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FD652" w14:textId="1DAA0FD6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Игровые методы обучения на уроках английского языка</w:t>
      </w:r>
    </w:p>
    <w:p w14:paraId="250364A3" w14:textId="77777777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>Существует много различных способов обучающего взаимодействия учителей с учащимися, способствующих достижению эффективных результатов. Одним из них является игровой метод обучения иностранному языку.</w:t>
      </w:r>
    </w:p>
    <w:p w14:paraId="0E388BCF" w14:textId="77777777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 xml:space="preserve">Об обучающих возможностях использования игрового метода «известно давно. Многие ученые, занимающиеся методикой обучения иностранным языкам, справедливо обращали внимание на эффективность использования игрового метода. Это объясняется тем, что в игре проявляются особенно полно, а порой и неожиданно способности любого человека. И. </w:t>
      </w:r>
      <w:proofErr w:type="spellStart"/>
      <w:r w:rsidRPr="0026564E">
        <w:rPr>
          <w:rFonts w:asciiTheme="minorHAnsi" w:hAnsiTheme="minorHAnsi" w:cstheme="minorHAnsi"/>
          <w:color w:val="000000"/>
          <w:sz w:val="22"/>
          <w:szCs w:val="22"/>
        </w:rPr>
        <w:t>Хейзинга</w:t>
      </w:r>
      <w:proofErr w:type="spellEnd"/>
      <w:r w:rsidRPr="0026564E">
        <w:rPr>
          <w:rFonts w:asciiTheme="minorHAnsi" w:hAnsiTheme="minorHAnsi" w:cstheme="minorHAnsi"/>
          <w:color w:val="000000"/>
          <w:sz w:val="22"/>
          <w:szCs w:val="22"/>
        </w:rPr>
        <w:t xml:space="preserve"> отмечал, что человеческая культура возникла и развертывается как игра.</w:t>
      </w:r>
    </w:p>
    <w:p w14:paraId="2A584414" w14:textId="77777777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>Однако хочется отметить, что использование игры недостаточно хорошо изучено в преломлении к обучению иностранным языкам А ведь именно игра может выполнять исключительную роль усиления познавательного интереса, облегчения сложного процесса учения, создания условий для формирования творческой личности учащихся, а также вывести профессиональное мастерство учителя на уровень современных технологий.</w:t>
      </w:r>
    </w:p>
    <w:p w14:paraId="75089680" w14:textId="77777777" w:rsidR="0026564E" w:rsidRPr="0026564E" w:rsidRDefault="0026564E" w:rsidP="0026564E">
      <w:pPr>
        <w:shd w:val="clear" w:color="auto" w:fill="FFFFFF"/>
        <w:spacing w:after="0" w:line="360" w:lineRule="auto"/>
        <w:ind w:firstLine="709"/>
        <w:jc w:val="both"/>
        <w:rPr>
          <w:rFonts w:eastAsia="Times New Roman" w:cstheme="minorHAnsi"/>
          <w:color w:val="000000"/>
          <w:szCs w:val="22"/>
          <w:lang w:eastAsia="ru-RU" w:bidi="ar-SA"/>
        </w:rPr>
      </w:pPr>
      <w:r w:rsidRPr="0026564E">
        <w:rPr>
          <w:rFonts w:eastAsia="Times New Roman" w:cstheme="minorHAnsi"/>
          <w:b/>
          <w:bCs/>
          <w:color w:val="000000"/>
          <w:szCs w:val="22"/>
          <w:lang w:eastAsia="ru-RU" w:bidi="ar-SA"/>
        </w:rPr>
        <w:t>В человеческой практике игровая деятельность выполняет следующие функции:</w:t>
      </w:r>
    </w:p>
    <w:p w14:paraId="6582AC67" w14:textId="77777777" w:rsidR="0026564E" w:rsidRPr="0026564E" w:rsidRDefault="0026564E" w:rsidP="0026564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theme="minorHAnsi"/>
          <w:color w:val="000000"/>
          <w:szCs w:val="22"/>
          <w:lang w:eastAsia="ru-RU" w:bidi="ar-SA"/>
        </w:rPr>
      </w:pPr>
      <w:r w:rsidRPr="0026564E">
        <w:rPr>
          <w:rFonts w:eastAsia="Times New Roman" w:cstheme="minorHAnsi"/>
          <w:color w:val="000000"/>
          <w:szCs w:val="22"/>
          <w:lang w:eastAsia="ru-RU" w:bidi="ar-SA"/>
        </w:rPr>
        <w:t>развлекательную (это основная функция игры — развлечь, доставить удовольствие, воодушевить, пробудить интерес);</w:t>
      </w:r>
    </w:p>
    <w:p w14:paraId="611CC7A7" w14:textId="77777777" w:rsidR="0026564E" w:rsidRPr="0026564E" w:rsidRDefault="0026564E" w:rsidP="0026564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theme="minorHAnsi"/>
          <w:color w:val="000000"/>
          <w:szCs w:val="22"/>
          <w:lang w:eastAsia="ru-RU" w:bidi="ar-SA"/>
        </w:rPr>
      </w:pPr>
      <w:r w:rsidRPr="0026564E">
        <w:rPr>
          <w:rFonts w:eastAsia="Times New Roman" w:cstheme="minorHAnsi"/>
          <w:color w:val="000000"/>
          <w:szCs w:val="22"/>
          <w:lang w:eastAsia="ru-RU" w:bidi="ar-SA"/>
        </w:rPr>
        <w:t>коммуникативную (освоение диалектики общения);</w:t>
      </w:r>
    </w:p>
    <w:p w14:paraId="28244283" w14:textId="77777777" w:rsidR="0026564E" w:rsidRPr="0026564E" w:rsidRDefault="0026564E" w:rsidP="0026564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theme="minorHAnsi"/>
          <w:color w:val="000000"/>
          <w:szCs w:val="22"/>
          <w:lang w:eastAsia="ru-RU" w:bidi="ar-SA"/>
        </w:rPr>
      </w:pPr>
      <w:r w:rsidRPr="0026564E">
        <w:rPr>
          <w:rFonts w:eastAsia="Times New Roman" w:cstheme="minorHAnsi"/>
          <w:color w:val="000000"/>
          <w:szCs w:val="22"/>
          <w:lang w:eastAsia="ru-RU" w:bidi="ar-SA"/>
        </w:rPr>
        <w:t>диагностическую (выявление отклонений от нормативного поведения, самопознание в процессе игры);</w:t>
      </w:r>
    </w:p>
    <w:p w14:paraId="4CC8AC61" w14:textId="77777777" w:rsidR="0026564E" w:rsidRPr="0026564E" w:rsidRDefault="0026564E" w:rsidP="0026564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theme="minorHAnsi"/>
          <w:color w:val="000000"/>
          <w:szCs w:val="22"/>
          <w:lang w:eastAsia="ru-RU" w:bidi="ar-SA"/>
        </w:rPr>
      </w:pPr>
      <w:r w:rsidRPr="0026564E">
        <w:rPr>
          <w:rFonts w:eastAsia="Times New Roman" w:cstheme="minorHAnsi"/>
          <w:color w:val="000000"/>
          <w:szCs w:val="22"/>
          <w:lang w:eastAsia="ru-RU" w:bidi="ar-SA"/>
        </w:rPr>
        <w:t>самореализации (проявление способностей и скрытых возможностей);</w:t>
      </w:r>
    </w:p>
    <w:p w14:paraId="4989D363" w14:textId="77777777" w:rsidR="0026564E" w:rsidRPr="0026564E" w:rsidRDefault="0026564E" w:rsidP="0026564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theme="minorHAnsi"/>
          <w:color w:val="000000"/>
          <w:szCs w:val="22"/>
          <w:lang w:eastAsia="ru-RU" w:bidi="ar-SA"/>
        </w:rPr>
      </w:pPr>
      <w:r w:rsidRPr="0026564E">
        <w:rPr>
          <w:rFonts w:eastAsia="Times New Roman" w:cstheme="minorHAnsi"/>
          <w:color w:val="000000"/>
          <w:szCs w:val="22"/>
          <w:lang w:eastAsia="ru-RU" w:bidi="ar-SA"/>
        </w:rPr>
        <w:t>межнациональной коммуникации (усвоение единых для всех людей социокультурных ценностей);</w:t>
      </w:r>
    </w:p>
    <w:p w14:paraId="477F681D" w14:textId="77777777" w:rsidR="0026564E" w:rsidRPr="0026564E" w:rsidRDefault="0026564E" w:rsidP="0026564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theme="minorHAnsi"/>
          <w:color w:val="000000"/>
          <w:szCs w:val="22"/>
          <w:lang w:eastAsia="ru-RU" w:bidi="ar-SA"/>
        </w:rPr>
      </w:pPr>
      <w:r w:rsidRPr="0026564E">
        <w:rPr>
          <w:rFonts w:eastAsia="Times New Roman" w:cstheme="minorHAnsi"/>
          <w:color w:val="000000"/>
          <w:szCs w:val="22"/>
          <w:lang w:eastAsia="ru-RU" w:bidi="ar-SA"/>
        </w:rPr>
        <w:t>социализации (включение в систему общественных отношений);</w:t>
      </w:r>
    </w:p>
    <w:p w14:paraId="3867D117" w14:textId="0804DDFF" w:rsidR="0026564E" w:rsidRPr="0026564E" w:rsidRDefault="0026564E" w:rsidP="0026564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theme="minorHAnsi"/>
          <w:color w:val="000000"/>
          <w:szCs w:val="22"/>
          <w:lang w:eastAsia="ru-RU" w:bidi="ar-SA"/>
        </w:rPr>
      </w:pPr>
      <w:r w:rsidRPr="0026564E">
        <w:rPr>
          <w:rFonts w:eastAsia="Times New Roman" w:cstheme="minorHAnsi"/>
          <w:color w:val="000000"/>
          <w:szCs w:val="22"/>
          <w:lang w:eastAsia="ru-RU" w:bidi="ar-SA"/>
        </w:rPr>
        <w:t>эстетическая (наслаждение, которое испытывается от игры).</w:t>
      </w:r>
    </w:p>
    <w:p w14:paraId="35C80AFD" w14:textId="50BB08CE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>Игры на уроках иностранного языка помогают совместить приятное с полезным. Играя, дети имеют возможность подвигаться, размяться в течение учебного дня, отдохнуть от длительного сидения за партой. Закрепление лексики совместно с каким-то действием (поймать мяч, дотронуться до предмета, встать) идет значительно быстрее, чем при пассивной работе.</w:t>
      </w:r>
    </w:p>
    <w:p w14:paraId="565A5963" w14:textId="5C08B4E4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Pr="0026564E">
        <w:rPr>
          <w:rFonts w:asciiTheme="minorHAnsi" w:hAnsiTheme="minorHAnsi" w:cstheme="minorHAnsi"/>
          <w:color w:val="000000"/>
          <w:sz w:val="22"/>
          <w:szCs w:val="22"/>
        </w:rPr>
        <w:t>спользование игровых моментов способств</w:t>
      </w:r>
      <w:r w:rsidRPr="0026564E">
        <w:rPr>
          <w:rFonts w:asciiTheme="minorHAnsi" w:hAnsiTheme="minorHAnsi" w:cstheme="minorHAnsi"/>
          <w:color w:val="000000"/>
          <w:sz w:val="22"/>
          <w:szCs w:val="22"/>
        </w:rPr>
        <w:t>ует</w:t>
      </w:r>
      <w:r w:rsidRPr="0026564E">
        <w:rPr>
          <w:rFonts w:asciiTheme="minorHAnsi" w:hAnsiTheme="minorHAnsi" w:cstheme="minorHAnsi"/>
          <w:color w:val="000000"/>
          <w:sz w:val="22"/>
          <w:szCs w:val="22"/>
        </w:rPr>
        <w:t xml:space="preserve"> более эффективному усвоению языка, развива</w:t>
      </w:r>
      <w:r w:rsidRPr="0026564E">
        <w:rPr>
          <w:rFonts w:asciiTheme="minorHAnsi" w:hAnsiTheme="minorHAnsi" w:cstheme="minorHAnsi"/>
          <w:color w:val="000000"/>
          <w:sz w:val="22"/>
          <w:szCs w:val="22"/>
        </w:rPr>
        <w:t>ет</w:t>
      </w:r>
      <w:r w:rsidRPr="0026564E">
        <w:rPr>
          <w:rFonts w:asciiTheme="minorHAnsi" w:hAnsiTheme="minorHAnsi" w:cstheme="minorHAnsi"/>
          <w:color w:val="000000"/>
          <w:sz w:val="22"/>
          <w:szCs w:val="22"/>
        </w:rPr>
        <w:t xml:space="preserve"> коммуникативные способности детей, позволя</w:t>
      </w:r>
      <w:r w:rsidRPr="0026564E">
        <w:rPr>
          <w:rFonts w:asciiTheme="minorHAnsi" w:hAnsiTheme="minorHAnsi" w:cstheme="minorHAnsi"/>
          <w:color w:val="000000"/>
          <w:sz w:val="22"/>
          <w:szCs w:val="22"/>
        </w:rPr>
        <w:t>ет</w:t>
      </w:r>
      <w:r w:rsidRPr="0026564E">
        <w:rPr>
          <w:rFonts w:asciiTheme="minorHAnsi" w:hAnsiTheme="minorHAnsi" w:cstheme="minorHAnsi"/>
          <w:color w:val="000000"/>
          <w:sz w:val="22"/>
          <w:szCs w:val="22"/>
        </w:rPr>
        <w:t xml:space="preserve"> сформировать определенные навыки общения на английском языке, позволяет повысить качество обучения школьников.</w:t>
      </w:r>
    </w:p>
    <w:p w14:paraId="632414C3" w14:textId="551071F5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 xml:space="preserve">Особым моментом в системе игр является ролевая игра. Исполняя ту или иную роль, ребенок усваивает общечеловеческие нормы поведения, главные жизненные ценности, то есть игра становится средством социализации школьника. В игре не страшно ошибиться, интересно соревноваться и побеждать; они создают атмосферу хорошего настроения на уроке. </w:t>
      </w:r>
    </w:p>
    <w:p w14:paraId="342161AB" w14:textId="77777777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ACB3A9" w14:textId="77777777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Три слова</w:t>
      </w:r>
    </w:p>
    <w:p w14:paraId="72F39EFB" w14:textId="683875ED" w:rsidR="0026564E" w:rsidRPr="0026564E" w:rsidRDefault="0026564E" w:rsidP="003E2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>Ход игры: пока обучаемый из одной команды считает до пяти, представитель второй команды должен назвать пять слов по данной теме. Участник, не справившийся с заданием, выбывает из игры.</w:t>
      </w:r>
    </w:p>
    <w:p w14:paraId="0726F53A" w14:textId="77777777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Я первый</w:t>
      </w:r>
      <w:r w:rsidRPr="0026564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9A773A" w14:textId="77777777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>Дети стоят между рядами. Учитель просит перевести слова. За каждый правильный ответ-шаг вперед. Кто первый, тот и победитель.</w:t>
      </w:r>
    </w:p>
    <w:p w14:paraId="4CDCDF03" w14:textId="77777777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Рассказ-эстафета.</w:t>
      </w:r>
    </w:p>
    <w:p w14:paraId="50644224" w14:textId="5FCDF731" w:rsid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>Передача предмета по кругу. Обучающиеся сидят полукругом, на доске висит картинка. Каждый из участников высказывается (Например: опиши человека, предмет), и передает мяч (игрушку, или палочку) своему соседу. Предложения не должны повторяться.</w:t>
      </w:r>
    </w:p>
    <w:p w14:paraId="7B90EDC3" w14:textId="6EAFC5DC" w:rsidR="003E2F7B" w:rsidRPr="003E2F7B" w:rsidRDefault="003E2F7B" w:rsidP="003E2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2F7B">
        <w:rPr>
          <w:rStyle w:val="a4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Саймон говорит (</w:t>
      </w:r>
      <w:proofErr w:type="spellStart"/>
      <w:r w:rsidRPr="003E2F7B">
        <w:rPr>
          <w:rStyle w:val="a4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Simon</w:t>
      </w:r>
      <w:proofErr w:type="spellEnd"/>
      <w:r w:rsidRPr="003E2F7B">
        <w:rPr>
          <w:rStyle w:val="a4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E2F7B">
        <w:rPr>
          <w:rStyle w:val="a4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says</w:t>
      </w:r>
      <w:proofErr w:type="spellEnd"/>
      <w:r w:rsidRPr="003E2F7B">
        <w:rPr>
          <w:rStyle w:val="a4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).</w:t>
      </w:r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Очень популярная игра в США среди младших учеников. Такие игры для детей на уроке английского языка настолько увлекательны, что ученики хотят провести за ними как можно больше времени, даже в ущерб основным занятиям. Как играть в «</w:t>
      </w:r>
      <w:proofErr w:type="spellStart"/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Simon</w:t>
      </w:r>
      <w:proofErr w:type="spellEnd"/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says</w:t>
      </w:r>
      <w:proofErr w:type="spellEnd"/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»: Один человек принимает роль Саймона и становится лицом к участникам. Затем Саймон говорит предложение на английском и остальные выполняют задания. К</w:t>
      </w:r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примеру</w:t>
      </w:r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: Simon says put your hand on the left shoulder of your classmate. </w:t>
      </w:r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Чтобы подловить игроков иногда следует упускать фразу «</w:t>
      </w:r>
      <w:proofErr w:type="spellStart"/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Simon</w:t>
      </w:r>
      <w:proofErr w:type="spellEnd"/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says</w:t>
      </w:r>
      <w:proofErr w:type="spellEnd"/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». В этом случае тот, кто совершает действие, выбывает из игры. Побеждает последний оставшийся. Чтобы усложнить задачу следует постепенно ускорять темп и давать более сложные задачи.</w:t>
      </w:r>
    </w:p>
    <w:p w14:paraId="76D74DF7" w14:textId="7E2F53BB" w:rsidR="0026564E" w:rsidRPr="003E2F7B" w:rsidRDefault="0026564E" w:rsidP="003E2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2F7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What is it…? / </w:t>
      </w:r>
      <w:r w:rsidRPr="003E2F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Что</w:t>
      </w:r>
      <w:r w:rsidRPr="003E2F7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 </w:t>
      </w:r>
      <w:r w:rsidRPr="003E2F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это</w:t>
      </w:r>
      <w:r w:rsidRPr="003E2F7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…? </w:t>
      </w:r>
      <w:r w:rsidRPr="003E2F7B">
        <w:rPr>
          <w:rFonts w:asciiTheme="minorHAnsi" w:hAnsiTheme="minorHAnsi" w:cstheme="minorHAnsi"/>
          <w:color w:val="000000"/>
          <w:sz w:val="22"/>
          <w:szCs w:val="22"/>
        </w:rPr>
        <w:t>Учитель назначает уч</w:t>
      </w:r>
      <w:r w:rsidRPr="003E2F7B">
        <w:rPr>
          <w:rFonts w:asciiTheme="minorHAnsi" w:hAnsiTheme="minorHAnsi" w:cstheme="minorHAnsi"/>
          <w:color w:val="000000"/>
          <w:sz w:val="22"/>
          <w:szCs w:val="22"/>
        </w:rPr>
        <w:t>еника</w:t>
      </w:r>
      <w:r w:rsidRPr="003E2F7B">
        <w:rPr>
          <w:rFonts w:asciiTheme="minorHAnsi" w:hAnsiTheme="minorHAnsi" w:cstheme="minorHAnsi"/>
          <w:color w:val="000000"/>
          <w:sz w:val="22"/>
          <w:szCs w:val="22"/>
        </w:rPr>
        <w:t>, который задумывает слово, хорошо знакомое ученикам. Дети по очереди задают вопросы водящему:</w:t>
      </w:r>
    </w:p>
    <w:p w14:paraId="3CD6FE82" w14:textId="77777777" w:rsidR="0026564E" w:rsidRPr="003E2F7B" w:rsidRDefault="0026564E" w:rsidP="003E2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proofErr w:type="spellStart"/>
      <w:r w:rsidRPr="003E2F7B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3E2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E2F7B">
        <w:rPr>
          <w:rFonts w:asciiTheme="minorHAnsi" w:hAnsiTheme="minorHAnsi" w:cstheme="minorHAnsi"/>
          <w:color w:val="000000"/>
          <w:sz w:val="22"/>
          <w:szCs w:val="22"/>
        </w:rPr>
        <w:t>it</w:t>
      </w:r>
      <w:proofErr w:type="spellEnd"/>
      <w:r w:rsidRPr="003E2F7B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3E2F7B">
        <w:rPr>
          <w:rFonts w:asciiTheme="minorHAnsi" w:hAnsiTheme="minorHAnsi" w:cstheme="minorHAnsi"/>
          <w:color w:val="000000"/>
          <w:sz w:val="22"/>
          <w:szCs w:val="22"/>
        </w:rPr>
        <w:t>pen</w:t>
      </w:r>
      <w:proofErr w:type="spellEnd"/>
      <w:r w:rsidRPr="003E2F7B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>(</w:t>
      </w:r>
      <w:r w:rsidRPr="003E2F7B">
        <w:rPr>
          <w:rFonts w:asciiTheme="minorHAnsi" w:hAnsiTheme="minorHAnsi" w:cstheme="minorHAnsi"/>
          <w:color w:val="000000"/>
          <w:sz w:val="22"/>
          <w:szCs w:val="22"/>
        </w:rPr>
        <w:t>Это</w:t>
      </w:r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3E2F7B">
        <w:rPr>
          <w:rFonts w:asciiTheme="minorHAnsi" w:hAnsiTheme="minorHAnsi" w:cstheme="minorHAnsi"/>
          <w:color w:val="000000"/>
          <w:sz w:val="22"/>
          <w:szCs w:val="22"/>
        </w:rPr>
        <w:t>ручка</w:t>
      </w:r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>?)</w:t>
      </w:r>
    </w:p>
    <w:p w14:paraId="1EEE8BC8" w14:textId="77777777" w:rsidR="0026564E" w:rsidRPr="003E2F7B" w:rsidRDefault="0026564E" w:rsidP="003E2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Is it </w:t>
      </w:r>
      <w:r w:rsidRPr="003E2F7B">
        <w:rPr>
          <w:rFonts w:asciiTheme="minorHAnsi" w:hAnsiTheme="minorHAnsi" w:cstheme="minorHAnsi"/>
          <w:color w:val="000000"/>
          <w:sz w:val="22"/>
          <w:szCs w:val="22"/>
        </w:rPr>
        <w:t>А</w:t>
      </w:r>
      <w:proofErr w:type="spellStart"/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>nn’s</w:t>
      </w:r>
      <w:proofErr w:type="spellEnd"/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chair? (</w:t>
      </w:r>
      <w:r w:rsidRPr="003E2F7B">
        <w:rPr>
          <w:rFonts w:asciiTheme="minorHAnsi" w:hAnsiTheme="minorHAnsi" w:cstheme="minorHAnsi"/>
          <w:color w:val="000000"/>
          <w:sz w:val="22"/>
          <w:szCs w:val="22"/>
        </w:rPr>
        <w:t>Это</w:t>
      </w:r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3E2F7B">
        <w:rPr>
          <w:rFonts w:asciiTheme="minorHAnsi" w:hAnsiTheme="minorHAnsi" w:cstheme="minorHAnsi"/>
          <w:color w:val="000000"/>
          <w:sz w:val="22"/>
          <w:szCs w:val="22"/>
        </w:rPr>
        <w:t>стул</w:t>
      </w:r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3E2F7B">
        <w:rPr>
          <w:rFonts w:asciiTheme="minorHAnsi" w:hAnsiTheme="minorHAnsi" w:cstheme="minorHAnsi"/>
          <w:color w:val="000000"/>
          <w:sz w:val="22"/>
          <w:szCs w:val="22"/>
        </w:rPr>
        <w:t>Анны</w:t>
      </w:r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>?)</w:t>
      </w:r>
    </w:p>
    <w:p w14:paraId="4075473B" w14:textId="77777777" w:rsidR="0026564E" w:rsidRPr="003E2F7B" w:rsidRDefault="0026564E" w:rsidP="003E2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> Is it Nick’s bag? (</w:t>
      </w:r>
      <w:r w:rsidRPr="003E2F7B">
        <w:rPr>
          <w:rFonts w:asciiTheme="minorHAnsi" w:hAnsiTheme="minorHAnsi" w:cstheme="minorHAnsi"/>
          <w:color w:val="000000"/>
          <w:sz w:val="22"/>
          <w:szCs w:val="22"/>
        </w:rPr>
        <w:t>Это</w:t>
      </w:r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3E2F7B">
        <w:rPr>
          <w:rFonts w:asciiTheme="minorHAnsi" w:hAnsiTheme="minorHAnsi" w:cstheme="minorHAnsi"/>
          <w:color w:val="000000"/>
          <w:sz w:val="22"/>
          <w:szCs w:val="22"/>
        </w:rPr>
        <w:t>сумка</w:t>
      </w:r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3E2F7B">
        <w:rPr>
          <w:rFonts w:asciiTheme="minorHAnsi" w:hAnsiTheme="minorHAnsi" w:cstheme="minorHAnsi"/>
          <w:color w:val="000000"/>
          <w:sz w:val="22"/>
          <w:szCs w:val="22"/>
        </w:rPr>
        <w:t>Ника</w:t>
      </w:r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>?)</w:t>
      </w:r>
    </w:p>
    <w:p w14:paraId="6E3A7886" w14:textId="77777777" w:rsidR="0026564E" w:rsidRPr="003E2F7B" w:rsidRDefault="0026564E" w:rsidP="003E2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2F7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 Is it a doll? </w:t>
      </w:r>
      <w:proofErr w:type="gramStart"/>
      <w:r w:rsidRPr="003E2F7B">
        <w:rPr>
          <w:rFonts w:asciiTheme="minorHAnsi" w:hAnsiTheme="minorHAnsi" w:cstheme="minorHAnsi"/>
          <w:color w:val="000000"/>
          <w:sz w:val="22"/>
          <w:szCs w:val="22"/>
        </w:rPr>
        <w:t>( Это</w:t>
      </w:r>
      <w:proofErr w:type="gramEnd"/>
      <w:r w:rsidRPr="003E2F7B">
        <w:rPr>
          <w:rFonts w:asciiTheme="minorHAnsi" w:hAnsiTheme="minorHAnsi" w:cstheme="minorHAnsi"/>
          <w:color w:val="000000"/>
          <w:sz w:val="22"/>
          <w:szCs w:val="22"/>
        </w:rPr>
        <w:t xml:space="preserve"> кукла?)</w:t>
      </w:r>
    </w:p>
    <w:p w14:paraId="1BF91F4E" w14:textId="5910F5CA" w:rsidR="0026564E" w:rsidRPr="003E2F7B" w:rsidRDefault="0026564E" w:rsidP="003E2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2F7B">
        <w:rPr>
          <w:rFonts w:asciiTheme="minorHAnsi" w:hAnsiTheme="minorHAnsi" w:cstheme="minorHAnsi"/>
          <w:color w:val="000000"/>
          <w:sz w:val="22"/>
          <w:szCs w:val="22"/>
        </w:rPr>
        <w:t>Тот, кто отгадал задуманное слово, занимает место водящего.</w:t>
      </w:r>
    </w:p>
    <w:p w14:paraId="6E1D59FB" w14:textId="77777777" w:rsidR="003E2F7B" w:rsidRPr="003E2F7B" w:rsidRDefault="003E2F7B" w:rsidP="003E2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E2F7B">
        <w:rPr>
          <w:rStyle w:val="a4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Гонка слов (</w:t>
      </w:r>
      <w:proofErr w:type="spellStart"/>
      <w:r w:rsidRPr="003E2F7B">
        <w:rPr>
          <w:rStyle w:val="a4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Word</w:t>
      </w:r>
      <w:proofErr w:type="spellEnd"/>
      <w:r w:rsidRPr="003E2F7B">
        <w:rPr>
          <w:rStyle w:val="a4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E2F7B">
        <w:rPr>
          <w:rStyle w:val="a4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race</w:t>
      </w:r>
      <w:proofErr w:type="spellEnd"/>
      <w:r w:rsidRPr="003E2F7B">
        <w:rPr>
          <w:rStyle w:val="a4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</w:p>
    <w:p w14:paraId="45FB0C3B" w14:textId="795D7A75" w:rsidR="0026564E" w:rsidRPr="003E2F7B" w:rsidRDefault="003E2F7B" w:rsidP="003E2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Это отличная игра для закрепления слов, которые вы изучали на прошлом уроке. Такие грамматические игры на уроках английского языка позволяют оживить обстановку и сделать урок более веселым. Причем игра подходит для студентов любого возраста и уровня. Правила игры: Ученики делятся на две команды; Доска делится на две половины и сверху обозначается тема состязания</w:t>
      </w:r>
      <w:proofErr w:type="gramStart"/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 Затем</w:t>
      </w:r>
      <w:proofErr w:type="gramEnd"/>
      <w:r w:rsidRPr="003E2F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студенты начинают записывать по одному слову в соответствии с темой; Одно слово, один бал. Побеждает команда, написавшая самое большое количество слов на доске за отведенное время.</w:t>
      </w:r>
    </w:p>
    <w:p w14:paraId="3F32AED4" w14:textId="78AC1E12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lastRenderedPageBreak/>
        <w:t>Учебная игра способствует выполнению важных методических задач:</w:t>
      </w:r>
    </w:p>
    <w:p w14:paraId="1669DD66" w14:textId="77777777" w:rsidR="0026564E" w:rsidRPr="0026564E" w:rsidRDefault="0026564E" w:rsidP="002656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>создает психологическую готовность к речевому общению;</w:t>
      </w:r>
    </w:p>
    <w:p w14:paraId="765F587C" w14:textId="77777777" w:rsidR="0026564E" w:rsidRPr="0026564E" w:rsidRDefault="0026564E" w:rsidP="002656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>обеспечивает многократное повторение языкового материала;</w:t>
      </w:r>
    </w:p>
    <w:p w14:paraId="42D2835C" w14:textId="77777777" w:rsidR="0026564E" w:rsidRPr="0026564E" w:rsidRDefault="0026564E" w:rsidP="002656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>обучает выбирать необходимый речевой вариант.</w:t>
      </w:r>
    </w:p>
    <w:p w14:paraId="21063312" w14:textId="77777777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 xml:space="preserve">Для закрепления и тренировки пройденного материала можно использовать на уроках игру с мячом. Игра «Животные»: ведущий бросает мяч одному из учеников, стоящих </w:t>
      </w:r>
      <w:proofErr w:type="gramStart"/>
      <w:r w:rsidRPr="0026564E">
        <w:rPr>
          <w:rFonts w:asciiTheme="minorHAnsi" w:hAnsiTheme="minorHAnsi" w:cstheme="minorHAnsi"/>
          <w:color w:val="000000"/>
          <w:sz w:val="22"/>
          <w:szCs w:val="22"/>
        </w:rPr>
        <w:t>в кругу</w:t>
      </w:r>
      <w:proofErr w:type="gramEnd"/>
      <w:r w:rsidRPr="0026564E">
        <w:rPr>
          <w:rFonts w:asciiTheme="minorHAnsi" w:hAnsiTheme="minorHAnsi" w:cstheme="minorHAnsi"/>
          <w:color w:val="000000"/>
          <w:sz w:val="22"/>
          <w:szCs w:val="22"/>
        </w:rPr>
        <w:t xml:space="preserve"> и называет животное по-русски, ученик ловит мяч и называет животное по-английски.</w:t>
      </w:r>
      <w:r w:rsidRPr="0026564E">
        <w:rPr>
          <w:rFonts w:asciiTheme="minorHAnsi" w:hAnsiTheme="minorHAnsi" w:cstheme="minorHAnsi"/>
          <w:color w:val="000000"/>
          <w:sz w:val="22"/>
          <w:szCs w:val="22"/>
        </w:rPr>
        <w:br/>
        <w:t>При закреплении лексики по теме «Еда» можно играть в «Съедобное – несъедобное». Ведущий бросает мяч ученику и называет продукты и предметы, если это слово «съедобное», то ученик ловит мяч и говорит «</w:t>
      </w:r>
      <w:proofErr w:type="spellStart"/>
      <w:r w:rsidRPr="0026564E">
        <w:rPr>
          <w:rFonts w:asciiTheme="minorHAnsi" w:hAnsiTheme="minorHAnsi" w:cstheme="minorHAnsi"/>
          <w:color w:val="000000"/>
          <w:sz w:val="22"/>
          <w:szCs w:val="22"/>
        </w:rPr>
        <w:t>Food</w:t>
      </w:r>
      <w:proofErr w:type="spellEnd"/>
      <w:r w:rsidRPr="0026564E">
        <w:rPr>
          <w:rFonts w:asciiTheme="minorHAnsi" w:hAnsiTheme="minorHAnsi" w:cstheme="minorHAnsi"/>
          <w:color w:val="000000"/>
          <w:sz w:val="22"/>
          <w:szCs w:val="22"/>
        </w:rPr>
        <w:t>» (еда), если предмет «несъедобный» – «</w:t>
      </w:r>
      <w:proofErr w:type="spellStart"/>
      <w:r w:rsidRPr="0026564E">
        <w:rPr>
          <w:rFonts w:asciiTheme="minorHAnsi" w:hAnsiTheme="minorHAnsi" w:cstheme="minorHAnsi"/>
          <w:color w:val="000000"/>
          <w:sz w:val="22"/>
          <w:szCs w:val="22"/>
        </w:rPr>
        <w:t>Thing</w:t>
      </w:r>
      <w:proofErr w:type="spellEnd"/>
      <w:proofErr w:type="gramStart"/>
      <w:r w:rsidRPr="0026564E">
        <w:rPr>
          <w:rFonts w:asciiTheme="minorHAnsi" w:hAnsiTheme="minorHAnsi" w:cstheme="minorHAnsi"/>
          <w:color w:val="000000"/>
          <w:sz w:val="22"/>
          <w:szCs w:val="22"/>
        </w:rPr>
        <w:t>»,(</w:t>
      </w:r>
      <w:proofErr w:type="gramEnd"/>
      <w:r w:rsidRPr="0026564E">
        <w:rPr>
          <w:rFonts w:asciiTheme="minorHAnsi" w:hAnsiTheme="minorHAnsi" w:cstheme="minorHAnsi"/>
          <w:color w:val="000000"/>
          <w:sz w:val="22"/>
          <w:szCs w:val="22"/>
        </w:rPr>
        <w:t>вещь).</w:t>
      </w:r>
    </w:p>
    <w:p w14:paraId="320CC95C" w14:textId="2364A885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 xml:space="preserve">Игры можно использовать на различных этапах урока, в зависимости от </w:t>
      </w:r>
      <w:proofErr w:type="gramStart"/>
      <w:r w:rsidRPr="0026564E">
        <w:rPr>
          <w:rFonts w:asciiTheme="minorHAnsi" w:hAnsiTheme="minorHAnsi" w:cstheme="minorHAnsi"/>
          <w:color w:val="000000"/>
          <w:sz w:val="22"/>
          <w:szCs w:val="22"/>
        </w:rPr>
        <w:t>материала ,</w:t>
      </w:r>
      <w:proofErr w:type="gramEnd"/>
      <w:r w:rsidRPr="0026564E">
        <w:rPr>
          <w:rFonts w:asciiTheme="minorHAnsi" w:hAnsiTheme="minorHAnsi" w:cstheme="minorHAnsi"/>
          <w:color w:val="000000"/>
          <w:sz w:val="22"/>
          <w:szCs w:val="22"/>
        </w:rPr>
        <w:t xml:space="preserve"> цели урока, подготовленности детей. </w:t>
      </w:r>
      <w:r w:rsidRPr="0026564E">
        <w:rPr>
          <w:rFonts w:asciiTheme="minorHAnsi" w:hAnsiTheme="minorHAnsi" w:cstheme="minorHAnsi"/>
          <w:color w:val="000000"/>
          <w:sz w:val="22"/>
          <w:szCs w:val="22"/>
        </w:rPr>
        <w:t>У</w:t>
      </w:r>
      <w:r w:rsidRPr="0026564E">
        <w:rPr>
          <w:rFonts w:asciiTheme="minorHAnsi" w:hAnsiTheme="minorHAnsi" w:cstheme="minorHAnsi"/>
          <w:color w:val="000000"/>
          <w:sz w:val="22"/>
          <w:szCs w:val="22"/>
        </w:rPr>
        <w:t xml:space="preserve"> ученик</w:t>
      </w:r>
      <w:r w:rsidRPr="0026564E">
        <w:rPr>
          <w:rFonts w:asciiTheme="minorHAnsi" w:hAnsiTheme="minorHAnsi" w:cstheme="minorHAnsi"/>
          <w:color w:val="000000"/>
          <w:sz w:val="22"/>
          <w:szCs w:val="22"/>
        </w:rPr>
        <w:t>ов</w:t>
      </w:r>
      <w:r w:rsidRPr="0026564E">
        <w:rPr>
          <w:rFonts w:asciiTheme="minorHAnsi" w:hAnsiTheme="minorHAnsi" w:cstheme="minorHAnsi"/>
          <w:color w:val="000000"/>
          <w:sz w:val="22"/>
          <w:szCs w:val="22"/>
        </w:rPr>
        <w:t xml:space="preserve"> формируется стойкий интерес к предмету, культуре, обычаям, традициям страны изучаемого языка. Формируется высокий уровень мотивации, осознанная потребность в овладении знаниями по предмету, создает благоприятный психологический климат на уроке, а главное – формирует коммуникативные способности учеников на уроках английского языка.</w:t>
      </w:r>
    </w:p>
    <w:p w14:paraId="2F95A3EB" w14:textId="67A1B5C7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>Игровые формы являются доступным, наглядным, творческим и содержательным педагогическим приемом, способствующим как мотивации учащихся к изучению иностранного языка, так и созданию иноязычной коммуникативной атмосферы на уроке, что способствует повышению эффективности и качества образовательного процесса. Использование игр на уроке английского языка воспитывает в учащихся чувство сопричастности иной культуре, толерантность, чувство товарищества, помогает развивать память, мышление, воображение, коммуникативные навыки и умения обучающихся.</w:t>
      </w:r>
    </w:p>
    <w:p w14:paraId="1ABE2B84" w14:textId="41C78DBA" w:rsidR="0026564E" w:rsidRPr="0026564E" w:rsidRDefault="0026564E" w:rsidP="002656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4E">
        <w:rPr>
          <w:rFonts w:asciiTheme="minorHAnsi" w:hAnsiTheme="minorHAnsi" w:cstheme="minorHAnsi"/>
          <w:color w:val="000000"/>
          <w:sz w:val="22"/>
          <w:szCs w:val="22"/>
        </w:rPr>
        <w:t>Разработка игровых методов обучения иностранным языкам является одним из приоритетных и наиболее актуальных направлений в современной педагогике, так как позволяет в благоприятные для речевого развития сроки сформировать интерес учащихся к изучению иностранного языка, развивать мышление, воображение, память и другие психологические функции учащихся, вовлеченные в процесс развития речи.</w:t>
      </w:r>
    </w:p>
    <w:p w14:paraId="1DE8B4EF" w14:textId="77777777" w:rsidR="00703B5E" w:rsidRDefault="00703B5E"/>
    <w:sectPr w:rsidR="0070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06869"/>
    <w:multiLevelType w:val="hybridMultilevel"/>
    <w:tmpl w:val="12AA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72EE0"/>
    <w:multiLevelType w:val="hybridMultilevel"/>
    <w:tmpl w:val="E808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17DDA"/>
    <w:multiLevelType w:val="multilevel"/>
    <w:tmpl w:val="D93A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4E"/>
    <w:rsid w:val="0026564E"/>
    <w:rsid w:val="003E2F7B"/>
    <w:rsid w:val="0070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69A6"/>
  <w15:chartTrackingRefBased/>
  <w15:docId w15:val="{CED7BD25-7310-44D9-9001-60BACB2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4">
    <w:name w:val="Strong"/>
    <w:basedOn w:val="a0"/>
    <w:uiPriority w:val="22"/>
    <w:qFormat/>
    <w:rsid w:val="00265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IRINA_D</dc:creator>
  <cp:keywords/>
  <dc:description/>
  <cp:lastModifiedBy>IRINA_D</cp:lastModifiedBy>
  <cp:revision>1</cp:revision>
  <dcterms:created xsi:type="dcterms:W3CDTF">2021-01-03T08:11:00Z</dcterms:created>
  <dcterms:modified xsi:type="dcterms:W3CDTF">2021-01-03T08:27:00Z</dcterms:modified>
</cp:coreProperties>
</file>