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E" w:rsidRDefault="000F577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«Организация двигательной активности дошкольников»</w:t>
      </w:r>
    </w:p>
    <w:p w:rsidR="000F5772" w:rsidRDefault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0F5772" w:rsidRDefault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Ввиду того, что двигательная активность – это естественная потребность детей дошкольного возраста, я при её организации большое внимание уделяла планированию.</w:t>
      </w:r>
    </w:p>
    <w:p w:rsidR="000F5772" w:rsidRDefault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считаю, что наиболее рационально планировать двигательную активность по этапам</w:t>
      </w:r>
      <w:r w:rsidRPr="000F5772">
        <w:rPr>
          <w:rFonts w:ascii="Times New Roman" w:hAnsi="Times New Roman" w:cs="Times New Roman"/>
          <w:sz w:val="28"/>
          <w:szCs w:val="28"/>
        </w:rPr>
        <w:t>:</w:t>
      </w:r>
    </w:p>
    <w:p w:rsidR="000F5772" w:rsidRDefault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этап</w:t>
      </w:r>
      <w:r w:rsidRPr="00885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7407"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5772" w:rsidRDefault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этап</w:t>
      </w:r>
      <w:r w:rsidRPr="00885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7407">
        <w:rPr>
          <w:rFonts w:ascii="Times New Roman" w:hAnsi="Times New Roman" w:cs="Times New Roman"/>
          <w:i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5772" w:rsidRDefault="000F5772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этап</w:t>
      </w:r>
      <w:r w:rsidRPr="00885C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7407">
        <w:rPr>
          <w:rFonts w:ascii="Times New Roman" w:hAnsi="Times New Roman" w:cs="Times New Roman"/>
          <w:i/>
          <w:sz w:val="28"/>
          <w:szCs w:val="28"/>
        </w:rPr>
        <w:t>Вторая половина дня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7407" w:rsidRDefault="005B7407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Этапы – условно делили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работу в режиме дня, они имели свои задачи, в соответствии с которыми я подобрала средства, методы и формы двигательной активности дошкольников.</w:t>
      </w:r>
    </w:p>
    <w:p w:rsidR="005B7407" w:rsidRDefault="005B7407" w:rsidP="000F57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5B7407">
        <w:rPr>
          <w:rFonts w:ascii="Times New Roman" w:hAnsi="Times New Roman" w:cs="Times New Roman"/>
          <w:b/>
          <w:i/>
          <w:sz w:val="28"/>
          <w:szCs w:val="28"/>
        </w:rPr>
        <w:t>Первый этап педагогического процесса – «Утро»</w:t>
      </w:r>
    </w:p>
    <w:p w:rsidR="005B7407" w:rsidRDefault="005B7407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«Утро» - самый короткий по времени этап педагогического процесса, но самый насыщенный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образовательными мероприятиями.</w:t>
      </w:r>
    </w:p>
    <w:p w:rsidR="005B7407" w:rsidRDefault="005B7407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задача на данном этапе – уделить внимание каждому пришедшему ребенку, выразить радость, что ребенок пришел в детский сад, создать у него бодрое, жизнерадостное настроение, вызвать желание заняться интересной, полезной двигательной деятельностью.</w:t>
      </w:r>
    </w:p>
    <w:p w:rsidR="005B7407" w:rsidRDefault="005B7407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Утром я планировала двигательную деятельность, знакомую по содержанию, в зависимости от интересов и потребностей детей. Я заранее создавала условия для самостоятельной двигательной активности, продумывала</w:t>
      </w:r>
      <w:r w:rsidR="00E42B64">
        <w:rPr>
          <w:rFonts w:ascii="Times New Roman" w:hAnsi="Times New Roman" w:cs="Times New Roman"/>
          <w:sz w:val="28"/>
          <w:szCs w:val="28"/>
        </w:rPr>
        <w:t xml:space="preserve"> размещение физкультурного инвентаря, дидактических пособий. Сделала в групповой комнате уголок «спортсмена», где поместила все необходимое оборудование. Предлагала детям игры (дидактические) «Одень спортсмена для соревнования», «Угадай вид спорта». Рассматривала иллюстрации о видах спорта, спортсменах, альбом «Забочусь о своем здоровье».</w:t>
      </w:r>
    </w:p>
    <w:p w:rsidR="00E42B64" w:rsidRDefault="00E42B64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Планировала игры, знакомые детям, лучше малой или средней подвижности, такие как «Найди, что спрятано», «Принеси мяч, не задев кеглю» и другие. При планировании подвижных игр я учитывала, какие занятия будут после завтрака. Если занятия связаны с длительной статической позой (</w:t>
      </w:r>
      <w:r w:rsidRPr="00E42B64">
        <w:rPr>
          <w:rFonts w:ascii="Times New Roman" w:hAnsi="Times New Roman" w:cs="Times New Roman"/>
          <w:i/>
          <w:sz w:val="28"/>
          <w:szCs w:val="28"/>
        </w:rPr>
        <w:t xml:space="preserve">математика, развитие речи, </w:t>
      </w:r>
      <w:proofErr w:type="spellStart"/>
      <w:r w:rsidRPr="00E42B64">
        <w:rPr>
          <w:rFonts w:ascii="Times New Roman" w:hAnsi="Times New Roman" w:cs="Times New Roman"/>
          <w:i/>
          <w:sz w:val="28"/>
          <w:szCs w:val="28"/>
        </w:rPr>
        <w:t>изодеятельность</w:t>
      </w:r>
      <w:proofErr w:type="spellEnd"/>
      <w:r w:rsidRPr="00E42B64">
        <w:rPr>
          <w:rFonts w:ascii="Times New Roman" w:hAnsi="Times New Roman" w:cs="Times New Roman"/>
          <w:i/>
          <w:sz w:val="28"/>
          <w:szCs w:val="28"/>
        </w:rPr>
        <w:t>)</w:t>
      </w:r>
      <w:r w:rsidR="008A4F56">
        <w:rPr>
          <w:rFonts w:ascii="Times New Roman" w:hAnsi="Times New Roman" w:cs="Times New Roman"/>
          <w:sz w:val="28"/>
          <w:szCs w:val="28"/>
        </w:rPr>
        <w:t>, то утром планировала игры средней и даже большей подвижности, если предстояло физкультурное занятие, то в зависимости от его типа планировала  спокойную двигательную деятельность.</w:t>
      </w:r>
    </w:p>
    <w:p w:rsidR="008A4F56" w:rsidRDefault="008A4F5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Утром обязательно проводила индивидуальную работу с детьми, независимо от уровня их физического развития, я также индивидуальную работу с детьми, которые имеют различные отклонения в осанке, зрении, нарушении слуха, нервной системы, ожирение.</w:t>
      </w:r>
    </w:p>
    <w:p w:rsidR="008A4F56" w:rsidRDefault="008A4F56" w:rsidP="000F57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8A4F56">
        <w:rPr>
          <w:rFonts w:ascii="Times New Roman" w:hAnsi="Times New Roman" w:cs="Times New Roman"/>
          <w:b/>
          <w:i/>
          <w:sz w:val="28"/>
          <w:szCs w:val="28"/>
        </w:rPr>
        <w:t>Второй этап педагогического процесса – «Прогулка»</w:t>
      </w:r>
    </w:p>
    <w:p w:rsidR="008A4F56" w:rsidRDefault="008A4F5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дня прогулка организовывается дважды</w:t>
      </w:r>
      <w:r w:rsidRPr="008A4F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утром и вечером. Прогулка – благоприятное время для проведения индивидуальной работы с детьми и организации их самостоятельной двигательной активности.</w:t>
      </w:r>
    </w:p>
    <w:p w:rsidR="008A4F56" w:rsidRDefault="008A4F5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прогулкой всегда интересовалась у детей, в какие игры они хотели бы поиграть, и создавала необходимые условия для игр детей по желанию</w:t>
      </w:r>
      <w:r w:rsidRPr="008A4F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поддерживала инициативу, творчество в любом виде игр, выносила на улицу необходимое для двигательной активности детей оборудование.</w:t>
      </w:r>
    </w:p>
    <w:p w:rsidR="008A4F56" w:rsidRDefault="008A4F5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Обязательно учитывала, какие занятия предшествовали прогулке</w:t>
      </w:r>
      <w:r w:rsidRPr="008A4F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они носили подвижный характер, то прогулку начинала с наблюдения, но если на занятиях</w:t>
      </w:r>
      <w:r w:rsidR="00FF06BE">
        <w:rPr>
          <w:rFonts w:ascii="Times New Roman" w:hAnsi="Times New Roman" w:cs="Times New Roman"/>
          <w:sz w:val="28"/>
          <w:szCs w:val="28"/>
        </w:rPr>
        <w:t xml:space="preserve"> дети были ограниче</w:t>
      </w:r>
      <w:r w:rsidR="002D29FB">
        <w:rPr>
          <w:rFonts w:ascii="Times New Roman" w:hAnsi="Times New Roman" w:cs="Times New Roman"/>
          <w:sz w:val="28"/>
          <w:szCs w:val="28"/>
        </w:rPr>
        <w:t>ны в движениях, то прогулку начинала с подвижных, спортивных игр.</w:t>
      </w:r>
    </w:p>
    <w:p w:rsidR="002D29FB" w:rsidRDefault="002D29FB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прогулке планировала одну подвижную игру, общую для всех детей, и 2 – 3 игры с подгруппами детей. Кроме того, я намечала игровые упражнения для индивидуальной работы. Весь этот материал я подбирала в соответствии с основными движениями, включёнными в занятие. За несколько дней до занятия, в котором  планируется ввести новое  движение, на прогулке проводила подготовительные упражнения. На следующий день после занятий повторяла те же упражнения или проводила несложные игры с целью закрепления двигательного навыка. Примерно через две недели после занятия и в дальнейшем, когда основные элементы движения автоматизируются, все это закрепляла через сюжетную подвижную игру.</w:t>
      </w:r>
    </w:p>
    <w:p w:rsidR="00D1796C" w:rsidRDefault="00D1796C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прогулки планировала не только различные подвижные, но и спортивные </w:t>
      </w:r>
      <w:r w:rsidR="00885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спортивные упражнения.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</w:p>
    <w:p w:rsidR="00885CC6" w:rsidRDefault="00885CC6" w:rsidP="000F57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</w:t>
      </w:r>
      <w:r w:rsidRPr="00885CC6">
        <w:rPr>
          <w:rFonts w:ascii="Times New Roman" w:hAnsi="Times New Roman" w:cs="Times New Roman"/>
          <w:b/>
          <w:i/>
          <w:sz w:val="28"/>
          <w:szCs w:val="28"/>
        </w:rPr>
        <w:t>Третий этап педагогического процесса – «Вторая половина дня»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Основной педагогической задачей этого периода я поставила – вызвать у детей желание завтра снова прийти в детский сад.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её реализации в группе создала положительный эмоциональный настрой, чтобы каждому ребенку было комфортно.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вторую половину дня, кроме гимнастики после сна и закаливающих мероприятий, планировала и проводила активный отдых детей (</w:t>
      </w:r>
      <w:r w:rsidRPr="00885CC6">
        <w:rPr>
          <w:rFonts w:ascii="Times New Roman" w:hAnsi="Times New Roman" w:cs="Times New Roman"/>
          <w:i/>
          <w:sz w:val="28"/>
          <w:szCs w:val="28"/>
        </w:rPr>
        <w:t>физкультурные праздники, физкультурные досуги, дни здоровья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ногообразная деятельность, насыщенная эмоциональная играми, упражнениями, проводимая на свежем воздухе в виде развлечений, способствовала физической реакции детей, расслаблению организма после умственной нагрузки, укреплению здоровья.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Вечером, перед уходом детей проводила спокойную двигательную деятельность – малоподвижные игры, дыхательные упражнения, упражнения на подвижность и др.</w:t>
      </w:r>
    </w:p>
    <w:p w:rsid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E42">
        <w:rPr>
          <w:rFonts w:ascii="Times New Roman" w:hAnsi="Times New Roman" w:cs="Times New Roman"/>
          <w:sz w:val="28"/>
          <w:szCs w:val="28"/>
        </w:rPr>
        <w:t>На формирование детских интересов влияет отношение родителей к физической культуре к увлечению детей подвижными играми и упражнениями. Об этом я постоянно напоминала родителям, побуждая их к совместным занятиям с детьми утренней гимнастикой, играми и упражнениями. Выявив особый интерес и способности ребенка к какому – либо виду упражнений, я обращала на это внимание родителей с тем, чтобы в дальнейшем они продолжили занятия</w:t>
      </w:r>
      <w:proofErr w:type="gramStart"/>
      <w:r w:rsidR="00330E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E4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30E42">
        <w:rPr>
          <w:rFonts w:ascii="Times New Roman" w:hAnsi="Times New Roman" w:cs="Times New Roman"/>
          <w:sz w:val="28"/>
          <w:szCs w:val="28"/>
        </w:rPr>
        <w:t>ек же давала задания на дом, в которых больше внимания уделялось приемам и способам действий, составляющим основу техники спортивных игр и упражнений. Определяя индивидуальные задания на дом, обращалась непосредственно к детям. Ребенок 5 – 7 лет</w:t>
      </w:r>
      <w:r w:rsidR="00374BF4">
        <w:rPr>
          <w:rFonts w:ascii="Times New Roman" w:hAnsi="Times New Roman" w:cs="Times New Roman"/>
          <w:sz w:val="28"/>
          <w:szCs w:val="28"/>
        </w:rPr>
        <w:t xml:space="preserve"> подготовлен к тому, чтобы вполне  осознанно решать поставленные перед ним двигательные задачи. В целом, домашнее задание направляла на обеспечение необходимого уровня физической подготовленности всех детей.</w:t>
      </w:r>
    </w:p>
    <w:p w:rsidR="00374BF4" w:rsidRPr="00374BF4" w:rsidRDefault="00374BF4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Дополнительно к обычным физкультурным занятиям провожу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познавательные занятия, цель которых – развитие интереса к физической культуре и здоровому образу жизни.</w:t>
      </w:r>
    </w:p>
    <w:p w:rsidR="00885CC6" w:rsidRPr="00885CC6" w:rsidRDefault="00885CC6" w:rsidP="000F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85CC6" w:rsidRPr="00885CC6" w:rsidSect="000F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772"/>
    <w:rsid w:val="000E0794"/>
    <w:rsid w:val="000F5772"/>
    <w:rsid w:val="002D29FB"/>
    <w:rsid w:val="00330E42"/>
    <w:rsid w:val="00374BF4"/>
    <w:rsid w:val="005B7407"/>
    <w:rsid w:val="00885CC6"/>
    <w:rsid w:val="008A4F56"/>
    <w:rsid w:val="008B046E"/>
    <w:rsid w:val="00BC2DC5"/>
    <w:rsid w:val="00D1796C"/>
    <w:rsid w:val="00E42B64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2020-01-07T17:05:00Z</dcterms:created>
  <dcterms:modified xsi:type="dcterms:W3CDTF">2020-01-08T14:27:00Z</dcterms:modified>
</cp:coreProperties>
</file>