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59" w:rsidRPr="00962059" w:rsidRDefault="00962059" w:rsidP="00962059">
      <w:pPr>
        <w:rPr>
          <w:bCs/>
          <w:iCs/>
        </w:rPr>
      </w:pPr>
      <w:r w:rsidRPr="00962059">
        <w:rPr>
          <w:bCs/>
          <w:iCs/>
        </w:rPr>
        <w:t>Муниципальное образовательное учреждение Школа – детский сад с. Катравож имени Героя Советского Союза  А.М. Зверева</w:t>
      </w:r>
    </w:p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>
      <w:r w:rsidRPr="00962059">
        <w:t>Доклад</w:t>
      </w:r>
    </w:p>
    <w:p w:rsidR="00962059" w:rsidRPr="00962059" w:rsidRDefault="00962059" w:rsidP="00962059">
      <w:r w:rsidRPr="00962059">
        <w:t>на тему: Стиль взаимоотношений педагога и детей.</w:t>
      </w:r>
    </w:p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>
      <w:r w:rsidRPr="00962059">
        <w:t xml:space="preserve"> Подготовил: воспитатель </w:t>
      </w:r>
      <w:proofErr w:type="gramStart"/>
      <w:r w:rsidRPr="00962059">
        <w:t>ИСТ</w:t>
      </w:r>
      <w:proofErr w:type="gramEnd"/>
    </w:p>
    <w:p w:rsidR="00962059" w:rsidRPr="00962059" w:rsidRDefault="00962059" w:rsidP="00962059">
      <w:r w:rsidRPr="00962059">
        <w:t>Нева Любовь Геннадьевна</w:t>
      </w:r>
    </w:p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/>
    <w:p w:rsidR="00962059" w:rsidRPr="00962059" w:rsidRDefault="00962059" w:rsidP="00962059">
      <w:r w:rsidRPr="00962059">
        <w:t xml:space="preserve">   Общение в педагогической деятельности выступает как  средство  решения учебных задач,  как  социально-психологическое  обеспечение  воспитательного процесса и как  способ  организации  взаимоотношений  воспитателя  и  детей, обеспечивающий успешность обучения и воспитания.     Педагогическое   общение   -    система    ограниченного    социально-психологического  взаимодействия   педагога   и   воспитуемых,   содержанием которого является обмен информацией, оказание  воспитательного  воздействия, организация   взаимоотношений  с  помощью  коммутативных  средств.   Педагог является инициатором этого процесса, организуя его и управляя им.</w:t>
      </w:r>
    </w:p>
    <w:p w:rsidR="00962059" w:rsidRPr="00962059" w:rsidRDefault="00962059" w:rsidP="00962059">
      <w:r w:rsidRPr="00962059">
        <w:t>Стиль — это совокупность приемов, способов работы, это характерная манера поведения человека.</w:t>
      </w:r>
    </w:p>
    <w:p w:rsidR="00962059" w:rsidRPr="00962059" w:rsidRDefault="00962059" w:rsidP="00962059">
      <w:r w:rsidRPr="00962059">
        <w:t xml:space="preserve">      Стиль  общения  педагога  -  это    индивидуально   -   типологические особенности  социально  -   психологического   взаимодействия   педагога   и </w:t>
      </w:r>
      <w:proofErr w:type="gramStart"/>
      <w:r w:rsidRPr="00962059">
        <w:t>обучающихся</w:t>
      </w:r>
      <w:proofErr w:type="gramEnd"/>
      <w:r w:rsidRPr="00962059">
        <w:t>. Стиль  общения  педагога  с  детьми  –  категория  социально  и нравственно  насыщенная.  Она  воплощает  в  себе  социально   -   этические установки общества и воспитателя как его представителя. Различают 5 стилей педагогического общения:</w:t>
      </w:r>
    </w:p>
    <w:p w:rsidR="00962059" w:rsidRPr="00962059" w:rsidRDefault="00962059" w:rsidP="00962059">
      <w:r w:rsidRPr="00962059">
        <w:t xml:space="preserve">1) </w:t>
      </w:r>
      <w:r w:rsidRPr="00962059">
        <w:rPr>
          <w:b/>
        </w:rPr>
        <w:t>На основе увлеченности  совместной  творческой  деятельностью.</w:t>
      </w:r>
      <w:r w:rsidRPr="00962059">
        <w:t xml:space="preserve">  В  основе этого  самого  плодотворного  стиля  –  единство  высокого  профессионализма педагога  и  его  этических  установок.  Ведь  увлеченность   совместным   с учащимися  творческим  поиском  –  результат   не   только   коммуникативной деятельности учителя, но в большей степени его  отношения  к  педагогической деятельности в целом. Например, такой стиль общения отличал деятельность  В. А. Сухомлинского. </w:t>
      </w:r>
    </w:p>
    <w:p w:rsidR="00962059" w:rsidRPr="00962059" w:rsidRDefault="00962059" w:rsidP="00962059">
      <w:r w:rsidRPr="00962059">
        <w:t xml:space="preserve">2)  </w:t>
      </w:r>
      <w:r w:rsidRPr="00962059">
        <w:rPr>
          <w:b/>
        </w:rPr>
        <w:t xml:space="preserve">На  основе  дружеского   расположения. </w:t>
      </w:r>
      <w:r w:rsidRPr="00962059">
        <w:t xml:space="preserve">  Такой   стиль   общения   можно рассматривать как предпосылку успешной совместной  </w:t>
      </w:r>
      <w:proofErr w:type="spellStart"/>
      <w:r w:rsidRPr="00962059">
        <w:t>учебно</w:t>
      </w:r>
      <w:proofErr w:type="spellEnd"/>
      <w:r w:rsidRPr="00962059">
        <w:t xml:space="preserve">  -  воспитательной деятельности. В известной мере он  как  бы  подготавливает  выделенный  выше стиль общения. Ведь дружеское расположение  –  важнейший  регулятор  общения вообще,  а  делового  педагогического  общения  особенно.   Это   стимулятор развития   и   плодотворности   взаимоотношений   педагога   с    учащимися. </w:t>
      </w:r>
    </w:p>
    <w:p w:rsidR="00962059" w:rsidRPr="00962059" w:rsidRDefault="00962059" w:rsidP="00962059">
      <w:r w:rsidRPr="00962059">
        <w:t xml:space="preserve">Дружественность и увлеченность  совместным  делом  –  стили  общения,  тесно связанные между собой. Увлеченность общим делом –  источник  дружественности и одновременно дружественность, помноженная на  заинтересованность  работой, рождает  совместный  увлеченный  поиск.  Однако  зачастую  молодые  педагоги превращают дружественность в  панибратские  отношения  с  учащимися,  а  это отрицательно сказывается на всем  ходе  </w:t>
      </w:r>
      <w:proofErr w:type="spellStart"/>
      <w:r w:rsidRPr="00962059">
        <w:t>учебно</w:t>
      </w:r>
      <w:proofErr w:type="spellEnd"/>
      <w:r w:rsidRPr="00962059">
        <w:t xml:space="preserve">  -  воспитательного  процесса  (нередко на такой  путь  начинающего  учителя  толкает  боязнь  конфликта  с детьми,   усложнения   взаимоотношений).   Дружественность    должна    быть педагогически    целесообразной,    не    противоречить    общей     системе взаимоотношений педагога с детьми.</w:t>
      </w:r>
    </w:p>
    <w:p w:rsidR="00962059" w:rsidRPr="00962059" w:rsidRDefault="00962059" w:rsidP="00962059">
      <w:r w:rsidRPr="00962059">
        <w:t xml:space="preserve">3) </w:t>
      </w:r>
      <w:r w:rsidRPr="00962059">
        <w:rPr>
          <w:b/>
        </w:rPr>
        <w:t>Общение - дистанция.</w:t>
      </w:r>
      <w:r w:rsidRPr="00962059">
        <w:t xml:space="preserve"> Этот стиль общения используют как опытные  педагоги, так и начинающие. Суть его заключается в том, что в системе  взаимоотношений педагога и учащихся в качестве ограничителя выступает дистанция. Но и  здесь нужно соблюдать меру. </w:t>
      </w:r>
      <w:proofErr w:type="spellStart"/>
      <w:r w:rsidRPr="00962059">
        <w:t>Гипертрофирование</w:t>
      </w:r>
      <w:proofErr w:type="spellEnd"/>
      <w:r w:rsidRPr="00962059">
        <w:t xml:space="preserve"> дистанции ведет к формализации  всей системы социально – психологического взаимодействия учителя и учеников и  не способствует  созданию  истинно  творческой  атмосферы.   Дистанция   должна существовать в системе взаимоотношений учителя и </w:t>
      </w:r>
      <w:r w:rsidRPr="00962059">
        <w:lastRenderedPageBreak/>
        <w:t xml:space="preserve">детей, она  необходима.  Но она должна вытекать из общей логики  отношений  ученика  и  педагога,  а  не диктоваться учителем как основа  взаимоотношений.  Дистанция  выступает  как показатель  ведущей  роли  педагога,  строится  на  его  авторитете.  А.  В. </w:t>
      </w:r>
      <w:proofErr w:type="gramStart"/>
      <w:r w:rsidRPr="00962059">
        <w:t>Петровский</w:t>
      </w:r>
      <w:proofErr w:type="gramEnd"/>
      <w:r w:rsidRPr="00962059">
        <w:t xml:space="preserve"> и В. В.  </w:t>
      </w:r>
      <w:proofErr w:type="spellStart"/>
      <w:r w:rsidRPr="00962059">
        <w:t>Шпалинский</w:t>
      </w:r>
      <w:proofErr w:type="spellEnd"/>
      <w:r w:rsidRPr="00962059">
        <w:t xml:space="preserve">  отмечают,  что  “в  классах,  где  преподают учителя с преобладанием  авторитарных  методов  руководства,  обычно  бывает неплохая дисциплина и успеваемость, однако за  внешним  благополучием  могут скрываться значительные изъяны работы учителя по нравственному  формированию личности школьника”</w:t>
      </w:r>
    </w:p>
    <w:p w:rsidR="00962059" w:rsidRPr="00962059" w:rsidRDefault="00962059" w:rsidP="00962059">
      <w:r w:rsidRPr="00962059">
        <w:t xml:space="preserve">      Авторитет должен  завоевываться  не  через  механическое  установление дистанции,  а  через  взаимопонимание,  в  процессе  совместной   творческой деятельности. И здесь чрезвычайно важно найти как общий стиль  общения,  так и ситуативный подход к человеку.</w:t>
      </w:r>
    </w:p>
    <w:p w:rsidR="00962059" w:rsidRPr="00962059" w:rsidRDefault="00962059" w:rsidP="00962059">
      <w:r w:rsidRPr="00962059">
        <w:t xml:space="preserve">4) </w:t>
      </w:r>
      <w:r w:rsidRPr="00962059">
        <w:rPr>
          <w:b/>
        </w:rPr>
        <w:t>Общение  -  устрашение.</w:t>
      </w:r>
      <w:r w:rsidRPr="00962059">
        <w:t xml:space="preserve">  Этот  стиль  общения,  к  которому  также  иногда  обращаются начинающие учителя, связан в основном  с  неумением  </w:t>
      </w:r>
      <w:proofErr w:type="gramStart"/>
      <w:r w:rsidRPr="00962059">
        <w:t>организовать</w:t>
      </w:r>
      <w:proofErr w:type="gramEnd"/>
      <w:r w:rsidRPr="00962059">
        <w:t xml:space="preserve"> продуктивное общение на основе увлеченности совместной  деятельностью.  Ведь такое общение сформировать трудно, и молодой учитель нередко идет  по  линии наименьшего сопротивления, избирая общение  -  устрашение  или  дистанцию  в крайнем ее проявлении.</w:t>
      </w:r>
    </w:p>
    <w:p w:rsidR="00962059" w:rsidRPr="00962059" w:rsidRDefault="00962059" w:rsidP="00962059">
      <w:r w:rsidRPr="00962059">
        <w:t xml:space="preserve">      В творческом отношении общение - устрашение вообще бесперспективно.  В сущности  своей  оно  не  только  не  создает   коммуникативной   атмосферы, обеспечивающей творческую деятельность,  но,  наоборот,  регламентирует  ее, так как ориентирует детей не на то, что надо делать, а на  то,  чего  делать нельзя.</w:t>
      </w:r>
    </w:p>
    <w:p w:rsidR="00962059" w:rsidRPr="00962059" w:rsidRDefault="00962059" w:rsidP="00962059">
      <w:r w:rsidRPr="00962059">
        <w:t xml:space="preserve">5) </w:t>
      </w:r>
      <w:r w:rsidRPr="00962059">
        <w:rPr>
          <w:b/>
        </w:rPr>
        <w:t>Общение - заигрывание</w:t>
      </w:r>
      <w:r w:rsidRPr="00962059">
        <w:t>, опять - таки характерное, в основном, для  молодых учителей и связанное с неумением  организовать  продуктивное  педагогическое общение.  По  существу,  этот  тип  общения  отвечает  стремлению  завоевать ложный,  дешевый   авторитет   у   детей,   что   противоречит   требованиям педагогической  этики.  Появление  этого  стиля  общения  вызвано,  с  одной стороны, стремлением молодого учителя быстро установить  контакт  с  детьми, желанием понравиться классу, а с другой стороны  –  отсутствием  необходимой общепедагогической   и   коммуникативной   культуры,   умений   и    навыков педагогического    общения,    опыта    профессиональной     коммуникативной деятельности.</w:t>
      </w:r>
    </w:p>
    <w:p w:rsidR="00962059" w:rsidRPr="00962059" w:rsidRDefault="00962059" w:rsidP="00962059">
      <w:r w:rsidRPr="00962059">
        <w:t xml:space="preserve">      А. С. Макаренко резко осуждал такую “погоню за любовью”.  Он  говорил: “Я уважал своих помощников, а у меня  были  просто  гении  в  воспитательной работе, но я их убеждал, что меньше всего нужно быть  любимым  воспитателем. Я лично никогда не  добивался  детской  любви  и  считаю,  что  эта  любовь, организуемая   педагогом    для    собственного    удовольствия,    является преступлением...  «Пусть любовь придет незаметно, без  ваших  усилий.  Но  если  человек видит цель в любви, то это только вред...» </w:t>
      </w:r>
    </w:p>
    <w:p w:rsidR="00962059" w:rsidRPr="00962059" w:rsidRDefault="00962059" w:rsidP="00962059">
      <w:r w:rsidRPr="00962059">
        <w:t xml:space="preserve">      Общение  -  заигрывание,  как  показывают  наблюдения,   возникает   в результате: </w:t>
      </w:r>
    </w:p>
    <w:p w:rsidR="00962059" w:rsidRPr="00962059" w:rsidRDefault="00962059" w:rsidP="00962059">
      <w:r w:rsidRPr="00962059">
        <w:t xml:space="preserve">а) непонимания педагогом  стоящих  перед  ним  ответственных  педагогических задач; </w:t>
      </w:r>
    </w:p>
    <w:p w:rsidR="00962059" w:rsidRPr="00962059" w:rsidRDefault="00962059" w:rsidP="00962059">
      <w:r w:rsidRPr="00962059">
        <w:t>б) отсутствия навыков общения;</w:t>
      </w:r>
    </w:p>
    <w:p w:rsidR="00962059" w:rsidRPr="00962059" w:rsidRDefault="00962059" w:rsidP="00962059">
      <w:r w:rsidRPr="00962059">
        <w:t xml:space="preserve"> в) боязни общения с  детьми  и  одновременно  желания  наладить  контакт  с учениками. </w:t>
      </w:r>
    </w:p>
    <w:p w:rsidR="00962059" w:rsidRPr="00962059" w:rsidRDefault="00962059" w:rsidP="00962059">
      <w:r w:rsidRPr="00962059">
        <w:t>Таким образом,  стиль  общения  непосредственно  влияет  на  атмосферу эмоционального благополучия  в  коллективе,  которая,  в  свою  очередь,  во многом  определяет  результативность   учебно-воспитательной   деятельности.</w:t>
      </w:r>
      <w:bookmarkStart w:id="0" w:name="_GoBack"/>
      <w:bookmarkEnd w:id="0"/>
    </w:p>
    <w:p w:rsidR="00962059" w:rsidRPr="00962059" w:rsidRDefault="00962059" w:rsidP="00962059">
      <w:r w:rsidRPr="00962059">
        <w:lastRenderedPageBreak/>
        <w:t>Наиболее плодотворный процесс воспитания и  обучения  между педагогом и детьми  обеспечивается  именно надежно выстроенной системой взаимоотношений.</w:t>
      </w:r>
    </w:p>
    <w:p w:rsidR="00962059" w:rsidRPr="00962059" w:rsidRDefault="00962059" w:rsidP="00962059"/>
    <w:p w:rsidR="009B575C" w:rsidRDefault="009B575C"/>
    <w:sectPr w:rsidR="009B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5C"/>
    <w:rsid w:val="00436A5C"/>
    <w:rsid w:val="00962059"/>
    <w:rsid w:val="009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Company>Microsoft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2018-11-11T18:47:00Z</dcterms:created>
  <dcterms:modified xsi:type="dcterms:W3CDTF">2018-11-11T18:47:00Z</dcterms:modified>
</cp:coreProperties>
</file>