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7"/>
          <w:szCs w:val="27"/>
        </w:rPr>
      </w:pPr>
    </w:p>
    <w:p w:rsidR="00D93239" w:rsidRPr="00D93239" w:rsidRDefault="00D93239" w:rsidP="00D932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D93239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«Безопасность на дорогах ради безопасности жизни»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7D08DD">
        <w:rPr>
          <w:color w:val="333333"/>
        </w:rPr>
        <w:t>Bсем</w:t>
      </w:r>
      <w:proofErr w:type="spellEnd"/>
      <w:r w:rsidRPr="007D08DD">
        <w:rPr>
          <w:color w:val="333333"/>
        </w:rPr>
        <w:t xml:space="preserve"> известно, что детство это самый уникальный период в </w:t>
      </w:r>
      <w:r w:rsidRPr="007D08DD">
        <w:rPr>
          <w:bCs/>
          <w:color w:val="333333"/>
        </w:rPr>
        <w:t>жизни человека</w:t>
      </w:r>
      <w:r w:rsidRPr="007D08DD">
        <w:rPr>
          <w:color w:val="333333"/>
        </w:rPr>
        <w:t>, ведь именно в это время </w:t>
      </w:r>
      <w:r w:rsidRPr="007D08DD">
        <w:rPr>
          <w:bCs/>
          <w:color w:val="333333"/>
        </w:rPr>
        <w:t>формируется здоровье</w:t>
      </w:r>
      <w:r w:rsidRPr="007D08DD">
        <w:rPr>
          <w:color w:val="333333"/>
        </w:rPr>
        <w:t>, происходит становление личности, закладываются </w:t>
      </w:r>
      <w:r w:rsidRPr="007D08DD">
        <w:rPr>
          <w:bCs/>
          <w:color w:val="333333"/>
        </w:rPr>
        <w:t>основы мировоззрения</w:t>
      </w:r>
      <w:r w:rsidRPr="007D08DD">
        <w:rPr>
          <w:color w:val="333333"/>
        </w:rPr>
        <w:t>, его отношения к окружающему миру. Опыт детства во многом определяет взрослую </w:t>
      </w:r>
      <w:r w:rsidRPr="007D08DD">
        <w:rPr>
          <w:bCs/>
          <w:color w:val="333333"/>
        </w:rPr>
        <w:t>жизнь</w:t>
      </w:r>
      <w:r w:rsidRPr="007D08DD">
        <w:rPr>
          <w:color w:val="333333"/>
        </w:rPr>
        <w:t>. В самом начале пути рядом с доверчивым и беззащитным малышом находятся самые главные люди в его </w:t>
      </w:r>
      <w:r w:rsidRPr="007D08DD">
        <w:rPr>
          <w:bCs/>
          <w:color w:val="333333"/>
        </w:rPr>
        <w:t>жизни</w:t>
      </w:r>
      <w:r w:rsidRPr="007D08DD">
        <w:rPr>
          <w:color w:val="333333"/>
        </w:rPr>
        <w:t> – это родители и педагоги. Благодаря их заботе, любви, эмоциональной близости и поддержке, ребенок растет и развивается, у него появляется доверие к миру и окружающем его людям. Мы желаем нашим детям счастья. И все наши попытки уберечь их от бед и невзгод продиктованы этим.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7D08DD">
        <w:rPr>
          <w:color w:val="333333"/>
        </w:rPr>
        <w:t>Oб</w:t>
      </w:r>
      <w:proofErr w:type="spellEnd"/>
      <w:r w:rsidRPr="007D08DD">
        <w:rPr>
          <w:color w:val="333333"/>
        </w:rPr>
        <w:t xml:space="preserve"> актуальности данной темы можно говорить очень много и все будет главное. Как сберечь здоровье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? Как научить помогать друг другу? Как помочь разобраться в многообразии </w:t>
      </w:r>
      <w:r w:rsidRPr="007D08DD">
        <w:rPr>
          <w:bCs/>
          <w:color w:val="333333"/>
        </w:rPr>
        <w:t>жизненных ситуаций</w:t>
      </w:r>
      <w:r w:rsidRPr="007D08DD">
        <w:rPr>
          <w:color w:val="333333"/>
        </w:rPr>
        <w:t>?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Вопросами </w:t>
      </w:r>
      <w:r w:rsidRPr="007D08DD">
        <w:rPr>
          <w:bCs/>
          <w:color w:val="333333"/>
        </w:rPr>
        <w:t>формирования безопасности жизнедеятельности детей</w:t>
      </w:r>
      <w:r w:rsidRPr="007D08DD">
        <w:rPr>
          <w:color w:val="333333"/>
        </w:rPr>
        <w:t xml:space="preserve"> занимались отечественные психологи В. В. Давыдова, Л. В. </w:t>
      </w:r>
      <w:proofErr w:type="spellStart"/>
      <w:r w:rsidRPr="007D08DD">
        <w:rPr>
          <w:color w:val="333333"/>
        </w:rPr>
        <w:t>Занкова</w:t>
      </w:r>
      <w:proofErr w:type="spellEnd"/>
      <w:r w:rsidRPr="007D08DD">
        <w:rPr>
          <w:color w:val="333333"/>
        </w:rPr>
        <w:t xml:space="preserve">, А. Н. Леонтьева, С. Л. Рубинштейна, Д. Б. </w:t>
      </w:r>
      <w:proofErr w:type="spellStart"/>
      <w:r w:rsidRPr="007D08DD">
        <w:rPr>
          <w:color w:val="333333"/>
        </w:rPr>
        <w:t>Эльконина</w:t>
      </w:r>
      <w:proofErr w:type="spellEnd"/>
      <w:r w:rsidRPr="007D08DD">
        <w:rPr>
          <w:color w:val="333333"/>
        </w:rPr>
        <w:t xml:space="preserve"> и др. которые освещают многообразие идей и подходов к проблемам </w:t>
      </w:r>
      <w:r w:rsidRPr="007D08DD">
        <w:rPr>
          <w:bCs/>
          <w:color w:val="333333"/>
        </w:rPr>
        <w:t>безопасности детей</w:t>
      </w:r>
      <w:r w:rsidRPr="007D08DD">
        <w:rPr>
          <w:color w:val="333333"/>
        </w:rPr>
        <w:t xml:space="preserve">. В своем исследовании В. А. </w:t>
      </w:r>
      <w:proofErr w:type="spellStart"/>
      <w:r w:rsidRPr="007D08DD">
        <w:rPr>
          <w:color w:val="333333"/>
        </w:rPr>
        <w:t>Деркунская</w:t>
      </w:r>
      <w:proofErr w:type="spellEnd"/>
      <w:r w:rsidRPr="007D08DD">
        <w:rPr>
          <w:color w:val="333333"/>
        </w:rPr>
        <w:t xml:space="preserve"> пишет о том, что «Отношение ребенка определенного </w:t>
      </w:r>
      <w:r w:rsidRPr="007D08DD">
        <w:rPr>
          <w:bCs/>
          <w:color w:val="333333"/>
        </w:rPr>
        <w:t>возраста характеризуется тем</w:t>
      </w:r>
      <w:r w:rsidRPr="007D08DD">
        <w:rPr>
          <w:color w:val="333333"/>
        </w:rPr>
        <w:t xml:space="preserve">, что он проявляет интерес к правилам </w:t>
      </w:r>
      <w:proofErr w:type="spellStart"/>
      <w:r w:rsidRPr="007D08DD">
        <w:rPr>
          <w:color w:val="333333"/>
        </w:rPr>
        <w:t>здоровьесберегающего</w:t>
      </w:r>
      <w:proofErr w:type="spellEnd"/>
      <w:r w:rsidRPr="007D08DD">
        <w:rPr>
          <w:color w:val="333333"/>
        </w:rPr>
        <w:t xml:space="preserve"> и </w:t>
      </w:r>
      <w:r w:rsidRPr="007D08DD">
        <w:rPr>
          <w:bCs/>
          <w:color w:val="333333"/>
        </w:rPr>
        <w:t>безопасного поведения</w:t>
      </w:r>
      <w:r w:rsidRPr="007D08DD">
        <w:rPr>
          <w:color w:val="333333"/>
        </w:rPr>
        <w:t xml:space="preserve">. С удовольствием выполняет простейшие умения, доброжелательно вступает со сверстниками и взрослыми в общение, положительно настроен на выполнение элементарных трудовых процессов, радуется самостоятельным и совместным действиям и их результату.  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B </w:t>
      </w:r>
      <w:r w:rsidRPr="007D08DD">
        <w:rPr>
          <w:bCs/>
          <w:color w:val="333333"/>
        </w:rPr>
        <w:t>дошкольном возрасте</w:t>
      </w:r>
      <w:r w:rsidRPr="007D08DD">
        <w:rPr>
          <w:color w:val="333333"/>
        </w:rPr>
        <w:t> знания детьми усваиваются определенным образом, т. е в исследованиях П. Я. Гальперина, Н. Ф. Талызиной и других описаны компоненты, которые при поэтапном их выполнении обеспечат усвоение умственных действий, на </w:t>
      </w:r>
      <w:r w:rsidRPr="007D08DD">
        <w:rPr>
          <w:bCs/>
          <w:color w:val="333333"/>
        </w:rPr>
        <w:t>основе</w:t>
      </w:r>
      <w:r w:rsidRPr="007D08DD">
        <w:rPr>
          <w:color w:val="333333"/>
        </w:rPr>
        <w:t> которых и происходит </w:t>
      </w:r>
      <w:r w:rsidRPr="007D08DD">
        <w:rPr>
          <w:bCs/>
          <w:color w:val="333333"/>
        </w:rPr>
        <w:t>формирование</w:t>
      </w:r>
      <w:r w:rsidRPr="007D08DD">
        <w:rPr>
          <w:color w:val="333333"/>
        </w:rPr>
        <w:t> представлений у ребенка, а в дальнейшем на их </w:t>
      </w:r>
      <w:r w:rsidRPr="007D08DD">
        <w:rPr>
          <w:bCs/>
          <w:color w:val="333333"/>
        </w:rPr>
        <w:t>основе формируются знания и умения</w:t>
      </w:r>
      <w:r w:rsidRPr="007D08DD">
        <w:rPr>
          <w:color w:val="333333"/>
        </w:rPr>
        <w:t>. Следовательно, необходимо начинать осуществлять процесс </w:t>
      </w:r>
      <w:r w:rsidRPr="007D08DD">
        <w:rPr>
          <w:bCs/>
          <w:color w:val="333333"/>
        </w:rPr>
        <w:t>формирования представлений безопасного поведения у дошкольников </w:t>
      </w:r>
      <w:r w:rsidRPr="007D08DD">
        <w:rPr>
          <w:color w:val="333333"/>
        </w:rPr>
        <w:t>постепенно и </w:t>
      </w:r>
      <w:r w:rsidRPr="007D08DD">
        <w:rPr>
          <w:color w:val="333333"/>
          <w:u w:val="single"/>
        </w:rPr>
        <w:t>поэтапно</w:t>
      </w:r>
      <w:r w:rsidRPr="007D08DD">
        <w:rPr>
          <w:color w:val="333333"/>
        </w:rPr>
        <w:t>: на первом этапе важно вызвать заинтересованность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, уточнить и систематизировать имеющиеся у них знания о правилах </w:t>
      </w:r>
      <w:r w:rsidRPr="007D08DD">
        <w:rPr>
          <w:bCs/>
          <w:color w:val="333333"/>
        </w:rPr>
        <w:t>безопасности</w:t>
      </w:r>
      <w:r w:rsidRPr="007D08DD">
        <w:rPr>
          <w:color w:val="333333"/>
        </w:rPr>
        <w:t>, на втором этапе необходимо уже вводить знакомые детям правила в их повседневную </w:t>
      </w:r>
      <w:r w:rsidRPr="007D08DD">
        <w:rPr>
          <w:bCs/>
          <w:color w:val="333333"/>
        </w:rPr>
        <w:t>жизнь</w:t>
      </w:r>
      <w:r w:rsidRPr="007D08DD">
        <w:rPr>
          <w:color w:val="333333"/>
        </w:rPr>
        <w:t>, а также показывать их проявления в разных </w:t>
      </w:r>
      <w:r w:rsidRPr="007D08DD">
        <w:rPr>
          <w:bCs/>
          <w:color w:val="333333"/>
        </w:rPr>
        <w:t>жизненных ситуациях</w:t>
      </w:r>
      <w:r w:rsidRPr="007D08DD">
        <w:rPr>
          <w:color w:val="333333"/>
        </w:rPr>
        <w:t>, затем начинать упражнять воспитанников в умении применять эти правила, на третьем же этапе на </w:t>
      </w:r>
      <w:r w:rsidRPr="007D08DD">
        <w:rPr>
          <w:bCs/>
          <w:color w:val="333333"/>
        </w:rPr>
        <w:t>основе</w:t>
      </w:r>
      <w:r w:rsidRPr="007D08DD">
        <w:rPr>
          <w:color w:val="333333"/>
        </w:rPr>
        <w:t> полученных и усвоенных знаний и умений у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 возможно уже осознанное овладение реальными практическими действиями. Важным является то, что никак нельзя упустить шанс, который дает возможность </w:t>
      </w:r>
      <w:r w:rsidRPr="007D08DD">
        <w:rPr>
          <w:bCs/>
          <w:color w:val="333333"/>
        </w:rPr>
        <w:t>формировать</w:t>
      </w:r>
      <w:r w:rsidRPr="007D08DD">
        <w:rPr>
          <w:color w:val="333333"/>
        </w:rPr>
        <w:t> у ребенка оберегающее и ответственное отношения к самому себе и окружающему миру в рамках </w:t>
      </w:r>
      <w:r w:rsidRPr="007D08DD">
        <w:rPr>
          <w:bCs/>
          <w:color w:val="333333"/>
        </w:rPr>
        <w:t>безопасности</w:t>
      </w:r>
      <w:r w:rsidRPr="007D08DD">
        <w:rPr>
          <w:color w:val="333333"/>
        </w:rPr>
        <w:t>. На первый взгляд вроде бы ничего сложного, просто надо познакомить ребенка с правилами </w:t>
      </w:r>
      <w:r w:rsidRPr="007D08DD">
        <w:rPr>
          <w:bCs/>
          <w:color w:val="333333"/>
        </w:rPr>
        <w:t>безопасного поведения</w:t>
      </w:r>
      <w:r w:rsidRPr="007D08DD">
        <w:rPr>
          <w:color w:val="333333"/>
        </w:rPr>
        <w:t>, но на самом же деле осуществить все это очень трудно, потому как, многие родители ежедневно на глазах своих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 нарушают эти самые правила и не задумываются над тем, какой пример для подражания они подают своим детям. Также не задумываются они и о том, что ставят перед детьми неразрешимую </w:t>
      </w:r>
      <w:r w:rsidRPr="007D08DD">
        <w:rPr>
          <w:color w:val="333333"/>
          <w:u w:val="single"/>
        </w:rPr>
        <w:t>задачу</w:t>
      </w:r>
      <w:r w:rsidRPr="007D08DD">
        <w:rPr>
          <w:color w:val="333333"/>
        </w:rPr>
        <w:t xml:space="preserve">: как же все-таки действовать правильно, как говорят им взрослые или как поступают взрослые, а затем можно ли верить этим взрослым? Когда случается неприятная ситуация с ребенком, то виноватыми оказываются окружающие его взрослые, но в первую очередь это родители, которые своим примером должны были </w:t>
      </w:r>
      <w:r w:rsidRPr="007D08DD">
        <w:rPr>
          <w:color w:val="333333"/>
        </w:rPr>
        <w:lastRenderedPageBreak/>
        <w:t>научить, воспитать и уберечь своего ребенка от возможных неприятностей. Ребёнок же в свою очередь должен четко знать, как надо вести себя в той или иной ситуации, как необходимо действовать.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7D08DD">
        <w:rPr>
          <w:color w:val="333333"/>
        </w:rPr>
        <w:t>Hа</w:t>
      </w:r>
      <w:proofErr w:type="spellEnd"/>
      <w:r w:rsidRPr="007D08DD">
        <w:rPr>
          <w:color w:val="333333"/>
        </w:rPr>
        <w:t xml:space="preserve"> сегодняшний день ситуация такова, что никто не может гарантировать </w:t>
      </w:r>
      <w:r w:rsidRPr="007D08DD">
        <w:rPr>
          <w:bCs/>
          <w:color w:val="333333"/>
        </w:rPr>
        <w:t>безопасность ребенку</w:t>
      </w:r>
      <w:r w:rsidRPr="007D08DD">
        <w:rPr>
          <w:color w:val="333333"/>
        </w:rPr>
        <w:t xml:space="preserve">. Работая в детском саду, замечаешь, что дети стали несамостоятельными, безынициативными, не могут самостоятельно принять решение, не </w:t>
      </w:r>
      <w:proofErr w:type="spellStart"/>
      <w:r w:rsidRPr="007D08DD">
        <w:rPr>
          <w:color w:val="333333"/>
        </w:rPr>
        <w:t>умeют</w:t>
      </w:r>
      <w:proofErr w:type="spellEnd"/>
      <w:r w:rsidRPr="007D08DD">
        <w:rPr>
          <w:color w:val="333333"/>
        </w:rPr>
        <w:t xml:space="preserve"> принимать правильное </w:t>
      </w:r>
      <w:proofErr w:type="spellStart"/>
      <w:r w:rsidRPr="007D08DD">
        <w:rPr>
          <w:color w:val="333333"/>
        </w:rPr>
        <w:t>решeние</w:t>
      </w:r>
      <w:proofErr w:type="spellEnd"/>
      <w:r w:rsidRPr="007D08DD">
        <w:rPr>
          <w:color w:val="333333"/>
        </w:rPr>
        <w:t xml:space="preserve"> в экстремальных ситуациях, многие не знают правил по технике </w:t>
      </w:r>
      <w:r w:rsidRPr="007D08DD">
        <w:rPr>
          <w:bCs/>
          <w:color w:val="333333"/>
        </w:rPr>
        <w:t>безопасности</w:t>
      </w:r>
      <w:r w:rsidRPr="007D08DD">
        <w:rPr>
          <w:color w:val="333333"/>
        </w:rPr>
        <w:t>. Не случайно, что именно сейчас, коллективы многих </w:t>
      </w:r>
      <w:r w:rsidRPr="007D08DD">
        <w:rPr>
          <w:bCs/>
          <w:color w:val="333333"/>
        </w:rPr>
        <w:t>дошкольных </w:t>
      </w:r>
      <w:r w:rsidRPr="007D08DD">
        <w:rPr>
          <w:color w:val="333333"/>
        </w:rPr>
        <w:t>образовательных учреждений стали искать больше возможностей для плодотворной работы по </w:t>
      </w:r>
      <w:r w:rsidRPr="007D08DD">
        <w:rPr>
          <w:i/>
          <w:iCs/>
          <w:color w:val="333333"/>
        </w:rPr>
        <w:t>«</w:t>
      </w:r>
      <w:r w:rsidRPr="007D08DD">
        <w:rPr>
          <w:bCs/>
          <w:i/>
          <w:iCs/>
          <w:color w:val="333333"/>
        </w:rPr>
        <w:t>Основам безопасности детей дошкольного возраста</w:t>
      </w:r>
      <w:r w:rsidRPr="007D08DD">
        <w:rPr>
          <w:i/>
          <w:iCs/>
          <w:color w:val="333333"/>
        </w:rPr>
        <w:t>»</w:t>
      </w:r>
      <w:r w:rsidRPr="007D08DD">
        <w:rPr>
          <w:color w:val="333333"/>
        </w:rPr>
        <w:t>. Главная цель по воспитанию у </w:t>
      </w:r>
      <w:r w:rsidRPr="007D08DD">
        <w:rPr>
          <w:bCs/>
          <w:color w:val="333333"/>
        </w:rPr>
        <w:t>детей безопасного</w:t>
      </w:r>
      <w:r w:rsidRPr="007D08DD">
        <w:rPr>
          <w:color w:val="333333"/>
        </w:rPr>
        <w:t> поведения – дать каждому ребенку </w:t>
      </w:r>
      <w:r w:rsidRPr="007D08DD">
        <w:rPr>
          <w:bCs/>
          <w:color w:val="333333"/>
        </w:rPr>
        <w:t>основные</w:t>
      </w:r>
      <w:r w:rsidRPr="007D08DD">
        <w:rPr>
          <w:color w:val="333333"/>
        </w:rPr>
        <w:t> понятия опасных для </w:t>
      </w:r>
      <w:r w:rsidRPr="007D08DD">
        <w:rPr>
          <w:bCs/>
          <w:color w:val="333333"/>
        </w:rPr>
        <w:t>жизни</w:t>
      </w:r>
      <w:r w:rsidRPr="007D08DD">
        <w:rPr>
          <w:color w:val="333333"/>
        </w:rPr>
        <w:t> ситуаций и особенностей поведения в них. Ведь </w:t>
      </w:r>
      <w:r w:rsidRPr="007D08DD">
        <w:rPr>
          <w:bCs/>
          <w:color w:val="333333"/>
        </w:rPr>
        <w:t>безопасность</w:t>
      </w:r>
      <w:r w:rsidRPr="007D08DD">
        <w:rPr>
          <w:color w:val="333333"/>
        </w:rPr>
        <w:t> – это не просто усвоенные знания, а умение правильно вести себя в различных ситуациях. Важно не только оберегать ребенка от опасности, но и готовить его к встрече с возможными трудностями, прививать ему навыки </w:t>
      </w:r>
      <w:r w:rsidRPr="007D08DD">
        <w:rPr>
          <w:bCs/>
          <w:color w:val="333333"/>
        </w:rPr>
        <w:t>безопасного</w:t>
      </w:r>
      <w:r w:rsidRPr="007D08DD">
        <w:rPr>
          <w:color w:val="333333"/>
        </w:rPr>
        <w:t> поведения в быту совместно с родителями, т. к. именно родители выступают для ребенка примером для подражания. С родителями, в частности предусмотрены проведение собраний, консультаций, семинаров, так же открытые просмотры, вечера – развлечений, выставки художественно-продуктивной деятельности </w:t>
      </w:r>
      <w:r w:rsidRPr="007D08DD">
        <w:rPr>
          <w:bCs/>
          <w:color w:val="333333"/>
        </w:rPr>
        <w:t>детей и взрослых</w:t>
      </w:r>
      <w:r w:rsidRPr="007D08DD">
        <w:rPr>
          <w:color w:val="333333"/>
        </w:rPr>
        <w:t>. Во многих </w:t>
      </w:r>
      <w:r w:rsidRPr="007D08DD">
        <w:rPr>
          <w:bCs/>
          <w:color w:val="333333"/>
        </w:rPr>
        <w:t>дошкольных</w:t>
      </w:r>
      <w:r w:rsidRPr="007D08DD">
        <w:rPr>
          <w:color w:val="333333"/>
        </w:rPr>
        <w:t> учреждениях наработан обширный материал по воспитанию навыков </w:t>
      </w:r>
      <w:r w:rsidRPr="007D08DD">
        <w:rPr>
          <w:bCs/>
          <w:color w:val="333333"/>
        </w:rPr>
        <w:t>безопасного поведения дошкольников – это оформление стендов</w:t>
      </w:r>
      <w:r w:rsidRPr="007D08DD">
        <w:rPr>
          <w:color w:val="333333"/>
        </w:rPr>
        <w:t>, создание </w:t>
      </w:r>
      <w:r w:rsidRPr="007D08DD">
        <w:rPr>
          <w:i/>
          <w:iCs/>
          <w:color w:val="333333"/>
        </w:rPr>
        <w:t>«Уголков </w:t>
      </w:r>
      <w:r w:rsidRPr="007D08DD">
        <w:rPr>
          <w:bCs/>
          <w:i/>
          <w:iCs/>
          <w:color w:val="333333"/>
        </w:rPr>
        <w:t>безопасности</w:t>
      </w:r>
      <w:r w:rsidRPr="007D08DD">
        <w:rPr>
          <w:i/>
          <w:iCs/>
          <w:color w:val="333333"/>
        </w:rPr>
        <w:t>»</w:t>
      </w:r>
      <w:r w:rsidRPr="007D08DD">
        <w:rPr>
          <w:color w:val="333333"/>
        </w:rPr>
        <w:t>, оснащение дидактическими играми и пособиями, памятки, буклеты, консультации для родителей и многое другое.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Поскольку ведущим видом деятельности ребенка в </w:t>
      </w:r>
      <w:r w:rsidRPr="007D08DD">
        <w:rPr>
          <w:bCs/>
          <w:color w:val="333333"/>
        </w:rPr>
        <w:t>дошкольном возрасте является игра</w:t>
      </w:r>
      <w:r w:rsidRPr="007D08DD">
        <w:rPr>
          <w:color w:val="333333"/>
        </w:rPr>
        <w:t>, то одним из </w:t>
      </w:r>
      <w:r w:rsidRPr="007D08DD">
        <w:rPr>
          <w:bCs/>
          <w:color w:val="333333"/>
        </w:rPr>
        <w:t>основных</w:t>
      </w:r>
      <w:r w:rsidRPr="007D08DD">
        <w:rPr>
          <w:color w:val="333333"/>
        </w:rPr>
        <w:t xml:space="preserve"> методов </w:t>
      </w:r>
      <w:proofErr w:type="spellStart"/>
      <w:r w:rsidRPr="007D08DD">
        <w:rPr>
          <w:color w:val="333333"/>
        </w:rPr>
        <w:t>здоровьесберегающего</w:t>
      </w:r>
      <w:proofErr w:type="spellEnd"/>
      <w:r w:rsidRPr="007D08DD">
        <w:rPr>
          <w:color w:val="333333"/>
        </w:rPr>
        <w:t xml:space="preserve"> воспитания </w:t>
      </w:r>
      <w:r w:rsidRPr="007D08DD">
        <w:rPr>
          <w:bCs/>
          <w:color w:val="333333"/>
        </w:rPr>
        <w:t>детей в данном возрасте</w:t>
      </w:r>
      <w:r w:rsidRPr="007D08DD">
        <w:rPr>
          <w:color w:val="333333"/>
        </w:rPr>
        <w:t> выступает игровой метод. Игра – это эффективное средство </w:t>
      </w:r>
      <w:r w:rsidRPr="007D08DD">
        <w:rPr>
          <w:bCs/>
          <w:color w:val="333333"/>
        </w:rPr>
        <w:t>формирования </w:t>
      </w:r>
      <w:r w:rsidRPr="007D08DD">
        <w:rPr>
          <w:color w:val="333333"/>
        </w:rPr>
        <w:t>разносторонней личности </w:t>
      </w:r>
      <w:r w:rsidRPr="007D08DD">
        <w:rPr>
          <w:bCs/>
          <w:color w:val="333333"/>
        </w:rPr>
        <w:t>дошкольника</w:t>
      </w:r>
      <w:r w:rsidRPr="007D08DD">
        <w:rPr>
          <w:color w:val="333333"/>
        </w:rPr>
        <w:t>, его физического, психического и духовного потенциала.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Особое место занимают дидактические игры. Дидактическая игра – явление многоплановое и сложное. Это и метод обучения, и средство всестороннего развития личности, и самостоятельная деятельность </w:t>
      </w:r>
      <w:r w:rsidRPr="007D08DD">
        <w:rPr>
          <w:bCs/>
          <w:color w:val="333333"/>
        </w:rPr>
        <w:t>дошкольников</w:t>
      </w:r>
      <w:r w:rsidRPr="007D08DD">
        <w:rPr>
          <w:color w:val="333333"/>
        </w:rPr>
        <w:t>. Она входит в целостный педагогический процесс, не изолирована от других </w:t>
      </w:r>
      <w:r w:rsidRPr="007D08DD">
        <w:rPr>
          <w:bCs/>
          <w:color w:val="333333"/>
        </w:rPr>
        <w:t>форм</w:t>
      </w:r>
      <w:r w:rsidRPr="007D08DD">
        <w:rPr>
          <w:color w:val="333333"/>
        </w:rPr>
        <w:t> и средств обучения и воспитания.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spellStart"/>
      <w:r w:rsidRPr="007D08DD">
        <w:rPr>
          <w:color w:val="333333"/>
        </w:rPr>
        <w:t>Mногие</w:t>
      </w:r>
      <w:proofErr w:type="spellEnd"/>
      <w:r w:rsidRPr="007D08DD">
        <w:rPr>
          <w:color w:val="333333"/>
        </w:rPr>
        <w:t xml:space="preserve"> дидактические игры ставят перед детьми задачу рационально самостоятельно использовать имеющиеся знания при решении мыслительных </w:t>
      </w:r>
      <w:r w:rsidRPr="007D08DD">
        <w:rPr>
          <w:color w:val="333333"/>
          <w:u w:val="single"/>
        </w:rPr>
        <w:t>задач</w:t>
      </w:r>
      <w:r w:rsidRPr="007D08DD">
        <w:rPr>
          <w:color w:val="333333"/>
        </w:rPr>
        <w:t>: находить характерные признаки в предметах и явлениях окружающего мира, группировать, сравнивать, классифицировать предметы по определенным признакам, делать обобщения, правильные выводы. Дидактические игры по правилам </w:t>
      </w:r>
      <w:r w:rsidRPr="007D08DD">
        <w:rPr>
          <w:bCs/>
          <w:color w:val="333333"/>
        </w:rPr>
        <w:t>безопасности</w:t>
      </w:r>
      <w:r w:rsidRPr="007D08DD">
        <w:rPr>
          <w:color w:val="333333"/>
        </w:rPr>
        <w:t> дают возможность познакомить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 с источниками опасности в быту, уточнить и систематизировать данные представления; </w:t>
      </w:r>
      <w:r w:rsidRPr="007D08DD">
        <w:rPr>
          <w:bCs/>
          <w:color w:val="333333"/>
        </w:rPr>
        <w:t>формируют</w:t>
      </w:r>
      <w:r w:rsidRPr="007D08DD">
        <w:rPr>
          <w:color w:val="333333"/>
        </w:rPr>
        <w:t> умения различать потенциально опасные предметы; знакомят с необходимыми действиями в случае опасности.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В своей работе педагоги используют разнообразные эффективные </w:t>
      </w:r>
      <w:r w:rsidRPr="007D08DD">
        <w:rPr>
          <w:bCs/>
          <w:color w:val="333333"/>
        </w:rPr>
        <w:t>формы</w:t>
      </w:r>
      <w:r w:rsidRPr="007D08DD">
        <w:rPr>
          <w:color w:val="333333"/>
        </w:rPr>
        <w:t> работы с детьми по данной </w:t>
      </w:r>
      <w:r w:rsidRPr="007D08DD">
        <w:rPr>
          <w:color w:val="333333"/>
          <w:u w:val="single"/>
        </w:rPr>
        <w:t>теме</w:t>
      </w:r>
      <w:r w:rsidRPr="007D08DD">
        <w:rPr>
          <w:color w:val="333333"/>
        </w:rPr>
        <w:t>: комплексные занятия; беседы; беседы по иллюстрациям, сюжетным картинам; развлечения, досуги; игры </w:t>
      </w:r>
      <w:r w:rsidRPr="007D08DD">
        <w:rPr>
          <w:i/>
          <w:iCs/>
          <w:color w:val="333333"/>
        </w:rPr>
        <w:t>(словесные, дидактические, подвижные, ролевые)</w:t>
      </w:r>
      <w:r w:rsidRPr="007D08DD">
        <w:rPr>
          <w:color w:val="333333"/>
        </w:rPr>
        <w:t>; экскурсии по ДОУ, по территории сада, за пределы участка; наблюдения; эксперименты и опыты; игровые тренинги; </w:t>
      </w:r>
      <w:r w:rsidRPr="007D08DD">
        <w:rPr>
          <w:i/>
          <w:iCs/>
          <w:color w:val="333333"/>
        </w:rPr>
        <w:t>«минутки </w:t>
      </w:r>
      <w:r w:rsidRPr="007D08DD">
        <w:rPr>
          <w:bCs/>
          <w:i/>
          <w:iCs/>
          <w:color w:val="333333"/>
        </w:rPr>
        <w:t>безопасности</w:t>
      </w:r>
      <w:r w:rsidRPr="007D08DD">
        <w:rPr>
          <w:i/>
          <w:iCs/>
          <w:color w:val="333333"/>
        </w:rPr>
        <w:t>»</w:t>
      </w:r>
      <w:r w:rsidRPr="007D08DD">
        <w:rPr>
          <w:color w:val="333333"/>
        </w:rPr>
        <w:t>; моделирование заданных ситуаций;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Художественная литература так же играет важную роль, заставляя ребенка задуматься и почувствовать то, что затруднительно и невозможно для него в повседневной </w:t>
      </w:r>
      <w:r w:rsidRPr="007D08DD">
        <w:rPr>
          <w:bCs/>
          <w:color w:val="333333"/>
        </w:rPr>
        <w:t>жизни</w:t>
      </w:r>
      <w:r w:rsidRPr="007D08DD">
        <w:rPr>
          <w:color w:val="333333"/>
        </w:rPr>
        <w:t>. Примером для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 служат литературные </w:t>
      </w:r>
      <w:r w:rsidRPr="007D08DD">
        <w:rPr>
          <w:color w:val="333333"/>
          <w:u w:val="single"/>
        </w:rPr>
        <w:t>произведения</w:t>
      </w:r>
      <w:r w:rsidRPr="007D08DD">
        <w:rPr>
          <w:color w:val="333333"/>
        </w:rPr>
        <w:t>: сказка </w:t>
      </w:r>
      <w:r w:rsidRPr="007D08DD">
        <w:rPr>
          <w:i/>
          <w:iCs/>
          <w:color w:val="333333"/>
        </w:rPr>
        <w:t xml:space="preserve">«Сестрица </w:t>
      </w:r>
      <w:proofErr w:type="spellStart"/>
      <w:r w:rsidRPr="007D08DD">
        <w:rPr>
          <w:i/>
          <w:iCs/>
          <w:color w:val="333333"/>
        </w:rPr>
        <w:t>Аленушка</w:t>
      </w:r>
      <w:proofErr w:type="spellEnd"/>
      <w:r w:rsidRPr="007D08DD">
        <w:rPr>
          <w:i/>
          <w:iCs/>
          <w:color w:val="333333"/>
        </w:rPr>
        <w:t xml:space="preserve"> и </w:t>
      </w:r>
      <w:r w:rsidRPr="007D08DD">
        <w:rPr>
          <w:i/>
          <w:iCs/>
          <w:color w:val="333333"/>
        </w:rPr>
        <w:lastRenderedPageBreak/>
        <w:t>братец Иванушка»</w:t>
      </w:r>
      <w:r w:rsidRPr="007D08DD">
        <w:rPr>
          <w:color w:val="333333"/>
        </w:rPr>
        <w:t>, </w:t>
      </w:r>
      <w:r w:rsidRPr="007D08DD">
        <w:rPr>
          <w:i/>
          <w:iCs/>
          <w:color w:val="333333"/>
        </w:rPr>
        <w:t>«Кошкин дом»</w:t>
      </w:r>
      <w:r w:rsidRPr="007D08DD">
        <w:rPr>
          <w:color w:val="333333"/>
        </w:rPr>
        <w:t>, </w:t>
      </w:r>
      <w:r w:rsidRPr="007D08DD">
        <w:rPr>
          <w:i/>
          <w:iCs/>
          <w:color w:val="333333"/>
        </w:rPr>
        <w:t>«Пожар»</w:t>
      </w:r>
      <w:r w:rsidRPr="007D08DD">
        <w:rPr>
          <w:color w:val="333333"/>
        </w:rPr>
        <w:t>, </w:t>
      </w:r>
      <w:r w:rsidRPr="007D08DD">
        <w:rPr>
          <w:i/>
          <w:iCs/>
          <w:color w:val="333333"/>
        </w:rPr>
        <w:t>«Рассказ о неизвестном герое»</w:t>
      </w:r>
      <w:r w:rsidRPr="007D08DD">
        <w:rPr>
          <w:color w:val="333333"/>
        </w:rPr>
        <w:t> С. Я. Маршака, Е. Пермяк </w:t>
      </w:r>
      <w:r w:rsidRPr="007D08DD">
        <w:rPr>
          <w:i/>
          <w:iCs/>
          <w:color w:val="333333"/>
        </w:rPr>
        <w:t>«Как Огонь Воду замуж взял»</w:t>
      </w:r>
      <w:r w:rsidRPr="007D08DD">
        <w:rPr>
          <w:color w:val="333333"/>
        </w:rPr>
        <w:t>; Л. Толстой </w:t>
      </w:r>
      <w:r w:rsidRPr="007D08DD">
        <w:rPr>
          <w:i/>
          <w:iCs/>
          <w:color w:val="333333"/>
        </w:rPr>
        <w:t>«Пожарные собаки»</w:t>
      </w:r>
      <w:r w:rsidRPr="007D08DD">
        <w:rPr>
          <w:color w:val="333333"/>
        </w:rPr>
        <w:t>; С. Михалков </w:t>
      </w:r>
      <w:r w:rsidRPr="007D08DD">
        <w:rPr>
          <w:i/>
          <w:iCs/>
          <w:color w:val="333333"/>
        </w:rPr>
        <w:t>«Дядя Степа»</w:t>
      </w:r>
      <w:r w:rsidRPr="007D08DD">
        <w:rPr>
          <w:color w:val="333333"/>
        </w:rPr>
        <w:t>; Г. -Х. Андерсен </w:t>
      </w:r>
      <w:r w:rsidRPr="007D08DD">
        <w:rPr>
          <w:i/>
          <w:iCs/>
          <w:color w:val="333333"/>
        </w:rPr>
        <w:t>«Сказка про спички»</w:t>
      </w:r>
      <w:r w:rsidRPr="007D08DD">
        <w:rPr>
          <w:color w:val="333333"/>
        </w:rPr>
        <w:t xml:space="preserve">; Т. </w:t>
      </w:r>
      <w:proofErr w:type="spellStart"/>
      <w:r w:rsidRPr="007D08DD">
        <w:rPr>
          <w:color w:val="333333"/>
        </w:rPr>
        <w:t>Нуждина</w:t>
      </w:r>
      <w:proofErr w:type="spellEnd"/>
      <w:r w:rsidRPr="007D08DD">
        <w:rPr>
          <w:color w:val="333333"/>
        </w:rPr>
        <w:t> </w:t>
      </w:r>
      <w:r w:rsidRPr="007D08DD">
        <w:rPr>
          <w:i/>
          <w:iCs/>
          <w:color w:val="333333"/>
        </w:rPr>
        <w:t>«История спички»</w:t>
      </w:r>
      <w:r w:rsidRPr="007D08DD">
        <w:rPr>
          <w:color w:val="333333"/>
        </w:rPr>
        <w:t>; С. Маршак </w:t>
      </w:r>
      <w:r w:rsidRPr="007D08DD">
        <w:rPr>
          <w:i/>
          <w:iCs/>
          <w:color w:val="333333"/>
        </w:rPr>
        <w:t>«Рассказ о неизвестном герое»</w:t>
      </w:r>
      <w:r w:rsidRPr="007D08DD">
        <w:rPr>
          <w:color w:val="333333"/>
        </w:rPr>
        <w:t>, </w:t>
      </w:r>
      <w:r w:rsidRPr="007D08DD">
        <w:rPr>
          <w:i/>
          <w:iCs/>
          <w:color w:val="333333"/>
        </w:rPr>
        <w:t>«Электрическая лампочка»</w:t>
      </w:r>
      <w:r w:rsidRPr="007D08DD">
        <w:rPr>
          <w:color w:val="333333"/>
        </w:rPr>
        <w:t>. - Б. Житков </w:t>
      </w:r>
      <w:r w:rsidRPr="007D08DD">
        <w:rPr>
          <w:i/>
          <w:iCs/>
          <w:color w:val="333333"/>
        </w:rPr>
        <w:t>«Пожар»</w:t>
      </w:r>
      <w:r w:rsidRPr="007D08DD">
        <w:rPr>
          <w:color w:val="333333"/>
        </w:rPr>
        <w:t xml:space="preserve">. - Е. </w:t>
      </w:r>
      <w:proofErr w:type="spellStart"/>
      <w:r w:rsidRPr="007D08DD">
        <w:rPr>
          <w:color w:val="333333"/>
        </w:rPr>
        <w:t>Хоринская</w:t>
      </w:r>
      <w:proofErr w:type="spellEnd"/>
      <w:r w:rsidRPr="007D08DD">
        <w:rPr>
          <w:color w:val="333333"/>
        </w:rPr>
        <w:t> </w:t>
      </w:r>
      <w:r w:rsidRPr="007D08DD">
        <w:rPr>
          <w:i/>
          <w:iCs/>
          <w:color w:val="333333"/>
        </w:rPr>
        <w:t>«Спичка-невеличка»</w:t>
      </w:r>
      <w:r w:rsidRPr="007D08DD">
        <w:rPr>
          <w:color w:val="333333"/>
        </w:rPr>
        <w:t>; М. Кривич </w:t>
      </w:r>
      <w:r w:rsidRPr="007D08DD">
        <w:rPr>
          <w:i/>
          <w:iCs/>
          <w:color w:val="333333"/>
        </w:rPr>
        <w:t>«Где работает огонь»</w:t>
      </w:r>
      <w:r w:rsidRPr="007D08DD">
        <w:rPr>
          <w:color w:val="333333"/>
        </w:rPr>
        <w:t>; Г. Остер </w:t>
      </w:r>
      <w:r w:rsidRPr="007D08DD">
        <w:rPr>
          <w:i/>
          <w:iCs/>
          <w:color w:val="333333"/>
        </w:rPr>
        <w:t>«Вредные советы»</w:t>
      </w:r>
      <w:r w:rsidRPr="007D08DD">
        <w:rPr>
          <w:color w:val="333333"/>
        </w:rPr>
        <w:t>; Б. Житков </w:t>
      </w:r>
      <w:r w:rsidRPr="007D08DD">
        <w:rPr>
          <w:i/>
          <w:iCs/>
          <w:color w:val="333333"/>
        </w:rPr>
        <w:t>«Пожар в море»</w:t>
      </w:r>
      <w:r w:rsidRPr="007D08DD">
        <w:rPr>
          <w:color w:val="333333"/>
        </w:rPr>
        <w:t> и др.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Работу по </w:t>
      </w:r>
      <w:r w:rsidRPr="007D08DD">
        <w:rPr>
          <w:bCs/>
          <w:color w:val="333333"/>
        </w:rPr>
        <w:t>формированию основ безопасности у детей</w:t>
      </w:r>
      <w:r w:rsidRPr="007D08DD">
        <w:rPr>
          <w:color w:val="333333"/>
        </w:rPr>
        <w:t> нужно проводить охватывая все виды детской деятельности, чтобы полученные знания ребенок пропускал через продуктивную деятельность, реализовывал в играх, закреплял знания и умения на прогулке, ведь все, чему учат </w:t>
      </w:r>
      <w:r w:rsidRPr="007D08DD">
        <w:rPr>
          <w:bCs/>
          <w:color w:val="333333"/>
        </w:rPr>
        <w:t>детей</w:t>
      </w:r>
      <w:r w:rsidRPr="007D08DD">
        <w:rPr>
          <w:color w:val="333333"/>
        </w:rPr>
        <w:t>, они должны уметь применять в реальной повседневной </w:t>
      </w:r>
      <w:r w:rsidRPr="007D08DD">
        <w:rPr>
          <w:bCs/>
          <w:color w:val="333333"/>
        </w:rPr>
        <w:t>жизни</w:t>
      </w:r>
      <w:r w:rsidRPr="007D08DD">
        <w:rPr>
          <w:color w:val="333333"/>
        </w:rPr>
        <w:t>, на практике за пределами </w:t>
      </w:r>
      <w:r w:rsidRPr="007D08DD">
        <w:rPr>
          <w:bCs/>
          <w:color w:val="333333"/>
        </w:rPr>
        <w:t>дошкольного учреждения</w:t>
      </w:r>
      <w:r w:rsidRPr="007D08DD">
        <w:rPr>
          <w:color w:val="333333"/>
        </w:rPr>
        <w:t>.</w:t>
      </w:r>
    </w:p>
    <w:p w:rsidR="007D08DD" w:rsidRPr="007D08DD" w:rsidRDefault="007D08DD" w:rsidP="007D08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D08DD">
        <w:rPr>
          <w:color w:val="333333"/>
        </w:rPr>
        <w:t>Самое главное – здоровье и </w:t>
      </w:r>
      <w:r w:rsidRPr="007D08DD">
        <w:rPr>
          <w:bCs/>
          <w:color w:val="333333"/>
        </w:rPr>
        <w:t>жизнь ребенка</w:t>
      </w:r>
      <w:r w:rsidRPr="007D08DD">
        <w:rPr>
          <w:color w:val="333333"/>
        </w:rPr>
        <w:t>, часто втягиваясь в круговорот повседневности, мы забываем о том, сколько неожиданных опасностей подстерегает человека на </w:t>
      </w:r>
      <w:r w:rsidRPr="007D08DD">
        <w:rPr>
          <w:bCs/>
          <w:color w:val="333333"/>
        </w:rPr>
        <w:t>жизненном пути</w:t>
      </w:r>
      <w:r w:rsidRPr="007D08DD">
        <w:rPr>
          <w:color w:val="333333"/>
        </w:rPr>
        <w:t>. Наша беспечность и равнодушное отношение к своему здоровью зачастую приводит к трагедии. А ведь человек может предотвратить беду, уберечь себя и своих близких от опасности, если будет владеть элементарными знаниями </w:t>
      </w:r>
      <w:r w:rsidRPr="007D08DD">
        <w:rPr>
          <w:bCs/>
          <w:color w:val="333333"/>
        </w:rPr>
        <w:t>основ безопасности жизнедеятельности</w:t>
      </w:r>
      <w:r w:rsidRPr="007D08DD">
        <w:rPr>
          <w:color w:val="333333"/>
        </w:rPr>
        <w:t>. Знания эти </w:t>
      </w:r>
      <w:r w:rsidRPr="007D08DD">
        <w:rPr>
          <w:bCs/>
          <w:color w:val="333333"/>
        </w:rPr>
        <w:t>формируются</w:t>
      </w:r>
      <w:r w:rsidRPr="007D08DD">
        <w:rPr>
          <w:color w:val="333333"/>
        </w:rPr>
        <w:t> в процессе воспитания, следовательно, обучение </w:t>
      </w:r>
      <w:r w:rsidRPr="007D08DD">
        <w:rPr>
          <w:bCs/>
          <w:color w:val="333333"/>
        </w:rPr>
        <w:t>детей обеспечению безопасности их жизнедеятельности</w:t>
      </w:r>
      <w:r w:rsidRPr="007D08DD">
        <w:rPr>
          <w:color w:val="333333"/>
        </w:rPr>
        <w:t> является актуальной педагогической задачей.</w:t>
      </w:r>
    </w:p>
    <w:p w:rsidR="00F274C1" w:rsidRDefault="00D93239"/>
    <w:sectPr w:rsidR="00F274C1" w:rsidSect="00C7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8DD"/>
    <w:rsid w:val="000B0680"/>
    <w:rsid w:val="004E6E17"/>
    <w:rsid w:val="007D08DD"/>
    <w:rsid w:val="00C734BC"/>
    <w:rsid w:val="00CA55B1"/>
    <w:rsid w:val="00D9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C"/>
  </w:style>
  <w:style w:type="paragraph" w:styleId="1">
    <w:name w:val="heading 1"/>
    <w:basedOn w:val="a"/>
    <w:link w:val="10"/>
    <w:uiPriority w:val="9"/>
    <w:qFormat/>
    <w:rsid w:val="00D93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1278</Words>
  <Characters>7285</Characters>
  <Application>Microsoft Office Word</Application>
  <DocSecurity>0</DocSecurity>
  <Lines>60</Lines>
  <Paragraphs>17</Paragraphs>
  <ScaleCrop>false</ScaleCrop>
  <Company>Grizli777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2019-11-20T14:15:00Z</dcterms:created>
  <dcterms:modified xsi:type="dcterms:W3CDTF">2019-11-24T11:05:00Z</dcterms:modified>
</cp:coreProperties>
</file>