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F0" w:rsidRDefault="00FB23F9" w:rsidP="00400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</w:t>
      </w:r>
      <w:bookmarkStart w:id="0" w:name="_GoBack"/>
      <w:bookmarkEnd w:id="0"/>
      <w:r w:rsidR="00C81A00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 в современной школе.</w:t>
      </w:r>
    </w:p>
    <w:p w:rsidR="00C81A00" w:rsidRPr="00C81A00" w:rsidRDefault="00BA27AD" w:rsidP="00400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 мировых социально-общественных изменений воспитание нравственного самосознания ребенка становится одним из наиболее важных направлений воспитания в целом. Не только добром можно воспитать добро, а злом – зло, отсутствие добра, сердечности, толерантности в воспитании может само собой стать тем злом, которое посеет в душе ребенка нравственное уродство. Вырастает человек с душой, в которой нет ничего святого, непоколебимого, с пустой душой. Страшнее этой пустоты, кажется, нет ничего в мире. Она приводит человека к ненависти, звериной злобе против тех, кто по его разумению ниже. Но даже если злоба не прорастет в сердце ребенка, а появится там только равнодушие, такое положение не станет облегчением. Равнодушие не меньшее зло, чем агрессия и неприятие. Равнодушие позволяет злу в сердцах людей развиваться и увеличиваться. Оно приводит к самым страшным трагедиям в истории человечеств</w:t>
      </w:r>
      <w:r w:rsidR="00905EA3">
        <w:rPr>
          <w:rFonts w:ascii="Times New Roman" w:hAnsi="Times New Roman" w:cs="Times New Roman"/>
          <w:sz w:val="28"/>
          <w:szCs w:val="28"/>
        </w:rPr>
        <w:t>. Ч</w:t>
      </w:r>
      <w:r>
        <w:rPr>
          <w:rFonts w:ascii="Times New Roman" w:hAnsi="Times New Roman" w:cs="Times New Roman"/>
          <w:sz w:val="28"/>
          <w:szCs w:val="28"/>
        </w:rPr>
        <w:t xml:space="preserve">еловек с пустотой в душе лишен самого большого счастья – делать добро, видеть красоту мира, слышать его голос. </w:t>
      </w:r>
      <w:r w:rsidR="00905EA3">
        <w:rPr>
          <w:rFonts w:ascii="Times New Roman" w:hAnsi="Times New Roman" w:cs="Times New Roman"/>
          <w:sz w:val="28"/>
          <w:szCs w:val="28"/>
        </w:rPr>
        <w:t>Растить в детской душе веру в добро, силу труда, самоуважение, чувство гордости за себя и окружающих, чувство сопереживания, ощущение себя частью большой страны, великого народа не значит облекать воспитание в красивые слова. Настоящее нравственное воспитание воплощается в деятельности, поступках педагога и его учеников. Воспитание только тогда становится действенным, когда оно неотделимо от личности ребенка, его</w:t>
      </w:r>
      <w:r w:rsidR="000A6C91">
        <w:rPr>
          <w:rFonts w:ascii="Times New Roman" w:hAnsi="Times New Roman" w:cs="Times New Roman"/>
          <w:sz w:val="28"/>
          <w:szCs w:val="28"/>
        </w:rPr>
        <w:t xml:space="preserve"> интересов, желаний, мечтаний. Чтобы в детской душе не появилась нравственная пустота, надо утверждать там добро – поступками, своим поведением. Казалось бы – это не так трудно – растить добро в детской душе. А между тем, это очень сложный, многогранный, неоднозначный процесс, требующий особых нравственных, духовных сил педагога. Вера в добро станет основой нравственности ребенка, если созданное им добро будет выражать его душа, личность, сущность. Только когда человек несет добро в мир по велению совести, когда добро становится сущностью его бытия, только тогда можно будет говорить о положительных результатах воспитания. </w:t>
      </w:r>
      <w:r w:rsidR="001D5808">
        <w:rPr>
          <w:rFonts w:ascii="Times New Roman" w:hAnsi="Times New Roman" w:cs="Times New Roman"/>
          <w:sz w:val="28"/>
          <w:szCs w:val="28"/>
        </w:rPr>
        <w:t xml:space="preserve">Воспитание ума и сердца ребенка требует большого педагогического умения и знаний. Надо стремиться к тому, чтобы главными ориентирами ребенка в отношении с окружающими стали сердечность, тактичность, терпимость, уважительное отношение к внутреннему миру людей, их желаниям, чувствам. Построение детского коллектива возможно на толерантности, взаимоуважении, необходимости взаимовыручки. Воспитание этих элементов важно начинать с самого раннего детства. Уже с рождения необходимо утверждать в детском сознании мысль, что все люди </w:t>
      </w:r>
      <w:r w:rsidR="001D5808">
        <w:rPr>
          <w:rFonts w:ascii="Times New Roman" w:hAnsi="Times New Roman" w:cs="Times New Roman"/>
          <w:sz w:val="28"/>
          <w:szCs w:val="28"/>
        </w:rPr>
        <w:lastRenderedPageBreak/>
        <w:t>имеют право на счастье, уважение, принятие, доброе отношение к себе. Уважать человека, значит не позволять причинять ему боль и душевный дискомфорт, значит давать</w:t>
      </w:r>
      <w:r w:rsidR="00400815">
        <w:rPr>
          <w:rFonts w:ascii="Times New Roman" w:hAnsi="Times New Roman" w:cs="Times New Roman"/>
          <w:sz w:val="28"/>
          <w:szCs w:val="28"/>
        </w:rPr>
        <w:t xml:space="preserve"> ему право на личные интересы и принимать их,</w:t>
      </w:r>
      <w:r w:rsidR="001D5808">
        <w:rPr>
          <w:rFonts w:ascii="Times New Roman" w:hAnsi="Times New Roman" w:cs="Times New Roman"/>
          <w:sz w:val="28"/>
          <w:szCs w:val="28"/>
        </w:rPr>
        <w:t xml:space="preserve"> не ущемляя</w:t>
      </w:r>
      <w:r w:rsidR="00400815">
        <w:rPr>
          <w:rFonts w:ascii="Times New Roman" w:hAnsi="Times New Roman" w:cs="Times New Roman"/>
          <w:sz w:val="28"/>
          <w:szCs w:val="28"/>
        </w:rPr>
        <w:t>,  как должное</w:t>
      </w:r>
      <w:r w:rsidR="001D5808">
        <w:rPr>
          <w:rFonts w:ascii="Times New Roman" w:hAnsi="Times New Roman" w:cs="Times New Roman"/>
          <w:sz w:val="28"/>
          <w:szCs w:val="28"/>
        </w:rPr>
        <w:t xml:space="preserve">. Душа ребенка очень чувствительна к слову. </w:t>
      </w:r>
      <w:r w:rsidR="003563D4">
        <w:rPr>
          <w:rFonts w:ascii="Times New Roman" w:hAnsi="Times New Roman" w:cs="Times New Roman"/>
          <w:sz w:val="28"/>
          <w:szCs w:val="28"/>
        </w:rPr>
        <w:t xml:space="preserve">Оно позволяет стимулировать эмоциональную память, позволяет видеть красоту мира, человека. Слово может сберечь ребенка от грубости, бессердечия, равнодушия. Слово – </w:t>
      </w:r>
      <w:r w:rsidR="00400815">
        <w:rPr>
          <w:rFonts w:ascii="Times New Roman" w:hAnsi="Times New Roman" w:cs="Times New Roman"/>
          <w:sz w:val="28"/>
          <w:szCs w:val="28"/>
        </w:rPr>
        <w:t>это,</w:t>
      </w:r>
      <w:r w:rsidR="003563D4">
        <w:rPr>
          <w:rFonts w:ascii="Times New Roman" w:hAnsi="Times New Roman" w:cs="Times New Roman"/>
          <w:sz w:val="28"/>
          <w:szCs w:val="28"/>
        </w:rPr>
        <w:t xml:space="preserve"> прежде всего умение педагога создавать картину мира, духовности, умение подбирать ключи к детской душе.</w:t>
      </w:r>
      <w:r w:rsidR="00400815">
        <w:rPr>
          <w:rFonts w:ascii="Times New Roman" w:hAnsi="Times New Roman" w:cs="Times New Roman"/>
          <w:sz w:val="28"/>
          <w:szCs w:val="28"/>
        </w:rPr>
        <w:t xml:space="preserve"> Надо стараться подбирать такие слова, которые создают у детей представления о тонкости человеческих переживаний. У детей зачастую ярко развита способность перевоплощаться, что дает им возможность представлять себя на месте другого человека. Эта способность позволяет зародить в душе ребенка источник сопереживания. Кто умеет сопереживать, тот умеет уважать другого человека. Эта способность учит без слов понимать и принимать внутреннее душевное состояние оппонента, замечать незначительные его изменения и тактично реагировать на них. </w:t>
      </w:r>
      <w:r w:rsidR="00EF73A2">
        <w:rPr>
          <w:rFonts w:ascii="Times New Roman" w:hAnsi="Times New Roman" w:cs="Times New Roman"/>
          <w:sz w:val="28"/>
          <w:szCs w:val="28"/>
        </w:rPr>
        <w:t xml:space="preserve">Когда ребенок становится школьником, воспитание уважения к человеческим желаниям занимает большое место в познании окружающего мира разумом и сердцем. Нет и не может быть личного желания, которое бы в той или иной мере не затрагивало духовного мира других людей, не соприкасалось с чужими желаниями. Избежать этого столкновения невозможно, как и невозможно жить вне общества. Чтобы жизнь ребенка была гармоничной, надо учить его умению воспринимать желания других детей, умению подчинять свои желания гармонии жизни. </w:t>
      </w:r>
      <w:r w:rsidR="000B0E3A">
        <w:rPr>
          <w:rFonts w:ascii="Times New Roman" w:hAnsi="Times New Roman" w:cs="Times New Roman"/>
          <w:sz w:val="28"/>
          <w:szCs w:val="28"/>
        </w:rPr>
        <w:t xml:space="preserve">Весь человек, без разделения, участвует в трудной работе преобразования в своей внутренней жизни. Все силы включены в эту работу: и разум, и воля, и чувства, и даже физические способности. Развивая свои способности и внутренние качества, мы находим дорогу к совершенствованию. Это и является нравственными законами. Нравственные законы регулируют всю внутреннюю жизнь человека. Следуя их нормам, мы выстраиваем свою жизнь, обретаем внутренний покой и радость. Эти законы учат нас тому, как мы должны поступать, чтобы не разрушать целостность своей жизни, не вносить дисгармонию во взаимоотношения духовного и физического начал. Если человек в своей личной, семейной, общественной, профессиональной жизни и любой другой деятельности соблюдает эти нравственные законы, то он идет верным путем, развивая и совершенствуя самого себя. Нарушая законы физической жизни, нанося вред своему здоровью, мы испытываем боль. </w:t>
      </w:r>
      <w:r w:rsidR="00704BEB">
        <w:rPr>
          <w:rFonts w:ascii="Times New Roman" w:hAnsi="Times New Roman" w:cs="Times New Roman"/>
          <w:sz w:val="28"/>
          <w:szCs w:val="28"/>
        </w:rPr>
        <w:t xml:space="preserve">То же происходит и в случае, когда мы нарушаем нравственные законы: мы причиняем боль и себе и зачастую окружающим. Это ведет к разрушению внутренней гармонии и человеческой </w:t>
      </w:r>
      <w:r w:rsidR="00704BEB">
        <w:rPr>
          <w:rFonts w:ascii="Times New Roman" w:hAnsi="Times New Roman" w:cs="Times New Roman"/>
          <w:sz w:val="28"/>
          <w:szCs w:val="28"/>
        </w:rPr>
        <w:lastRenderedPageBreak/>
        <w:t xml:space="preserve">природы. Мы живем не в пустыне – нас окружают люди. И как же много страданий и зла причиняют неправильные отношения с родными, близкими, сослуживцами. Для того, чтобы достигнуть в отношении с близкими гармонии, созидающей внутренний мир, покой, благополучие и радость, важно учить детей следовать нормам нравственных законов. Более того, без исполнения этих законов ребенок не может состояться как личность и осуществить свое жизненное предназначение. В душевной организации человека есть особо чувствительный инструмент – совесть. Педагог должен направлять все свои способности на развитие этого инструмента и его усиление в душевной организации ребенка. На процесс духовно-нравственного воспитания влияют различные факторы: культурная среда, семейное воспитание, образование, общественные стандарты и т.д. причем эти воздействия </w:t>
      </w:r>
      <w:r w:rsidR="002D7E7F">
        <w:rPr>
          <w:rFonts w:ascii="Times New Roman" w:hAnsi="Times New Roman" w:cs="Times New Roman"/>
          <w:sz w:val="28"/>
          <w:szCs w:val="28"/>
        </w:rPr>
        <w:t>могут,</w:t>
      </w:r>
      <w:r w:rsidR="00704BEB">
        <w:rPr>
          <w:rFonts w:ascii="Times New Roman" w:hAnsi="Times New Roman" w:cs="Times New Roman"/>
          <w:sz w:val="28"/>
          <w:szCs w:val="28"/>
        </w:rPr>
        <w:t xml:space="preserve"> как совершенствовать нравственное начало ребенка, укреплять его совесть, так и разрушать нравственность и ослаблять голос совести. </w:t>
      </w:r>
      <w:r w:rsidR="00F825EC">
        <w:rPr>
          <w:rFonts w:ascii="Times New Roman" w:hAnsi="Times New Roman" w:cs="Times New Roman"/>
          <w:sz w:val="28"/>
          <w:szCs w:val="28"/>
        </w:rPr>
        <w:t xml:space="preserve">Этот голос может заглушать в себе и сам человек. </w:t>
      </w:r>
      <w:r w:rsidR="002D7E7F">
        <w:rPr>
          <w:rFonts w:ascii="Times New Roman" w:hAnsi="Times New Roman" w:cs="Times New Roman"/>
          <w:sz w:val="28"/>
          <w:szCs w:val="28"/>
        </w:rPr>
        <w:t>Анализируя современное состояние социальной среды, неизбежно встаем перед проблемой снижения духовности общества. Вместе с тем, термин «духовность» становится наиболее употребляемым в последнее время. Что является фактором увеличения внимания к проблеме связи духовности со всеми общественными образованиями. Становление духовности, гармонии, красоты в мире является всеобщим законом бытия, который охватывает процесс становления не только личности отдельного человека, но и человечества в целом. Идеология, объединяющая и созидающая духовные и культурные предпосылки единства социального пространства при сохранении и развитии этно-национальных культур и социальных общностей, ведет человечество на более высокую ступень развития.</w:t>
      </w:r>
      <w:r w:rsidR="00512FAE">
        <w:rPr>
          <w:rFonts w:ascii="Times New Roman" w:hAnsi="Times New Roman" w:cs="Times New Roman"/>
          <w:sz w:val="28"/>
          <w:szCs w:val="28"/>
        </w:rPr>
        <w:t xml:space="preserve"> В центре духовности находятся высшие моральные ценности, которые помогают человеку в процессе его развития, и, наоборот, если человек не жил моральными нормами, то он неизбежно деформировал свой внутренний мир, свою природу и самого себя в этом мире. Это и приводит общество к нравственным кризисам, подобным тому, который мы наблюдаем сегодня. Поэтому духовное формирование человека становится жизненно важным направлением воспитания в целом. Именно духовность является основой деятельности человечества и ее недостаточность приводит к кризису, а развитие – из этого кризиса выводит. Духовно-нравственное воспитание – не только ориентация на высшие духовные ценности, это особенный смысл в жизни человека. В современной социальной среде наблюдается рост человеческой ценности</w:t>
      </w:r>
      <w:r w:rsidR="00E077BB">
        <w:rPr>
          <w:rFonts w:ascii="Times New Roman" w:hAnsi="Times New Roman" w:cs="Times New Roman"/>
          <w:sz w:val="28"/>
          <w:szCs w:val="28"/>
        </w:rPr>
        <w:t xml:space="preserve">. Ориентация на человеческие духовно-нравственные ценности помогает человеку преодолевать личные трагедии и общественные </w:t>
      </w:r>
      <w:r w:rsidR="00E077BB">
        <w:rPr>
          <w:rFonts w:ascii="Times New Roman" w:hAnsi="Times New Roman" w:cs="Times New Roman"/>
          <w:sz w:val="28"/>
          <w:szCs w:val="28"/>
        </w:rPr>
        <w:lastRenderedPageBreak/>
        <w:t xml:space="preserve">потрясения, не поступаясь идеалами и принципами, благодаря которым возможна самостоятельность человека в любых жизненных обстоятельствах. Духовно-нравственное воспитание семьи и школы становится питательной средой для взращивания культуры, менталитета конкретной личности, ее интеллектуальной, эмоциональной и духовно-нравственной сферы. А это в свою очередь придает субъективное, личностное начал процессу передачи культурного наследия от одного поколения к другому. Это позволяет утвердить в современном социокультурном слое важного принципа уважения к личности человека и учете его духовного потенциала, который реализуется путем приобщения к традиционной культуре. Поэтому сущностью процесса возрождения и развития общества становится превращение духовно-нравственного воспитания в личный опыт каждого человека. </w:t>
      </w:r>
      <w:r w:rsidR="002C2795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неразрывно связано с восстановлением традиций, уклада жизни и форм национального опыта. </w:t>
      </w:r>
      <w:r w:rsidR="00D80403">
        <w:rPr>
          <w:rFonts w:ascii="Times New Roman" w:hAnsi="Times New Roman" w:cs="Times New Roman"/>
          <w:sz w:val="28"/>
          <w:szCs w:val="28"/>
        </w:rPr>
        <w:t>Иными словами, приобщение ребенка ко всему богатству традиционной духовно-нравственной культуры. Усвоение данного опыта в его целостности позволит ребенку не только успешно функционировать в современном социальном пространстве, не только быть хорошим исполнителем, но и действовать самостоятельно, не просто «вписываться» в социальную систему, но и изменять ее. Обращение к несправедливо забытым в последнее время духовно-нравственным традициям является наиболее перспективным путем развития нравственности общества. Это обращение должно быть связано с восстановлением традиций, уклада жизни и форм национального опыта. Речь идет о духовной «переделке» человека, его духовном совершенствовании, неустанной духовной дисциплине. Работа духа – это постоянные усилия, работа, создающая гражданина. В этой работе все элементы духовного мира личности подвергаются этой «переделке»: знания, вера, ценности, потребности, убеждения, цели, чувства. Человек становится творцом общественной жизни</w:t>
      </w:r>
      <w:r w:rsidR="009771B6">
        <w:rPr>
          <w:rFonts w:ascii="Times New Roman" w:hAnsi="Times New Roman" w:cs="Times New Roman"/>
          <w:sz w:val="28"/>
          <w:szCs w:val="28"/>
        </w:rPr>
        <w:t xml:space="preserve">, членом общества духовно развитых личностей. Целью духовно-нравственного воспитания ребенка становится ориентация на его культурную функцию. Сама система воспитания должна соответствовать позитивным традициям социально-культурного развития и ориентироваться на проверенные временем духовно-нравственные доминанты, сохранившие свое значение для современности, такие как духовность, являющаяся базовой в отечественных философских воззрениях. </w:t>
      </w:r>
      <w:r w:rsidR="003322CC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3322CC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="003322CC">
        <w:rPr>
          <w:rFonts w:ascii="Times New Roman" w:hAnsi="Times New Roman" w:cs="Times New Roman"/>
          <w:sz w:val="28"/>
          <w:szCs w:val="28"/>
        </w:rPr>
        <w:t xml:space="preserve"> системе духовно-нравственного воспитания воспринимается с позиций его возможностей, его значимости в формировании духовного облика ребенка как личности, способной сохранить и упрочить все положительное, что завоевано предшествующим опытом, и, следовательно, принять это позитивное в </w:t>
      </w:r>
      <w:r w:rsidR="003322CC">
        <w:rPr>
          <w:rFonts w:ascii="Times New Roman" w:hAnsi="Times New Roman" w:cs="Times New Roman"/>
          <w:sz w:val="28"/>
          <w:szCs w:val="28"/>
        </w:rPr>
        <w:lastRenderedPageBreak/>
        <w:t xml:space="preserve">качестве собственных ориентиров. Поэтому духовность понимается как система ценностных ориентаций личности, базирующаяся на культурно-нравственной традиции социума. Такая формулировка позволяет рассматривать общественные идеалы и цели, полагаемые в основу новых </w:t>
      </w:r>
      <w:proofErr w:type="spellStart"/>
      <w:r w:rsidR="003322CC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3322CC">
        <w:rPr>
          <w:rFonts w:ascii="Times New Roman" w:hAnsi="Times New Roman" w:cs="Times New Roman"/>
          <w:sz w:val="28"/>
          <w:szCs w:val="28"/>
        </w:rPr>
        <w:t>-культурных связей, в контексте исторической эпохи</w:t>
      </w:r>
      <w:r w:rsidR="005C1679">
        <w:rPr>
          <w:rFonts w:ascii="Times New Roman" w:hAnsi="Times New Roman" w:cs="Times New Roman"/>
          <w:sz w:val="28"/>
          <w:szCs w:val="28"/>
        </w:rPr>
        <w:t xml:space="preserve">, характеризующейся особенностями национального менталитета, а также культурой и интеллектуальным потенциалом конкретного общества. Все это повышает необходимость усиления тенденций духовно-нравственного воспитания в рамках воспитания в целом, повышает его значимость и требует корректировки основных направлений деятельности в данном направлении. Содержанием духовно-нравственного воспитания становится процесс восприятия ребенком выработанного русской культурно-нравственной традицией идеала совершенства и включение его в собственную жизнь. В результате чего, стремление ребенка к совершенству будет становиться не только внешней целью воспитания, но и основой духовно-мотивированных и ответственных поступков личности. Будет включаться механизм идентификации собственных возможностей ребенка и его идеального образа. Что приведет в конечном итоге к отождествлению с ним. Духовное богатство личности получит свою законченность и завершенность, когда регулятором поведения ребенка станут нравственные качества. Путь выхода общества из духовного кризиса – это путь создания поля совместной деятельности, совместных отношений, совместного бытия, где все личности объединены одним единым процессом. Содержательную основу этого процесса определяет духовно-нравственное </w:t>
      </w:r>
      <w:r w:rsidR="00942308">
        <w:rPr>
          <w:rFonts w:ascii="Times New Roman" w:hAnsi="Times New Roman" w:cs="Times New Roman"/>
          <w:sz w:val="28"/>
          <w:szCs w:val="28"/>
        </w:rPr>
        <w:t xml:space="preserve">воспитание подрастающего поколения, духовно-нравственный вектор общественной жизни, который обращен не только к нуждам и стремлениям человека, но и к познанию и принятию традиционной культуры, веры, хранящих непреходящие ценности, которые делают жизнь человека осмысленной. </w:t>
      </w:r>
    </w:p>
    <w:sectPr w:rsidR="00C81A00" w:rsidRPr="00C81A00" w:rsidSect="005C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81A00"/>
    <w:rsid w:val="00030988"/>
    <w:rsid w:val="000A6C91"/>
    <w:rsid w:val="000B0E3A"/>
    <w:rsid w:val="001D5808"/>
    <w:rsid w:val="002C2795"/>
    <w:rsid w:val="002D7E7F"/>
    <w:rsid w:val="003322CC"/>
    <w:rsid w:val="003563D4"/>
    <w:rsid w:val="00400815"/>
    <w:rsid w:val="00512FAE"/>
    <w:rsid w:val="005C1679"/>
    <w:rsid w:val="005C2CF0"/>
    <w:rsid w:val="00696363"/>
    <w:rsid w:val="00704BEB"/>
    <w:rsid w:val="00905EA3"/>
    <w:rsid w:val="00942308"/>
    <w:rsid w:val="009771B6"/>
    <w:rsid w:val="00BA27AD"/>
    <w:rsid w:val="00C81A00"/>
    <w:rsid w:val="00D80403"/>
    <w:rsid w:val="00E077BB"/>
    <w:rsid w:val="00EC6DD9"/>
    <w:rsid w:val="00EF73A2"/>
    <w:rsid w:val="00F825EC"/>
    <w:rsid w:val="00FB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D9FF0-1F51-4379-888C-759C7672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8B1F4D-F4E4-4D34-93DC-CB266109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7</cp:revision>
  <dcterms:created xsi:type="dcterms:W3CDTF">2014-06-25T06:01:00Z</dcterms:created>
  <dcterms:modified xsi:type="dcterms:W3CDTF">2019-11-15T17:22:00Z</dcterms:modified>
</cp:coreProperties>
</file>