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CD3971">
      <w:pPr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Pr="00CD3971" w:rsidRDefault="00CD3971" w:rsidP="00CD3971">
      <w:pPr>
        <w:jc w:val="center"/>
        <w:rPr>
          <w:rFonts w:ascii="Angsana New" w:hAnsi="Angsana New" w:cs="Angsana New"/>
          <w:b/>
          <w:i/>
          <w:color w:val="7030A0"/>
          <w:sz w:val="96"/>
          <w:szCs w:val="96"/>
        </w:rPr>
      </w:pPr>
      <w:r w:rsidRPr="00CD3971">
        <w:rPr>
          <w:rFonts w:ascii="Times New Roman" w:hAnsi="Times New Roman" w:cs="Times New Roman"/>
          <w:b/>
          <w:i/>
          <w:color w:val="7030A0"/>
          <w:sz w:val="96"/>
          <w:szCs w:val="96"/>
        </w:rPr>
        <w:t>Теоретические</w:t>
      </w:r>
      <w:r w:rsidRPr="00CD3971">
        <w:rPr>
          <w:rFonts w:ascii="Angsana New" w:hAnsi="Angsana New" w:cs="Angsana New"/>
          <w:b/>
          <w:i/>
          <w:color w:val="7030A0"/>
          <w:sz w:val="96"/>
          <w:szCs w:val="96"/>
        </w:rPr>
        <w:t xml:space="preserve"> </w:t>
      </w:r>
      <w:r w:rsidRPr="00CD3971">
        <w:rPr>
          <w:rFonts w:ascii="Times New Roman" w:hAnsi="Times New Roman" w:cs="Times New Roman"/>
          <w:b/>
          <w:i/>
          <w:color w:val="7030A0"/>
          <w:sz w:val="96"/>
          <w:szCs w:val="96"/>
        </w:rPr>
        <w:t>основы</w:t>
      </w:r>
      <w:r w:rsidRPr="00CD3971">
        <w:rPr>
          <w:rFonts w:ascii="Angsana New" w:hAnsi="Angsana New" w:cs="Angsana New"/>
          <w:b/>
          <w:i/>
          <w:color w:val="7030A0"/>
          <w:sz w:val="96"/>
          <w:szCs w:val="96"/>
        </w:rPr>
        <w:t xml:space="preserve"> </w:t>
      </w:r>
      <w:r w:rsidRPr="00CD3971">
        <w:rPr>
          <w:rFonts w:ascii="Times New Roman" w:hAnsi="Times New Roman" w:cs="Times New Roman"/>
          <w:b/>
          <w:i/>
          <w:color w:val="7030A0"/>
          <w:sz w:val="96"/>
          <w:szCs w:val="96"/>
        </w:rPr>
        <w:t>проектной</w:t>
      </w:r>
      <w:r w:rsidRPr="00CD3971">
        <w:rPr>
          <w:rFonts w:ascii="Angsana New" w:hAnsi="Angsana New" w:cs="Angsana New"/>
          <w:b/>
          <w:i/>
          <w:color w:val="7030A0"/>
          <w:sz w:val="96"/>
          <w:szCs w:val="96"/>
        </w:rPr>
        <w:t xml:space="preserve"> </w:t>
      </w:r>
      <w:r w:rsidRPr="00CD3971">
        <w:rPr>
          <w:rFonts w:ascii="Times New Roman" w:hAnsi="Times New Roman" w:cs="Times New Roman"/>
          <w:b/>
          <w:i/>
          <w:color w:val="7030A0"/>
          <w:sz w:val="96"/>
          <w:szCs w:val="96"/>
        </w:rPr>
        <w:t>деятельности</w:t>
      </w:r>
      <w:r w:rsidRPr="00CD3971">
        <w:rPr>
          <w:rFonts w:ascii="Angsana New" w:hAnsi="Angsana New" w:cs="Angsana New"/>
          <w:b/>
          <w:i/>
          <w:color w:val="7030A0"/>
          <w:sz w:val="96"/>
          <w:szCs w:val="96"/>
        </w:rPr>
        <w:t>.</w:t>
      </w: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Pr="00CD3971" w:rsidRDefault="00CD3971" w:rsidP="00B65064">
      <w:pPr>
        <w:jc w:val="center"/>
        <w:rPr>
          <w:rFonts w:ascii="Arial Narrow" w:hAnsi="Arial Narrow"/>
          <w:b/>
          <w:i/>
          <w:color w:val="000000" w:themeColor="text1"/>
          <w:sz w:val="28"/>
          <w:szCs w:val="28"/>
        </w:rPr>
      </w:pPr>
      <w:r w:rsidRPr="00CD3971">
        <w:rPr>
          <w:rFonts w:ascii="Arial Narrow" w:hAnsi="Arial Narrow"/>
          <w:b/>
          <w:i/>
          <w:color w:val="000000" w:themeColor="text1"/>
          <w:sz w:val="28"/>
          <w:szCs w:val="28"/>
        </w:rPr>
        <w:t>Подготовила</w:t>
      </w:r>
      <w:proofErr w:type="gramStart"/>
      <w:r w:rsidRPr="00CD3971">
        <w:rPr>
          <w:rFonts w:ascii="Arial Narrow" w:hAnsi="Arial Narrow"/>
          <w:b/>
          <w:i/>
          <w:color w:val="000000" w:themeColor="text1"/>
          <w:sz w:val="28"/>
          <w:szCs w:val="28"/>
        </w:rPr>
        <w:t xml:space="preserve"> :</w:t>
      </w:r>
      <w:proofErr w:type="gramEnd"/>
      <w:r w:rsidRPr="00CD3971">
        <w:rPr>
          <w:rFonts w:ascii="Arial Narrow" w:hAnsi="Arial Narrow"/>
          <w:b/>
          <w:i/>
          <w:color w:val="000000" w:themeColor="text1"/>
          <w:sz w:val="28"/>
          <w:szCs w:val="28"/>
        </w:rPr>
        <w:t xml:space="preserve"> Завьялова Олеся Николаевна</w:t>
      </w:r>
    </w:p>
    <w:p w:rsidR="00CD3971" w:rsidRPr="00CD3971" w:rsidRDefault="00CD3971" w:rsidP="00B65064">
      <w:pPr>
        <w:jc w:val="center"/>
        <w:rPr>
          <w:rFonts w:ascii="Arial Narrow" w:hAnsi="Arial Narrow"/>
          <w:b/>
          <w:i/>
          <w:color w:val="000000" w:themeColor="text1"/>
          <w:sz w:val="28"/>
          <w:szCs w:val="28"/>
        </w:rPr>
      </w:pPr>
      <w:r w:rsidRPr="00CD3971">
        <w:rPr>
          <w:rFonts w:ascii="Arial Narrow" w:hAnsi="Arial Narrow"/>
          <w:b/>
          <w:i/>
          <w:color w:val="000000" w:themeColor="text1"/>
          <w:sz w:val="28"/>
          <w:szCs w:val="28"/>
        </w:rPr>
        <w:t>Воспитатель высшей категории</w:t>
      </w: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CD3971">
      <w:pPr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CD3971">
      <w:pPr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CD3971">
      <w:pPr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CD3971">
      <w:pPr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CD3971">
      <w:pPr>
        <w:rPr>
          <w:rFonts w:ascii="Arial Narrow" w:hAnsi="Arial Narrow"/>
          <w:b/>
          <w:i/>
          <w:color w:val="FF0000"/>
          <w:sz w:val="28"/>
          <w:szCs w:val="28"/>
        </w:rPr>
      </w:pPr>
    </w:p>
    <w:p w:rsidR="00CD3971" w:rsidRDefault="00CD3971" w:rsidP="00CD3971">
      <w:pPr>
        <w:rPr>
          <w:rFonts w:ascii="Arial Narrow" w:hAnsi="Arial Narrow"/>
          <w:b/>
          <w:i/>
          <w:color w:val="FF0000"/>
          <w:sz w:val="28"/>
          <w:szCs w:val="28"/>
        </w:rPr>
      </w:pPr>
    </w:p>
    <w:p w:rsidR="00B65064" w:rsidRPr="00B65064" w:rsidRDefault="00B65064" w:rsidP="00B65064">
      <w:pPr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  <w:r w:rsidRPr="00B65064">
        <w:rPr>
          <w:rFonts w:ascii="Arial Narrow" w:hAnsi="Arial Narrow"/>
          <w:b/>
          <w:i/>
          <w:color w:val="FF0000"/>
          <w:sz w:val="28"/>
          <w:szCs w:val="28"/>
        </w:rPr>
        <w:t>Теоретические основы проектной деятельности.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В России метод проектов был известен ещё с 1905 года. (С.Т. Шацкий)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 xml:space="preserve">Педагоги прошлого века считали, что метод проектов вносит разнообразие </w:t>
      </w:r>
      <w:proofErr w:type="gramStart"/>
      <w:r w:rsidRPr="00B65064">
        <w:rPr>
          <w:rFonts w:ascii="Arial Narrow" w:hAnsi="Arial Narrow"/>
          <w:sz w:val="28"/>
          <w:szCs w:val="28"/>
        </w:rPr>
        <w:t>в</w:t>
      </w:r>
      <w:proofErr w:type="gramEnd"/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 xml:space="preserve">учебную деятельность, в развитие интереса к учению, стимулирует учащихся </w:t>
      </w:r>
      <w:proofErr w:type="gramStart"/>
      <w:r w:rsidRPr="00B65064">
        <w:rPr>
          <w:rFonts w:ascii="Arial Narrow" w:hAnsi="Arial Narrow"/>
          <w:sz w:val="28"/>
          <w:szCs w:val="28"/>
        </w:rPr>
        <w:t>к</w:t>
      </w:r>
      <w:proofErr w:type="gramEnd"/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творческому поиску, самостоятельному исследованию, преобразованиям,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способствует воспитанию инициативности, коллективизма, развитию умений и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навыков, планированию и организации труда</w:t>
      </w:r>
      <w:r w:rsidR="00CD3971">
        <w:rPr>
          <w:rFonts w:ascii="Arial Narrow" w:hAnsi="Arial Narrow"/>
          <w:sz w:val="28"/>
          <w:szCs w:val="28"/>
        </w:rPr>
        <w:t xml:space="preserve">, распределения сил и средств и </w:t>
      </w:r>
      <w:r w:rsidRPr="00B65064">
        <w:rPr>
          <w:rFonts w:ascii="Arial Narrow" w:hAnsi="Arial Narrow"/>
          <w:sz w:val="28"/>
          <w:szCs w:val="28"/>
        </w:rPr>
        <w:t>т.д.</w:t>
      </w:r>
    </w:p>
    <w:p w:rsidR="00B65064" w:rsidRPr="00B65064" w:rsidRDefault="00B65064" w:rsidP="00CD3971">
      <w:pPr>
        <w:spacing w:line="240" w:lineRule="auto"/>
        <w:ind w:left="708"/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  <w:r w:rsidRPr="00B65064">
        <w:rPr>
          <w:rFonts w:ascii="Arial Narrow" w:hAnsi="Arial Narrow"/>
          <w:b/>
          <w:i/>
          <w:color w:val="FF0000"/>
          <w:sz w:val="28"/>
          <w:szCs w:val="28"/>
        </w:rPr>
        <w:t>Актуальность метода проектов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Со временем идея метода проектов претерпела некоторую эволюцию. Возникнув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из идеи свободного воспитания, в настоящее время она становится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интегрированным компонентом разработанной и структурированной системы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образования. Но суть остаётся прежней</w:t>
      </w:r>
      <w:proofErr w:type="gramStart"/>
      <w:r w:rsidRPr="00B65064">
        <w:rPr>
          <w:rFonts w:ascii="Arial Narrow" w:hAnsi="Arial Narrow"/>
          <w:sz w:val="28"/>
          <w:szCs w:val="28"/>
        </w:rPr>
        <w:t xml:space="preserve"> :</w:t>
      </w:r>
      <w:proofErr w:type="gramEnd"/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Стимулировать интерес детей к определённым проблемам, предполагающим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владение конкретной суммой знаний;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Решение одной или целого ряда проблем;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Практическое применение полученных знаний.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Сегодня метод проектов широко используется в сфере образования и в том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 xml:space="preserve">числе </w:t>
      </w:r>
      <w:proofErr w:type="gramStart"/>
      <w:r w:rsidRPr="00B65064">
        <w:rPr>
          <w:rFonts w:ascii="Arial Narrow" w:hAnsi="Arial Narrow"/>
          <w:sz w:val="28"/>
          <w:szCs w:val="28"/>
        </w:rPr>
        <w:t>дошкольного</w:t>
      </w:r>
      <w:proofErr w:type="gramEnd"/>
      <w:r w:rsidRPr="00B65064">
        <w:rPr>
          <w:rFonts w:ascii="Arial Narrow" w:hAnsi="Arial Narrow"/>
          <w:sz w:val="28"/>
          <w:szCs w:val="28"/>
        </w:rPr>
        <w:t>.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b/>
          <w:i/>
          <w:color w:val="FF0000"/>
          <w:sz w:val="28"/>
          <w:szCs w:val="28"/>
        </w:rPr>
        <w:t>Метод проектов</w:t>
      </w:r>
      <w:r w:rsidRPr="00B65064">
        <w:rPr>
          <w:rFonts w:ascii="Arial Narrow" w:hAnsi="Arial Narrow"/>
          <w:color w:val="FF0000"/>
          <w:sz w:val="28"/>
          <w:szCs w:val="28"/>
        </w:rPr>
        <w:t xml:space="preserve"> </w:t>
      </w:r>
      <w:r w:rsidRPr="00B65064">
        <w:rPr>
          <w:rFonts w:ascii="Arial Narrow" w:hAnsi="Arial Narrow"/>
          <w:sz w:val="28"/>
          <w:szCs w:val="28"/>
        </w:rPr>
        <w:t xml:space="preserve">– это способ достижения дидактической цели </w:t>
      </w:r>
      <w:proofErr w:type="gramStart"/>
      <w:r w:rsidRPr="00B65064">
        <w:rPr>
          <w:rFonts w:ascii="Arial Narrow" w:hAnsi="Arial Narrow"/>
          <w:sz w:val="28"/>
          <w:szCs w:val="28"/>
        </w:rPr>
        <w:t>через</w:t>
      </w:r>
      <w:proofErr w:type="gramEnd"/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детальную разработку проблемы (технологию), которая должна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завершиться реальным результатом, оформленным тем или иным</w:t>
      </w:r>
    </w:p>
    <w:p w:rsidR="00B65064" w:rsidRPr="00B65064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образом</w:t>
      </w:r>
      <w:proofErr w:type="gramStart"/>
      <w:r>
        <w:rPr>
          <w:rFonts w:ascii="Arial Narrow" w:hAnsi="Arial Narrow"/>
          <w:sz w:val="28"/>
          <w:szCs w:val="28"/>
        </w:rPr>
        <w:t>.</w:t>
      </w:r>
      <w:r w:rsidR="00B65064" w:rsidRPr="00B65064">
        <w:rPr>
          <w:rFonts w:ascii="Arial Narrow" w:hAnsi="Arial Narrow"/>
          <w:color w:val="FF0000"/>
          <w:sz w:val="28"/>
          <w:szCs w:val="28"/>
        </w:rPr>
        <w:t>П</w:t>
      </w:r>
      <w:proofErr w:type="gramEnd"/>
      <w:r w:rsidR="00B65064" w:rsidRPr="00B65064">
        <w:rPr>
          <w:rFonts w:ascii="Arial Narrow" w:hAnsi="Arial Narrow"/>
          <w:color w:val="FF0000"/>
          <w:sz w:val="28"/>
          <w:szCs w:val="28"/>
        </w:rPr>
        <w:t>роект это деятельность</w:t>
      </w:r>
      <w:r w:rsidR="00B65064" w:rsidRPr="00B65064">
        <w:rPr>
          <w:rFonts w:ascii="Arial Narrow" w:hAnsi="Arial Narrow"/>
          <w:sz w:val="28"/>
          <w:szCs w:val="28"/>
        </w:rPr>
        <w:t>, которая: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 xml:space="preserve">- </w:t>
      </w:r>
      <w:proofErr w:type="gramStart"/>
      <w:r w:rsidRPr="00B65064">
        <w:rPr>
          <w:rFonts w:ascii="Arial Narrow" w:hAnsi="Arial Narrow"/>
          <w:sz w:val="28"/>
          <w:szCs w:val="28"/>
        </w:rPr>
        <w:t>Направлена</w:t>
      </w:r>
      <w:proofErr w:type="gramEnd"/>
      <w:r w:rsidRPr="00B65064">
        <w:rPr>
          <w:rFonts w:ascii="Arial Narrow" w:hAnsi="Arial Narrow"/>
          <w:sz w:val="28"/>
          <w:szCs w:val="28"/>
        </w:rPr>
        <w:t xml:space="preserve"> на достижение конкретной цели;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Производит конечные результаты;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Состоит из последовательности взаимосвязанных работ;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Имеет обозначенные временные рамки, т</w:t>
      </w:r>
      <w:proofErr w:type="gramStart"/>
      <w:r w:rsidRPr="00B65064">
        <w:rPr>
          <w:rFonts w:ascii="Arial Narrow" w:hAnsi="Arial Narrow"/>
          <w:sz w:val="28"/>
          <w:szCs w:val="28"/>
        </w:rPr>
        <w:t>.е</w:t>
      </w:r>
      <w:proofErr w:type="gramEnd"/>
      <w:r w:rsidRPr="00B65064">
        <w:rPr>
          <w:rFonts w:ascii="Arial Narrow" w:hAnsi="Arial Narrow"/>
          <w:sz w:val="28"/>
          <w:szCs w:val="28"/>
        </w:rPr>
        <w:t xml:space="preserve"> дату начала и окончания;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proofErr w:type="gramStart"/>
      <w:r w:rsidRPr="00B65064">
        <w:rPr>
          <w:rFonts w:ascii="Arial Narrow" w:hAnsi="Arial Narrow"/>
          <w:sz w:val="28"/>
          <w:szCs w:val="28"/>
        </w:rPr>
        <w:t>- Использует ограниченное количество ресурсов (финансовых, человеческих,</w:t>
      </w:r>
      <w:proofErr w:type="gramEnd"/>
    </w:p>
    <w:p w:rsidR="00B65064" w:rsidRPr="00B65064" w:rsidRDefault="00CD3971" w:rsidP="00CD3971">
      <w:pPr>
        <w:spacing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</w:t>
      </w:r>
      <w:r w:rsidR="00B65064" w:rsidRPr="00B65064">
        <w:rPr>
          <w:rFonts w:ascii="Arial Narrow" w:hAnsi="Arial Narrow"/>
          <w:sz w:val="28"/>
          <w:szCs w:val="28"/>
        </w:rPr>
        <w:t>информационных)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 xml:space="preserve">Педагогический проект трактуется как </w:t>
      </w:r>
      <w:proofErr w:type="gramStart"/>
      <w:r w:rsidRPr="00B65064">
        <w:rPr>
          <w:rFonts w:ascii="Arial Narrow" w:hAnsi="Arial Narrow"/>
          <w:sz w:val="28"/>
          <w:szCs w:val="28"/>
        </w:rPr>
        <w:t>разработанные</w:t>
      </w:r>
      <w:proofErr w:type="gramEnd"/>
      <w:r w:rsidRPr="00B65064">
        <w:rPr>
          <w:rFonts w:ascii="Arial Narrow" w:hAnsi="Arial Narrow"/>
          <w:sz w:val="28"/>
          <w:szCs w:val="28"/>
        </w:rPr>
        <w:t xml:space="preserve"> система и структура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 xml:space="preserve">действий педагога для реализации конкретной педагогической задачи </w:t>
      </w:r>
      <w:proofErr w:type="gramStart"/>
      <w:r w:rsidRPr="00B65064">
        <w:rPr>
          <w:rFonts w:ascii="Arial Narrow" w:hAnsi="Arial Narrow"/>
          <w:sz w:val="28"/>
          <w:szCs w:val="28"/>
        </w:rPr>
        <w:t>с</w:t>
      </w:r>
      <w:proofErr w:type="gramEnd"/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уточнением роли и места каждого действия, времени осуществления этих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действий, их участников и условий, необходимых для эффективности всей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системы действий…</w:t>
      </w:r>
    </w:p>
    <w:p w:rsidR="00B65064" w:rsidRPr="00B65064" w:rsidRDefault="00B65064" w:rsidP="00CD3971">
      <w:pPr>
        <w:spacing w:line="240" w:lineRule="auto"/>
        <w:ind w:left="708"/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  <w:r w:rsidRPr="00B65064">
        <w:rPr>
          <w:rFonts w:ascii="Arial Narrow" w:hAnsi="Arial Narrow"/>
          <w:b/>
          <w:i/>
          <w:color w:val="FF0000"/>
          <w:sz w:val="28"/>
          <w:szCs w:val="28"/>
        </w:rPr>
        <w:t>Формулирование проекта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1 – ПРОБЛЕМА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2 – ЦЕЛЬ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3 – ЗАДАЧИ И КОНКРЕТНЫЕ РЕЗУЛЬТАТЫ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4 – МЕРОПРИЯТИЯ (методы работы)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5 – РЕСУРСЫ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Педагогическое проектирование осуществляется всеми педагогами и специалистами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дошкольного образования, но на различных уровнях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proofErr w:type="gramStart"/>
      <w:r w:rsidRPr="00B65064">
        <w:rPr>
          <w:rFonts w:ascii="Arial Narrow" w:hAnsi="Arial Narrow"/>
          <w:sz w:val="28"/>
          <w:szCs w:val="28"/>
        </w:rPr>
        <w:t>Для составления проекта используется логическая таблица (совпадает с этапами</w:t>
      </w:r>
      <w:proofErr w:type="gramEnd"/>
    </w:p>
    <w:p w:rsid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проекта)</w:t>
      </w:r>
      <w:r w:rsidR="00CD3971">
        <w:rPr>
          <w:rFonts w:ascii="Arial Narrow" w:hAnsi="Arial Narrow"/>
          <w:sz w:val="28"/>
          <w:szCs w:val="28"/>
        </w:rPr>
        <w:t>.</w:t>
      </w: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Pr="00B65064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B65064" w:rsidRPr="00B65064" w:rsidRDefault="00B65064" w:rsidP="00CD3971">
      <w:pPr>
        <w:spacing w:line="240" w:lineRule="auto"/>
        <w:ind w:left="708"/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  <w:r w:rsidRPr="00B65064">
        <w:rPr>
          <w:rFonts w:ascii="Arial Narrow" w:hAnsi="Arial Narrow"/>
          <w:b/>
          <w:i/>
          <w:color w:val="FF0000"/>
          <w:sz w:val="28"/>
          <w:szCs w:val="28"/>
        </w:rPr>
        <w:t>Этапы проекта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proofErr w:type="gramStart"/>
      <w:r w:rsidRPr="00B65064">
        <w:rPr>
          <w:rFonts w:ascii="Arial Narrow" w:hAnsi="Arial Narrow"/>
          <w:sz w:val="28"/>
          <w:szCs w:val="28"/>
        </w:rPr>
        <w:t>1 этап – Подготовительный (создание проблемной ситуации, выбор темы</w:t>
      </w:r>
      <w:proofErr w:type="gramEnd"/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проекта)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proofErr w:type="gramStart"/>
      <w:r w:rsidRPr="00B65064">
        <w:rPr>
          <w:rFonts w:ascii="Arial Narrow" w:hAnsi="Arial Narrow"/>
          <w:sz w:val="28"/>
          <w:szCs w:val="28"/>
        </w:rPr>
        <w:t>2 этап – Целеполагания (постановка цели – выявление проблемы, противоречия,</w:t>
      </w:r>
      <w:proofErr w:type="gramEnd"/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формулировка задач)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proofErr w:type="gramStart"/>
      <w:r w:rsidRPr="00B65064">
        <w:rPr>
          <w:rFonts w:ascii="Arial Narrow" w:hAnsi="Arial Narrow"/>
          <w:sz w:val="28"/>
          <w:szCs w:val="28"/>
        </w:rPr>
        <w:t>3 этап – Планирования (построение планов деятельности, обсуждение возможных</w:t>
      </w:r>
      <w:proofErr w:type="gramEnd"/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вариантов исследования, выбор способов. Продумывание хода деятельности,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распределение заданий, самоактуализация и самообразование)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4 этап – Исполнительский (получение продукта, результата деятельности)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5 этап – Презентационный (представление результата деятельности)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proofErr w:type="gramStart"/>
      <w:r w:rsidRPr="00B65064">
        <w:rPr>
          <w:rFonts w:ascii="Arial Narrow" w:hAnsi="Arial Narrow"/>
          <w:sz w:val="28"/>
          <w:szCs w:val="28"/>
        </w:rPr>
        <w:t>6 этап – Рефлексивно – оценочный (сравнение планируемых результатов и</w:t>
      </w:r>
      <w:proofErr w:type="gramEnd"/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proofErr w:type="gramStart"/>
      <w:r w:rsidRPr="00B65064">
        <w:rPr>
          <w:rFonts w:ascii="Arial Narrow" w:hAnsi="Arial Narrow"/>
          <w:sz w:val="28"/>
          <w:szCs w:val="28"/>
        </w:rPr>
        <w:t>реальных</w:t>
      </w:r>
      <w:proofErr w:type="gramEnd"/>
      <w:r w:rsidRPr="00B65064">
        <w:rPr>
          <w:rFonts w:ascii="Arial Narrow" w:hAnsi="Arial Narrow"/>
          <w:sz w:val="28"/>
          <w:szCs w:val="28"/>
        </w:rPr>
        <w:t>, обобщение, выводы)</w:t>
      </w:r>
    </w:p>
    <w:p w:rsidR="00B65064" w:rsidRPr="00CD3971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7 этап – Проектировочный (по</w:t>
      </w:r>
      <w:r w:rsidR="00CD3971">
        <w:rPr>
          <w:rFonts w:ascii="Arial Narrow" w:hAnsi="Arial Narrow"/>
          <w:sz w:val="28"/>
          <w:szCs w:val="28"/>
        </w:rPr>
        <w:t>следует ли продолжение проекта)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color w:val="FF0000"/>
          <w:sz w:val="28"/>
          <w:szCs w:val="28"/>
        </w:rPr>
      </w:pPr>
    </w:p>
    <w:p w:rsidR="00B65064" w:rsidRPr="00B65064" w:rsidRDefault="00B65064" w:rsidP="00CD3971">
      <w:pPr>
        <w:spacing w:line="240" w:lineRule="auto"/>
        <w:ind w:left="708"/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  <w:r w:rsidRPr="00B65064">
        <w:rPr>
          <w:rFonts w:ascii="Arial Narrow" w:hAnsi="Arial Narrow"/>
          <w:b/>
          <w:i/>
          <w:color w:val="FF0000"/>
          <w:sz w:val="28"/>
          <w:szCs w:val="28"/>
        </w:rPr>
        <w:t>Метод проектов в работе с дошкольниками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Это педагогическая технология, стержнем которой является самостоятельная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исследовательская</w:t>
      </w:r>
      <w:proofErr w:type="gramStart"/>
      <w:r w:rsidRPr="00B65064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B65064">
        <w:rPr>
          <w:rFonts w:ascii="Arial Narrow" w:hAnsi="Arial Narrow"/>
          <w:sz w:val="28"/>
          <w:szCs w:val="28"/>
        </w:rPr>
        <w:t xml:space="preserve"> познавательная, игровая, творческая, продуктивная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деятельность детей, в процессе которой ребёнок познаёт себя и окружающий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мир, воплощает свои знания в реальные продукты.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Основная цель проектов для дошкольников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Создание условий раскрывающих творческий и интеллектуальный потенциал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дошкольников, ориентированных на диалогическое взаимодействие детей,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взрослых и педагогов, способствующих самопознанию и саморазвитию всех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участников процесса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Значение проектного метода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Даёт возможность для активизации самостоятельной и познавательной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деятельности дошкольника;</w:t>
      </w: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Помогает осваивать окружающую действительность;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Способствует развитию творческих способностей;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Способствует умению наблюдать, слушать;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Помогает ребёнку увидеть проблему со всех сторон;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Способствует развитию навыков обобщать и анализировать;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Развивает речь, память, мышление, воображение;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Формирует коммуникативные навыки и нравственные качества;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Стимулирует к самосоверошенствованию</w:t>
      </w:r>
    </w:p>
    <w:p w:rsidR="00B65064" w:rsidRDefault="00B65064" w:rsidP="00CD3971">
      <w:pPr>
        <w:spacing w:line="240" w:lineRule="auto"/>
        <w:ind w:left="708"/>
        <w:rPr>
          <w:rFonts w:ascii="Arial Narrow" w:hAnsi="Arial Narrow"/>
          <w:b/>
          <w:i/>
          <w:color w:val="FF0000"/>
          <w:sz w:val="28"/>
          <w:szCs w:val="28"/>
        </w:rPr>
      </w:pPr>
    </w:p>
    <w:p w:rsidR="00B65064" w:rsidRPr="00B65064" w:rsidRDefault="00B65064" w:rsidP="00CD3971">
      <w:pPr>
        <w:spacing w:line="240" w:lineRule="auto"/>
        <w:ind w:left="708"/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  <w:r w:rsidRPr="00B65064">
        <w:rPr>
          <w:rFonts w:ascii="Arial Narrow" w:hAnsi="Arial Narrow"/>
          <w:b/>
          <w:i/>
          <w:color w:val="FF0000"/>
          <w:sz w:val="28"/>
          <w:szCs w:val="28"/>
        </w:rPr>
        <w:t>Виды, типы проектов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По доминирующему методу: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Исследовательские (предполагают гипотезу) с использованием метода познания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(наблюдение, эксперимент) Пример: «Почему дети болеют?» «Что мы знаем о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воде?», «Как растёт горох?»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 xml:space="preserve">- Информационные (сбор и анализ информации о каком </w:t>
      </w:r>
      <w:proofErr w:type="gramStart"/>
      <w:r w:rsidRPr="00B65064">
        <w:rPr>
          <w:rFonts w:ascii="Arial Narrow" w:hAnsi="Arial Narrow"/>
          <w:sz w:val="28"/>
          <w:szCs w:val="28"/>
        </w:rPr>
        <w:t>-т</w:t>
      </w:r>
      <w:proofErr w:type="gramEnd"/>
      <w:r w:rsidRPr="00B65064">
        <w:rPr>
          <w:rFonts w:ascii="Arial Narrow" w:hAnsi="Arial Narrow"/>
          <w:sz w:val="28"/>
          <w:szCs w:val="28"/>
        </w:rPr>
        <w:t>о явлении, объекте )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proofErr w:type="gramStart"/>
      <w:r w:rsidRPr="00B65064">
        <w:rPr>
          <w:rFonts w:ascii="Arial Narrow" w:hAnsi="Arial Narrow"/>
          <w:sz w:val="28"/>
          <w:szCs w:val="28"/>
        </w:rPr>
        <w:t>Творческие</w:t>
      </w:r>
      <w:proofErr w:type="gramEnd"/>
      <w:r w:rsidRPr="00B65064">
        <w:rPr>
          <w:rFonts w:ascii="Arial Narrow" w:hAnsi="Arial Narrow"/>
          <w:sz w:val="28"/>
          <w:szCs w:val="28"/>
        </w:rPr>
        <w:t xml:space="preserve"> – связаны с подготовкой праздника, театрализованных представлений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где дошкольники выступают в роли кого-то.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Приключенческие, игровые - участники принимают на себя определённые роли,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обусловленные характером и содержанием проекта</w:t>
      </w:r>
      <w:proofErr w:type="gramStart"/>
      <w:r w:rsidRPr="00B65064">
        <w:rPr>
          <w:rFonts w:ascii="Arial Narrow" w:hAnsi="Arial Narrow"/>
          <w:sz w:val="28"/>
          <w:szCs w:val="28"/>
        </w:rPr>
        <w:t xml:space="preserve"> .</w:t>
      </w:r>
      <w:proofErr w:type="gramEnd"/>
      <w:r w:rsidRPr="00B65064">
        <w:rPr>
          <w:rFonts w:ascii="Arial Narrow" w:hAnsi="Arial Narrow"/>
          <w:sz w:val="28"/>
          <w:szCs w:val="28"/>
        </w:rPr>
        <w:t xml:space="preserve"> В основе лежит сюжетно –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ролевая игра и дети активно в неё включаются</w:t>
      </w:r>
      <w:proofErr w:type="gramStart"/>
      <w:r w:rsidRPr="00B65064">
        <w:rPr>
          <w:rFonts w:ascii="Arial Narrow" w:hAnsi="Arial Narrow"/>
          <w:sz w:val="28"/>
          <w:szCs w:val="28"/>
        </w:rPr>
        <w:t xml:space="preserve"> .</w:t>
      </w:r>
      <w:proofErr w:type="gramEnd"/>
      <w:r w:rsidRPr="00B65064">
        <w:rPr>
          <w:rFonts w:ascii="Arial Narrow" w:hAnsi="Arial Narrow"/>
          <w:sz w:val="28"/>
          <w:szCs w:val="28"/>
        </w:rPr>
        <w:t xml:space="preserve"> Пример «Моя любимая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игрушка», «В гостях у сказки»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proofErr w:type="gramStart"/>
      <w:r w:rsidRPr="00B65064">
        <w:rPr>
          <w:rFonts w:ascii="Arial Narrow" w:hAnsi="Arial Narrow"/>
          <w:sz w:val="28"/>
          <w:szCs w:val="28"/>
        </w:rPr>
        <w:t>Практические</w:t>
      </w:r>
      <w:proofErr w:type="gramEnd"/>
      <w:r w:rsidRPr="00B65064">
        <w:rPr>
          <w:rFonts w:ascii="Arial Narrow" w:hAnsi="Arial Narrow"/>
          <w:sz w:val="28"/>
          <w:szCs w:val="28"/>
        </w:rPr>
        <w:t xml:space="preserve"> – связаны с работой на достижение значимого результата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(благоустройство группы, оформление клумбы и уход за ней)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Виды, типы проектов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По количеству участников: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индивидуальные;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Групповые;</w:t>
      </w: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CD3971" w:rsidRDefault="00CD3971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B65064">
        <w:rPr>
          <w:rFonts w:ascii="Arial Narrow" w:hAnsi="Arial Narrow"/>
          <w:sz w:val="28"/>
          <w:szCs w:val="28"/>
        </w:rPr>
        <w:t>- Коллективные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По продолжительности: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Краткосрочные (одно или несколько занятий);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>- Среднесрочные;</w:t>
      </w:r>
    </w:p>
    <w:p w:rsidR="00B65064" w:rsidRPr="00B65064" w:rsidRDefault="00B65064" w:rsidP="00CD3971">
      <w:pPr>
        <w:spacing w:line="240" w:lineRule="auto"/>
        <w:ind w:left="708"/>
        <w:rPr>
          <w:rFonts w:ascii="Arial Narrow" w:hAnsi="Arial Narrow"/>
          <w:sz w:val="28"/>
          <w:szCs w:val="28"/>
        </w:rPr>
      </w:pPr>
      <w:r w:rsidRPr="00B65064">
        <w:rPr>
          <w:rFonts w:ascii="Arial Narrow" w:hAnsi="Arial Narrow"/>
          <w:sz w:val="28"/>
          <w:szCs w:val="28"/>
        </w:rPr>
        <w:t xml:space="preserve">- </w:t>
      </w:r>
      <w:proofErr w:type="gramStart"/>
      <w:r w:rsidRPr="00B65064">
        <w:rPr>
          <w:rFonts w:ascii="Arial Narrow" w:hAnsi="Arial Narrow"/>
          <w:sz w:val="28"/>
          <w:szCs w:val="28"/>
        </w:rPr>
        <w:t>Долгосрочные</w:t>
      </w:r>
      <w:proofErr w:type="gramEnd"/>
      <w:r w:rsidRPr="00B65064">
        <w:rPr>
          <w:rFonts w:ascii="Arial Narrow" w:hAnsi="Arial Narrow"/>
          <w:sz w:val="28"/>
          <w:szCs w:val="28"/>
        </w:rPr>
        <w:t xml:space="preserve"> (в течение года)</w:t>
      </w:r>
    </w:p>
    <w:p w:rsidR="00772965" w:rsidRPr="00B65064" w:rsidRDefault="00772965" w:rsidP="00B65064">
      <w:pPr>
        <w:rPr>
          <w:rFonts w:ascii="Arial Narrow" w:hAnsi="Arial Narrow"/>
          <w:sz w:val="28"/>
          <w:szCs w:val="28"/>
        </w:rPr>
      </w:pPr>
    </w:p>
    <w:sectPr w:rsidR="00772965" w:rsidRPr="00B65064" w:rsidSect="00CD3971">
      <w:pgSz w:w="11906" w:h="16838"/>
      <w:pgMar w:top="340" w:right="720" w:bottom="720" w:left="720" w:header="709" w:footer="709" w:gutter="0"/>
      <w:pgBorders w:offsetFrom="page">
        <w:top w:val="stars3d" w:sz="5" w:space="24" w:color="auto"/>
        <w:left w:val="stars3d" w:sz="5" w:space="24" w:color="auto"/>
        <w:bottom w:val="stars3d" w:sz="5" w:space="24" w:color="auto"/>
        <w:right w:val="stars3d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64"/>
    <w:rsid w:val="0068524F"/>
    <w:rsid w:val="00772965"/>
    <w:rsid w:val="00B65064"/>
    <w:rsid w:val="00CD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Рем57</dc:creator>
  <cp:lastModifiedBy>Рем57</cp:lastModifiedBy>
  <cp:revision>2</cp:revision>
  <dcterms:created xsi:type="dcterms:W3CDTF">2019-09-18T16:36:00Z</dcterms:created>
  <dcterms:modified xsi:type="dcterms:W3CDTF">2019-09-18T16:53:00Z</dcterms:modified>
</cp:coreProperties>
</file>