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0E" w:rsidRDefault="00D6400E" w:rsidP="00FF2F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00E" w:rsidRDefault="00D6400E" w:rsidP="00FF2F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00E" w:rsidRDefault="00D6400E" w:rsidP="00FF2F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00E" w:rsidRDefault="00D6400E" w:rsidP="00FF2F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00E" w:rsidRDefault="00D6400E" w:rsidP="00FF2F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00E" w:rsidRDefault="00D6400E" w:rsidP="00FF2F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00E" w:rsidRDefault="00D6400E" w:rsidP="00B723E8">
      <w:pPr>
        <w:rPr>
          <w:rFonts w:ascii="Times New Roman" w:hAnsi="Times New Roman" w:cs="Times New Roman"/>
          <w:b/>
          <w:sz w:val="28"/>
          <w:szCs w:val="28"/>
        </w:rPr>
      </w:pPr>
    </w:p>
    <w:p w:rsidR="00D6400E" w:rsidRPr="00D6400E" w:rsidRDefault="00D6400E" w:rsidP="00FF2F8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6400E" w:rsidRDefault="00D6400E" w:rsidP="00604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570">
        <w:rPr>
          <w:rFonts w:ascii="Times New Roman" w:hAnsi="Times New Roman" w:cs="Times New Roman"/>
          <w:b/>
          <w:sz w:val="28"/>
          <w:szCs w:val="28"/>
        </w:rPr>
        <w:t xml:space="preserve">Коммуникативные музыкальные игры как способ развития </w:t>
      </w:r>
      <w:proofErr w:type="spellStart"/>
      <w:r w:rsidRPr="00604570">
        <w:rPr>
          <w:rFonts w:ascii="Times New Roman" w:hAnsi="Times New Roman" w:cs="Times New Roman"/>
          <w:b/>
          <w:sz w:val="28"/>
          <w:szCs w:val="28"/>
        </w:rPr>
        <w:t>саморегуляции</w:t>
      </w:r>
      <w:proofErr w:type="spellEnd"/>
      <w:r w:rsidRPr="00604570">
        <w:rPr>
          <w:rFonts w:ascii="Times New Roman" w:hAnsi="Times New Roman" w:cs="Times New Roman"/>
          <w:b/>
          <w:sz w:val="28"/>
          <w:szCs w:val="28"/>
        </w:rPr>
        <w:t xml:space="preserve"> (произвольного поведения) и формирования социальных навыков у дошкольников.</w:t>
      </w:r>
    </w:p>
    <w:p w:rsidR="00264853" w:rsidRPr="00947D30" w:rsidRDefault="00FF2F8E" w:rsidP="00FF2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64853" w:rsidRPr="00947D30">
        <w:rPr>
          <w:rFonts w:ascii="Times New Roman" w:hAnsi="Times New Roman" w:cs="Times New Roman"/>
          <w:sz w:val="28"/>
          <w:szCs w:val="28"/>
        </w:rPr>
        <w:t xml:space="preserve">Игра детей – это их работа по изучению и освоению окружающего мира. Взрослые не только не должны ограничивать свободную игру детей, но всячески поощрять ее и создавать соответствующие </w:t>
      </w:r>
      <w:proofErr w:type="gramStart"/>
      <w:r w:rsidR="00264853" w:rsidRPr="00947D30">
        <w:rPr>
          <w:rFonts w:ascii="Times New Roman" w:hAnsi="Times New Roman" w:cs="Times New Roman"/>
          <w:sz w:val="28"/>
          <w:szCs w:val="28"/>
        </w:rPr>
        <w:t>игре  условия</w:t>
      </w:r>
      <w:proofErr w:type="gramEnd"/>
      <w:r w:rsidR="00264853" w:rsidRPr="00947D30">
        <w:rPr>
          <w:rFonts w:ascii="Times New Roman" w:hAnsi="Times New Roman" w:cs="Times New Roman"/>
          <w:sz w:val="28"/>
          <w:szCs w:val="28"/>
        </w:rPr>
        <w:t xml:space="preserve"> и предпосылки.</w:t>
      </w:r>
    </w:p>
    <w:p w:rsidR="00264853" w:rsidRPr="00947D30" w:rsidRDefault="00264853" w:rsidP="00256F64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47D30">
        <w:rPr>
          <w:rFonts w:ascii="Times New Roman" w:hAnsi="Times New Roman" w:cs="Times New Roman"/>
          <w:sz w:val="28"/>
          <w:szCs w:val="28"/>
        </w:rPr>
        <w:t xml:space="preserve">Игра – суть творческого </w:t>
      </w:r>
      <w:proofErr w:type="spellStart"/>
      <w:r w:rsidRPr="00947D30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947D30">
        <w:rPr>
          <w:rFonts w:ascii="Times New Roman" w:hAnsi="Times New Roman" w:cs="Times New Roman"/>
          <w:sz w:val="28"/>
          <w:szCs w:val="28"/>
        </w:rPr>
        <w:t xml:space="preserve">.  Игровой подход представляет собой единственную возможную форму участия всех детей разновозрастной группы в художественной деятельности. Вовлечение ребенка в </w:t>
      </w:r>
      <w:proofErr w:type="spellStart"/>
      <w:r w:rsidRPr="00947D30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947D30">
        <w:rPr>
          <w:rFonts w:ascii="Times New Roman" w:hAnsi="Times New Roman" w:cs="Times New Roman"/>
          <w:sz w:val="28"/>
          <w:szCs w:val="28"/>
        </w:rPr>
        <w:t xml:space="preserve"> происходит по принципу: «Делай с нами вместе» и «Сделай, как ты хочешь»</w:t>
      </w:r>
      <w:r w:rsidR="008B14AD" w:rsidRPr="00947D30">
        <w:rPr>
          <w:rFonts w:ascii="Times New Roman" w:hAnsi="Times New Roman" w:cs="Times New Roman"/>
          <w:sz w:val="28"/>
          <w:szCs w:val="28"/>
        </w:rPr>
        <w:t xml:space="preserve"> Оно требует использования специальных подходов, через создание атмосферы приятия друг друга и эмоционально – психологическое раскрепощение. Этой цели служат музыкально </w:t>
      </w:r>
      <w:proofErr w:type="gramStart"/>
      <w:r w:rsidR="008B14AD" w:rsidRPr="00947D30">
        <w:rPr>
          <w:rFonts w:ascii="Times New Roman" w:hAnsi="Times New Roman" w:cs="Times New Roman"/>
          <w:sz w:val="28"/>
          <w:szCs w:val="28"/>
        </w:rPr>
        <w:t>коммуникативные  игры</w:t>
      </w:r>
      <w:proofErr w:type="gramEnd"/>
      <w:r w:rsidR="008B14AD" w:rsidRPr="00947D30">
        <w:rPr>
          <w:rFonts w:ascii="Times New Roman" w:hAnsi="Times New Roman" w:cs="Times New Roman"/>
          <w:sz w:val="28"/>
          <w:szCs w:val="28"/>
        </w:rPr>
        <w:t xml:space="preserve"> и танцы.</w:t>
      </w:r>
    </w:p>
    <w:p w:rsidR="00DE1B18" w:rsidRPr="00947D30" w:rsidRDefault="00F813D5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947D30">
        <w:rPr>
          <w:color w:val="000000"/>
          <w:sz w:val="28"/>
          <w:szCs w:val="28"/>
          <w:shd w:val="clear" w:color="auto" w:fill="FFFFFF"/>
        </w:rPr>
        <w:t>Музыкальные коммуникативные игры — это игры с использованием музыки, основной задачей которых является включение детей дошкольного возраста в межличностные отношения, создание условий для свободного и естественного проявления их индивидуальных качеств.</w:t>
      </w:r>
      <w:r w:rsidRPr="00947D30">
        <w:rPr>
          <w:color w:val="000000"/>
          <w:sz w:val="28"/>
          <w:szCs w:val="28"/>
        </w:rPr>
        <w:br/>
      </w:r>
    </w:p>
    <w:p w:rsidR="00FF2F8E" w:rsidRDefault="00FF2F8E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Цель </w:t>
      </w:r>
      <w:r w:rsidR="00F813D5" w:rsidRPr="00947D30">
        <w:rPr>
          <w:color w:val="000000"/>
          <w:sz w:val="28"/>
          <w:szCs w:val="28"/>
          <w:shd w:val="clear" w:color="auto" w:fill="FFFFFF"/>
        </w:rPr>
        <w:t>коммуникативных игр:</w:t>
      </w:r>
    </w:p>
    <w:p w:rsidR="00DE1B18" w:rsidRPr="00947D30" w:rsidRDefault="00F813D5" w:rsidP="00FF2F8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47D30">
        <w:rPr>
          <w:color w:val="000000"/>
          <w:sz w:val="28"/>
          <w:szCs w:val="28"/>
          <w:shd w:val="clear" w:color="auto" w:fill="FFFFFF"/>
        </w:rPr>
        <w:t>развитие динамической стороны общения: легкости вступления в контакт, инициативности, готовности к общению;</w:t>
      </w:r>
      <w:r w:rsidRPr="00947D30">
        <w:rPr>
          <w:color w:val="000000"/>
          <w:sz w:val="28"/>
          <w:szCs w:val="28"/>
        </w:rPr>
        <w:br/>
      </w:r>
    </w:p>
    <w:p w:rsidR="00DE1B18" w:rsidRPr="00947D30" w:rsidRDefault="00F813D5" w:rsidP="00FF2F8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47D30">
        <w:rPr>
          <w:color w:val="000000"/>
          <w:sz w:val="28"/>
          <w:szCs w:val="28"/>
          <w:shd w:val="clear" w:color="auto" w:fill="FFFFFF"/>
        </w:rPr>
        <w:t xml:space="preserve">развитие </w:t>
      </w:r>
      <w:proofErr w:type="spellStart"/>
      <w:r w:rsidRPr="00947D30">
        <w:rPr>
          <w:color w:val="000000"/>
          <w:sz w:val="28"/>
          <w:szCs w:val="28"/>
          <w:shd w:val="clear" w:color="auto" w:fill="FFFFFF"/>
        </w:rPr>
        <w:t>эмпатии</w:t>
      </w:r>
      <w:proofErr w:type="spellEnd"/>
      <w:r w:rsidRPr="00947D30">
        <w:rPr>
          <w:color w:val="000000"/>
          <w:sz w:val="28"/>
          <w:szCs w:val="28"/>
          <w:shd w:val="clear" w:color="auto" w:fill="FFFFFF"/>
        </w:rPr>
        <w:t>, сочувствия к партнеру, эмоциональности и выразительности невербальных средств общения;</w:t>
      </w:r>
      <w:r w:rsidRPr="00947D30">
        <w:rPr>
          <w:color w:val="000000"/>
          <w:sz w:val="28"/>
          <w:szCs w:val="28"/>
        </w:rPr>
        <w:br/>
      </w:r>
    </w:p>
    <w:p w:rsidR="00FF2F8E" w:rsidRDefault="00F813D5" w:rsidP="00FF2F8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947D30">
        <w:rPr>
          <w:color w:val="000000"/>
          <w:sz w:val="28"/>
          <w:szCs w:val="28"/>
          <w:shd w:val="clear" w:color="auto" w:fill="FFFFFF"/>
        </w:rPr>
        <w:t xml:space="preserve">развитие позитивного самоощущения, что связано с состоянием </w:t>
      </w:r>
      <w:proofErr w:type="spellStart"/>
      <w:r w:rsidRPr="00947D30">
        <w:rPr>
          <w:color w:val="000000"/>
          <w:sz w:val="28"/>
          <w:szCs w:val="28"/>
          <w:shd w:val="clear" w:color="auto" w:fill="FFFFFF"/>
        </w:rPr>
        <w:t>раскрепощенности</w:t>
      </w:r>
      <w:proofErr w:type="spellEnd"/>
      <w:r w:rsidRPr="00947D30">
        <w:rPr>
          <w:color w:val="000000"/>
          <w:sz w:val="28"/>
          <w:szCs w:val="28"/>
          <w:shd w:val="clear" w:color="auto" w:fill="FFFFFF"/>
        </w:rPr>
        <w:t xml:space="preserve">, уверенности в себе, ощущением собственного </w:t>
      </w:r>
      <w:r w:rsidRPr="00947D30">
        <w:rPr>
          <w:color w:val="000000"/>
          <w:sz w:val="28"/>
          <w:szCs w:val="28"/>
          <w:shd w:val="clear" w:color="auto" w:fill="FFFFFF"/>
        </w:rPr>
        <w:lastRenderedPageBreak/>
        <w:t>эмоционального благополучия, своей значимости в детском коллективе, сформиро</w:t>
      </w:r>
      <w:r w:rsidR="00FF2F8E">
        <w:rPr>
          <w:color w:val="000000"/>
          <w:sz w:val="28"/>
          <w:szCs w:val="28"/>
          <w:shd w:val="clear" w:color="auto" w:fill="FFFFFF"/>
        </w:rPr>
        <w:t>ванной положительной самооценки.</w:t>
      </w:r>
    </w:p>
    <w:p w:rsidR="00FF2F8E" w:rsidRDefault="00FF2F8E" w:rsidP="00FF2F8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E1B18" w:rsidRPr="00FF2F8E" w:rsidRDefault="00FF2F8E" w:rsidP="00FF2F8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D0D0D" w:themeColor="text1" w:themeTint="F2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E1B18" w:rsidRPr="00FF2F8E">
        <w:rPr>
          <w:rStyle w:val="c1"/>
          <w:color w:val="0D0D0D" w:themeColor="text1" w:themeTint="F2"/>
          <w:sz w:val="28"/>
          <w:szCs w:val="28"/>
        </w:rPr>
        <w:t xml:space="preserve"> Богатым и мудрым источником коммуникативно – двигательных игр и танцев является фольклор любого народа – как поэтический, так и музыкальный.</w:t>
      </w:r>
    </w:p>
    <w:p w:rsidR="00F813D5" w:rsidRPr="00947D30" w:rsidRDefault="00F813D5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D0D0D" w:themeColor="text1" w:themeTint="F2"/>
          <w:sz w:val="28"/>
          <w:szCs w:val="28"/>
        </w:rPr>
      </w:pPr>
      <w:r w:rsidRPr="00947D30">
        <w:rPr>
          <w:rStyle w:val="c1"/>
          <w:color w:val="0D0D0D" w:themeColor="text1" w:themeTint="F2"/>
          <w:sz w:val="28"/>
          <w:szCs w:val="28"/>
        </w:rPr>
        <w:t xml:space="preserve">Известно, что в фольклорной традиции нет разделения на исполнителей и зрителей, а все присутствующие являются участниками и создателями игрового действия. Этот момент является весьма существенным, поскольку </w:t>
      </w:r>
      <w:proofErr w:type="gramStart"/>
      <w:r w:rsidRPr="00947D30">
        <w:rPr>
          <w:rStyle w:val="c1"/>
          <w:color w:val="0D0D0D" w:themeColor="text1" w:themeTint="F2"/>
          <w:sz w:val="28"/>
          <w:szCs w:val="28"/>
        </w:rPr>
        <w:t xml:space="preserve">он </w:t>
      </w:r>
      <w:r w:rsidR="00DE1B18" w:rsidRPr="00947D30">
        <w:rPr>
          <w:rStyle w:val="c1"/>
          <w:color w:val="0D0D0D" w:themeColor="text1" w:themeTint="F2"/>
          <w:sz w:val="28"/>
          <w:szCs w:val="28"/>
        </w:rPr>
        <w:t xml:space="preserve"> позволяет</w:t>
      </w:r>
      <w:proofErr w:type="gramEnd"/>
      <w:r w:rsidR="00DE1B18" w:rsidRPr="00947D30">
        <w:rPr>
          <w:rStyle w:val="c1"/>
          <w:color w:val="0D0D0D" w:themeColor="text1" w:themeTint="F2"/>
          <w:sz w:val="28"/>
          <w:szCs w:val="28"/>
        </w:rPr>
        <w:t xml:space="preserve"> детям любого возраста найти свою роль в игре, </w:t>
      </w:r>
      <w:r w:rsidRPr="00947D30">
        <w:rPr>
          <w:rStyle w:val="c1"/>
          <w:color w:val="0D0D0D" w:themeColor="text1" w:themeTint="F2"/>
          <w:sz w:val="28"/>
          <w:szCs w:val="28"/>
        </w:rPr>
        <w:t>снимает механизм оценивания, раскрепощает ребенка и наделяет смыслом сам процесс его участия в танце-игре.</w:t>
      </w:r>
    </w:p>
    <w:p w:rsidR="00DE1B18" w:rsidRPr="00947D30" w:rsidRDefault="00DE1B18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666666"/>
          <w:sz w:val="28"/>
          <w:szCs w:val="28"/>
        </w:rPr>
      </w:pPr>
      <w:r w:rsidRPr="00947D30">
        <w:rPr>
          <w:sz w:val="28"/>
          <w:szCs w:val="28"/>
        </w:rPr>
        <w:t xml:space="preserve">Помимо этого, коммуникативные музыкальные </w:t>
      </w:r>
      <w:proofErr w:type="gramStart"/>
      <w:r w:rsidRPr="00947D30">
        <w:rPr>
          <w:sz w:val="28"/>
          <w:szCs w:val="28"/>
        </w:rPr>
        <w:t>игры  способствуют</w:t>
      </w:r>
      <w:proofErr w:type="gramEnd"/>
      <w:r w:rsidRPr="00947D30">
        <w:rPr>
          <w:sz w:val="28"/>
          <w:szCs w:val="28"/>
        </w:rPr>
        <w:t xml:space="preserve">  развитию </w:t>
      </w:r>
      <w:proofErr w:type="spellStart"/>
      <w:r w:rsidRPr="00947D30">
        <w:rPr>
          <w:sz w:val="28"/>
          <w:szCs w:val="28"/>
        </w:rPr>
        <w:t>саморегуляции</w:t>
      </w:r>
      <w:proofErr w:type="spellEnd"/>
      <w:r w:rsidRPr="00947D30">
        <w:rPr>
          <w:sz w:val="28"/>
          <w:szCs w:val="28"/>
        </w:rPr>
        <w:t xml:space="preserve">  - произвольного поведения,  и формированию социальных навыков у дошкольников – будущих первоклассников, что является предпосылкой учебной деятельности.</w:t>
      </w:r>
    </w:p>
    <w:p w:rsidR="00F813D5" w:rsidRPr="00947D30" w:rsidRDefault="00F813D5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D0D0D" w:themeColor="text1" w:themeTint="F2"/>
          <w:sz w:val="28"/>
          <w:szCs w:val="28"/>
        </w:rPr>
      </w:pPr>
      <w:r w:rsidRPr="00947D30">
        <w:rPr>
          <w:rStyle w:val="c1"/>
          <w:color w:val="0D0D0D" w:themeColor="text1" w:themeTint="F2"/>
          <w:sz w:val="28"/>
          <w:szCs w:val="28"/>
        </w:rPr>
        <w:t>Ценность и польза коммуникативных танцев-игр очевидна. Использовать их можно в самых разнообразных формах работы с детьми (и не только с детьми) — и на занятиях, и на праздниках, и на развлечениях.</w:t>
      </w:r>
    </w:p>
    <w:p w:rsidR="00DE1B18" w:rsidRDefault="00990FCC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947D30">
        <w:rPr>
          <w:rStyle w:val="c1"/>
          <w:color w:val="0D0D0D" w:themeColor="text1" w:themeTint="F2"/>
          <w:sz w:val="28"/>
          <w:szCs w:val="28"/>
        </w:rPr>
        <w:t>Музыкальные коммуникативные игры и танцы служат</w:t>
      </w:r>
      <w:r w:rsidR="00A4100C" w:rsidRPr="00947D30">
        <w:rPr>
          <w:rStyle w:val="c1"/>
          <w:color w:val="0D0D0D" w:themeColor="text1" w:themeTint="F2"/>
          <w:sz w:val="28"/>
          <w:szCs w:val="28"/>
        </w:rPr>
        <w:t xml:space="preserve"> </w:t>
      </w:r>
      <w:r w:rsidR="00A4100C" w:rsidRPr="00947D30">
        <w:rPr>
          <w:sz w:val="28"/>
          <w:szCs w:val="28"/>
        </w:rPr>
        <w:t>р</w:t>
      </w:r>
      <w:r w:rsidRPr="00947D30">
        <w:rPr>
          <w:sz w:val="28"/>
          <w:szCs w:val="28"/>
        </w:rPr>
        <w:t>азвитию личностных качеств ребенка-дошкольника и его индивидуальности-и являются замечательным методом технологии эффективной социализации дошкольников.</w:t>
      </w:r>
    </w:p>
    <w:p w:rsidR="00CE2BEC" w:rsidRPr="00947D30" w:rsidRDefault="00CE2BEC" w:rsidP="008C1932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color w:val="666666"/>
          <w:sz w:val="28"/>
          <w:szCs w:val="28"/>
        </w:rPr>
      </w:pPr>
    </w:p>
    <w:p w:rsidR="00F813D5" w:rsidRPr="00947D30" w:rsidRDefault="00F813D5" w:rsidP="00FF2F8E">
      <w:pPr>
        <w:jc w:val="both"/>
        <w:rPr>
          <w:rFonts w:ascii="Times New Roman" w:hAnsi="Times New Roman" w:cs="Times New Roman"/>
          <w:sz w:val="28"/>
          <w:szCs w:val="28"/>
        </w:rPr>
      </w:pPr>
      <w:r w:rsidRPr="00947D30">
        <w:rPr>
          <w:rFonts w:ascii="Times New Roman" w:hAnsi="Times New Roman" w:cs="Times New Roman"/>
          <w:sz w:val="28"/>
          <w:szCs w:val="28"/>
        </w:rPr>
        <w:t xml:space="preserve">В своей работе я </w:t>
      </w:r>
      <w:proofErr w:type="gramStart"/>
      <w:r w:rsidRPr="00947D30">
        <w:rPr>
          <w:rFonts w:ascii="Times New Roman" w:hAnsi="Times New Roman" w:cs="Times New Roman"/>
          <w:sz w:val="28"/>
          <w:szCs w:val="28"/>
        </w:rPr>
        <w:t>использую  материалы</w:t>
      </w:r>
      <w:proofErr w:type="gramEnd"/>
      <w:r w:rsidRPr="00947D30">
        <w:rPr>
          <w:rFonts w:ascii="Times New Roman" w:hAnsi="Times New Roman" w:cs="Times New Roman"/>
          <w:sz w:val="28"/>
          <w:szCs w:val="28"/>
        </w:rPr>
        <w:t xml:space="preserve"> А. И. Бурениной «Коммуникативные игры и танцы» и Д. Бин и А. </w:t>
      </w:r>
      <w:proofErr w:type="spellStart"/>
      <w:r w:rsidRPr="00947D30">
        <w:rPr>
          <w:rFonts w:ascii="Times New Roman" w:hAnsi="Times New Roman" w:cs="Times New Roman"/>
          <w:sz w:val="28"/>
          <w:szCs w:val="28"/>
        </w:rPr>
        <w:t>Оулдфилд</w:t>
      </w:r>
      <w:proofErr w:type="spellEnd"/>
      <w:r w:rsidRPr="00947D30">
        <w:rPr>
          <w:rFonts w:ascii="Times New Roman" w:hAnsi="Times New Roman" w:cs="Times New Roman"/>
          <w:sz w:val="28"/>
          <w:szCs w:val="28"/>
        </w:rPr>
        <w:t xml:space="preserve"> «Волшебная дудочка»</w:t>
      </w:r>
    </w:p>
    <w:p w:rsidR="00236669" w:rsidRPr="00947D30" w:rsidRDefault="00236669" w:rsidP="00FF2F8E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r w:rsidRPr="00947D30">
        <w:rPr>
          <w:rStyle w:val="c1"/>
          <w:b/>
          <w:bCs/>
          <w:color w:val="0D0D0D" w:themeColor="text1" w:themeTint="F2"/>
          <w:sz w:val="28"/>
          <w:szCs w:val="28"/>
        </w:rPr>
        <w:t>ВЕСЕЛЫЕ ДЕТИ</w:t>
      </w:r>
      <w:r w:rsidR="00947D30">
        <w:rPr>
          <w:rStyle w:val="c1"/>
          <w:b/>
          <w:bCs/>
          <w:color w:val="0D0D0D" w:themeColor="text1" w:themeTint="F2"/>
          <w:sz w:val="28"/>
          <w:szCs w:val="28"/>
        </w:rPr>
        <w:t xml:space="preserve"> </w:t>
      </w:r>
    </w:p>
    <w:p w:rsidR="00236669" w:rsidRPr="00947D30" w:rsidRDefault="00236669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r w:rsidRPr="00947D30">
        <w:rPr>
          <w:rStyle w:val="c1"/>
          <w:color w:val="0D0D0D" w:themeColor="text1" w:themeTint="F2"/>
          <w:sz w:val="28"/>
          <w:szCs w:val="28"/>
        </w:rPr>
        <w:t>Для группы детей 5-7 лет Музыкальное сопровождение — литовская народная мелодия</w:t>
      </w:r>
    </w:p>
    <w:p w:rsidR="00236669" w:rsidRPr="00947D30" w:rsidRDefault="00236669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proofErr w:type="gramStart"/>
      <w:r w:rsidRPr="00947D30">
        <w:rPr>
          <w:rStyle w:val="c1"/>
          <w:color w:val="0D0D0D" w:themeColor="text1" w:themeTint="F2"/>
          <w:sz w:val="28"/>
          <w:szCs w:val="28"/>
        </w:rPr>
        <w:t>Задачи:  развитие</w:t>
      </w:r>
      <w:proofErr w:type="gramEnd"/>
      <w:r w:rsidRPr="00947D30">
        <w:rPr>
          <w:rStyle w:val="c1"/>
          <w:color w:val="0D0D0D" w:themeColor="text1" w:themeTint="F2"/>
          <w:sz w:val="28"/>
          <w:szCs w:val="28"/>
        </w:rPr>
        <w:t xml:space="preserve"> слухового и зрительного внимания, координации движений, чувства ритма, ориентировки в пространстве, общительности.</w:t>
      </w:r>
    </w:p>
    <w:p w:rsidR="00236669" w:rsidRPr="00947D30" w:rsidRDefault="00236669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</w:p>
    <w:p w:rsidR="00236669" w:rsidRPr="00947D30" w:rsidRDefault="00236669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r w:rsidRPr="00947D30">
        <w:rPr>
          <w:rStyle w:val="c1"/>
          <w:b/>
          <w:bCs/>
          <w:color w:val="0D0D0D" w:themeColor="text1" w:themeTint="F2"/>
          <w:sz w:val="28"/>
          <w:szCs w:val="28"/>
        </w:rPr>
        <w:t>И. п</w:t>
      </w:r>
      <w:r w:rsidRPr="00947D30">
        <w:rPr>
          <w:rStyle w:val="c1"/>
          <w:color w:val="0D0D0D" w:themeColor="text1" w:themeTint="F2"/>
          <w:sz w:val="28"/>
          <w:szCs w:val="28"/>
        </w:rPr>
        <w:t>. — дети стоят парами по кругу.</w:t>
      </w:r>
    </w:p>
    <w:p w:rsidR="00236669" w:rsidRPr="00947D30" w:rsidRDefault="00236669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r w:rsidRPr="00947D30">
        <w:rPr>
          <w:rStyle w:val="c1"/>
          <w:color w:val="0D0D0D" w:themeColor="text1" w:themeTint="F2"/>
          <w:sz w:val="28"/>
          <w:szCs w:val="28"/>
        </w:rPr>
        <w:t>1 фигура Музыка А. Бег по кругу в парах.</w:t>
      </w:r>
    </w:p>
    <w:p w:rsidR="00236669" w:rsidRPr="00947D30" w:rsidRDefault="00236669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r w:rsidRPr="00947D30">
        <w:rPr>
          <w:rStyle w:val="c1"/>
          <w:color w:val="0D0D0D" w:themeColor="text1" w:themeTint="F2"/>
          <w:sz w:val="28"/>
          <w:szCs w:val="28"/>
        </w:rPr>
        <w:t>Музыка В. Дети поворачиваются лицом друг к другу. Девочки держатся за юбочку, слегка разводя в стороны ее концы, у мальчиков руки за спиной.</w:t>
      </w:r>
    </w:p>
    <w:p w:rsidR="00236669" w:rsidRPr="00947D30" w:rsidRDefault="00236669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r w:rsidRPr="00947D30">
        <w:rPr>
          <w:rStyle w:val="c1"/>
          <w:color w:val="0D0D0D" w:themeColor="text1" w:themeTint="F2"/>
          <w:sz w:val="28"/>
          <w:szCs w:val="28"/>
        </w:rPr>
        <w:t>1        фраза. На счет «</w:t>
      </w:r>
      <w:proofErr w:type="gramStart"/>
      <w:r w:rsidRPr="00947D30">
        <w:rPr>
          <w:rStyle w:val="c1"/>
          <w:color w:val="0D0D0D" w:themeColor="text1" w:themeTint="F2"/>
          <w:sz w:val="28"/>
          <w:szCs w:val="28"/>
        </w:rPr>
        <w:t>раз-и</w:t>
      </w:r>
      <w:proofErr w:type="gramEnd"/>
      <w:r w:rsidRPr="00947D30">
        <w:rPr>
          <w:rStyle w:val="c1"/>
          <w:color w:val="0D0D0D" w:themeColor="text1" w:themeTint="F2"/>
          <w:sz w:val="28"/>
          <w:szCs w:val="28"/>
        </w:rPr>
        <w:t>-два» — 2 раза ударить носком правой ноги о пол, затем 3 притопа на месте.</w:t>
      </w:r>
    </w:p>
    <w:p w:rsidR="00236669" w:rsidRPr="00947D30" w:rsidRDefault="00236669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r w:rsidRPr="00947D30">
        <w:rPr>
          <w:rStyle w:val="c1"/>
          <w:color w:val="0D0D0D" w:themeColor="text1" w:themeTint="F2"/>
          <w:sz w:val="28"/>
          <w:szCs w:val="28"/>
        </w:rPr>
        <w:t>2фраза — то же левой ногой, затем 3 притопа на месте.</w:t>
      </w:r>
    </w:p>
    <w:p w:rsidR="00236669" w:rsidRPr="00947D30" w:rsidRDefault="00236669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r w:rsidRPr="00947D30">
        <w:rPr>
          <w:rStyle w:val="c1"/>
          <w:color w:val="0D0D0D" w:themeColor="text1" w:themeTint="F2"/>
          <w:sz w:val="28"/>
          <w:szCs w:val="28"/>
        </w:rPr>
        <w:t>3фраза — 3 хлопка справа от головы, затем то же слева.</w:t>
      </w:r>
    </w:p>
    <w:p w:rsidR="00236669" w:rsidRPr="00947D30" w:rsidRDefault="00236669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r w:rsidRPr="00947D30">
        <w:rPr>
          <w:rStyle w:val="c1"/>
          <w:color w:val="0D0D0D" w:themeColor="text1" w:themeTint="F2"/>
          <w:sz w:val="28"/>
          <w:szCs w:val="28"/>
        </w:rPr>
        <w:t>4фраза — кружение в парах (руки «лодочкой»).</w:t>
      </w:r>
    </w:p>
    <w:p w:rsidR="00236669" w:rsidRDefault="00236669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D0D0D" w:themeColor="text1" w:themeTint="F2"/>
          <w:sz w:val="28"/>
          <w:szCs w:val="28"/>
        </w:rPr>
      </w:pPr>
      <w:r w:rsidRPr="00947D30">
        <w:rPr>
          <w:rStyle w:val="c1"/>
          <w:color w:val="0D0D0D" w:themeColor="text1" w:themeTint="F2"/>
          <w:sz w:val="28"/>
          <w:szCs w:val="28"/>
        </w:rPr>
        <w:t xml:space="preserve">Повторение </w:t>
      </w:r>
      <w:proofErr w:type="gramStart"/>
      <w:r w:rsidRPr="00947D30">
        <w:rPr>
          <w:rStyle w:val="c1"/>
          <w:color w:val="0D0D0D" w:themeColor="text1" w:themeTint="F2"/>
          <w:sz w:val="28"/>
          <w:szCs w:val="28"/>
        </w:rPr>
        <w:t>музыки  —</w:t>
      </w:r>
      <w:proofErr w:type="gramEnd"/>
      <w:r w:rsidRPr="00947D30">
        <w:rPr>
          <w:rStyle w:val="c1"/>
          <w:color w:val="0D0D0D" w:themeColor="text1" w:themeTint="F2"/>
          <w:sz w:val="28"/>
          <w:szCs w:val="28"/>
        </w:rPr>
        <w:t xml:space="preserve"> повторение хлопков справа и слева, а затем мальчики делают жест «до свидания», а девочки перебегают к другому партнеру (по линии танца).</w:t>
      </w:r>
    </w:p>
    <w:p w:rsidR="00256F64" w:rsidRPr="00947D30" w:rsidRDefault="00256F64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</w:p>
    <w:p w:rsidR="00236669" w:rsidRPr="00947D30" w:rsidRDefault="00947D30" w:rsidP="00FF2F8E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r w:rsidRPr="00947D30">
        <w:rPr>
          <w:rStyle w:val="c1"/>
          <w:b/>
          <w:bCs/>
          <w:color w:val="0D0D0D" w:themeColor="text1" w:themeTint="F2"/>
          <w:sz w:val="28"/>
          <w:szCs w:val="28"/>
        </w:rPr>
        <w:t xml:space="preserve"> </w:t>
      </w:r>
      <w:r w:rsidR="00236669" w:rsidRPr="00947D30">
        <w:rPr>
          <w:rStyle w:val="c1"/>
          <w:b/>
          <w:bCs/>
          <w:color w:val="0D0D0D" w:themeColor="text1" w:themeTint="F2"/>
          <w:sz w:val="28"/>
          <w:szCs w:val="28"/>
        </w:rPr>
        <w:t>«РУЧЕЕК» С ПЛАТОЧКОМ</w:t>
      </w:r>
    </w:p>
    <w:p w:rsidR="00236669" w:rsidRPr="00947D30" w:rsidRDefault="00236669" w:rsidP="00FF2F8E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r w:rsidRPr="00947D30">
        <w:rPr>
          <w:rStyle w:val="c1"/>
          <w:i/>
          <w:iCs/>
          <w:color w:val="0D0D0D" w:themeColor="text1" w:themeTint="F2"/>
          <w:sz w:val="28"/>
          <w:szCs w:val="28"/>
        </w:rPr>
        <w:t>Для детей 6-8 лет. Музыкальное сопровождение — р. н. м. «Гори, гори ясно»</w:t>
      </w:r>
    </w:p>
    <w:p w:rsidR="00236669" w:rsidRPr="00947D30" w:rsidRDefault="00236669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r w:rsidRPr="00947D30">
        <w:rPr>
          <w:rStyle w:val="c1"/>
          <w:b/>
          <w:bCs/>
          <w:color w:val="0D0D0D" w:themeColor="text1" w:themeTint="F2"/>
          <w:sz w:val="28"/>
          <w:szCs w:val="28"/>
        </w:rPr>
        <w:t>Задачи</w:t>
      </w:r>
      <w:r w:rsidRPr="00947D30">
        <w:rPr>
          <w:rStyle w:val="c1"/>
          <w:color w:val="0D0D0D" w:themeColor="text1" w:themeTint="F2"/>
          <w:sz w:val="28"/>
          <w:szCs w:val="28"/>
        </w:rPr>
        <w:t>: развитие слухового внимания, чувства ритма, умения слышать музыкальные фразы, ориентировки в пространстве. Воспитание коммуникативных навыков — умение выбрать партнера.</w:t>
      </w:r>
    </w:p>
    <w:p w:rsidR="00236669" w:rsidRPr="00947D30" w:rsidRDefault="00236669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r w:rsidRPr="00947D30">
        <w:rPr>
          <w:rStyle w:val="c1"/>
          <w:b/>
          <w:bCs/>
          <w:color w:val="0D0D0D" w:themeColor="text1" w:themeTint="F2"/>
          <w:sz w:val="28"/>
          <w:szCs w:val="28"/>
        </w:rPr>
        <w:t>Реквизит</w:t>
      </w:r>
      <w:r w:rsidRPr="00947D30">
        <w:rPr>
          <w:rStyle w:val="c1"/>
          <w:color w:val="0D0D0D" w:themeColor="text1" w:themeTint="F2"/>
          <w:sz w:val="28"/>
          <w:szCs w:val="28"/>
        </w:rPr>
        <w:t>: яркий платочек.</w:t>
      </w:r>
    </w:p>
    <w:p w:rsidR="00236669" w:rsidRPr="00947D30" w:rsidRDefault="00236669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r w:rsidRPr="00947D30">
        <w:rPr>
          <w:rStyle w:val="c1"/>
          <w:color w:val="0D0D0D" w:themeColor="text1" w:themeTint="F2"/>
          <w:sz w:val="28"/>
          <w:szCs w:val="28"/>
        </w:rPr>
        <w:t xml:space="preserve">Вступление — дети становятся в пары по центру зала, соединенные руки поднимают вверх. У Ведущего (у которого нет пары) в руках платочек. Ведущий становится сзади всех. </w:t>
      </w:r>
    </w:p>
    <w:p w:rsidR="00236669" w:rsidRPr="00947D30" w:rsidRDefault="00236669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</w:p>
    <w:p w:rsidR="00236669" w:rsidRPr="00947D30" w:rsidRDefault="00236669" w:rsidP="00FF2F8E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r w:rsidRPr="00947D30">
        <w:rPr>
          <w:rStyle w:val="c1"/>
          <w:color w:val="0D0D0D" w:themeColor="text1" w:themeTint="F2"/>
          <w:sz w:val="28"/>
          <w:szCs w:val="28"/>
        </w:rPr>
        <w:t>1 фигура</w:t>
      </w:r>
    </w:p>
    <w:p w:rsidR="00236669" w:rsidRPr="00947D30" w:rsidRDefault="00236669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r w:rsidRPr="00947D30">
        <w:rPr>
          <w:rStyle w:val="c1"/>
          <w:color w:val="0D0D0D" w:themeColor="text1" w:themeTint="F2"/>
          <w:sz w:val="28"/>
          <w:szCs w:val="28"/>
        </w:rPr>
        <w:t>Ведущий начинает игру в «Ручеек» — проходит между парами и выбирает себе пару, передавая платочек тому, кто остался без пары. Эти движения повторяются до конца музыкальной части.</w:t>
      </w:r>
    </w:p>
    <w:p w:rsidR="00236669" w:rsidRPr="00947D30" w:rsidRDefault="00236669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r w:rsidRPr="00947D30">
        <w:rPr>
          <w:rStyle w:val="c1"/>
          <w:color w:val="0D0D0D" w:themeColor="text1" w:themeTint="F2"/>
          <w:sz w:val="28"/>
          <w:szCs w:val="28"/>
        </w:rPr>
        <w:t>Отыгрыш — перестраиваются в круг (дети расходятся направо и налево</w:t>
      </w:r>
      <w:r w:rsidR="00256F64">
        <w:rPr>
          <w:rStyle w:val="c1"/>
          <w:color w:val="0D0D0D" w:themeColor="text1" w:themeTint="F2"/>
          <w:sz w:val="28"/>
          <w:szCs w:val="28"/>
        </w:rPr>
        <w:t>)</w:t>
      </w:r>
    </w:p>
    <w:p w:rsidR="00947D30" w:rsidRDefault="00236669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D0D0D" w:themeColor="text1" w:themeTint="F2"/>
          <w:sz w:val="28"/>
          <w:szCs w:val="28"/>
        </w:rPr>
      </w:pPr>
      <w:r w:rsidRPr="00947D30">
        <w:rPr>
          <w:rStyle w:val="c1"/>
          <w:color w:val="0D0D0D" w:themeColor="text1" w:themeTint="F2"/>
          <w:sz w:val="28"/>
          <w:szCs w:val="28"/>
        </w:rPr>
        <w:t>    </w:t>
      </w:r>
      <w:r w:rsidR="00947D30">
        <w:rPr>
          <w:rStyle w:val="c1"/>
          <w:color w:val="0D0D0D" w:themeColor="text1" w:themeTint="F2"/>
          <w:sz w:val="28"/>
          <w:szCs w:val="28"/>
        </w:rPr>
        <w:t>                         </w:t>
      </w:r>
    </w:p>
    <w:p w:rsidR="00236669" w:rsidRPr="00947D30" w:rsidRDefault="00236669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r w:rsidRPr="00947D30">
        <w:rPr>
          <w:rStyle w:val="c1"/>
          <w:color w:val="0D0D0D" w:themeColor="text1" w:themeTint="F2"/>
          <w:sz w:val="28"/>
          <w:szCs w:val="28"/>
        </w:rPr>
        <w:t>Затем идут по кругу.</w:t>
      </w:r>
    </w:p>
    <w:p w:rsidR="00236669" w:rsidRPr="00947D30" w:rsidRDefault="00236669" w:rsidP="00FF2F8E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r w:rsidRPr="00947D30">
        <w:rPr>
          <w:rStyle w:val="c1"/>
          <w:color w:val="0D0D0D" w:themeColor="text1" w:themeTint="F2"/>
          <w:sz w:val="28"/>
          <w:szCs w:val="28"/>
        </w:rPr>
        <w:t>2 фигура</w:t>
      </w:r>
    </w:p>
    <w:p w:rsidR="00236669" w:rsidRPr="00947D30" w:rsidRDefault="00236669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r w:rsidRPr="00947D30">
        <w:rPr>
          <w:rStyle w:val="c1"/>
          <w:color w:val="0D0D0D" w:themeColor="text1" w:themeTint="F2"/>
          <w:sz w:val="28"/>
          <w:szCs w:val="28"/>
        </w:rPr>
        <w:t>1-2 фразы — дети идут по линии т</w:t>
      </w:r>
      <w:r w:rsidR="00947D30">
        <w:rPr>
          <w:rStyle w:val="c1"/>
          <w:color w:val="0D0D0D" w:themeColor="text1" w:themeTint="F2"/>
          <w:sz w:val="28"/>
          <w:szCs w:val="28"/>
        </w:rPr>
        <w:t>анца пружинящим шагом.</w:t>
      </w:r>
    </w:p>
    <w:p w:rsidR="00236669" w:rsidRPr="00947D30" w:rsidRDefault="00236669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r w:rsidRPr="00947D30">
        <w:rPr>
          <w:rStyle w:val="c1"/>
          <w:color w:val="0D0D0D" w:themeColor="text1" w:themeTint="F2"/>
          <w:sz w:val="28"/>
          <w:szCs w:val="28"/>
        </w:rPr>
        <w:t>3-4 фразы — идут в другую сторону.</w:t>
      </w:r>
    </w:p>
    <w:p w:rsidR="00236669" w:rsidRPr="00947D30" w:rsidRDefault="00236669" w:rsidP="00256F6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r w:rsidRPr="00947D30">
        <w:rPr>
          <w:rStyle w:val="c1"/>
          <w:color w:val="0D0D0D" w:themeColor="text1" w:themeTint="F2"/>
          <w:sz w:val="28"/>
          <w:szCs w:val="28"/>
        </w:rPr>
        <w:t>5        фраза — идут за ведущим, у которого в руках платоче</w:t>
      </w:r>
      <w:r w:rsidR="00947D30">
        <w:rPr>
          <w:rStyle w:val="c1"/>
          <w:color w:val="0D0D0D" w:themeColor="text1" w:themeTint="F2"/>
          <w:sz w:val="28"/>
          <w:szCs w:val="28"/>
        </w:rPr>
        <w:t xml:space="preserve">к, закручивая спираль. </w:t>
      </w:r>
      <w:r w:rsidRPr="00947D30">
        <w:rPr>
          <w:rStyle w:val="c1"/>
          <w:color w:val="0D0D0D" w:themeColor="text1" w:themeTint="F2"/>
          <w:sz w:val="28"/>
          <w:szCs w:val="28"/>
        </w:rPr>
        <w:t>  </w:t>
      </w:r>
      <w:r w:rsidR="00947D30">
        <w:rPr>
          <w:rStyle w:val="c1"/>
          <w:color w:val="0D0D0D" w:themeColor="text1" w:themeTint="F2"/>
          <w:sz w:val="28"/>
          <w:szCs w:val="28"/>
        </w:rPr>
        <w:t>                   </w:t>
      </w:r>
    </w:p>
    <w:p w:rsidR="00236669" w:rsidRPr="00947D30" w:rsidRDefault="00236669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r w:rsidRPr="00947D30">
        <w:rPr>
          <w:rStyle w:val="c1"/>
          <w:color w:val="0D0D0D" w:themeColor="text1" w:themeTint="F2"/>
          <w:sz w:val="28"/>
          <w:szCs w:val="28"/>
        </w:rPr>
        <w:t>6        фраза — поворачиваются в другую сторону и раскручивают спираль, становясь снова в круг.</w:t>
      </w:r>
    </w:p>
    <w:p w:rsidR="00236669" w:rsidRPr="00947D30" w:rsidRDefault="00236669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r w:rsidRPr="00947D30">
        <w:rPr>
          <w:rStyle w:val="c1"/>
          <w:b/>
          <w:bCs/>
          <w:color w:val="0D0D0D" w:themeColor="text1" w:themeTint="F2"/>
          <w:sz w:val="28"/>
          <w:szCs w:val="28"/>
        </w:rPr>
        <w:t>Отыгрыш</w:t>
      </w:r>
      <w:r w:rsidRPr="00947D30">
        <w:rPr>
          <w:rStyle w:val="c1"/>
          <w:color w:val="0D0D0D" w:themeColor="text1" w:themeTint="F2"/>
          <w:sz w:val="28"/>
          <w:szCs w:val="28"/>
        </w:rPr>
        <w:t> — ведущий передает вправо по кругу платочек (из правой руки в правую руку соседа, стоящего справа, мягко, с легким поклоном). Тот, кто передал платочек, спокойным шагом выходит из круга и идет на место. Так происходит передача платочка по кругу (на каждый счет), и дети постепенно расходятся на места. Тот, у кого после окончания музыки останется в руках платочек — победитель, который получает приз или становится Ведущим при повторении игры.</w:t>
      </w:r>
    </w:p>
    <w:p w:rsidR="00236669" w:rsidRPr="00947D30" w:rsidRDefault="00236669" w:rsidP="00FF2F8E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r w:rsidRPr="00947D30">
        <w:rPr>
          <w:b/>
          <w:bCs/>
          <w:color w:val="0D0D0D" w:themeColor="text1" w:themeTint="F2"/>
          <w:sz w:val="28"/>
          <w:szCs w:val="28"/>
        </w:rPr>
        <w:br/>
      </w:r>
      <w:r w:rsidRPr="00947D30">
        <w:rPr>
          <w:rStyle w:val="c1"/>
          <w:b/>
          <w:bCs/>
          <w:color w:val="0D0D0D" w:themeColor="text1" w:themeTint="F2"/>
          <w:sz w:val="28"/>
          <w:szCs w:val="28"/>
        </w:rPr>
        <w:t>«НОЖКА» (Бразилия)</w:t>
      </w:r>
    </w:p>
    <w:p w:rsidR="00236669" w:rsidRPr="00947D30" w:rsidRDefault="00236669" w:rsidP="00FF2F8E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r w:rsidRPr="00947D30">
        <w:rPr>
          <w:rStyle w:val="c1"/>
          <w:color w:val="0D0D0D" w:themeColor="text1" w:themeTint="F2"/>
          <w:sz w:val="28"/>
          <w:szCs w:val="28"/>
        </w:rPr>
        <w:t>Для детей 5-7 лет</w:t>
      </w:r>
    </w:p>
    <w:p w:rsidR="00236669" w:rsidRPr="00947D30" w:rsidRDefault="00236669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r w:rsidRPr="00947D30">
        <w:rPr>
          <w:rStyle w:val="c1"/>
          <w:color w:val="0D0D0D" w:themeColor="text1" w:themeTint="F2"/>
          <w:sz w:val="28"/>
          <w:szCs w:val="28"/>
        </w:rPr>
        <w:t>Задачи:</w:t>
      </w:r>
    </w:p>
    <w:p w:rsidR="00236669" w:rsidRPr="00947D30" w:rsidRDefault="00236669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r w:rsidRPr="00947D30">
        <w:rPr>
          <w:rStyle w:val="c1"/>
          <w:color w:val="0D0D0D" w:themeColor="text1" w:themeTint="F2"/>
          <w:sz w:val="28"/>
          <w:szCs w:val="28"/>
        </w:rPr>
        <w:t>- развитие чувства ритма;</w:t>
      </w:r>
    </w:p>
    <w:p w:rsidR="00236669" w:rsidRPr="00947D30" w:rsidRDefault="00236669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r w:rsidRPr="00947D30">
        <w:rPr>
          <w:rStyle w:val="c1"/>
          <w:color w:val="0D0D0D" w:themeColor="text1" w:themeTint="F2"/>
          <w:sz w:val="28"/>
          <w:szCs w:val="28"/>
        </w:rPr>
        <w:t>-развитие координации движений;</w:t>
      </w:r>
    </w:p>
    <w:p w:rsidR="00236669" w:rsidRPr="00947D30" w:rsidRDefault="00236669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r w:rsidRPr="00947D30">
        <w:rPr>
          <w:rStyle w:val="c1"/>
          <w:color w:val="0D0D0D" w:themeColor="text1" w:themeTint="F2"/>
          <w:sz w:val="28"/>
          <w:szCs w:val="28"/>
        </w:rPr>
        <w:t>-формирование навыков ориентировки в пространстве;</w:t>
      </w:r>
    </w:p>
    <w:p w:rsidR="00236669" w:rsidRPr="00947D30" w:rsidRDefault="00236669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r w:rsidRPr="00947D30">
        <w:rPr>
          <w:rStyle w:val="c1"/>
          <w:color w:val="0D0D0D" w:themeColor="text1" w:themeTint="F2"/>
          <w:sz w:val="28"/>
          <w:szCs w:val="28"/>
        </w:rPr>
        <w:t>-формирование коммуникативных навыков.</w:t>
      </w:r>
    </w:p>
    <w:p w:rsidR="00236669" w:rsidRPr="00947D30" w:rsidRDefault="00236669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</w:p>
    <w:p w:rsidR="00236669" w:rsidRPr="00947D30" w:rsidRDefault="00236669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proofErr w:type="spellStart"/>
      <w:r w:rsidRPr="00947D30">
        <w:rPr>
          <w:rStyle w:val="c1"/>
          <w:color w:val="0D0D0D" w:themeColor="text1" w:themeTint="F2"/>
          <w:sz w:val="28"/>
          <w:szCs w:val="28"/>
        </w:rPr>
        <w:t>И.п</w:t>
      </w:r>
      <w:proofErr w:type="spellEnd"/>
      <w:r w:rsidRPr="00947D30">
        <w:rPr>
          <w:rStyle w:val="c1"/>
          <w:color w:val="0D0D0D" w:themeColor="text1" w:themeTint="F2"/>
          <w:sz w:val="28"/>
          <w:szCs w:val="28"/>
        </w:rPr>
        <w:t>. Дети стоят парами по кругу, лицом друг к другу, взявшись за руки, ноги вместе.</w:t>
      </w:r>
    </w:p>
    <w:p w:rsidR="00236669" w:rsidRPr="00947D30" w:rsidRDefault="00236669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r w:rsidRPr="00947D30">
        <w:rPr>
          <w:rStyle w:val="c1"/>
          <w:color w:val="0D0D0D" w:themeColor="text1" w:themeTint="F2"/>
          <w:sz w:val="28"/>
          <w:szCs w:val="28"/>
        </w:rPr>
        <w:lastRenderedPageBreak/>
        <w:t>1-2 такты — движения правой ногой в такт музыке: вперед, приставить ногу на место, вбок — приставить.</w:t>
      </w:r>
    </w:p>
    <w:p w:rsidR="00236669" w:rsidRPr="00947D30" w:rsidRDefault="00236669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r w:rsidRPr="00947D30">
        <w:rPr>
          <w:rStyle w:val="c1"/>
          <w:color w:val="0D0D0D" w:themeColor="text1" w:themeTint="F2"/>
          <w:sz w:val="28"/>
          <w:szCs w:val="28"/>
        </w:rPr>
        <w:t>3-4 такты — держать вытянутую вперед ногу до конца фразы, с последним звуком приставить обратно.</w:t>
      </w:r>
    </w:p>
    <w:p w:rsidR="00236669" w:rsidRPr="00947D30" w:rsidRDefault="00236669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r w:rsidRPr="00947D30">
        <w:rPr>
          <w:rStyle w:val="c1"/>
          <w:color w:val="0D0D0D" w:themeColor="text1" w:themeTint="F2"/>
          <w:sz w:val="28"/>
          <w:szCs w:val="28"/>
        </w:rPr>
        <w:t>5-8 такты — те же движения левой ногой.</w:t>
      </w:r>
    </w:p>
    <w:p w:rsidR="00236669" w:rsidRPr="00947D30" w:rsidRDefault="00236669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r w:rsidRPr="00947D30">
        <w:rPr>
          <w:rStyle w:val="c1"/>
          <w:color w:val="0D0D0D" w:themeColor="text1" w:themeTint="F2"/>
          <w:sz w:val="28"/>
          <w:szCs w:val="28"/>
        </w:rPr>
        <w:t>9-10 такты — поменяться местами с партнером, в конце фразы похлопать его по ладоням.</w:t>
      </w:r>
    </w:p>
    <w:p w:rsidR="00236669" w:rsidRPr="00947D30" w:rsidRDefault="00236669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r w:rsidRPr="00947D30">
        <w:rPr>
          <w:rStyle w:val="c1"/>
          <w:color w:val="0D0D0D" w:themeColor="text1" w:themeTint="F2"/>
          <w:sz w:val="28"/>
          <w:szCs w:val="28"/>
        </w:rPr>
        <w:t>11-12 такты — вернуться на место, снова отметив конец фразы хлопками.</w:t>
      </w:r>
    </w:p>
    <w:p w:rsidR="00236669" w:rsidRPr="00947D30" w:rsidRDefault="00236669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  <w:r w:rsidRPr="00947D30">
        <w:rPr>
          <w:rStyle w:val="c1"/>
          <w:color w:val="0D0D0D" w:themeColor="text1" w:themeTint="F2"/>
          <w:sz w:val="28"/>
          <w:szCs w:val="28"/>
        </w:rPr>
        <w:t>13—16 такты — повторить движения предыдущих тактов, только на 15-16 такты дети внешнего круга переходят к партнеру по линии танца.</w:t>
      </w:r>
    </w:p>
    <w:p w:rsidR="00236669" w:rsidRDefault="00236669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D0D0D" w:themeColor="text1" w:themeTint="F2"/>
          <w:sz w:val="28"/>
          <w:szCs w:val="28"/>
        </w:rPr>
      </w:pPr>
      <w:r w:rsidRPr="00947D30">
        <w:rPr>
          <w:rStyle w:val="c1"/>
          <w:color w:val="0D0D0D" w:themeColor="text1" w:themeTint="F2"/>
          <w:sz w:val="28"/>
          <w:szCs w:val="28"/>
        </w:rPr>
        <w:t>Танец повторяется несколько раз с разными партнерами.</w:t>
      </w:r>
    </w:p>
    <w:p w:rsidR="00D6400E" w:rsidRPr="00947D30" w:rsidRDefault="00D6400E" w:rsidP="00FF2F8E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D0D0D" w:themeColor="text1" w:themeTint="F2"/>
          <w:sz w:val="28"/>
          <w:szCs w:val="28"/>
        </w:rPr>
      </w:pPr>
    </w:p>
    <w:p w:rsidR="001A5631" w:rsidRPr="00947D30" w:rsidRDefault="001A5631" w:rsidP="00FF2F8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5631" w:rsidRPr="00947D30" w:rsidRDefault="001A5631" w:rsidP="00D64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D30">
        <w:rPr>
          <w:rFonts w:ascii="Times New Roman" w:hAnsi="Times New Roman" w:cs="Times New Roman"/>
          <w:b/>
          <w:sz w:val="28"/>
          <w:szCs w:val="28"/>
        </w:rPr>
        <w:t>Игры, развивающие умение слушать и концентрировать внимание.</w:t>
      </w:r>
    </w:p>
    <w:p w:rsidR="00792E35" w:rsidRDefault="00256F64" w:rsidP="00FF2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92E35" w:rsidRPr="00792E35">
        <w:rPr>
          <w:rFonts w:ascii="Times New Roman" w:hAnsi="Times New Roman" w:cs="Times New Roman"/>
          <w:b/>
          <w:i/>
          <w:sz w:val="28"/>
          <w:szCs w:val="28"/>
        </w:rPr>
        <w:t>Руки вверх.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92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E35" w:rsidRDefault="00792E35" w:rsidP="00FF2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инструмент</w:t>
      </w:r>
      <w:r w:rsidR="001A5631" w:rsidRPr="00947D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631" w:rsidRPr="00947D30">
        <w:rPr>
          <w:rFonts w:ascii="Times New Roman" w:hAnsi="Times New Roman" w:cs="Times New Roman"/>
          <w:sz w:val="28"/>
          <w:szCs w:val="28"/>
        </w:rPr>
        <w:t xml:space="preserve">Играют </w:t>
      </w:r>
      <w:proofErr w:type="gramStart"/>
      <w:r w:rsidR="001A5631" w:rsidRPr="00947D30">
        <w:rPr>
          <w:rFonts w:ascii="Times New Roman" w:hAnsi="Times New Roman" w:cs="Times New Roman"/>
          <w:sz w:val="28"/>
          <w:szCs w:val="28"/>
        </w:rPr>
        <w:t>свободно  под</w:t>
      </w:r>
      <w:proofErr w:type="gramEnd"/>
      <w:r w:rsidR="001A5631" w:rsidRPr="00947D30">
        <w:rPr>
          <w:rFonts w:ascii="Times New Roman" w:hAnsi="Times New Roman" w:cs="Times New Roman"/>
          <w:sz w:val="28"/>
          <w:szCs w:val="28"/>
        </w:rPr>
        <w:t xml:space="preserve"> музыку. На паузу поднимают руки вверх.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631" w:rsidRPr="00792E35" w:rsidRDefault="00256F64" w:rsidP="00FF2F8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A5631" w:rsidRPr="00792E35">
        <w:rPr>
          <w:rFonts w:ascii="Times New Roman" w:hAnsi="Times New Roman" w:cs="Times New Roman"/>
          <w:b/>
          <w:i/>
          <w:sz w:val="28"/>
          <w:szCs w:val="28"/>
        </w:rPr>
        <w:t>Найди меня.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A5631" w:rsidRDefault="001A5631" w:rsidP="00FF2F8E">
      <w:pPr>
        <w:jc w:val="both"/>
        <w:rPr>
          <w:rFonts w:ascii="Times New Roman" w:hAnsi="Times New Roman" w:cs="Times New Roman"/>
          <w:sz w:val="28"/>
          <w:szCs w:val="28"/>
        </w:rPr>
      </w:pPr>
      <w:r w:rsidRPr="00947D30">
        <w:rPr>
          <w:rFonts w:ascii="Times New Roman" w:hAnsi="Times New Roman" w:cs="Times New Roman"/>
          <w:sz w:val="28"/>
          <w:szCs w:val="28"/>
        </w:rPr>
        <w:t>Дети стоят или сидят по кругу</w:t>
      </w:r>
      <w:r w:rsidR="00792E35">
        <w:rPr>
          <w:rFonts w:ascii="Times New Roman" w:hAnsi="Times New Roman" w:cs="Times New Roman"/>
          <w:sz w:val="28"/>
          <w:szCs w:val="28"/>
        </w:rPr>
        <w:t xml:space="preserve"> </w:t>
      </w:r>
      <w:r w:rsidRPr="00947D30">
        <w:rPr>
          <w:rFonts w:ascii="Times New Roman" w:hAnsi="Times New Roman" w:cs="Times New Roman"/>
          <w:sz w:val="28"/>
          <w:szCs w:val="28"/>
        </w:rPr>
        <w:t>Водящий ходит за детьми, поет и играет на бубне. Внезапно приседает и прячется за спинами детей</w:t>
      </w:r>
      <w:r w:rsidR="00792E35">
        <w:rPr>
          <w:rFonts w:ascii="Times New Roman" w:hAnsi="Times New Roman" w:cs="Times New Roman"/>
          <w:sz w:val="28"/>
          <w:szCs w:val="28"/>
        </w:rPr>
        <w:t xml:space="preserve"> </w:t>
      </w:r>
      <w:r w:rsidRPr="00947D30">
        <w:rPr>
          <w:rFonts w:ascii="Times New Roman" w:hAnsi="Times New Roman" w:cs="Times New Roman"/>
          <w:sz w:val="28"/>
          <w:szCs w:val="28"/>
        </w:rPr>
        <w:t>Дети называют имя того, за кем спрятался водящий.</w:t>
      </w:r>
    </w:p>
    <w:p w:rsidR="00947D30" w:rsidRPr="00947D30" w:rsidRDefault="00947D30" w:rsidP="00FF2F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631" w:rsidRDefault="001A5631" w:rsidP="00FF2F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F64" w:rsidRPr="00947D30" w:rsidRDefault="00256F64" w:rsidP="00FF2F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631" w:rsidRPr="00947D30" w:rsidRDefault="001A5631" w:rsidP="00FF2F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D30">
        <w:rPr>
          <w:rFonts w:ascii="Times New Roman" w:hAnsi="Times New Roman" w:cs="Times New Roman"/>
          <w:b/>
          <w:sz w:val="28"/>
          <w:szCs w:val="28"/>
        </w:rPr>
        <w:t>Игры, развивающие осознанное отношение к себе и другим людям.</w:t>
      </w:r>
    </w:p>
    <w:p w:rsidR="001A5631" w:rsidRPr="00947D30" w:rsidRDefault="00256F64" w:rsidP="00FF2F8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A5631" w:rsidRPr="00947D30">
        <w:rPr>
          <w:rFonts w:ascii="Times New Roman" w:hAnsi="Times New Roman" w:cs="Times New Roman"/>
          <w:b/>
          <w:i/>
          <w:sz w:val="28"/>
          <w:szCs w:val="28"/>
        </w:rPr>
        <w:t>Время соло.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A5631" w:rsidRPr="00947D30" w:rsidRDefault="001A5631" w:rsidP="00FF2F8E">
      <w:pPr>
        <w:jc w:val="both"/>
        <w:rPr>
          <w:rFonts w:ascii="Times New Roman" w:hAnsi="Times New Roman" w:cs="Times New Roman"/>
          <w:sz w:val="28"/>
          <w:szCs w:val="28"/>
        </w:rPr>
      </w:pPr>
      <w:r w:rsidRPr="00947D30">
        <w:rPr>
          <w:rFonts w:ascii="Times New Roman" w:hAnsi="Times New Roman" w:cs="Times New Roman"/>
          <w:sz w:val="28"/>
          <w:szCs w:val="28"/>
        </w:rPr>
        <w:t>Дети поют и передают по кругу инструмент. По окончании солист играет на инструменте.</w:t>
      </w:r>
    </w:p>
    <w:p w:rsidR="00256F64" w:rsidRDefault="00256F64" w:rsidP="00FF2F8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A5631" w:rsidRPr="00947D30">
        <w:rPr>
          <w:rFonts w:ascii="Times New Roman" w:hAnsi="Times New Roman" w:cs="Times New Roman"/>
          <w:b/>
          <w:i/>
          <w:sz w:val="28"/>
          <w:szCs w:val="28"/>
        </w:rPr>
        <w:t>Повернись или покружись.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A5631" w:rsidRPr="00947D30" w:rsidRDefault="001A5631" w:rsidP="00FF2F8E">
      <w:pPr>
        <w:jc w:val="both"/>
        <w:rPr>
          <w:rFonts w:ascii="Times New Roman" w:hAnsi="Times New Roman" w:cs="Times New Roman"/>
          <w:sz w:val="28"/>
          <w:szCs w:val="28"/>
        </w:rPr>
      </w:pPr>
      <w:r w:rsidRPr="00947D30">
        <w:rPr>
          <w:rFonts w:ascii="Times New Roman" w:hAnsi="Times New Roman" w:cs="Times New Roman"/>
          <w:sz w:val="28"/>
          <w:szCs w:val="28"/>
        </w:rPr>
        <w:t xml:space="preserve"> Водящий протягивает ребенку бубен и </w:t>
      </w:r>
      <w:proofErr w:type="gramStart"/>
      <w:r w:rsidRPr="00947D30">
        <w:rPr>
          <w:rFonts w:ascii="Times New Roman" w:hAnsi="Times New Roman" w:cs="Times New Roman"/>
          <w:sz w:val="28"/>
          <w:szCs w:val="28"/>
        </w:rPr>
        <w:t>Кружится</w:t>
      </w:r>
      <w:proofErr w:type="gramEnd"/>
      <w:r w:rsidRPr="00947D30">
        <w:rPr>
          <w:rFonts w:ascii="Times New Roman" w:hAnsi="Times New Roman" w:cs="Times New Roman"/>
          <w:sz w:val="28"/>
          <w:szCs w:val="28"/>
        </w:rPr>
        <w:t>, если тот ударяет громко или поворачивается, если ударили тихо.</w:t>
      </w:r>
    </w:p>
    <w:p w:rsidR="008E22E9" w:rsidRPr="00947D30" w:rsidRDefault="008E22E9" w:rsidP="00FF2F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2E9" w:rsidRPr="00947D30" w:rsidRDefault="008E22E9" w:rsidP="00FF2F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D30">
        <w:rPr>
          <w:rFonts w:ascii="Times New Roman" w:hAnsi="Times New Roman" w:cs="Times New Roman"/>
          <w:b/>
          <w:sz w:val="28"/>
          <w:szCs w:val="28"/>
        </w:rPr>
        <w:t>Игры, развивающие социальные навыки</w:t>
      </w:r>
    </w:p>
    <w:p w:rsidR="008E22E9" w:rsidRPr="00947D30" w:rsidRDefault="00256F64" w:rsidP="00FF2F8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E22E9" w:rsidRPr="00947D30">
        <w:rPr>
          <w:rFonts w:ascii="Times New Roman" w:hAnsi="Times New Roman" w:cs="Times New Roman"/>
          <w:b/>
          <w:i/>
          <w:sz w:val="28"/>
          <w:szCs w:val="28"/>
        </w:rPr>
        <w:t>Качающиеся обручи.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E22E9" w:rsidRPr="00947D30" w:rsidRDefault="00792E35" w:rsidP="00FF2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Дети, разделившись на пары, с</w:t>
      </w:r>
      <w:r w:rsidR="008E22E9" w:rsidRPr="00947D30">
        <w:rPr>
          <w:rFonts w:ascii="Times New Roman" w:hAnsi="Times New Roman" w:cs="Times New Roman"/>
          <w:sz w:val="28"/>
          <w:szCs w:val="28"/>
        </w:rPr>
        <w:t>адятся на пол лицом друг к другу. Под музыку держатся за обручи и раскачиваются вперед – назад.</w:t>
      </w:r>
    </w:p>
    <w:p w:rsidR="008E22E9" w:rsidRPr="00947D30" w:rsidRDefault="00256F64" w:rsidP="00FF2F8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E22E9" w:rsidRPr="00947D30">
        <w:rPr>
          <w:rFonts w:ascii="Times New Roman" w:hAnsi="Times New Roman" w:cs="Times New Roman"/>
          <w:b/>
          <w:i/>
          <w:sz w:val="28"/>
          <w:szCs w:val="28"/>
        </w:rPr>
        <w:t>Помоги мне танцевать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E22E9" w:rsidRPr="00947D30" w:rsidRDefault="008E22E9" w:rsidP="00FF2F8E">
      <w:pPr>
        <w:jc w:val="both"/>
        <w:rPr>
          <w:rFonts w:ascii="Times New Roman" w:hAnsi="Times New Roman" w:cs="Times New Roman"/>
          <w:sz w:val="28"/>
          <w:szCs w:val="28"/>
        </w:rPr>
      </w:pPr>
      <w:r w:rsidRPr="00947D30">
        <w:rPr>
          <w:rFonts w:ascii="Times New Roman" w:hAnsi="Times New Roman" w:cs="Times New Roman"/>
          <w:sz w:val="28"/>
          <w:szCs w:val="28"/>
        </w:rPr>
        <w:t>Дети располагаются по кругу. Кукла в руке ведущего танцует, двигаясь под музыку. На окончание</w:t>
      </w:r>
      <w:r w:rsidR="00991804" w:rsidRPr="00947D30">
        <w:rPr>
          <w:rFonts w:ascii="Times New Roman" w:hAnsi="Times New Roman" w:cs="Times New Roman"/>
          <w:sz w:val="28"/>
          <w:szCs w:val="28"/>
        </w:rPr>
        <w:t xml:space="preserve"> </w:t>
      </w:r>
      <w:r w:rsidRPr="00947D30">
        <w:rPr>
          <w:rFonts w:ascii="Times New Roman" w:hAnsi="Times New Roman" w:cs="Times New Roman"/>
          <w:sz w:val="28"/>
          <w:szCs w:val="28"/>
        </w:rPr>
        <w:t>ребенок</w:t>
      </w:r>
      <w:r w:rsidR="00991804" w:rsidRPr="00947D30">
        <w:rPr>
          <w:rFonts w:ascii="Times New Roman" w:hAnsi="Times New Roman" w:cs="Times New Roman"/>
          <w:sz w:val="28"/>
          <w:szCs w:val="28"/>
        </w:rPr>
        <w:t>, н</w:t>
      </w:r>
      <w:r w:rsidRPr="00947D30">
        <w:rPr>
          <w:rFonts w:ascii="Times New Roman" w:hAnsi="Times New Roman" w:cs="Times New Roman"/>
          <w:sz w:val="28"/>
          <w:szCs w:val="28"/>
        </w:rPr>
        <w:t>а ком остановилась кукла</w:t>
      </w:r>
      <w:r w:rsidR="00991804" w:rsidRPr="00947D30">
        <w:rPr>
          <w:rFonts w:ascii="Times New Roman" w:hAnsi="Times New Roman" w:cs="Times New Roman"/>
          <w:sz w:val="28"/>
          <w:szCs w:val="28"/>
        </w:rPr>
        <w:t>,</w:t>
      </w:r>
      <w:r w:rsidRPr="00947D30">
        <w:rPr>
          <w:rFonts w:ascii="Times New Roman" w:hAnsi="Times New Roman" w:cs="Times New Roman"/>
          <w:sz w:val="28"/>
          <w:szCs w:val="28"/>
        </w:rPr>
        <w:t xml:space="preserve"> берет ее</w:t>
      </w:r>
      <w:r w:rsidR="00991804" w:rsidRPr="00947D30">
        <w:rPr>
          <w:rFonts w:ascii="Times New Roman" w:hAnsi="Times New Roman" w:cs="Times New Roman"/>
          <w:sz w:val="28"/>
          <w:szCs w:val="28"/>
        </w:rPr>
        <w:t>. К</w:t>
      </w:r>
      <w:r w:rsidRPr="00947D30">
        <w:rPr>
          <w:rFonts w:ascii="Times New Roman" w:hAnsi="Times New Roman" w:cs="Times New Roman"/>
          <w:sz w:val="28"/>
          <w:szCs w:val="28"/>
        </w:rPr>
        <w:t xml:space="preserve">укла продолжает танцевать у него на коленях. После этого ведущий снова несет танцующую куклу по кругу. </w:t>
      </w:r>
    </w:p>
    <w:p w:rsidR="008E22E9" w:rsidRPr="00947D30" w:rsidRDefault="00256F64" w:rsidP="00FF2F8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E22E9" w:rsidRPr="00947D30">
        <w:rPr>
          <w:rFonts w:ascii="Times New Roman" w:hAnsi="Times New Roman" w:cs="Times New Roman"/>
          <w:b/>
          <w:i/>
          <w:sz w:val="28"/>
          <w:szCs w:val="28"/>
        </w:rPr>
        <w:t>Все меняется.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E22E9" w:rsidRPr="00947D30" w:rsidRDefault="008E22E9" w:rsidP="00FF2F8E">
      <w:pPr>
        <w:jc w:val="both"/>
        <w:rPr>
          <w:rFonts w:ascii="Times New Roman" w:hAnsi="Times New Roman" w:cs="Times New Roman"/>
          <w:sz w:val="28"/>
          <w:szCs w:val="28"/>
        </w:rPr>
      </w:pPr>
      <w:r w:rsidRPr="00947D30">
        <w:rPr>
          <w:rFonts w:ascii="Times New Roman" w:hAnsi="Times New Roman" w:cs="Times New Roman"/>
          <w:sz w:val="28"/>
          <w:szCs w:val="28"/>
        </w:rPr>
        <w:t>Дети сидят в кругу с инструментами в руках. Под музыку все играют. С окончанием музыки кладут инструменты и пересаживаются на одно место влево. Игра начинается сначала. (потренироваться пересаживаться)</w:t>
      </w:r>
    </w:p>
    <w:p w:rsidR="008E22E9" w:rsidRPr="00947D30" w:rsidRDefault="008E22E9" w:rsidP="00FF2F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2E9" w:rsidRDefault="008E22E9" w:rsidP="00FF2F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F8E" w:rsidRDefault="00FF2F8E" w:rsidP="00FF2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FF2F8E" w:rsidRDefault="00256F64" w:rsidP="00FF2F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И. Буренина</w:t>
      </w:r>
      <w:r w:rsidR="00FF2F8E" w:rsidRPr="00947D30">
        <w:rPr>
          <w:rFonts w:ascii="Times New Roman" w:hAnsi="Times New Roman" w:cs="Times New Roman"/>
          <w:sz w:val="28"/>
          <w:szCs w:val="28"/>
        </w:rPr>
        <w:t xml:space="preserve"> «Коммуникативные игры и танцы»</w:t>
      </w:r>
    </w:p>
    <w:p w:rsidR="00FF2F8E" w:rsidRPr="00FF2F8E" w:rsidRDefault="00FF2F8E" w:rsidP="00FF2F8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2F8E">
        <w:rPr>
          <w:rFonts w:ascii="Times New Roman" w:hAnsi="Times New Roman" w:cs="Times New Roman"/>
          <w:sz w:val="28"/>
          <w:szCs w:val="28"/>
        </w:rPr>
        <w:t xml:space="preserve">Д. Бин и А. </w:t>
      </w:r>
      <w:proofErr w:type="spellStart"/>
      <w:r w:rsidRPr="00FF2F8E">
        <w:rPr>
          <w:rFonts w:ascii="Times New Roman" w:hAnsi="Times New Roman" w:cs="Times New Roman"/>
          <w:sz w:val="28"/>
          <w:szCs w:val="28"/>
        </w:rPr>
        <w:t>Оулдфилд</w:t>
      </w:r>
      <w:proofErr w:type="spellEnd"/>
      <w:r w:rsidRPr="00FF2F8E">
        <w:rPr>
          <w:rFonts w:ascii="Times New Roman" w:hAnsi="Times New Roman" w:cs="Times New Roman"/>
          <w:sz w:val="28"/>
          <w:szCs w:val="28"/>
        </w:rPr>
        <w:t xml:space="preserve"> «Волшебная дудочка»</w:t>
      </w:r>
    </w:p>
    <w:p w:rsidR="00FF2F8E" w:rsidRPr="00FF2F8E" w:rsidRDefault="00FF2F8E" w:rsidP="00FF2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F2F8E" w:rsidRPr="00FF2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0121"/>
    <w:multiLevelType w:val="hybridMultilevel"/>
    <w:tmpl w:val="FB860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20CA8"/>
    <w:multiLevelType w:val="hybridMultilevel"/>
    <w:tmpl w:val="7BB68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4742B"/>
    <w:multiLevelType w:val="hybridMultilevel"/>
    <w:tmpl w:val="D7F2F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54A95"/>
    <w:multiLevelType w:val="hybridMultilevel"/>
    <w:tmpl w:val="EB8C1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BF"/>
    <w:rsid w:val="001A5631"/>
    <w:rsid w:val="00236669"/>
    <w:rsid w:val="00256F64"/>
    <w:rsid w:val="00264853"/>
    <w:rsid w:val="004828A3"/>
    <w:rsid w:val="00604570"/>
    <w:rsid w:val="00792E35"/>
    <w:rsid w:val="008B14AD"/>
    <w:rsid w:val="008C1932"/>
    <w:rsid w:val="008E22E9"/>
    <w:rsid w:val="00947D30"/>
    <w:rsid w:val="00990FCC"/>
    <w:rsid w:val="00991804"/>
    <w:rsid w:val="00A316BF"/>
    <w:rsid w:val="00A4100C"/>
    <w:rsid w:val="00B723E8"/>
    <w:rsid w:val="00CE2BEC"/>
    <w:rsid w:val="00D6400E"/>
    <w:rsid w:val="00DE1B18"/>
    <w:rsid w:val="00F813D5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F989"/>
  <w15:chartTrackingRefBased/>
  <w15:docId w15:val="{D76D74F6-61B4-4E55-B590-16E35F60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8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13D5"/>
  </w:style>
  <w:style w:type="paragraph" w:customStyle="1" w:styleId="c2">
    <w:name w:val="c2"/>
    <w:basedOn w:val="a"/>
    <w:rsid w:val="00236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F2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2022-01-31T12:35:00Z</dcterms:created>
  <dcterms:modified xsi:type="dcterms:W3CDTF">2022-03-05T13:36:00Z</dcterms:modified>
</cp:coreProperties>
</file>