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F9" w:rsidRDefault="004A44F9" w:rsidP="002E77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опыта работы по интеллектуальному и личностному развитию учащихся средствами математики.  </w:t>
      </w:r>
      <w:proofErr w:type="spellStart"/>
      <w:r w:rsidRPr="004A44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Предпрофильная</w:t>
      </w:r>
      <w:proofErr w:type="spellEnd"/>
      <w:r w:rsidRPr="004A4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подготовка.</w:t>
      </w:r>
    </w:p>
    <w:p w:rsidR="002E7757" w:rsidRPr="004A44F9" w:rsidRDefault="002E7757" w:rsidP="002E7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5894" w:rsidRDefault="00C35713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82352">
        <w:rPr>
          <w:rFonts w:ascii="Times New Roman" w:eastAsia="Times New Roman" w:hAnsi="Times New Roman" w:cs="Times New Roman"/>
          <w:sz w:val="24"/>
          <w:szCs w:val="24"/>
        </w:rPr>
        <w:t xml:space="preserve">Помнится, Бисмарку </w:t>
      </w:r>
      <w:r w:rsidRPr="00782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82352">
        <w:rPr>
          <w:rFonts w:ascii="Times New Roman" w:eastAsia="Times New Roman" w:hAnsi="Times New Roman" w:cs="Times New Roman"/>
          <w:sz w:val="24"/>
          <w:szCs w:val="24"/>
        </w:rPr>
        <w:t>принадлежит высказывание, что франко-прусскую войну выиграли прусские школьные учителя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44F9">
        <w:rPr>
          <w:rFonts w:ascii="Times New Roman" w:eastAsia="Times New Roman" w:hAnsi="Times New Roman" w:cs="Times New Roman"/>
          <w:sz w:val="24"/>
          <w:szCs w:val="24"/>
        </w:rPr>
        <w:t xml:space="preserve">Будущее России зависит от </w:t>
      </w:r>
      <w:r w:rsidR="00B504FC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proofErr w:type="gramStart"/>
      <w:r w:rsidR="005E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4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4F9">
        <w:rPr>
          <w:rFonts w:ascii="Times New Roman" w:eastAsia="Times New Roman" w:hAnsi="Times New Roman" w:cs="Times New Roman"/>
          <w:sz w:val="24"/>
          <w:szCs w:val="24"/>
        </w:rPr>
        <w:t>Сегодня мы готовим учеников к тем специальностям, которые не существуют, использующим технологии, которые даже не изобретены, предназначенны</w:t>
      </w:r>
      <w:r w:rsidR="002A01B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A44F9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проблем, о которых мы не имеем представления. Поэтому меняется подход к образованию.</w:t>
      </w:r>
    </w:p>
    <w:p w:rsidR="004A44F9" w:rsidRDefault="004A44F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 xml:space="preserve">Новым требованием общества к образованию является формирование личности, способной: </w:t>
      </w:r>
    </w:p>
    <w:p w:rsidR="00FF6F0A" w:rsidRPr="004A44F9" w:rsidRDefault="006B3A4F" w:rsidP="005D76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>критически воспринимать все возрастающий поток информации;</w:t>
      </w:r>
    </w:p>
    <w:p w:rsidR="00FF6F0A" w:rsidRPr="004A44F9" w:rsidRDefault="006B3A4F" w:rsidP="005D76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>самостоятельно ориентироваться в этом потоке;</w:t>
      </w:r>
    </w:p>
    <w:p w:rsidR="00FF6F0A" w:rsidRPr="004A44F9" w:rsidRDefault="006B3A4F" w:rsidP="005D76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 xml:space="preserve">выбирать и анализировать нужные для работы источники информации, применять знания на практике. </w:t>
      </w:r>
    </w:p>
    <w:p w:rsidR="00FF6F0A" w:rsidRPr="004A44F9" w:rsidRDefault="006B3A4F" w:rsidP="005D76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>учиться всю жизнь</w:t>
      </w:r>
    </w:p>
    <w:p w:rsidR="00FF6F0A" w:rsidRDefault="006B3A4F" w:rsidP="005D76E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4F9">
        <w:rPr>
          <w:rFonts w:ascii="Times New Roman" w:eastAsia="Times New Roman" w:hAnsi="Times New Roman" w:cs="Times New Roman"/>
          <w:sz w:val="24"/>
          <w:szCs w:val="24"/>
        </w:rPr>
        <w:t>мыслить творчески</w:t>
      </w:r>
    </w:p>
    <w:p w:rsidR="009C1044" w:rsidRDefault="009C1044" w:rsidP="005D76E5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  <w:r w:rsidRPr="009C1044">
        <w:rPr>
          <w:rFonts w:ascii="Times New Roman" w:eastAsia="Times New Roman" w:hAnsi="Times New Roman" w:cs="Times New Roman"/>
          <w:sz w:val="24"/>
          <w:szCs w:val="24"/>
        </w:rPr>
        <w:t>Но как воспитать такую личность?</w:t>
      </w:r>
    </w:p>
    <w:p w:rsidR="004A44F9" w:rsidRDefault="009C1044" w:rsidP="005D76E5">
      <w:pPr>
        <w:spacing w:after="0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новый подход, формирование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</w:p>
    <w:p w:rsidR="009C1044" w:rsidRDefault="000A5894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0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6E5">
        <w:rPr>
          <w:rFonts w:ascii="Times New Roman" w:eastAsia="Times New Roman" w:hAnsi="Times New Roman" w:cs="Times New Roman"/>
          <w:sz w:val="24"/>
          <w:szCs w:val="24"/>
        </w:rPr>
        <w:t>С развитием страны р</w:t>
      </w:r>
      <w:r w:rsidR="009D16EB">
        <w:rPr>
          <w:rFonts w:ascii="Times New Roman" w:eastAsia="Times New Roman" w:hAnsi="Times New Roman" w:cs="Times New Roman"/>
          <w:sz w:val="24"/>
          <w:szCs w:val="24"/>
        </w:rPr>
        <w:t xml:space="preserve">асширяется потребность в </w:t>
      </w:r>
      <w:r w:rsidR="00B504FC" w:rsidRPr="0081750B">
        <w:rPr>
          <w:rFonts w:ascii="Times New Roman" w:eastAsia="Times New Roman" w:hAnsi="Times New Roman" w:cs="Times New Roman"/>
          <w:sz w:val="24"/>
          <w:szCs w:val="24"/>
        </w:rPr>
        <w:t>инженерно-технических кадр</w:t>
      </w:r>
      <w:r w:rsidR="009D16E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B504FC" w:rsidRPr="0081750B">
        <w:rPr>
          <w:rFonts w:ascii="Times New Roman" w:eastAsia="Times New Roman" w:hAnsi="Times New Roman" w:cs="Times New Roman"/>
          <w:sz w:val="24"/>
          <w:szCs w:val="24"/>
        </w:rPr>
        <w:t>, а это значит необходимо повысить и уровень математической подготовки в школе. Эту задачу реш</w:t>
      </w:r>
      <w:r w:rsidR="009D16EB"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B504FC" w:rsidRPr="0081750B">
        <w:rPr>
          <w:rFonts w:ascii="Times New Roman" w:eastAsia="Times New Roman" w:hAnsi="Times New Roman" w:cs="Times New Roman"/>
          <w:sz w:val="24"/>
          <w:szCs w:val="24"/>
        </w:rPr>
        <w:t xml:space="preserve"> переход на профильное обучение. </w:t>
      </w:r>
      <w:r w:rsidR="009D16EB" w:rsidRPr="009D16EB">
        <w:rPr>
          <w:rFonts w:ascii="Times New Roman" w:eastAsia="Times New Roman" w:hAnsi="Times New Roman" w:cs="Times New Roman"/>
          <w:sz w:val="24"/>
          <w:szCs w:val="24"/>
        </w:rPr>
        <w:t xml:space="preserve">Важность  подготовки  к  этому ответственному выбору – выбору профиля обучения, а в перспективе и будущей профессии – определяет серьезное значение </w:t>
      </w:r>
      <w:proofErr w:type="spellStart"/>
      <w:r w:rsidR="009D16EB" w:rsidRPr="009D16EB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="009D16EB" w:rsidRPr="009D16EB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 основной школе.</w:t>
      </w:r>
    </w:p>
    <w:p w:rsidR="009C1044" w:rsidRPr="005D76E5" w:rsidRDefault="009D16EB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6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044" w:rsidRPr="005D76E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</w:t>
      </w:r>
      <w:proofErr w:type="spellStart"/>
      <w:r w:rsidR="009C1044" w:rsidRPr="005D76E5">
        <w:rPr>
          <w:rFonts w:ascii="Times New Roman" w:eastAsia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9C1044" w:rsidRPr="005D76E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подготовки-</w:t>
      </w:r>
    </w:p>
    <w:p w:rsidR="009C1044" w:rsidRDefault="009C1044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044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образовательного пространства, способствую</w:t>
      </w:r>
      <w:r>
        <w:rPr>
          <w:rFonts w:ascii="Times New Roman" w:eastAsia="Times New Roman" w:hAnsi="Times New Roman" w:cs="Times New Roman"/>
          <w:sz w:val="24"/>
          <w:szCs w:val="24"/>
        </w:rPr>
        <w:t>щего самоопределению учащегося.</w:t>
      </w:r>
    </w:p>
    <w:p w:rsidR="00E8050B" w:rsidRDefault="00E8050B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5D4D49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сдела</w:t>
      </w:r>
      <w:r w:rsidR="005D4D49"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такой выбор</w:t>
      </w:r>
      <w:r w:rsidR="009C1044">
        <w:rPr>
          <w:rFonts w:ascii="Times New Roman" w:eastAsia="Times New Roman" w:hAnsi="Times New Roman" w:cs="Times New Roman"/>
          <w:sz w:val="24"/>
          <w:szCs w:val="24"/>
        </w:rPr>
        <w:t xml:space="preserve"> осознанно необходимо поставить следующие </w:t>
      </w:r>
      <w:r w:rsidR="002A01BA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050B" w:rsidRPr="00E8050B" w:rsidRDefault="00E8050B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704D7" w:rsidRPr="007704D7">
        <w:rPr>
          <w:rFonts w:ascii="Times New Roman" w:eastAsia="Times New Roman" w:hAnsi="Times New Roman" w:cs="Times New Roman"/>
          <w:sz w:val="24"/>
          <w:szCs w:val="24"/>
        </w:rPr>
        <w:t>глубление знаний по математике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050B" w:rsidRDefault="00E8050B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Формирование  высокого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  уров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 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мотивации  на  </w:t>
      </w:r>
      <w:proofErr w:type="gramStart"/>
      <w:r w:rsidRPr="00E8050B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математическому</w:t>
      </w:r>
      <w:r w:rsidRPr="00E8050B">
        <w:rPr>
          <w:rFonts w:ascii="Times New Roman" w:eastAsia="Times New Roman" w:hAnsi="Times New Roman" w:cs="Times New Roman"/>
          <w:sz w:val="24"/>
          <w:szCs w:val="24"/>
        </w:rPr>
        <w:t xml:space="preserve">  профилю.  </w:t>
      </w:r>
    </w:p>
    <w:p w:rsidR="007704D7" w:rsidRPr="005E2255" w:rsidRDefault="007704D7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E2255">
        <w:rPr>
          <w:rFonts w:ascii="Times New Roman" w:eastAsia="Times New Roman" w:hAnsi="Times New Roman" w:cs="Times New Roman"/>
          <w:sz w:val="24"/>
          <w:szCs w:val="24"/>
        </w:rPr>
        <w:t>Выявление и развитие математических способностей, в том числе и через внеурочную деятельность.</w:t>
      </w:r>
    </w:p>
    <w:p w:rsidR="007704D7" w:rsidRPr="005E2255" w:rsidRDefault="007704D7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55">
        <w:rPr>
          <w:rFonts w:ascii="Times New Roman" w:eastAsia="Times New Roman" w:hAnsi="Times New Roman" w:cs="Times New Roman"/>
          <w:sz w:val="24"/>
          <w:szCs w:val="24"/>
        </w:rPr>
        <w:t>4 Расширение  представлений учащихся о приемах и методах решения задач;</w:t>
      </w:r>
    </w:p>
    <w:p w:rsidR="007704D7" w:rsidRPr="005E2255" w:rsidRDefault="007704D7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55">
        <w:rPr>
          <w:rFonts w:ascii="Times New Roman" w:eastAsia="Times New Roman" w:hAnsi="Times New Roman" w:cs="Times New Roman"/>
          <w:sz w:val="24"/>
          <w:szCs w:val="24"/>
        </w:rPr>
        <w:t>5. Развитие навыков исследовател</w:t>
      </w:r>
      <w:r w:rsidR="005E2255" w:rsidRPr="005E2255">
        <w:rPr>
          <w:rFonts w:ascii="Times New Roman" w:eastAsia="Times New Roman" w:hAnsi="Times New Roman" w:cs="Times New Roman"/>
          <w:sz w:val="24"/>
          <w:szCs w:val="24"/>
        </w:rPr>
        <w:t>ьско</w:t>
      </w:r>
      <w:r w:rsidR="0060719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2255" w:rsidRPr="005E2255">
        <w:rPr>
          <w:rFonts w:ascii="Times New Roman" w:eastAsia="Times New Roman" w:hAnsi="Times New Roman" w:cs="Times New Roman"/>
          <w:sz w:val="24"/>
          <w:szCs w:val="24"/>
        </w:rPr>
        <w:t xml:space="preserve">, проектной </w:t>
      </w:r>
      <w:r w:rsidRPr="005E225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8050B" w:rsidRDefault="009C1044" w:rsidP="005D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8050B" w:rsidRPr="00E8050B">
        <w:rPr>
          <w:rFonts w:ascii="Times New Roman" w:eastAsia="Times New Roman" w:hAnsi="Times New Roman" w:cs="Times New Roman"/>
          <w:sz w:val="24"/>
          <w:szCs w:val="24"/>
        </w:rPr>
        <w:t>. Обеспеч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="005D4D49">
        <w:rPr>
          <w:rFonts w:ascii="Times New Roman" w:eastAsia="Times New Roman" w:hAnsi="Times New Roman" w:cs="Times New Roman"/>
          <w:sz w:val="24"/>
          <w:szCs w:val="24"/>
        </w:rPr>
        <w:t xml:space="preserve">  преемственност</w:t>
      </w:r>
      <w:r w:rsidR="007704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D4D49">
        <w:rPr>
          <w:rFonts w:ascii="Times New Roman" w:eastAsia="Times New Roman" w:hAnsi="Times New Roman" w:cs="Times New Roman"/>
          <w:sz w:val="24"/>
          <w:szCs w:val="24"/>
        </w:rPr>
        <w:t xml:space="preserve">  между  ос</w:t>
      </w:r>
      <w:r w:rsidR="00E8050B" w:rsidRPr="00E8050B">
        <w:rPr>
          <w:rFonts w:ascii="Times New Roman" w:eastAsia="Times New Roman" w:hAnsi="Times New Roman" w:cs="Times New Roman"/>
          <w:sz w:val="24"/>
          <w:szCs w:val="24"/>
        </w:rPr>
        <w:t>новной и старшей школой</w:t>
      </w:r>
      <w:r w:rsidR="005D4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828" w:rsidRDefault="002A01BA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A01BA">
        <w:rPr>
          <w:rFonts w:ascii="Times New Roman" w:eastAsia="Times New Roman" w:hAnsi="Times New Roman" w:cs="Times New Roman"/>
          <w:sz w:val="24"/>
          <w:szCs w:val="24"/>
        </w:rPr>
        <w:t>Социальной значимостью образования с помощью математики является повышение средствами математики уровня интеллектуального развития человека</w:t>
      </w:r>
      <w:r w:rsidR="005D7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607" w:rsidRDefault="002A01BA" w:rsidP="005D76E5">
      <w:pPr>
        <w:spacing w:after="0" w:line="240" w:lineRule="auto"/>
        <w:ind w:firstLine="360"/>
        <w:rPr>
          <w:sz w:val="27"/>
          <w:szCs w:val="27"/>
        </w:rPr>
      </w:pPr>
      <w:r w:rsidRPr="002A01BA">
        <w:rPr>
          <w:rFonts w:ascii="Times New Roman" w:eastAsia="Times New Roman" w:hAnsi="Times New Roman" w:cs="Times New Roman"/>
          <w:b/>
          <w:sz w:val="24"/>
          <w:szCs w:val="24"/>
        </w:rPr>
        <w:t>Кант говорил, что нужно учить мыслить, а не мысли</w:t>
      </w:r>
      <w:r w:rsidR="006561E3" w:rsidRPr="002A01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45FD" w:rsidRPr="007A45FD">
        <w:rPr>
          <w:sz w:val="27"/>
          <w:szCs w:val="27"/>
        </w:rPr>
        <w:t xml:space="preserve"> </w:t>
      </w:r>
    </w:p>
    <w:p w:rsidR="00C65481" w:rsidRDefault="00E93828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499">
        <w:rPr>
          <w:rFonts w:ascii="Times New Roman" w:eastAsia="Times New Roman" w:hAnsi="Times New Roman" w:cs="Times New Roman"/>
          <w:sz w:val="24"/>
          <w:szCs w:val="24"/>
        </w:rPr>
        <w:t>Остановимся на некоторых аспектах, позволяющих добиться данной цели.</w:t>
      </w:r>
      <w:r w:rsidR="005D7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499">
        <w:rPr>
          <w:rFonts w:ascii="Times New Roman" w:eastAsia="Times New Roman" w:hAnsi="Times New Roman" w:cs="Times New Roman"/>
          <w:sz w:val="24"/>
          <w:szCs w:val="24"/>
        </w:rPr>
        <w:t xml:space="preserve">Главную роль я отвожу работе с задачей, поискам различных, иногда ВСЕХ ВОЗМОЖНЫХ </w:t>
      </w:r>
      <w:r w:rsidR="005D76E5">
        <w:rPr>
          <w:rFonts w:ascii="Times New Roman" w:eastAsia="Times New Roman" w:hAnsi="Times New Roman" w:cs="Times New Roman"/>
          <w:sz w:val="24"/>
          <w:szCs w:val="24"/>
        </w:rPr>
        <w:t>способов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481">
        <w:rPr>
          <w:rFonts w:ascii="Times New Roman" w:eastAsia="Times New Roman" w:hAnsi="Times New Roman" w:cs="Times New Roman"/>
          <w:sz w:val="24"/>
          <w:szCs w:val="24"/>
        </w:rPr>
        <w:t>Задача стимулирует проектную деятельность, через работу с задачей выстраивается с</w:t>
      </w:r>
      <w:r w:rsidR="00C65481" w:rsidRPr="00AC7499">
        <w:rPr>
          <w:rFonts w:ascii="Times New Roman" w:eastAsia="Times New Roman" w:hAnsi="Times New Roman" w:cs="Times New Roman"/>
          <w:sz w:val="24"/>
          <w:szCs w:val="24"/>
        </w:rPr>
        <w:t>истема внеурочной деятельности</w:t>
      </w:r>
      <w:r w:rsidR="00C654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5481" w:rsidRPr="005D76E5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решение задач идет формирование </w:t>
      </w:r>
      <w:proofErr w:type="spellStart"/>
      <w:r w:rsidRPr="00C65481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C654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6E5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действий. </w:t>
      </w:r>
      <w:r w:rsidR="005D76E5">
        <w:rPr>
          <w:rFonts w:ascii="Times New Roman" w:eastAsia="Times New Roman" w:hAnsi="Times New Roman" w:cs="Times New Roman"/>
          <w:sz w:val="24"/>
          <w:szCs w:val="24"/>
        </w:rPr>
        <w:t>Какие же действия формируются?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D76E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2.Умение осуществлять контроль по образцу и вносить необходимые коррективы;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 xml:space="preserve">3.Умение устанавливать причинно-следственные связи, строить </w:t>
      </w:r>
      <w:proofErr w:type="gramStart"/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логические рассуждения</w:t>
      </w:r>
      <w:proofErr w:type="gramEnd"/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, умозаключения и выводы;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4.Умение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5.Развитие способности организовывать учебное сотрудничество и совместную деятельность с учителем и сверстниками, работать в группе, слушать партнера, формулировать, аргументировать и отстаивать свое мнение;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6.Развитие способности видеть математическую задачу в других дисциплинах, в окружающей жизни;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7.Умение находить в различных источниках информацию, необходимую для решения математических проблем, принимать решение в условиях неполной и избыточной, точной и вероятной информации;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8.Умение понимать и использовать математические средства наглядности (рисунки, чертежи, схемы) для иллюстрации, аргументации;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9.Умение выдвигать гипотезы при решении учебных задач и понимания необходимости их проверки;</w:t>
      </w:r>
    </w:p>
    <w:p w:rsidR="00C65481" w:rsidRPr="00C65481" w:rsidRDefault="00C65481" w:rsidP="005D76E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481">
        <w:rPr>
          <w:rFonts w:ascii="Times New Roman" w:eastAsia="Times New Roman" w:hAnsi="Times New Roman" w:cs="Times New Roman"/>
          <w:bCs/>
          <w:sz w:val="24"/>
          <w:szCs w:val="24"/>
        </w:rPr>
        <w:t>10.Умение самостоятельно ставить цели, выбирать и создавать алгоритмы для решения учебных математических проблем;</w:t>
      </w:r>
    </w:p>
    <w:p w:rsidR="005352DE" w:rsidRDefault="00943B3B" w:rsidP="001D2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всегда важно сколько, важнее КАК решена задача.</w:t>
      </w:r>
      <w:r w:rsidR="00E93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81">
        <w:rPr>
          <w:rFonts w:ascii="Times New Roman" w:eastAsia="Times New Roman" w:hAnsi="Times New Roman" w:cs="Times New Roman"/>
          <w:sz w:val="24"/>
          <w:szCs w:val="24"/>
        </w:rPr>
        <w:t>Нужно м</w:t>
      </w:r>
      <w:r w:rsidR="00E93828">
        <w:rPr>
          <w:rFonts w:ascii="Times New Roman" w:eastAsia="Times New Roman" w:hAnsi="Times New Roman" w:cs="Times New Roman"/>
          <w:sz w:val="24"/>
          <w:szCs w:val="24"/>
        </w:rPr>
        <w:t>отивировать ребят на поиск различных способов решения. Ко многим задачам возвращаюсь несколько раз, чтобы увидеть, заметить новые связи</w:t>
      </w:r>
      <w:r w:rsidR="00C654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61E3" w:rsidRDefault="001D2631" w:rsidP="001D263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Часто поиски различных способов решения задачи становятся мотивом для создания проекта. </w:t>
      </w:r>
      <w:r w:rsidR="005352D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включение проектной деятельности в учебный процесс формирует </w:t>
      </w:r>
      <w:proofErr w:type="spellStart"/>
      <w:r w:rsidR="005352D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="005352DE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включающие в себя умение решать новые, нестандартные проблемы,</w:t>
      </w:r>
      <w:r w:rsidR="00C4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2DE">
        <w:rPr>
          <w:rFonts w:ascii="Times New Roman" w:eastAsia="Times New Roman" w:hAnsi="Times New Roman" w:cs="Times New Roman"/>
          <w:sz w:val="24"/>
          <w:szCs w:val="24"/>
        </w:rPr>
        <w:t>соответствовать повышенным требованиям к коммуникационному взаимодействию и сотрудничеству.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43C" w:rsidRDefault="008E6ABC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о роли задачи во внеурочной деятельности. В лицее функционирует Малая Академия наук.</w:t>
      </w:r>
      <w:r w:rsidR="0030143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C4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43C">
        <w:rPr>
          <w:rFonts w:ascii="Times New Roman" w:eastAsia="Times New Roman" w:hAnsi="Times New Roman" w:cs="Times New Roman"/>
          <w:sz w:val="24"/>
          <w:szCs w:val="24"/>
        </w:rPr>
        <w:t>занятия приходят и те, кто готовится к олимпиадам и те, кому просто интересно</w:t>
      </w:r>
      <w:r w:rsidR="001D26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143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30143C">
        <w:rPr>
          <w:rFonts w:ascii="Times New Roman" w:eastAsia="Times New Roman" w:hAnsi="Times New Roman" w:cs="Times New Roman"/>
          <w:sz w:val="24"/>
          <w:szCs w:val="24"/>
        </w:rPr>
        <w:t>а занятии ученики 9 и 10 классов. И здесь опять идет п</w:t>
      </w:r>
      <w:r w:rsidR="00C47A31">
        <w:rPr>
          <w:rFonts w:ascii="Times New Roman" w:eastAsia="Times New Roman" w:hAnsi="Times New Roman" w:cs="Times New Roman"/>
          <w:sz w:val="24"/>
          <w:szCs w:val="24"/>
        </w:rPr>
        <w:t xml:space="preserve">оиск различных способов решения, умение увидеть простую задачу </w:t>
      </w:r>
      <w:proofErr w:type="gramStart"/>
      <w:r w:rsidR="00C47A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47A31">
        <w:rPr>
          <w:rFonts w:ascii="Times New Roman" w:eastAsia="Times New Roman" w:hAnsi="Times New Roman" w:cs="Times New Roman"/>
          <w:sz w:val="24"/>
          <w:szCs w:val="24"/>
        </w:rPr>
        <w:t xml:space="preserve"> сложной.</w:t>
      </w:r>
    </w:p>
    <w:p w:rsidR="00FA1607" w:rsidRDefault="00FA1607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FA1607" w:rsidTr="00726C32">
        <w:tc>
          <w:tcPr>
            <w:tcW w:w="9571" w:type="dxa"/>
            <w:gridSpan w:val="2"/>
          </w:tcPr>
          <w:p w:rsidR="00FA1607" w:rsidRPr="00FA1607" w:rsidRDefault="00FA1607" w:rsidP="00FA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1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Доказать, что площадь треугольника, ограниченного  касательной к гиперболе </w:t>
            </w:r>
            <w:proofErr w:type="spellStart"/>
            <w:r w:rsidRPr="00FA1607">
              <w:rPr>
                <w:rFonts w:ascii="Times New Roman" w:eastAsia="Times New Roman" w:hAnsi="Times New Roman" w:cs="Times New Roman"/>
                <w:sz w:val="24"/>
                <w:szCs w:val="24"/>
              </w:rPr>
              <w:t>у=к</w:t>
            </w:r>
            <w:proofErr w:type="spellEnd"/>
            <w:r w:rsidRPr="00FA160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60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A1607">
              <w:rPr>
                <w:rFonts w:ascii="Times New Roman" w:eastAsia="Times New Roman" w:hAnsi="Times New Roman" w:cs="Times New Roman"/>
                <w:sz w:val="24"/>
                <w:szCs w:val="24"/>
              </w:rPr>
              <w:t>, и  осями  координат не зависит от выбора касательной.</w:t>
            </w:r>
            <w:proofErr w:type="gramEnd"/>
          </w:p>
          <w:p w:rsidR="00FA1607" w:rsidRDefault="00FA1607" w:rsidP="005D76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607" w:rsidTr="00FA1607">
        <w:tc>
          <w:tcPr>
            <w:tcW w:w="4785" w:type="dxa"/>
          </w:tcPr>
          <w:p w:rsidR="00FA1607" w:rsidRDefault="00FA1607" w:rsidP="00FA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786" w:type="dxa"/>
          </w:tcPr>
          <w:p w:rsidR="00FA1607" w:rsidRDefault="00FA1607" w:rsidP="00FA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FA1607" w:rsidTr="00FA1607">
        <w:tc>
          <w:tcPr>
            <w:tcW w:w="4785" w:type="dxa"/>
          </w:tcPr>
          <w:p w:rsidR="00FA1607" w:rsidRDefault="00FA1607" w:rsidP="00FA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производной</w:t>
            </w:r>
          </w:p>
        </w:tc>
        <w:tc>
          <w:tcPr>
            <w:tcW w:w="4786" w:type="dxa"/>
          </w:tcPr>
          <w:p w:rsidR="00FA1607" w:rsidRDefault="00FA1607" w:rsidP="00FA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производной</w:t>
            </w:r>
          </w:p>
        </w:tc>
      </w:tr>
    </w:tbl>
    <w:p w:rsidR="008E6ABC" w:rsidRDefault="008E6ABC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Pr="00217D89" w:rsidRDefault="00C47A31" w:rsidP="005D76E5">
      <w:pPr>
        <w:pStyle w:val="a6"/>
        <w:tabs>
          <w:tab w:val="left" w:pos="70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</w:t>
      </w:r>
      <w:r w:rsidR="007D7B63">
        <w:rPr>
          <w:sz w:val="24"/>
          <w:szCs w:val="24"/>
        </w:rPr>
        <w:t>ах внеурочной деятельности  ученики старших классов проводили городскую математическую игру «Турнир Смекалистых», где выступали в роли организаторов, ведущих и проверяющих.</w:t>
      </w:r>
      <w:r w:rsidR="00217D89">
        <w:rPr>
          <w:sz w:val="24"/>
          <w:szCs w:val="24"/>
        </w:rPr>
        <w:t xml:space="preserve"> </w:t>
      </w:r>
      <w:r w:rsidR="00217D89" w:rsidRPr="00217D89">
        <w:rPr>
          <w:sz w:val="24"/>
          <w:szCs w:val="24"/>
        </w:rPr>
        <w:t>Задачи Конкурса</w:t>
      </w:r>
      <w:r w:rsidR="00217D89">
        <w:rPr>
          <w:sz w:val="24"/>
          <w:szCs w:val="24"/>
        </w:rPr>
        <w:t>:</w:t>
      </w:r>
    </w:p>
    <w:p w:rsidR="00217D89" w:rsidRPr="00217D89" w:rsidRDefault="00217D89" w:rsidP="005D76E5">
      <w:pPr>
        <w:pStyle w:val="a6"/>
        <w:numPr>
          <w:ilvl w:val="0"/>
          <w:numId w:val="8"/>
        </w:numPr>
        <w:tabs>
          <w:tab w:val="clear" w:pos="4153"/>
          <w:tab w:val="left" w:pos="708"/>
          <w:tab w:val="center" w:pos="993"/>
        </w:tabs>
        <w:ind w:left="0" w:firstLine="567"/>
        <w:jc w:val="both"/>
        <w:rPr>
          <w:sz w:val="24"/>
          <w:szCs w:val="24"/>
        </w:rPr>
      </w:pPr>
      <w:r w:rsidRPr="00217D89">
        <w:rPr>
          <w:sz w:val="24"/>
          <w:szCs w:val="24"/>
        </w:rPr>
        <w:t>содействовать повышению качества знаний по математике;</w:t>
      </w:r>
    </w:p>
    <w:p w:rsidR="00217D89" w:rsidRPr="00217D89" w:rsidRDefault="00217D89" w:rsidP="005D76E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17D89">
        <w:rPr>
          <w:sz w:val="24"/>
          <w:szCs w:val="24"/>
        </w:rPr>
        <w:t>содействовать повышению престижа и популяризации математики,  как предмета школьного курса;</w:t>
      </w:r>
    </w:p>
    <w:p w:rsidR="00217D89" w:rsidRPr="00217D89" w:rsidRDefault="00217D89" w:rsidP="005D76E5">
      <w:pPr>
        <w:pStyle w:val="a6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7D89">
        <w:rPr>
          <w:sz w:val="24"/>
          <w:szCs w:val="24"/>
        </w:rPr>
        <w:t>развивать у учащихся  познавательную активность и творческие способности;</w:t>
      </w:r>
    </w:p>
    <w:p w:rsidR="00217D89" w:rsidRPr="00217D89" w:rsidRDefault="00217D89" w:rsidP="005D76E5">
      <w:pPr>
        <w:pStyle w:val="a6"/>
        <w:numPr>
          <w:ilvl w:val="0"/>
          <w:numId w:val="8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17D89">
        <w:rPr>
          <w:sz w:val="24"/>
          <w:szCs w:val="24"/>
        </w:rPr>
        <w:t>способствовать развитию упорства, трудолюбия, толерантности;</w:t>
      </w:r>
    </w:p>
    <w:p w:rsidR="00217D89" w:rsidRPr="00217D89" w:rsidRDefault="00217D89" w:rsidP="005D76E5">
      <w:pPr>
        <w:pStyle w:val="a6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217D89">
        <w:rPr>
          <w:sz w:val="24"/>
          <w:szCs w:val="24"/>
        </w:rPr>
        <w:t>формировать умения работать в команде, развивать культуру общения;</w:t>
      </w:r>
    </w:p>
    <w:p w:rsidR="00217D89" w:rsidRDefault="00217D89" w:rsidP="005D76E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89">
        <w:rPr>
          <w:rFonts w:ascii="Times New Roman" w:eastAsia="Times New Roman" w:hAnsi="Times New Roman" w:cs="Times New Roman"/>
          <w:sz w:val="24"/>
          <w:szCs w:val="24"/>
        </w:rPr>
        <w:t>формировать самооценку в соответствии с результатами своего труда.</w:t>
      </w:r>
    </w:p>
    <w:p w:rsidR="00217D89" w:rsidRDefault="008E4E47" w:rsidP="005D76E5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 проведение, организация и подготовка напрямую решали задачи, стоящие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 старших школьников.</w:t>
      </w:r>
    </w:p>
    <w:p w:rsidR="007566A6" w:rsidRPr="00304045" w:rsidRDefault="00304045" w:rsidP="007566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Целенаправленная работа </w:t>
      </w:r>
      <w:r w:rsidRPr="0030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045">
        <w:rPr>
          <w:rFonts w:ascii="Times New Roman" w:eastAsia="Times New Roman" w:hAnsi="Times New Roman" w:cs="Times New Roman"/>
          <w:bCs/>
          <w:sz w:val="24"/>
          <w:szCs w:val="24"/>
        </w:rPr>
        <w:t>по интеллектуальному и личностному развитию учащихся средствами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принесла свои результаты</w:t>
      </w:r>
      <w:proofErr w:type="gramEnd"/>
      <w:r w:rsidR="008E4E47" w:rsidRPr="003040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66A6" w:rsidRDefault="007566A6" w:rsidP="007566A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6A6">
        <w:rPr>
          <w:rFonts w:ascii="Times New Roman" w:eastAsia="Times New Roman" w:hAnsi="Times New Roman" w:cs="Times New Roman"/>
          <w:sz w:val="24"/>
          <w:szCs w:val="24"/>
        </w:rPr>
        <w:t xml:space="preserve">22 из 30 выпускников 9 класса, где я работала в 2015-2016 </w:t>
      </w:r>
      <w:proofErr w:type="spellStart"/>
      <w:r w:rsidRPr="007566A6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7566A6">
        <w:rPr>
          <w:rFonts w:ascii="Times New Roman" w:eastAsia="Times New Roman" w:hAnsi="Times New Roman" w:cs="Times New Roman"/>
          <w:sz w:val="24"/>
          <w:szCs w:val="24"/>
        </w:rPr>
        <w:t>. году выбрали физико-математический профиль в 10 классе.</w:t>
      </w:r>
    </w:p>
    <w:p w:rsidR="007566A6" w:rsidRDefault="007566A6" w:rsidP="009642C3">
      <w:pPr>
        <w:pStyle w:val="a8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экзаменов моих выпускников за 2 последних года</w:t>
      </w:r>
      <w:r w:rsidR="00FA1607">
        <w:rPr>
          <w:rFonts w:ascii="Times New Roman" w:eastAsia="Times New Roman" w:hAnsi="Times New Roman" w:cs="Times New Roman"/>
          <w:sz w:val="24"/>
          <w:szCs w:val="24"/>
        </w:rPr>
        <w:t xml:space="preserve"> выше, чем в городе и в регионе. </w:t>
      </w:r>
    </w:p>
    <w:p w:rsidR="009642C3" w:rsidRPr="007566A6" w:rsidRDefault="009642C3" w:rsidP="007566A6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Многие ученики являются победителями и призерами олимпиад различного уровня.</w:t>
      </w:r>
    </w:p>
    <w:p w:rsidR="00C47A31" w:rsidRDefault="00C47A31" w:rsidP="007566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17D89" w:rsidRDefault="00217D89" w:rsidP="005D76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217D89" w:rsidSect="000B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E9C1FB4"/>
    <w:multiLevelType w:val="hybridMultilevel"/>
    <w:tmpl w:val="D2CC79B8"/>
    <w:lvl w:ilvl="0" w:tplc="8302675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139D3038"/>
    <w:multiLevelType w:val="hybridMultilevel"/>
    <w:tmpl w:val="20748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B2D51"/>
    <w:multiLevelType w:val="hybridMultilevel"/>
    <w:tmpl w:val="551681F8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5">
    <w:nsid w:val="1AAB3F36"/>
    <w:multiLevelType w:val="multilevel"/>
    <w:tmpl w:val="60E0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762BB"/>
    <w:multiLevelType w:val="hybridMultilevel"/>
    <w:tmpl w:val="B902F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7B53D9B"/>
    <w:multiLevelType w:val="multilevel"/>
    <w:tmpl w:val="C4044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42710E7"/>
    <w:multiLevelType w:val="hybridMultilevel"/>
    <w:tmpl w:val="5C12939A"/>
    <w:lvl w:ilvl="0" w:tplc="FBFC9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6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FE6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E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C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E0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E1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6F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89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8565F"/>
    <w:multiLevelType w:val="hybridMultilevel"/>
    <w:tmpl w:val="AB70529E"/>
    <w:lvl w:ilvl="0" w:tplc="CE482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2E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0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8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5A5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E4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44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E8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E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C35713"/>
    <w:rsid w:val="000A5894"/>
    <w:rsid w:val="000B63AD"/>
    <w:rsid w:val="000E6352"/>
    <w:rsid w:val="0011023D"/>
    <w:rsid w:val="0017339A"/>
    <w:rsid w:val="001D2631"/>
    <w:rsid w:val="00201F25"/>
    <w:rsid w:val="002021B5"/>
    <w:rsid w:val="00217D89"/>
    <w:rsid w:val="002A01BA"/>
    <w:rsid w:val="002E7757"/>
    <w:rsid w:val="0030143C"/>
    <w:rsid w:val="00304045"/>
    <w:rsid w:val="003776F6"/>
    <w:rsid w:val="004A44F9"/>
    <w:rsid w:val="005352DE"/>
    <w:rsid w:val="005D4D49"/>
    <w:rsid w:val="005D76E5"/>
    <w:rsid w:val="005E2255"/>
    <w:rsid w:val="00607198"/>
    <w:rsid w:val="006561E3"/>
    <w:rsid w:val="0067219C"/>
    <w:rsid w:val="00685E6A"/>
    <w:rsid w:val="006A553A"/>
    <w:rsid w:val="006B3A4F"/>
    <w:rsid w:val="007566A6"/>
    <w:rsid w:val="007704D7"/>
    <w:rsid w:val="007A45FD"/>
    <w:rsid w:val="007D7B63"/>
    <w:rsid w:val="007E2D43"/>
    <w:rsid w:val="00817194"/>
    <w:rsid w:val="008E4E47"/>
    <w:rsid w:val="008E6ABC"/>
    <w:rsid w:val="00943B3B"/>
    <w:rsid w:val="009642C3"/>
    <w:rsid w:val="009C1044"/>
    <w:rsid w:val="009D16EB"/>
    <w:rsid w:val="00AC7499"/>
    <w:rsid w:val="00AE3E31"/>
    <w:rsid w:val="00B504FC"/>
    <w:rsid w:val="00C35713"/>
    <w:rsid w:val="00C47A31"/>
    <w:rsid w:val="00C65481"/>
    <w:rsid w:val="00E63B71"/>
    <w:rsid w:val="00E8050B"/>
    <w:rsid w:val="00E93828"/>
    <w:rsid w:val="00F01D71"/>
    <w:rsid w:val="00F368AC"/>
    <w:rsid w:val="00F662E0"/>
    <w:rsid w:val="00FA1607"/>
    <w:rsid w:val="00FF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1D71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F01D71"/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217D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17D8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E4E47"/>
    <w:pPr>
      <w:ind w:left="720"/>
      <w:contextualSpacing/>
    </w:pPr>
  </w:style>
  <w:style w:type="table" w:styleId="a9">
    <w:name w:val="Table Grid"/>
    <w:basedOn w:val="a1"/>
    <w:uiPriority w:val="59"/>
    <w:rsid w:val="00FA1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2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1A97-E380-4FA5-A9B1-3A31CECC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2018-03-03T15:13:00Z</dcterms:created>
  <dcterms:modified xsi:type="dcterms:W3CDTF">2018-03-03T15:13:00Z</dcterms:modified>
</cp:coreProperties>
</file>