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8"/>
        <w:tblW w:w="4389"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8401"/>
      </w:tblGrid>
      <w:tr w:rsidR="00547B52" w:rsidTr="00547B52">
        <w:trPr>
          <w:trHeight w:val="12595"/>
        </w:trPr>
        <w:tc>
          <w:tcPr>
            <w:tcW w:w="5000" w:type="pct"/>
            <w:shd w:val="clear" w:color="auto" w:fill="FFFFFF" w:themeFill="background1"/>
            <w:vAlign w:val="center"/>
          </w:tcPr>
          <w:sdt>
            <w:sdtPr>
              <w:rPr>
                <w:rFonts w:ascii="Times New Roman" w:eastAsiaTheme="majorEastAsia" w:hAnsi="Times New Roman" w:cs="Times New Roman"/>
                <w:sz w:val="140"/>
                <w:szCs w:val="140"/>
              </w:rPr>
              <w:alias w:val="Заголовок"/>
              <w:id w:val="13783212"/>
              <w:placeholder>
                <w:docPart w:val="82106251780D4FB99CE25604C397C141"/>
              </w:placeholder>
              <w:dataBinding w:prefixMappings="xmlns:ns0='http://schemas.openxmlformats.org/package/2006/metadata/core-properties' xmlns:ns1='http://purl.org/dc/elements/1.1/'" w:xpath="/ns0:coreProperties[1]/ns1:title[1]" w:storeItemID="{6C3C8BC8-F283-45AE-878A-BAB7291924A1}"/>
              <w:text/>
            </w:sdtPr>
            <w:sdtEndPr/>
            <w:sdtContent>
              <w:p w:rsidR="00547B52" w:rsidRPr="00547B52" w:rsidRDefault="00B15710" w:rsidP="00547B52">
                <w:pPr>
                  <w:pStyle w:val="a8"/>
                  <w:jc w:val="center"/>
                  <w:rPr>
                    <w:rFonts w:ascii="Times New Roman" w:eastAsiaTheme="majorEastAsia" w:hAnsi="Times New Roman" w:cs="Times New Roman"/>
                    <w:sz w:val="40"/>
                    <w:szCs w:val="40"/>
                  </w:rPr>
                </w:pPr>
                <w:r>
                  <w:rPr>
                    <w:rFonts w:ascii="Times New Roman" w:eastAsiaTheme="majorEastAsia" w:hAnsi="Times New Roman" w:cs="Times New Roman"/>
                    <w:sz w:val="140"/>
                    <w:szCs w:val="140"/>
                  </w:rPr>
                  <w:t>Доклад</w:t>
                </w:r>
              </w:p>
            </w:sdtContent>
          </w:sdt>
          <w:p w:rsidR="00547B52" w:rsidRPr="00547B52" w:rsidRDefault="00547B52" w:rsidP="00547B52">
            <w:pPr>
              <w:pStyle w:val="a8"/>
              <w:jc w:val="center"/>
              <w:rPr>
                <w:rFonts w:ascii="Times New Roman" w:eastAsiaTheme="majorEastAsia" w:hAnsi="Times New Roman" w:cs="Times New Roman"/>
                <w:sz w:val="40"/>
                <w:szCs w:val="40"/>
              </w:rPr>
            </w:pPr>
            <w:r w:rsidRPr="00547B52">
              <w:rPr>
                <w:rFonts w:ascii="Times New Roman" w:hAnsi="Times New Roman" w:cs="Times New Roman"/>
                <w:sz w:val="40"/>
                <w:szCs w:val="40"/>
              </w:rPr>
              <w:t>Тема: Развитие мелкой моторики детей младшего дошкольного возраста с помощью использования нетрадиционных техник в аппликации.</w:t>
            </w:r>
          </w:p>
          <w:p w:rsidR="00547B52" w:rsidRPr="00547B52" w:rsidRDefault="00547B52" w:rsidP="00547B52">
            <w:pPr>
              <w:pStyle w:val="a8"/>
              <w:jc w:val="center"/>
              <w:rPr>
                <w:rFonts w:ascii="Times New Roman" w:hAnsi="Times New Roman" w:cs="Times New Roman"/>
              </w:rPr>
            </w:pPr>
          </w:p>
          <w:sdt>
            <w:sdtPr>
              <w:rPr>
                <w:rFonts w:ascii="Times New Roman" w:hAnsi="Times New Roman" w:cs="Times New Roman"/>
                <w:sz w:val="32"/>
                <w:szCs w:val="32"/>
              </w:rPr>
              <w:alias w:val="Дата"/>
              <w:id w:val="13783224"/>
              <w:placeholder>
                <w:docPart w:val="127FE2B20EE542AA892F5353A5245C78"/>
              </w:placeholder>
              <w:dataBinding w:prefixMappings="xmlns:ns0='http://schemas.microsoft.com/office/2006/coverPageProps'" w:xpath="/ns0:CoverPageProperties[1]/ns0:PublishDate[1]" w:storeItemID="{55AF091B-3C7A-41E3-B477-F2FDAA23CFDA}"/>
              <w:date>
                <w:dateFormat w:val="dd.MM.yyyy"/>
                <w:lid w:val="ru-RU"/>
                <w:storeMappedDataAs w:val="dateTime"/>
                <w:calendar w:val="gregorian"/>
              </w:date>
            </w:sdtPr>
            <w:sdtEndPr/>
            <w:sdtContent>
              <w:p w:rsidR="00547B52" w:rsidRPr="00547B52" w:rsidRDefault="00547B52" w:rsidP="00547B52">
                <w:pPr>
                  <w:pStyle w:val="a8"/>
                  <w:jc w:val="center"/>
                  <w:rPr>
                    <w:rFonts w:ascii="Times New Roman" w:hAnsi="Times New Roman" w:cs="Times New Roman"/>
                  </w:rPr>
                </w:pPr>
                <w:r w:rsidRPr="00547B52">
                  <w:rPr>
                    <w:rFonts w:ascii="Times New Roman" w:hAnsi="Times New Roman" w:cs="Times New Roman"/>
                    <w:sz w:val="32"/>
                    <w:szCs w:val="32"/>
                  </w:rPr>
                  <w:t>Воспитатель: Русаковская Зоя Петровна</w:t>
                </w:r>
              </w:p>
            </w:sdtContent>
          </w:sdt>
          <w:p w:rsidR="00547B52" w:rsidRPr="00547B52" w:rsidRDefault="00547B52" w:rsidP="00547B52">
            <w:pPr>
              <w:pStyle w:val="a8"/>
              <w:jc w:val="center"/>
              <w:rPr>
                <w:rFonts w:ascii="Times New Roman" w:hAnsi="Times New Roman" w:cs="Times New Roman"/>
              </w:rPr>
            </w:pPr>
          </w:p>
          <w:sdt>
            <w:sdtPr>
              <w:rPr>
                <w:rFonts w:ascii="Times New Roman" w:hAnsi="Times New Roman" w:cs="Times New Roman"/>
                <w:sz w:val="28"/>
                <w:szCs w:val="28"/>
              </w:rPr>
              <w:alias w:val="Автор"/>
              <w:id w:val="13783229"/>
              <w:placeholder>
                <w:docPart w:val="DB086B2763764B1B9393C0E9433B1BD8"/>
              </w:placeholder>
              <w:dataBinding w:prefixMappings="xmlns:ns0='http://schemas.openxmlformats.org/package/2006/metadata/core-properties' xmlns:ns1='http://purl.org/dc/elements/1.1/'" w:xpath="/ns0:coreProperties[1]/ns1:creator[1]" w:storeItemID="{6C3C8BC8-F283-45AE-878A-BAB7291924A1}"/>
              <w:text/>
            </w:sdtPr>
            <w:sdtEndPr/>
            <w:sdtContent>
              <w:p w:rsidR="00547B52" w:rsidRPr="00547B52" w:rsidRDefault="00547B52" w:rsidP="00547B52">
                <w:pPr>
                  <w:pStyle w:val="a8"/>
                  <w:jc w:val="center"/>
                  <w:rPr>
                    <w:rFonts w:ascii="Times New Roman" w:hAnsi="Times New Roman" w:cs="Times New Roman"/>
                  </w:rPr>
                </w:pPr>
                <w:r w:rsidRPr="00547B52">
                  <w:rPr>
                    <w:rFonts w:ascii="Times New Roman" w:hAnsi="Times New Roman" w:cs="Times New Roman"/>
                    <w:sz w:val="28"/>
                    <w:szCs w:val="28"/>
                  </w:rPr>
                  <w:t>2016 год</w:t>
                </w:r>
              </w:p>
            </w:sdtContent>
          </w:sdt>
          <w:p w:rsidR="00547B52" w:rsidRDefault="00547B52" w:rsidP="00547B52">
            <w:pPr>
              <w:pStyle w:val="a8"/>
              <w:jc w:val="center"/>
            </w:pPr>
          </w:p>
        </w:tc>
      </w:tr>
    </w:tbl>
    <w:sdt>
      <w:sdtPr>
        <w:id w:val="37468810"/>
        <w:docPartObj>
          <w:docPartGallery w:val="Cover Pages"/>
          <w:docPartUnique/>
        </w:docPartObj>
      </w:sdtPr>
      <w:sdtEndPr/>
      <w:sdtContent>
        <w:p w:rsidR="00547B52" w:rsidRDefault="00547B52"/>
        <w:p w:rsidR="00547B52" w:rsidRDefault="00B15710">
          <w:r>
            <w:rPr>
              <w:noProof/>
            </w:rPr>
            <mc:AlternateContent>
              <mc:Choice Requires="wps">
                <w:drawing>
                  <wp:anchor distT="0" distB="0" distL="114300" distR="114300" simplePos="0" relativeHeight="251657728" behindDoc="1" locked="0" layoutInCell="0" allowOverlap="1">
                    <wp:simplePos x="0" y="0"/>
                    <wp:positionH relativeFrom="page">
                      <wp:align>center</wp:align>
                    </wp:positionH>
                    <wp:positionV relativeFrom="page">
                      <wp:align>center</wp:align>
                    </wp:positionV>
                    <wp:extent cx="7558405" cy="10688320"/>
                    <wp:effectExtent l="0" t="0" r="4445" b="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8405" cy="10688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B52" w:rsidRDefault="00547B52">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10" o:spid="_x0000_s1026" style="position:absolute;margin-left:0;margin-top:0;width:595.15pt;height:841.6pt;z-index:-251658752;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" o:allowincell="f" stroked="f">
                    <v:textbox>
                      <w:txbxContent>
                        <w:p w:rsidR="00547B52" w:rsidRDefault="00547B52">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фывапролджэячсмитьбюйцукенгшщзхъ</w:t>
                          </w:r>
                          <w:r>
                            <w:rPr>
                              <w:rFonts w:asciiTheme="majorHAnsi" w:eastAsiaTheme="majorEastAsia" w:hAnsiTheme="majorHAnsi" w:cstheme="majorBidi"/>
                              <w:color w:val="E6EED5" w:themeColor="accent3" w:themeTint="3F"/>
                              <w:sz w:val="72"/>
                              <w:szCs w:val="72"/>
                              <w:u w:val="single"/>
                            </w:rPr>
                            <w:t>чсмитьбюйцукенгшщзхъфывапролджэячс</w:t>
                          </w:r>
                          <w:r>
                            <w:rPr>
                              <w:rFonts w:asciiTheme="majorHAnsi" w:eastAsiaTheme="majorEastAsia" w:hAnsiTheme="majorHAnsi" w:cstheme="majorBidi"/>
                              <w:color w:val="E6EED5" w:themeColor="accent3" w:themeTint="3F"/>
                              <w:sz w:val="72"/>
                              <w:szCs w:val="72"/>
                            </w:rPr>
                            <w:t>укенгшщзхъфывапролджэячс</w:t>
                          </w:r>
                        </w:p>
                      </w:txbxContent>
                    </v:textbox>
                    <w10:wrap anchorx="page" anchory="page"/>
                  </v:rect>
                </w:pict>
              </mc:Fallback>
            </mc:AlternateContent>
          </w:r>
        </w:p>
        <w:p w:rsidR="00547B52" w:rsidRDefault="00547B52"/>
        <w:p w:rsidR="00547B52" w:rsidRDefault="00547B52"/>
        <w:p w:rsidR="00547B52" w:rsidRDefault="00547B52">
          <w:r>
            <w:br w:type="page"/>
          </w:r>
        </w:p>
      </w:sdtContent>
    </w:sdt>
    <w:p w:rsidR="001A5075" w:rsidRPr="001E7AD3" w:rsidRDefault="001A5075" w:rsidP="001E7AD3">
      <w:pPr>
        <w:spacing w:after="0" w:line="360" w:lineRule="auto"/>
        <w:ind w:firstLine="709"/>
        <w:jc w:val="center"/>
        <w:rPr>
          <w:rFonts w:ascii="Times New Roman" w:eastAsia="Times New Roman" w:hAnsi="Times New Roman" w:cs="Times New Roman"/>
          <w:b/>
          <w:color w:val="333333"/>
          <w:kern w:val="36"/>
          <w:sz w:val="36"/>
          <w:szCs w:val="36"/>
        </w:rPr>
      </w:pPr>
      <w:r w:rsidRPr="001E7AD3">
        <w:rPr>
          <w:rFonts w:ascii="Times New Roman" w:eastAsia="Times New Roman" w:hAnsi="Times New Roman" w:cs="Times New Roman"/>
          <w:b/>
          <w:color w:val="333333"/>
          <w:kern w:val="36"/>
          <w:sz w:val="36"/>
          <w:szCs w:val="36"/>
        </w:rPr>
        <w:lastRenderedPageBreak/>
        <w:t>Развитие мелкой моторики детей младшего дошкольного возраста с помощью использования нетрадиционных техник в аппликации</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bookmarkStart w:id="0" w:name="_GoBack"/>
      <w:bookmarkEnd w:id="0"/>
      <w:r w:rsidRPr="00157E91">
        <w:rPr>
          <w:rFonts w:ascii="Times New Roman" w:eastAsia="Times New Roman" w:hAnsi="Times New Roman" w:cs="Times New Roman"/>
          <w:color w:val="333333"/>
          <w:sz w:val="28"/>
          <w:szCs w:val="28"/>
        </w:rPr>
        <w:t>Известный педагог В. А. Сухомлинский писал: «Истоки способностей и дарования детей – на кончиках их пальцев. От пальцев, образно говоря, идут тончайшие нити-ручейки, которые питают источник творческой мысли. Другими словами, чем больше мастерства в детской руке, тем умнее ребенок».</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Это не просо красивые слова: в них содержится объяснения того, каким образом развивается малыш. Ведь огромное количество нервных окончаний расположено именно в руке и на языке. Отсюда информация постоянно передается в мозг ребенка, где она сопоставляется с данными зрительных, слуховых и обонятельных рецепторов.</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В XX веке такие исследователи, как Л. А. Венгер, Л. С. Выготский, А. В. Запорожец, М. М. Кольцова, А. Р. Лурия, М. Н. Щелованов, пришли к заключению, что сенсомоторное развитие составляет фундамент умственного развития. "Непосредственный практический контакт с предметами, действия с ними приводят к открытию все новых и новых свойств предметов и отношений между ними" (Д. Б. Эльконин) .</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xml:space="preserve">В результате изучения различных методик развития детей и психологических особенностей детей 3-4 лет, </w:t>
      </w:r>
      <w:r w:rsidR="009E20A8" w:rsidRPr="00157E91">
        <w:rPr>
          <w:rFonts w:ascii="Times New Roman" w:eastAsia="Times New Roman" w:hAnsi="Times New Roman" w:cs="Times New Roman"/>
          <w:color w:val="333333"/>
          <w:sz w:val="28"/>
          <w:szCs w:val="28"/>
        </w:rPr>
        <w:t>была построена</w:t>
      </w:r>
      <w:r w:rsidRPr="00157E91">
        <w:rPr>
          <w:rFonts w:ascii="Times New Roman" w:eastAsia="Times New Roman" w:hAnsi="Times New Roman" w:cs="Times New Roman"/>
          <w:color w:val="333333"/>
          <w:sz w:val="28"/>
          <w:szCs w:val="28"/>
        </w:rPr>
        <w:t xml:space="preserve"> систему работы по проблеме развития мелкой моторики детей младшего возраста через нетрадиционные техники в аппликации.</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xml:space="preserve">Важность темы заключается в том, что именно развитие мелкой моторики у детей позволяет сформировать координацию движений пальцев рук. На начальном этапе жизни именно мелкая моторика отражает то, как развивается ребенок, свидетельствует о его интеллектуальных способностях. </w:t>
      </w:r>
      <w:r w:rsidRPr="00157E91">
        <w:rPr>
          <w:rFonts w:ascii="Times New Roman" w:eastAsia="Times New Roman" w:hAnsi="Times New Roman" w:cs="Times New Roman"/>
          <w:color w:val="333333"/>
          <w:sz w:val="28"/>
          <w:szCs w:val="28"/>
        </w:rPr>
        <w:lastRenderedPageBreak/>
        <w:t>Дети с плохо развитой ручной моторикой часто чувствуют себя несостоятельными в элементарных действиях, доступных сверстникам. Это влияет на эмоциональное благополучие ребенка, на его самооценку.</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И, конечно, в дошкольном возрасте работа по развитию мелкой моторики и координации движений руки должна стать важной частью. От того, насколько ловко научится ребенок управлять своими пальчиками, зависит его дальнейшее развитие. Наряду с развитием мелкой моторики развиваются память, мышление, внимание, речь, а также словарный запас.</w:t>
      </w:r>
    </w:p>
    <w:p w:rsidR="00B15710" w:rsidRDefault="00B15710" w:rsidP="008A7FCC">
      <w:pPr>
        <w:spacing w:after="0" w:line="360" w:lineRule="auto"/>
        <w:ind w:firstLine="709"/>
        <w:rPr>
          <w:rFonts w:ascii="Times New Roman" w:eastAsia="Times New Roman" w:hAnsi="Times New Roman" w:cs="Times New Roman"/>
          <w:color w:val="333333"/>
          <w:sz w:val="28"/>
          <w:szCs w:val="28"/>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Весь процесс нашей с детьми совместной работы по развитию мелкой моторики рук представляет собой единую систему, которая постепенно усложняется, и при этом раскрываются многообразные связи предметной практической деятельности детей, его культуры, а также мир природы, окружающей среды</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Я убедилась, для того, чтобы работа по развитию ручной моторики была эффективной, целенаправленной, необходимо</w:t>
      </w:r>
      <w:r w:rsidR="00E04ED2">
        <w:rPr>
          <w:rFonts w:ascii="Times New Roman" w:eastAsia="Times New Roman" w:hAnsi="Times New Roman" w:cs="Times New Roman"/>
          <w:color w:val="333333"/>
          <w:sz w:val="28"/>
          <w:szCs w:val="28"/>
        </w:rPr>
        <w:t>, чтобы педагог владел следующими педагогическими компетенциями: компетентность в постановке целей и зад</w:t>
      </w:r>
      <w:r w:rsidR="008005D3">
        <w:rPr>
          <w:rFonts w:ascii="Times New Roman" w:eastAsia="Times New Roman" w:hAnsi="Times New Roman" w:cs="Times New Roman"/>
          <w:color w:val="333333"/>
          <w:sz w:val="28"/>
          <w:szCs w:val="28"/>
        </w:rPr>
        <w:t xml:space="preserve">ач образовательной деятельности; компетентность в области мотивации дошкольников к предстоящей деятельности;  информационно-коммуникационной компетентностью; коммуникативной компетентностьюи </w:t>
      </w:r>
      <w:r w:rsidRPr="00157E91">
        <w:rPr>
          <w:rFonts w:ascii="Times New Roman" w:eastAsia="Times New Roman" w:hAnsi="Times New Roman" w:cs="Times New Roman"/>
          <w:color w:val="333333"/>
          <w:sz w:val="28"/>
          <w:szCs w:val="28"/>
        </w:rPr>
        <w:t>соблюдать ряд требований:</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xml:space="preserve">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w:t>
      </w:r>
      <w:r w:rsidR="00A67F06">
        <w:rPr>
          <w:rFonts w:ascii="Times New Roman" w:eastAsia="Times New Roman" w:hAnsi="Times New Roman" w:cs="Times New Roman"/>
          <w:color w:val="333333"/>
          <w:sz w:val="28"/>
          <w:szCs w:val="28"/>
        </w:rPr>
        <w:t>проходит по нескольким разделам:</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Последовательность – (от простого к сложному).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lastRenderedPageBreak/>
        <w:t>Индивидуальный и дифференцируемый подход.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 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Для эффективности работы соблюдаю следующие принципы:</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Принцип осознания совершаемых действий.</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Действия сопровождаю проговариванием этих действий. Например: "Какой пальчик сейчас работает? ", " Твои пальчики сейчас сгибаются или разгибаются? " и т. д.</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Принцип развернутости освоения навыков.</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Темп и механизм освоения навыков у разных детей неодинаков в силу их индивидуальных особенностей. Поэтому отрабатываю навыки освоения движений ребенка в оптимальном именно для него режиме.</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Принцип обратной связи.</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По ходу занятия комментирую, помогаю, подсказываю и оцениваю действия ребенка для закрепления у него правильных двигательных действий. Применение данного принципа позволяет ребенку быстро корректировать свои двигательные действия, если он допускает ошибки.</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Чтобы развитие мелкой моторики пальцев рук стало увлекательной игрой, использую разнообразные приемы:</w:t>
      </w:r>
    </w:p>
    <w:p w:rsidR="001A5075" w:rsidRPr="00157E91" w:rsidRDefault="00A67F06"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A5075" w:rsidRPr="00157E91">
        <w:rPr>
          <w:rFonts w:ascii="Times New Roman" w:eastAsia="Times New Roman" w:hAnsi="Times New Roman" w:cs="Times New Roman"/>
          <w:color w:val="333333"/>
          <w:sz w:val="28"/>
          <w:szCs w:val="28"/>
        </w:rPr>
        <w:t>Пальчиковая гимнастика; показ при помощи рук различных изображений ("очки", " стул", "колокольчик", "зайка" и. т. д., которыми может сопровождаться чтение потешек или сказок;</w:t>
      </w:r>
    </w:p>
    <w:p w:rsidR="001A5075" w:rsidRPr="00157E91" w:rsidRDefault="00A67F06"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A5075" w:rsidRPr="00157E91">
        <w:rPr>
          <w:rFonts w:ascii="Times New Roman" w:eastAsia="Times New Roman" w:hAnsi="Times New Roman" w:cs="Times New Roman"/>
          <w:color w:val="333333"/>
          <w:sz w:val="28"/>
          <w:szCs w:val="28"/>
        </w:rPr>
        <w:t>Обрывание разной бумаги (салфеток, газетной, картона)</w:t>
      </w:r>
    </w:p>
    <w:p w:rsidR="001A5075" w:rsidRPr="00157E91" w:rsidRDefault="00A67F06"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A5075" w:rsidRPr="00157E91">
        <w:rPr>
          <w:rFonts w:ascii="Times New Roman" w:eastAsia="Times New Roman" w:hAnsi="Times New Roman" w:cs="Times New Roman"/>
          <w:color w:val="333333"/>
          <w:sz w:val="28"/>
          <w:szCs w:val="28"/>
        </w:rPr>
        <w:t>Сминание, сжатие пальцами комочков из бумаги;</w:t>
      </w:r>
    </w:p>
    <w:p w:rsidR="001A5075" w:rsidRPr="00157E91" w:rsidRDefault="00A67F06"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 xml:space="preserve">- </w:t>
      </w:r>
      <w:r w:rsidR="001A5075" w:rsidRPr="00157E91">
        <w:rPr>
          <w:rFonts w:ascii="Times New Roman" w:eastAsia="Times New Roman" w:hAnsi="Times New Roman" w:cs="Times New Roman"/>
          <w:color w:val="333333"/>
          <w:sz w:val="28"/>
          <w:szCs w:val="28"/>
        </w:rPr>
        <w:t>Перебирание и сортировка круп и семян (рис, пшено, горох, фасоль и др.)</w:t>
      </w:r>
    </w:p>
    <w:p w:rsidR="00D53B41" w:rsidRDefault="00D53B41"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Выкладывание изображений крупами;</w:t>
      </w:r>
    </w:p>
    <w:p w:rsidR="00D53B41" w:rsidRDefault="00D53B41"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Аппликации из природного материала; </w:t>
      </w:r>
    </w:p>
    <w:p w:rsidR="001A5075" w:rsidRPr="00157E91" w:rsidRDefault="00A67F06"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A5075" w:rsidRPr="00157E91">
        <w:rPr>
          <w:rFonts w:ascii="Times New Roman" w:eastAsia="Times New Roman" w:hAnsi="Times New Roman" w:cs="Times New Roman"/>
          <w:color w:val="333333"/>
          <w:sz w:val="28"/>
          <w:szCs w:val="28"/>
        </w:rPr>
        <w:t>Шнуровка на различных предметах;</w:t>
      </w:r>
    </w:p>
    <w:p w:rsidR="001A5075" w:rsidRPr="00157E91" w:rsidRDefault="00A67F06"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A5075" w:rsidRPr="00157E91">
        <w:rPr>
          <w:rFonts w:ascii="Times New Roman" w:eastAsia="Times New Roman" w:hAnsi="Times New Roman" w:cs="Times New Roman"/>
          <w:color w:val="333333"/>
          <w:sz w:val="28"/>
          <w:szCs w:val="28"/>
        </w:rPr>
        <w:t>Застегивание пуговиц, молний, крючков;</w:t>
      </w:r>
    </w:p>
    <w:p w:rsidR="001A5075" w:rsidRPr="00157E91" w:rsidRDefault="00A67F06"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A5075" w:rsidRPr="00157E91">
        <w:rPr>
          <w:rFonts w:ascii="Times New Roman" w:eastAsia="Times New Roman" w:hAnsi="Times New Roman" w:cs="Times New Roman"/>
          <w:color w:val="333333"/>
          <w:sz w:val="28"/>
          <w:szCs w:val="28"/>
        </w:rPr>
        <w:t>Нанизывание бус, пуговиц и мелких игрушек на леску</w:t>
      </w:r>
      <w:r w:rsidR="009E20A8" w:rsidRPr="00157E91">
        <w:rPr>
          <w:rFonts w:ascii="Times New Roman" w:eastAsia="Times New Roman" w:hAnsi="Times New Roman" w:cs="Times New Roman"/>
          <w:color w:val="333333"/>
          <w:sz w:val="28"/>
          <w:szCs w:val="28"/>
        </w:rPr>
        <w:t>.</w:t>
      </w:r>
    </w:p>
    <w:p w:rsidR="001A5075" w:rsidRPr="00157E91" w:rsidRDefault="00A67F06"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A5075" w:rsidRPr="00157E91">
        <w:rPr>
          <w:rFonts w:ascii="Times New Roman" w:eastAsia="Times New Roman" w:hAnsi="Times New Roman" w:cs="Times New Roman"/>
          <w:color w:val="333333"/>
          <w:sz w:val="28"/>
          <w:szCs w:val="28"/>
        </w:rPr>
        <w:t>Нахождение мелких предметов в емкости с фасолью, горохом - "сухой бассейн".</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Для развития мелкой моторики рук можно использовать раз</w:t>
      </w:r>
      <w:r w:rsidR="00D53B41">
        <w:rPr>
          <w:rFonts w:ascii="Times New Roman" w:eastAsia="Times New Roman" w:hAnsi="Times New Roman" w:cs="Times New Roman"/>
          <w:color w:val="333333"/>
          <w:sz w:val="28"/>
          <w:szCs w:val="28"/>
        </w:rPr>
        <w:t>нообразный материал:</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xml:space="preserve">- различные коробочки для собирания в </w:t>
      </w:r>
      <w:r w:rsidR="009E20A8" w:rsidRPr="00157E91">
        <w:rPr>
          <w:rFonts w:ascii="Times New Roman" w:eastAsia="Times New Roman" w:hAnsi="Times New Roman" w:cs="Times New Roman"/>
          <w:color w:val="333333"/>
          <w:sz w:val="28"/>
          <w:szCs w:val="28"/>
        </w:rPr>
        <w:t xml:space="preserve">них пуговиц, камешек, косточек </w:t>
      </w:r>
      <w:r w:rsidRPr="00157E91">
        <w:rPr>
          <w:rFonts w:ascii="Times New Roman" w:eastAsia="Times New Roman" w:hAnsi="Times New Roman" w:cs="Times New Roman"/>
          <w:color w:val="333333"/>
          <w:sz w:val="28"/>
          <w:szCs w:val="28"/>
        </w:rPr>
        <w:t>от фруктов, семечек овощей и фруктов и т. д.</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емкости (стаканчики, ведёрки, формочки для песка) для перебирания, перемешивания, пересыпания различных круп</w:t>
      </w:r>
      <w:r w:rsidR="009E20A8" w:rsidRPr="00157E91">
        <w:rPr>
          <w:rFonts w:ascii="Times New Roman" w:eastAsia="Times New Roman" w:hAnsi="Times New Roman" w:cs="Times New Roman"/>
          <w:color w:val="333333"/>
          <w:sz w:val="28"/>
          <w:szCs w:val="28"/>
        </w:rPr>
        <w:t>;</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-бусы и пуговицы разной величины (для нанизывания) ;</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различные виды застежек (молнии, кнопки, крючки, липучки, пуговицы, пряжки, бантики, шнурки)</w:t>
      </w:r>
      <w:r w:rsidR="009E20A8" w:rsidRPr="00157E91">
        <w:rPr>
          <w:rFonts w:ascii="Times New Roman" w:eastAsia="Times New Roman" w:hAnsi="Times New Roman" w:cs="Times New Roman"/>
          <w:color w:val="333333"/>
          <w:sz w:val="28"/>
          <w:szCs w:val="28"/>
        </w:rPr>
        <w:t>.</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A67F06">
        <w:rPr>
          <w:rFonts w:ascii="Times New Roman" w:eastAsia="Times New Roman" w:hAnsi="Times New Roman" w:cs="Times New Roman"/>
          <w:b/>
          <w:i/>
          <w:color w:val="333333"/>
          <w:sz w:val="28"/>
          <w:szCs w:val="28"/>
        </w:rPr>
        <w:t>Цель моей работы:</w:t>
      </w:r>
      <w:r w:rsidRPr="00157E91">
        <w:rPr>
          <w:rFonts w:ascii="Times New Roman" w:eastAsia="Times New Roman" w:hAnsi="Times New Roman" w:cs="Times New Roman"/>
          <w:color w:val="333333"/>
          <w:sz w:val="28"/>
          <w:szCs w:val="28"/>
        </w:rPr>
        <w:t xml:space="preserve"> Совершенствовать мелкую моторику пальцев рук, сформировать у детей зрительно-двигательную координацию, научить проявлять эмоциональное отношение к результату своей деятельности.</w:t>
      </w:r>
    </w:p>
    <w:p w:rsidR="001A5075" w:rsidRPr="00A67F06" w:rsidRDefault="001A5075" w:rsidP="008A7FCC">
      <w:pPr>
        <w:spacing w:after="0" w:line="360" w:lineRule="auto"/>
        <w:ind w:firstLine="709"/>
        <w:rPr>
          <w:rFonts w:ascii="Times New Roman" w:eastAsia="Times New Roman" w:hAnsi="Times New Roman" w:cs="Times New Roman"/>
          <w:b/>
          <w:i/>
          <w:color w:val="333333"/>
          <w:sz w:val="28"/>
          <w:szCs w:val="28"/>
        </w:rPr>
      </w:pPr>
      <w:r w:rsidRPr="00A67F06">
        <w:rPr>
          <w:rFonts w:ascii="Times New Roman" w:eastAsia="Times New Roman" w:hAnsi="Times New Roman" w:cs="Times New Roman"/>
          <w:b/>
          <w:i/>
          <w:color w:val="333333"/>
          <w:sz w:val="28"/>
          <w:szCs w:val="28"/>
        </w:rPr>
        <w:t>Для достижения цели я выделила следующие задачи:</w:t>
      </w:r>
    </w:p>
    <w:p w:rsidR="001A5075" w:rsidRPr="00A67F06" w:rsidRDefault="001A5075" w:rsidP="00A67F06">
      <w:pPr>
        <w:pStyle w:val="a7"/>
        <w:numPr>
          <w:ilvl w:val="0"/>
          <w:numId w:val="2"/>
        </w:numPr>
        <w:spacing w:after="0" w:line="360" w:lineRule="auto"/>
        <w:rPr>
          <w:rFonts w:ascii="Times New Roman" w:eastAsia="Times New Roman" w:hAnsi="Times New Roman" w:cs="Times New Roman"/>
          <w:color w:val="333333"/>
          <w:sz w:val="28"/>
          <w:szCs w:val="28"/>
        </w:rPr>
      </w:pPr>
      <w:r w:rsidRPr="00A67F06">
        <w:rPr>
          <w:rFonts w:ascii="Times New Roman" w:eastAsia="Times New Roman" w:hAnsi="Times New Roman" w:cs="Times New Roman"/>
          <w:color w:val="333333"/>
          <w:sz w:val="28"/>
          <w:szCs w:val="28"/>
        </w:rPr>
        <w:t>Совершенствовать предметно – развивающую среду группы для развития мелкой моторики.</w:t>
      </w:r>
    </w:p>
    <w:p w:rsidR="001A5075" w:rsidRPr="00A67F06" w:rsidRDefault="001A5075" w:rsidP="00A67F06">
      <w:pPr>
        <w:pStyle w:val="a7"/>
        <w:numPr>
          <w:ilvl w:val="0"/>
          <w:numId w:val="2"/>
        </w:numPr>
        <w:spacing w:after="0" w:line="360" w:lineRule="auto"/>
        <w:rPr>
          <w:rFonts w:ascii="Times New Roman" w:eastAsia="Times New Roman" w:hAnsi="Times New Roman" w:cs="Times New Roman"/>
          <w:color w:val="333333"/>
          <w:sz w:val="28"/>
          <w:szCs w:val="28"/>
        </w:rPr>
      </w:pPr>
      <w:r w:rsidRPr="00A67F06">
        <w:rPr>
          <w:rFonts w:ascii="Times New Roman" w:eastAsia="Times New Roman" w:hAnsi="Times New Roman" w:cs="Times New Roman"/>
          <w:color w:val="333333"/>
          <w:sz w:val="28"/>
          <w:szCs w:val="28"/>
        </w:rPr>
        <w:t>Тренировать тонкие движения пальцев и кистей рук детей.</w:t>
      </w:r>
    </w:p>
    <w:p w:rsidR="001A5075" w:rsidRPr="00A67F06" w:rsidRDefault="001A5075" w:rsidP="00A67F06">
      <w:pPr>
        <w:pStyle w:val="a7"/>
        <w:numPr>
          <w:ilvl w:val="0"/>
          <w:numId w:val="2"/>
        </w:numPr>
        <w:spacing w:after="0" w:line="360" w:lineRule="auto"/>
        <w:rPr>
          <w:rFonts w:ascii="Times New Roman" w:eastAsia="Times New Roman" w:hAnsi="Times New Roman" w:cs="Times New Roman"/>
          <w:color w:val="333333"/>
          <w:sz w:val="28"/>
          <w:szCs w:val="28"/>
        </w:rPr>
      </w:pPr>
      <w:r w:rsidRPr="00A67F06">
        <w:rPr>
          <w:rFonts w:ascii="Times New Roman" w:eastAsia="Times New Roman" w:hAnsi="Times New Roman" w:cs="Times New Roman"/>
          <w:color w:val="333333"/>
          <w:sz w:val="28"/>
          <w:szCs w:val="28"/>
        </w:rPr>
        <w:t>Формировать координацию движений.</w:t>
      </w:r>
    </w:p>
    <w:p w:rsidR="001A5075" w:rsidRPr="00A67F06" w:rsidRDefault="001A5075" w:rsidP="00A67F06">
      <w:pPr>
        <w:pStyle w:val="a7"/>
        <w:numPr>
          <w:ilvl w:val="0"/>
          <w:numId w:val="2"/>
        </w:numPr>
        <w:spacing w:after="0" w:line="360" w:lineRule="auto"/>
        <w:rPr>
          <w:rFonts w:ascii="Times New Roman" w:eastAsia="Times New Roman" w:hAnsi="Times New Roman" w:cs="Times New Roman"/>
          <w:color w:val="333333"/>
          <w:sz w:val="28"/>
          <w:szCs w:val="28"/>
        </w:rPr>
      </w:pPr>
      <w:r w:rsidRPr="00A67F06">
        <w:rPr>
          <w:rFonts w:ascii="Times New Roman" w:eastAsia="Times New Roman" w:hAnsi="Times New Roman" w:cs="Times New Roman"/>
          <w:color w:val="333333"/>
          <w:sz w:val="28"/>
          <w:szCs w:val="28"/>
        </w:rPr>
        <w:t>Создать условия для накопления ребёнком практического двигательного опыта, развития навыка ручной умелости.</w:t>
      </w:r>
    </w:p>
    <w:p w:rsidR="001A5075" w:rsidRPr="00A67F06" w:rsidRDefault="001A5075" w:rsidP="00A67F06">
      <w:pPr>
        <w:pStyle w:val="a7"/>
        <w:numPr>
          <w:ilvl w:val="0"/>
          <w:numId w:val="2"/>
        </w:numPr>
        <w:spacing w:after="0" w:line="360" w:lineRule="auto"/>
        <w:rPr>
          <w:rFonts w:ascii="Times New Roman" w:eastAsia="Times New Roman" w:hAnsi="Times New Roman" w:cs="Times New Roman"/>
          <w:color w:val="333333"/>
          <w:sz w:val="28"/>
          <w:szCs w:val="28"/>
        </w:rPr>
      </w:pPr>
      <w:r w:rsidRPr="00A67F06">
        <w:rPr>
          <w:rFonts w:ascii="Times New Roman" w:eastAsia="Times New Roman" w:hAnsi="Times New Roman" w:cs="Times New Roman"/>
          <w:color w:val="333333"/>
          <w:sz w:val="28"/>
          <w:szCs w:val="28"/>
        </w:rPr>
        <w:t>Способствовать развитию творческих способностей.</w:t>
      </w:r>
    </w:p>
    <w:p w:rsidR="001A5075" w:rsidRPr="00A67F06" w:rsidRDefault="001A5075" w:rsidP="00A67F06">
      <w:pPr>
        <w:pStyle w:val="a7"/>
        <w:numPr>
          <w:ilvl w:val="0"/>
          <w:numId w:val="2"/>
        </w:numPr>
        <w:spacing w:after="0" w:line="360" w:lineRule="auto"/>
        <w:rPr>
          <w:rFonts w:ascii="Times New Roman" w:eastAsia="Times New Roman" w:hAnsi="Times New Roman" w:cs="Times New Roman"/>
          <w:color w:val="333333"/>
          <w:sz w:val="28"/>
          <w:szCs w:val="28"/>
        </w:rPr>
      </w:pPr>
      <w:r w:rsidRPr="00A67F06">
        <w:rPr>
          <w:rFonts w:ascii="Times New Roman" w:eastAsia="Times New Roman" w:hAnsi="Times New Roman" w:cs="Times New Roman"/>
          <w:color w:val="333333"/>
          <w:sz w:val="28"/>
          <w:szCs w:val="28"/>
        </w:rPr>
        <w:lastRenderedPageBreak/>
        <w:t>Развивать память, мыслительную деятельность, связную речь.</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Ведущая педагогическая идея моего опыта основана на организации интересной и содержательной жизни ребёнка, направленной, именно, на развитие мелкой моторики. Чтобы воплотить мою идею необходимо:</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-внедрение новых педагогических технологий в работе;</w:t>
      </w:r>
    </w:p>
    <w:p w:rsidR="0087125C"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xml:space="preserve">-создание на занятиях благоприятной атмосферы для работы с детьми, сопереживание, сочувствие; </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-творческий подход, мастерство, желание и умение стимулировать активность детей на занятии,</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постоянный творческий поиск методов, форм и приёмов, которые будут увлекать детей, чтобы дети с радостью, увлечением, интересом стремились познать многогранность мира</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каждое занятие должно быть результативным;</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Правильно подобранные методы и приемы обучения, нетрадиционной техники в аппликации способствуют развитию мелкой моторики у детей.</w:t>
      </w:r>
    </w:p>
    <w:p w:rsidR="001A5075" w:rsidRPr="00A67F06" w:rsidRDefault="001A5075" w:rsidP="008A7FCC">
      <w:pPr>
        <w:spacing w:after="0" w:line="360" w:lineRule="auto"/>
        <w:ind w:firstLine="709"/>
        <w:rPr>
          <w:rFonts w:ascii="Times New Roman" w:eastAsia="Times New Roman" w:hAnsi="Times New Roman" w:cs="Times New Roman"/>
          <w:b/>
          <w:i/>
          <w:color w:val="333333"/>
          <w:sz w:val="28"/>
          <w:szCs w:val="28"/>
        </w:rPr>
      </w:pPr>
      <w:r w:rsidRPr="00A67F06">
        <w:rPr>
          <w:rFonts w:ascii="Times New Roman" w:eastAsia="Times New Roman" w:hAnsi="Times New Roman" w:cs="Times New Roman"/>
          <w:b/>
          <w:i/>
          <w:color w:val="333333"/>
          <w:sz w:val="28"/>
          <w:szCs w:val="28"/>
        </w:rPr>
        <w:t>Использую следующие методы:</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Словесные обращения воспитателя к детям - объяснения при рассматривании наглядных объектов, рассказы о них, вопросы и другие формы речи служат для развития понимания речи взрослого.</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Дети знакомятся с окружающими их предметами путем наглядно-чувственного накопления опыта: смотрят, берут в руки, щупают, так или иначе действуют с ними. Учитывая эту возрастную особенность, я стараюсь широко использовать приемы наглядности: показываю предмет, даю возможность потрогать его, рассмотреть.</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Чтобы знания были усвоены, необходимо применение их в практической деятельности. После общего показа и объяснения, я предлагаю выполнить работу, под непосредственным руководством,</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lastRenderedPageBreak/>
        <w:t>Игровые методы и приемы занимают большое место в обучении детей раннего возраста. К ним относятся дидактические игры, которые поднимают у них интерес к содержанию обучения.</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xml:space="preserve">Я часто использую игровые </w:t>
      </w:r>
      <w:r w:rsidRPr="0087125C">
        <w:rPr>
          <w:rFonts w:ascii="Times New Roman" w:eastAsia="Times New Roman" w:hAnsi="Times New Roman" w:cs="Times New Roman"/>
          <w:b/>
          <w:color w:val="333333"/>
          <w:sz w:val="28"/>
          <w:szCs w:val="28"/>
        </w:rPr>
        <w:t>приемы</w:t>
      </w:r>
      <w:r w:rsidRPr="00157E91">
        <w:rPr>
          <w:rFonts w:ascii="Times New Roman" w:eastAsia="Times New Roman" w:hAnsi="Times New Roman" w:cs="Times New Roman"/>
          <w:color w:val="333333"/>
          <w:sz w:val="28"/>
          <w:szCs w:val="28"/>
        </w:rPr>
        <w:t>, они мне очень помогают заинтересовать детей, лучше и быстрее усвоить материал:</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различные игровые упражнения; обыгрывание той или иной ситуации;</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использование сюрпризного момента, прием неожиданного появления игрушек, сказочных героев;</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решение маленьких «проблем», возникающих у игрушек, сказочных героев.</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274364" w:rsidRDefault="00274364"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В своей работе использую следующие техники аппликации: </w:t>
      </w:r>
    </w:p>
    <w:p w:rsidR="00274364" w:rsidRDefault="00274364"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обрывная аппликация;</w:t>
      </w:r>
    </w:p>
    <w:p w:rsidR="00274364" w:rsidRDefault="00274364"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аппликация из листьев; </w:t>
      </w:r>
    </w:p>
    <w:p w:rsidR="00274364" w:rsidRDefault="00274364"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аппликация из макарон; </w:t>
      </w:r>
    </w:p>
    <w:p w:rsidR="00274364" w:rsidRDefault="00274364"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аппликация из круп; </w:t>
      </w:r>
    </w:p>
    <w:p w:rsidR="00274364" w:rsidRDefault="00274364"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 аппликация из ваты и ватных дисков. </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Учитывая возраст и индивидуальные способности детей, пришл</w:t>
      </w:r>
      <w:r w:rsidR="00157E91" w:rsidRPr="00157E91">
        <w:rPr>
          <w:rFonts w:ascii="Times New Roman" w:eastAsia="Times New Roman" w:hAnsi="Times New Roman" w:cs="Times New Roman"/>
          <w:color w:val="333333"/>
          <w:sz w:val="28"/>
          <w:szCs w:val="28"/>
        </w:rPr>
        <w:t>а</w:t>
      </w:r>
      <w:r w:rsidRPr="00157E91">
        <w:rPr>
          <w:rFonts w:ascii="Times New Roman" w:eastAsia="Times New Roman" w:hAnsi="Times New Roman" w:cs="Times New Roman"/>
          <w:color w:val="333333"/>
          <w:sz w:val="28"/>
          <w:szCs w:val="28"/>
        </w:rPr>
        <w:t xml:space="preserve"> к выводу, что наиболее эффективными среди нетрадиционных техник аппликации на данном этапе оказались:</w:t>
      </w:r>
    </w:p>
    <w:p w:rsidR="001A5075" w:rsidRPr="00157E91" w:rsidRDefault="00A67F06" w:rsidP="008A7FCC">
      <w:pPr>
        <w:spacing w:after="0" w:line="360" w:lineRule="auto"/>
        <w:ind w:firstLine="709"/>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001A5075" w:rsidRPr="00157E91">
        <w:rPr>
          <w:rFonts w:ascii="Times New Roman" w:eastAsia="Times New Roman" w:hAnsi="Times New Roman" w:cs="Times New Roman"/>
          <w:color w:val="333333"/>
          <w:sz w:val="28"/>
          <w:szCs w:val="28"/>
        </w:rPr>
        <w:t>объемная аппликация из салфеток и аппликация из природного материала.</w:t>
      </w:r>
    </w:p>
    <w:p w:rsidR="001A5075" w:rsidRPr="00A67F06" w:rsidRDefault="001A5075" w:rsidP="008A7FCC">
      <w:pPr>
        <w:spacing w:after="0" w:line="360" w:lineRule="auto"/>
        <w:ind w:firstLine="709"/>
        <w:rPr>
          <w:rFonts w:ascii="Times New Roman" w:eastAsia="Times New Roman" w:hAnsi="Times New Roman" w:cs="Times New Roman"/>
          <w:b/>
          <w:i/>
          <w:color w:val="333333"/>
          <w:sz w:val="28"/>
          <w:szCs w:val="28"/>
        </w:rPr>
      </w:pPr>
      <w:r w:rsidRPr="00A67F06">
        <w:rPr>
          <w:rFonts w:ascii="Times New Roman" w:eastAsia="Times New Roman" w:hAnsi="Times New Roman" w:cs="Times New Roman"/>
          <w:b/>
          <w:i/>
          <w:color w:val="333333"/>
          <w:sz w:val="28"/>
          <w:szCs w:val="28"/>
        </w:rPr>
        <w:t>Аппликация из салфеток:</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xml:space="preserve">Особенно положительное влияние на развитие мелкой моторики рук оказывает салфеточная аппликация. Путем сминания кусочков бумажной салфетки кончиками пальцев, получаются комочки, которые дети используют для заполнения контура рисунка, приклеивая эти комочки на определенные места. Работа, выполненная в данной технике, отличается </w:t>
      </w:r>
      <w:r w:rsidRPr="00157E91">
        <w:rPr>
          <w:rFonts w:ascii="Times New Roman" w:eastAsia="Times New Roman" w:hAnsi="Times New Roman" w:cs="Times New Roman"/>
          <w:color w:val="333333"/>
          <w:sz w:val="28"/>
          <w:szCs w:val="28"/>
        </w:rPr>
        <w:lastRenderedPageBreak/>
        <w:t>оригинальностью, красочностью. Дети с удовольствием занимаются данным видом аппликации и получают удовлетворение от готовой работы.</w:t>
      </w:r>
    </w:p>
    <w:p w:rsidR="001A5075" w:rsidRPr="00A67F06" w:rsidRDefault="001A5075" w:rsidP="008A7FCC">
      <w:pPr>
        <w:spacing w:after="0" w:line="360" w:lineRule="auto"/>
        <w:ind w:firstLine="709"/>
        <w:rPr>
          <w:rFonts w:ascii="Times New Roman" w:eastAsia="Times New Roman" w:hAnsi="Times New Roman" w:cs="Times New Roman"/>
          <w:b/>
          <w:i/>
          <w:color w:val="333333"/>
          <w:sz w:val="28"/>
          <w:szCs w:val="28"/>
        </w:rPr>
      </w:pPr>
      <w:r w:rsidRPr="00A67F06">
        <w:rPr>
          <w:rFonts w:ascii="Times New Roman" w:eastAsia="Times New Roman" w:hAnsi="Times New Roman" w:cs="Times New Roman"/>
          <w:b/>
          <w:i/>
          <w:color w:val="333333"/>
          <w:sz w:val="28"/>
          <w:szCs w:val="28"/>
        </w:rPr>
        <w:t>Аппликация из природного материала:</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Способствует развитию мелкой моторики у детей работа с разнообразными природными материалами. Для аппликации используются: арбузные семечки, фасоль, горох, рис, пшено, гречка, семечки подсолнуха, скорлупа от фисташек и т. д. Работа кропотливая, требует от детей усидчивости, но разнообразие материалов привлекает детей к работе, вызывает интерес к изобразительной деятельности.</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С целью развития ручной умелости и умственных способностей детей младшего дошкольного возраста можно порекомендовать аппликацию из ватных дисков. Данная техника хороша тем, что она доступна маленьким детям, позволяет быстро достичь желаемого результата и вносит определенную новизну в деятельность малышей, делает ее более увлекательной и интересной.</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Для достижения желаемого результата возникла необходимость сделать работу регулярной, используя следующие формы работы:</w:t>
      </w:r>
    </w:p>
    <w:p w:rsidR="00331596" w:rsidRDefault="00331596" w:rsidP="00331596">
      <w:pPr>
        <w:pStyle w:val="a7"/>
        <w:numPr>
          <w:ilvl w:val="0"/>
          <w:numId w:val="4"/>
        </w:num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Совместная деятельность воспитателя с детьми;</w:t>
      </w:r>
    </w:p>
    <w:p w:rsidR="00331596" w:rsidRDefault="00331596" w:rsidP="00331596">
      <w:pPr>
        <w:pStyle w:val="a7"/>
        <w:numPr>
          <w:ilvl w:val="0"/>
          <w:numId w:val="4"/>
        </w:num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Непосредственно- образовательная деятельность;</w:t>
      </w:r>
    </w:p>
    <w:p w:rsidR="00331596" w:rsidRDefault="00331596" w:rsidP="00331596">
      <w:pPr>
        <w:pStyle w:val="a7"/>
        <w:numPr>
          <w:ilvl w:val="0"/>
          <w:numId w:val="4"/>
        </w:num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Образовательная деятельность в режимных моментах;</w:t>
      </w:r>
    </w:p>
    <w:p w:rsidR="00331596" w:rsidRDefault="00331596" w:rsidP="00331596">
      <w:pPr>
        <w:pStyle w:val="a7"/>
        <w:numPr>
          <w:ilvl w:val="0"/>
          <w:numId w:val="4"/>
        </w:num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Свободная самостоятельная деятельность самих детей;</w:t>
      </w:r>
    </w:p>
    <w:p w:rsidR="00331596" w:rsidRDefault="00331596" w:rsidP="00331596">
      <w:pPr>
        <w:pStyle w:val="a7"/>
        <w:numPr>
          <w:ilvl w:val="0"/>
          <w:numId w:val="4"/>
        </w:numPr>
        <w:spacing w:after="0" w:line="360" w:lineRule="auto"/>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Работа с родителями.</w:t>
      </w:r>
    </w:p>
    <w:p w:rsidR="001A5075" w:rsidRPr="00331596" w:rsidRDefault="001A5075" w:rsidP="00F0773F">
      <w:pPr>
        <w:pStyle w:val="a7"/>
        <w:spacing w:after="0" w:line="360" w:lineRule="auto"/>
        <w:ind w:left="1069"/>
        <w:rPr>
          <w:rFonts w:ascii="Times New Roman" w:eastAsia="Times New Roman" w:hAnsi="Times New Roman" w:cs="Times New Roman"/>
          <w:color w:val="333333"/>
          <w:sz w:val="28"/>
          <w:szCs w:val="28"/>
        </w:rPr>
      </w:pPr>
      <w:r w:rsidRPr="00331596">
        <w:rPr>
          <w:rFonts w:ascii="Times New Roman" w:eastAsia="Times New Roman" w:hAnsi="Times New Roman" w:cs="Times New Roman"/>
          <w:color w:val="333333"/>
          <w:sz w:val="28"/>
          <w:szCs w:val="28"/>
        </w:rPr>
        <w:t>• Совместная деятельность педагога с детьми: занимательные показы, свободная художественная деятельность с участием воспитателя, индивидуальная работа с детьми, рассматривание картин, рисунков, иллюстраций, сюжетно-игровая ситуация.</w:t>
      </w:r>
    </w:p>
    <w:p w:rsidR="00F0773F"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Непосредственная образовательная деятельность: изготовление украшений для группы к</w:t>
      </w:r>
      <w:r w:rsidR="00F0773F">
        <w:rPr>
          <w:rFonts w:ascii="Times New Roman" w:eastAsia="Times New Roman" w:hAnsi="Times New Roman" w:cs="Times New Roman"/>
          <w:color w:val="333333"/>
          <w:sz w:val="28"/>
          <w:szCs w:val="28"/>
        </w:rPr>
        <w:t xml:space="preserve"> праздникам, предметов для игры </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lastRenderedPageBreak/>
        <w:t>• Образовательная деятельность в режимных моментах: изготовление предметов для игры, украшение предметов для личного пользования</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Самостоятельная деятельность детей: создание проблемных ситуаций, игра, рисование по замыслу, рассматривание картин, рисунков, иллюстраций. Создание соответствующей предметно-развивающей среды по «Художественному творчеству».</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Взаимодействие с семьей: выставки совместных работ родителей и</w:t>
      </w:r>
      <w:r w:rsidR="00F0773F">
        <w:rPr>
          <w:rFonts w:ascii="Times New Roman" w:eastAsia="Times New Roman" w:hAnsi="Times New Roman" w:cs="Times New Roman"/>
          <w:color w:val="333333"/>
          <w:sz w:val="28"/>
          <w:szCs w:val="28"/>
        </w:rPr>
        <w:t xml:space="preserve"> детей</w:t>
      </w:r>
      <w:r w:rsidRPr="00157E91">
        <w:rPr>
          <w:rFonts w:ascii="Times New Roman" w:eastAsia="Times New Roman" w:hAnsi="Times New Roman" w:cs="Times New Roman"/>
          <w:color w:val="333333"/>
          <w:sz w:val="28"/>
          <w:szCs w:val="28"/>
        </w:rPr>
        <w:t>, оформление группового помещения к праздникам, открытые мероприятия.</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Успешность работы по развитию мелкой моторики зависит от систематичности и регулярности. Важно не допускать скуки и переутомления, строить работу так, чтобы такие занятия приносили детям радость.</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Обобщенный анализ использования нетрадиционных техник позволяет предположить, что нетрадиционные техники способствуют:</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накоплению сенсорного опыта ребенка (действия с разнообразными материалами) ;</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обогащение изобразительного, эстетического опыта;</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развитию моторики руки (вызывают не такие сложности, как в рисовании) ;</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экспериментированию с различными материалами;</w:t>
      </w:r>
    </w:p>
    <w:p w:rsidR="001A5075" w:rsidRPr="00157E91" w:rsidRDefault="001A5075" w:rsidP="00157E91">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развитию воображения, творчества ребенка;</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развитию интереса к аппликации (наклеивание различных материалов) .</w:t>
      </w:r>
    </w:p>
    <w:p w:rsidR="00B15710" w:rsidRDefault="00B15710" w:rsidP="008A7FCC">
      <w:pPr>
        <w:spacing w:after="0" w:line="360" w:lineRule="auto"/>
        <w:ind w:firstLine="709"/>
        <w:rPr>
          <w:rFonts w:ascii="Times New Roman" w:eastAsia="Times New Roman" w:hAnsi="Times New Roman" w:cs="Times New Roman"/>
          <w:b/>
          <w:color w:val="333333"/>
          <w:sz w:val="36"/>
          <w:szCs w:val="36"/>
          <w:u w:val="single"/>
        </w:rPr>
      </w:pP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 xml:space="preserve">Определив основное направление в работе, я постоянно нахожу новые пути создания такой пространственно - предметной среды, такой системы развивающих отношений, которые бы расширили мир детей, стимулирую их </w:t>
      </w:r>
      <w:r w:rsidRPr="00157E91">
        <w:rPr>
          <w:rFonts w:ascii="Times New Roman" w:eastAsia="Times New Roman" w:hAnsi="Times New Roman" w:cs="Times New Roman"/>
          <w:color w:val="333333"/>
          <w:sz w:val="28"/>
          <w:szCs w:val="28"/>
        </w:rPr>
        <w:lastRenderedPageBreak/>
        <w:t>разнообразную творческую деятельность и в свою очередь способствую развитию мелкой моторики и координации движений пальцев. В группе по возможности создаю условия по развитию мелкой моторики .</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Аква гимнастика для пальчиков (нетрадиционный метод развития мелкой моторики)</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Ни для кого не секрет, что маленькие дети любят игры с водой. Мы соединили это увлечение со специальными пальчиковыми упражнениями. Суть метода заключается в следующем. В тазик наливаем немного воды, на дно миски выкладываем пуговицы разных форм, размеров и цветов, камушки, ракушки. А дальше, включая наше воображение, пальчики превращаются в осьминогов, человечков, рыбок, которые «путешествуют» по морскому дну или находят таинственные клады. Здесь нет предела фантазии. Для изучения цветовой гаммы можно предложить детям «выловит</w:t>
      </w:r>
      <w:r w:rsidR="00AC7B31">
        <w:rPr>
          <w:rFonts w:ascii="Times New Roman" w:eastAsia="Times New Roman" w:hAnsi="Times New Roman" w:cs="Times New Roman"/>
          <w:color w:val="333333"/>
          <w:sz w:val="28"/>
          <w:szCs w:val="28"/>
        </w:rPr>
        <w:t xml:space="preserve">ь» предметы определенного цвета; </w:t>
      </w:r>
      <w:r w:rsidRPr="00157E91">
        <w:rPr>
          <w:rFonts w:ascii="Times New Roman" w:eastAsia="Times New Roman" w:hAnsi="Times New Roman" w:cs="Times New Roman"/>
          <w:color w:val="333333"/>
          <w:sz w:val="28"/>
          <w:szCs w:val="28"/>
        </w:rPr>
        <w:t xml:space="preserve"> для развития тактильных ощущений – «выловить» предметы гладкие (шершавые, тяжелые (легкие) и т. д. Важно, что такие игры увлекают ребенка, вызывают интерес, развивают мелкую моторику руки, аккуратность, усидчивость и умение концентрировать внимание. В процессе таких игр ребенок получает массу положительных эмоций, что очень важно для его полноценного психического развития.</w:t>
      </w:r>
    </w:p>
    <w:p w:rsidR="001A5075" w:rsidRPr="00157E91" w:rsidRDefault="001A5075" w:rsidP="008A7FCC">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color w:val="333333"/>
          <w:sz w:val="28"/>
          <w:szCs w:val="28"/>
        </w:rPr>
        <w:t>Ручная умелость (моторика рук) является эффективным «гимнастическим снарядом» для развития интеллекта и психики ребенка.</w:t>
      </w:r>
    </w:p>
    <w:p w:rsidR="00B15710" w:rsidRDefault="00B15710" w:rsidP="00157E91">
      <w:pPr>
        <w:spacing w:after="0" w:line="360" w:lineRule="auto"/>
        <w:ind w:firstLine="709"/>
        <w:rPr>
          <w:rFonts w:ascii="Times New Roman" w:eastAsia="Times New Roman" w:hAnsi="Times New Roman" w:cs="Times New Roman"/>
          <w:b/>
          <w:color w:val="333333"/>
          <w:sz w:val="36"/>
          <w:szCs w:val="36"/>
          <w:u w:val="single"/>
        </w:rPr>
      </w:pPr>
    </w:p>
    <w:p w:rsidR="00157E91" w:rsidRDefault="001A5075" w:rsidP="00157E91">
      <w:pPr>
        <w:spacing w:after="0" w:line="360" w:lineRule="auto"/>
        <w:ind w:firstLine="709"/>
        <w:rPr>
          <w:rFonts w:ascii="Arial" w:eastAsia="Times New Roman" w:hAnsi="Arial" w:cs="Arial"/>
          <w:color w:val="333333"/>
          <w:sz w:val="24"/>
          <w:szCs w:val="24"/>
        </w:rPr>
      </w:pPr>
      <w:r w:rsidRPr="00157E91">
        <w:rPr>
          <w:rFonts w:ascii="Times New Roman" w:eastAsia="Times New Roman" w:hAnsi="Times New Roman" w:cs="Times New Roman"/>
          <w:color w:val="333333"/>
          <w:sz w:val="28"/>
          <w:szCs w:val="28"/>
        </w:rPr>
        <w:t>Для положительного результата моей работы подобрала и изучила методическую литературу по этой теме</w:t>
      </w:r>
      <w:r w:rsidR="00A67F06">
        <w:rPr>
          <w:rFonts w:ascii="Times New Roman" w:eastAsia="Times New Roman" w:hAnsi="Times New Roman" w:cs="Times New Roman"/>
          <w:color w:val="333333"/>
          <w:sz w:val="28"/>
          <w:szCs w:val="28"/>
        </w:rPr>
        <w:t>:</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Гатанова Н. Развиваю мелкую моторику. С.-П., 2000г.</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Гусакова М. А. Аппликация. - М.: Просвещение, 1982.</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Лыкова И. "Изодеятельность в детском саду"Москва, "ТЦ Сфера", 2004г.</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Лыкова И. А. Изобразительная деятельность в детском саду. Младшая группа. – Москва, 2010.</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lastRenderedPageBreak/>
        <w:t>Любина Г. Рука развивает мозг. Журнал «Ребенок в детском саду», №6, 2003г., № 1, 2004 г.</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Мелкая моторика в псих</w:t>
      </w:r>
      <w:r w:rsidR="008F1D52">
        <w:rPr>
          <w:rFonts w:ascii="Times New Roman" w:eastAsia="Times New Roman" w:hAnsi="Times New Roman" w:cs="Times New Roman"/>
          <w:bCs/>
          <w:color w:val="333333"/>
          <w:sz w:val="28"/>
          <w:szCs w:val="28"/>
        </w:rPr>
        <w:t>офизическом развитии детей. Жур</w:t>
      </w:r>
      <w:r w:rsidRPr="00157E91">
        <w:rPr>
          <w:rFonts w:ascii="Times New Roman" w:eastAsia="Times New Roman" w:hAnsi="Times New Roman" w:cs="Times New Roman"/>
          <w:bCs/>
          <w:color w:val="333333"/>
          <w:sz w:val="28"/>
          <w:szCs w:val="28"/>
        </w:rPr>
        <w:t>нал «Дошкольное воспитание» №1, 2005г.</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 xml:space="preserve">Поварченкова З. М., Малышева А. Н. "Аппликация в детском саду" Ярославль, "Академия развития", 2010г. </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Хвастовцев А. «Умные ручки» Новосибирск: «Сибирское издание», 2008;</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Игры и упражнения на развитие мелкой моторики рук [Электронный ресурс]. – Режим доступа:http://www.baby2000.ru/um/motorika.html</w:t>
      </w:r>
    </w:p>
    <w:p w:rsidR="00E513DA" w:rsidRPr="00157E91" w:rsidRDefault="00A67F06" w:rsidP="00157E91">
      <w:pPr>
        <w:numPr>
          <w:ilvl w:val="0"/>
          <w:numId w:val="1"/>
        </w:numPr>
        <w:spacing w:after="0" w:line="360" w:lineRule="auto"/>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 xml:space="preserve">Развитие мелкой моторики [Электронный ресурс]. – </w:t>
      </w:r>
    </w:p>
    <w:p w:rsidR="00157E91" w:rsidRDefault="00157E91" w:rsidP="00157E91">
      <w:pPr>
        <w:spacing w:after="0" w:line="360" w:lineRule="auto"/>
        <w:ind w:firstLine="709"/>
        <w:rPr>
          <w:rFonts w:ascii="Times New Roman" w:eastAsia="Times New Roman" w:hAnsi="Times New Roman" w:cs="Times New Roman"/>
          <w:color w:val="333333"/>
          <w:sz w:val="28"/>
          <w:szCs w:val="28"/>
        </w:rPr>
      </w:pPr>
      <w:r w:rsidRPr="00157E91">
        <w:rPr>
          <w:rFonts w:ascii="Times New Roman" w:eastAsia="Times New Roman" w:hAnsi="Times New Roman" w:cs="Times New Roman"/>
          <w:bCs/>
          <w:color w:val="333333"/>
          <w:sz w:val="28"/>
          <w:szCs w:val="28"/>
        </w:rPr>
        <w:t>Режимдоступа:http://www.rakushka66.ru/index.php?option=com_content&amp;view=article&amp;id=130&amp;Itemid=132</w:t>
      </w:r>
    </w:p>
    <w:p w:rsidR="00157E91" w:rsidRPr="00157E91" w:rsidRDefault="00157E91" w:rsidP="00157E91">
      <w:pPr>
        <w:spacing w:after="0" w:line="360" w:lineRule="auto"/>
        <w:ind w:firstLine="709"/>
        <w:rPr>
          <w:rFonts w:ascii="Arial" w:eastAsia="Times New Roman" w:hAnsi="Arial" w:cs="Arial"/>
          <w:color w:val="333333"/>
          <w:sz w:val="24"/>
          <w:szCs w:val="24"/>
        </w:rPr>
      </w:pPr>
    </w:p>
    <w:sectPr w:rsidR="00157E91" w:rsidRPr="00157E91" w:rsidSect="00547B52">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55C33"/>
    <w:multiLevelType w:val="hybridMultilevel"/>
    <w:tmpl w:val="55064B98"/>
    <w:lvl w:ilvl="0" w:tplc="F252E5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1496277"/>
    <w:multiLevelType w:val="hybridMultilevel"/>
    <w:tmpl w:val="D00E3E40"/>
    <w:lvl w:ilvl="0" w:tplc="74BA9F64">
      <w:start w:val="1"/>
      <w:numFmt w:val="decimal"/>
      <w:lvlText w:val="%1."/>
      <w:lvlJc w:val="left"/>
      <w:pPr>
        <w:tabs>
          <w:tab w:val="num" w:pos="720"/>
        </w:tabs>
        <w:ind w:left="720" w:hanging="360"/>
      </w:pPr>
    </w:lvl>
    <w:lvl w:ilvl="1" w:tplc="5EBA817C" w:tentative="1">
      <w:start w:val="1"/>
      <w:numFmt w:val="decimal"/>
      <w:lvlText w:val="%2."/>
      <w:lvlJc w:val="left"/>
      <w:pPr>
        <w:tabs>
          <w:tab w:val="num" w:pos="1440"/>
        </w:tabs>
        <w:ind w:left="1440" w:hanging="360"/>
      </w:pPr>
    </w:lvl>
    <w:lvl w:ilvl="2" w:tplc="0DFCE890" w:tentative="1">
      <w:start w:val="1"/>
      <w:numFmt w:val="decimal"/>
      <w:lvlText w:val="%3."/>
      <w:lvlJc w:val="left"/>
      <w:pPr>
        <w:tabs>
          <w:tab w:val="num" w:pos="2160"/>
        </w:tabs>
        <w:ind w:left="2160" w:hanging="360"/>
      </w:pPr>
    </w:lvl>
    <w:lvl w:ilvl="3" w:tplc="630A12CC" w:tentative="1">
      <w:start w:val="1"/>
      <w:numFmt w:val="decimal"/>
      <w:lvlText w:val="%4."/>
      <w:lvlJc w:val="left"/>
      <w:pPr>
        <w:tabs>
          <w:tab w:val="num" w:pos="2880"/>
        </w:tabs>
        <w:ind w:left="2880" w:hanging="360"/>
      </w:pPr>
    </w:lvl>
    <w:lvl w:ilvl="4" w:tplc="8F3C7A4E" w:tentative="1">
      <w:start w:val="1"/>
      <w:numFmt w:val="decimal"/>
      <w:lvlText w:val="%5."/>
      <w:lvlJc w:val="left"/>
      <w:pPr>
        <w:tabs>
          <w:tab w:val="num" w:pos="3600"/>
        </w:tabs>
        <w:ind w:left="3600" w:hanging="360"/>
      </w:pPr>
    </w:lvl>
    <w:lvl w:ilvl="5" w:tplc="7A92D478" w:tentative="1">
      <w:start w:val="1"/>
      <w:numFmt w:val="decimal"/>
      <w:lvlText w:val="%6."/>
      <w:lvlJc w:val="left"/>
      <w:pPr>
        <w:tabs>
          <w:tab w:val="num" w:pos="4320"/>
        </w:tabs>
        <w:ind w:left="4320" w:hanging="360"/>
      </w:pPr>
    </w:lvl>
    <w:lvl w:ilvl="6" w:tplc="975AFC70" w:tentative="1">
      <w:start w:val="1"/>
      <w:numFmt w:val="decimal"/>
      <w:lvlText w:val="%7."/>
      <w:lvlJc w:val="left"/>
      <w:pPr>
        <w:tabs>
          <w:tab w:val="num" w:pos="5040"/>
        </w:tabs>
        <w:ind w:left="5040" w:hanging="360"/>
      </w:pPr>
    </w:lvl>
    <w:lvl w:ilvl="7" w:tplc="02446446" w:tentative="1">
      <w:start w:val="1"/>
      <w:numFmt w:val="decimal"/>
      <w:lvlText w:val="%8."/>
      <w:lvlJc w:val="left"/>
      <w:pPr>
        <w:tabs>
          <w:tab w:val="num" w:pos="5760"/>
        </w:tabs>
        <w:ind w:left="5760" w:hanging="360"/>
      </w:pPr>
    </w:lvl>
    <w:lvl w:ilvl="8" w:tplc="33967EA6" w:tentative="1">
      <w:start w:val="1"/>
      <w:numFmt w:val="decimal"/>
      <w:lvlText w:val="%9."/>
      <w:lvlJc w:val="left"/>
      <w:pPr>
        <w:tabs>
          <w:tab w:val="num" w:pos="6480"/>
        </w:tabs>
        <w:ind w:left="6480" w:hanging="360"/>
      </w:pPr>
    </w:lvl>
  </w:abstractNum>
  <w:abstractNum w:abstractNumId="2">
    <w:nsid w:val="45882C3B"/>
    <w:multiLevelType w:val="hybridMultilevel"/>
    <w:tmpl w:val="264A46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7EB69FA"/>
    <w:multiLevelType w:val="hybridMultilevel"/>
    <w:tmpl w:val="10389AF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075"/>
    <w:rsid w:val="00157E91"/>
    <w:rsid w:val="001A5075"/>
    <w:rsid w:val="001B3E13"/>
    <w:rsid w:val="001E7AD3"/>
    <w:rsid w:val="00274364"/>
    <w:rsid w:val="00331596"/>
    <w:rsid w:val="003B53FE"/>
    <w:rsid w:val="003D5791"/>
    <w:rsid w:val="003F4137"/>
    <w:rsid w:val="00461A0F"/>
    <w:rsid w:val="004A5D65"/>
    <w:rsid w:val="00547B52"/>
    <w:rsid w:val="007C166D"/>
    <w:rsid w:val="008005D3"/>
    <w:rsid w:val="0087125C"/>
    <w:rsid w:val="008A7FCC"/>
    <w:rsid w:val="008F1D52"/>
    <w:rsid w:val="009E20A8"/>
    <w:rsid w:val="00A67F06"/>
    <w:rsid w:val="00AC7B31"/>
    <w:rsid w:val="00B15710"/>
    <w:rsid w:val="00D53B41"/>
    <w:rsid w:val="00E04ED2"/>
    <w:rsid w:val="00E513DA"/>
    <w:rsid w:val="00F0773F"/>
    <w:rsid w:val="00F253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A50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07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1A5075"/>
    <w:rPr>
      <w:rFonts w:ascii="Times New Roman" w:eastAsia="Times New Roman" w:hAnsi="Times New Roman" w:cs="Times New Roman"/>
      <w:b/>
      <w:bCs/>
      <w:sz w:val="24"/>
      <w:szCs w:val="24"/>
    </w:rPr>
  </w:style>
  <w:style w:type="paragraph" w:customStyle="1" w:styleId="headline">
    <w:name w:val="headline"/>
    <w:basedOn w:val="a"/>
    <w:rsid w:val="001A5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5075"/>
  </w:style>
  <w:style w:type="paragraph" w:styleId="a3">
    <w:name w:val="Normal (Web)"/>
    <w:basedOn w:val="a"/>
    <w:uiPriority w:val="99"/>
    <w:semiHidden/>
    <w:unhideWhenUsed/>
    <w:rsid w:val="001A50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A5075"/>
    <w:rPr>
      <w:color w:val="0000FF"/>
      <w:u w:val="single"/>
    </w:rPr>
  </w:style>
  <w:style w:type="character" w:customStyle="1" w:styleId="fafiledesc">
    <w:name w:val="fa_file_desc"/>
    <w:basedOn w:val="a0"/>
    <w:rsid w:val="001A5075"/>
  </w:style>
  <w:style w:type="paragraph" w:styleId="a5">
    <w:name w:val="Balloon Text"/>
    <w:basedOn w:val="a"/>
    <w:link w:val="a6"/>
    <w:uiPriority w:val="99"/>
    <w:semiHidden/>
    <w:unhideWhenUsed/>
    <w:rsid w:val="001A50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075"/>
    <w:rPr>
      <w:rFonts w:ascii="Tahoma" w:hAnsi="Tahoma" w:cs="Tahoma"/>
      <w:sz w:val="16"/>
      <w:szCs w:val="16"/>
    </w:rPr>
  </w:style>
  <w:style w:type="paragraph" w:styleId="a7">
    <w:name w:val="List Paragraph"/>
    <w:basedOn w:val="a"/>
    <w:uiPriority w:val="34"/>
    <w:qFormat/>
    <w:rsid w:val="00A67F06"/>
    <w:pPr>
      <w:ind w:left="720"/>
      <w:contextualSpacing/>
    </w:pPr>
  </w:style>
  <w:style w:type="paragraph" w:styleId="a8">
    <w:name w:val="No Spacing"/>
    <w:link w:val="a9"/>
    <w:uiPriority w:val="1"/>
    <w:qFormat/>
    <w:rsid w:val="00547B52"/>
    <w:pPr>
      <w:spacing w:after="0" w:line="240" w:lineRule="auto"/>
    </w:pPr>
    <w:rPr>
      <w:lang w:eastAsia="en-US"/>
    </w:rPr>
  </w:style>
  <w:style w:type="character" w:customStyle="1" w:styleId="a9">
    <w:name w:val="Без интервала Знак"/>
    <w:basedOn w:val="a0"/>
    <w:link w:val="a8"/>
    <w:uiPriority w:val="1"/>
    <w:rsid w:val="00547B5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A50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A50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A5075"/>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1A5075"/>
    <w:rPr>
      <w:rFonts w:ascii="Times New Roman" w:eastAsia="Times New Roman" w:hAnsi="Times New Roman" w:cs="Times New Roman"/>
      <w:b/>
      <w:bCs/>
      <w:sz w:val="24"/>
      <w:szCs w:val="24"/>
    </w:rPr>
  </w:style>
  <w:style w:type="paragraph" w:customStyle="1" w:styleId="headline">
    <w:name w:val="headline"/>
    <w:basedOn w:val="a"/>
    <w:rsid w:val="001A50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A5075"/>
  </w:style>
  <w:style w:type="paragraph" w:styleId="a3">
    <w:name w:val="Normal (Web)"/>
    <w:basedOn w:val="a"/>
    <w:uiPriority w:val="99"/>
    <w:semiHidden/>
    <w:unhideWhenUsed/>
    <w:rsid w:val="001A507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1A5075"/>
    <w:rPr>
      <w:color w:val="0000FF"/>
      <w:u w:val="single"/>
    </w:rPr>
  </w:style>
  <w:style w:type="character" w:customStyle="1" w:styleId="fafiledesc">
    <w:name w:val="fa_file_desc"/>
    <w:basedOn w:val="a0"/>
    <w:rsid w:val="001A5075"/>
  </w:style>
  <w:style w:type="paragraph" w:styleId="a5">
    <w:name w:val="Balloon Text"/>
    <w:basedOn w:val="a"/>
    <w:link w:val="a6"/>
    <w:uiPriority w:val="99"/>
    <w:semiHidden/>
    <w:unhideWhenUsed/>
    <w:rsid w:val="001A50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A5075"/>
    <w:rPr>
      <w:rFonts w:ascii="Tahoma" w:hAnsi="Tahoma" w:cs="Tahoma"/>
      <w:sz w:val="16"/>
      <w:szCs w:val="16"/>
    </w:rPr>
  </w:style>
  <w:style w:type="paragraph" w:styleId="a7">
    <w:name w:val="List Paragraph"/>
    <w:basedOn w:val="a"/>
    <w:uiPriority w:val="34"/>
    <w:qFormat/>
    <w:rsid w:val="00A67F06"/>
    <w:pPr>
      <w:ind w:left="720"/>
      <w:contextualSpacing/>
    </w:pPr>
  </w:style>
  <w:style w:type="paragraph" w:styleId="a8">
    <w:name w:val="No Spacing"/>
    <w:link w:val="a9"/>
    <w:uiPriority w:val="1"/>
    <w:qFormat/>
    <w:rsid w:val="00547B52"/>
    <w:pPr>
      <w:spacing w:after="0" w:line="240" w:lineRule="auto"/>
    </w:pPr>
    <w:rPr>
      <w:lang w:eastAsia="en-US"/>
    </w:rPr>
  </w:style>
  <w:style w:type="character" w:customStyle="1" w:styleId="a9">
    <w:name w:val="Без интервала Знак"/>
    <w:basedOn w:val="a0"/>
    <w:link w:val="a8"/>
    <w:uiPriority w:val="1"/>
    <w:rsid w:val="00547B5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64267">
      <w:bodyDiv w:val="1"/>
      <w:marLeft w:val="0"/>
      <w:marRight w:val="0"/>
      <w:marTop w:val="0"/>
      <w:marBottom w:val="0"/>
      <w:divBdr>
        <w:top w:val="none" w:sz="0" w:space="0" w:color="auto"/>
        <w:left w:val="none" w:sz="0" w:space="0" w:color="auto"/>
        <w:bottom w:val="none" w:sz="0" w:space="0" w:color="auto"/>
        <w:right w:val="none" w:sz="0" w:space="0" w:color="auto"/>
      </w:divBdr>
      <w:divsChild>
        <w:div w:id="222329063">
          <w:marLeft w:val="0"/>
          <w:marRight w:val="0"/>
          <w:marTop w:val="0"/>
          <w:marBottom w:val="0"/>
          <w:divBdr>
            <w:top w:val="none" w:sz="0" w:space="0" w:color="auto"/>
            <w:left w:val="none" w:sz="0" w:space="0" w:color="auto"/>
            <w:bottom w:val="none" w:sz="0" w:space="0" w:color="auto"/>
            <w:right w:val="none" w:sz="0" w:space="0" w:color="auto"/>
          </w:divBdr>
          <w:divsChild>
            <w:div w:id="1995528345">
              <w:marLeft w:val="0"/>
              <w:marRight w:val="0"/>
              <w:marTop w:val="0"/>
              <w:marBottom w:val="0"/>
              <w:divBdr>
                <w:top w:val="none" w:sz="0" w:space="0" w:color="auto"/>
                <w:left w:val="none" w:sz="0" w:space="0" w:color="auto"/>
                <w:bottom w:val="none" w:sz="0" w:space="0" w:color="auto"/>
                <w:right w:val="none" w:sz="0" w:space="0" w:color="auto"/>
              </w:divBdr>
            </w:div>
          </w:divsChild>
        </w:div>
        <w:div w:id="1925607629">
          <w:marLeft w:val="0"/>
          <w:marRight w:val="0"/>
          <w:marTop w:val="450"/>
          <w:marBottom w:val="300"/>
          <w:divBdr>
            <w:top w:val="dotted" w:sz="6" w:space="0" w:color="A8C2CF"/>
            <w:left w:val="none" w:sz="0" w:space="0" w:color="auto"/>
            <w:bottom w:val="none" w:sz="0" w:space="0" w:color="auto"/>
            <w:right w:val="none" w:sz="0" w:space="0" w:color="auto"/>
          </w:divBdr>
          <w:divsChild>
            <w:div w:id="1703356803">
              <w:marLeft w:val="0"/>
              <w:marRight w:val="0"/>
              <w:marTop w:val="90"/>
              <w:marBottom w:val="90"/>
              <w:divBdr>
                <w:top w:val="none" w:sz="0" w:space="0" w:color="auto"/>
                <w:left w:val="none" w:sz="0" w:space="0" w:color="auto"/>
                <w:bottom w:val="none" w:sz="0" w:space="0" w:color="auto"/>
                <w:right w:val="none" w:sz="0" w:space="0" w:color="auto"/>
              </w:divBdr>
            </w:div>
            <w:div w:id="17912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329888">
      <w:bodyDiv w:val="1"/>
      <w:marLeft w:val="0"/>
      <w:marRight w:val="0"/>
      <w:marTop w:val="0"/>
      <w:marBottom w:val="0"/>
      <w:divBdr>
        <w:top w:val="none" w:sz="0" w:space="0" w:color="auto"/>
        <w:left w:val="none" w:sz="0" w:space="0" w:color="auto"/>
        <w:bottom w:val="none" w:sz="0" w:space="0" w:color="auto"/>
        <w:right w:val="none" w:sz="0" w:space="0" w:color="auto"/>
      </w:divBdr>
      <w:divsChild>
        <w:div w:id="214197391">
          <w:marLeft w:val="547"/>
          <w:marRight w:val="0"/>
          <w:marTop w:val="0"/>
          <w:marBottom w:val="0"/>
          <w:divBdr>
            <w:top w:val="none" w:sz="0" w:space="0" w:color="auto"/>
            <w:left w:val="none" w:sz="0" w:space="0" w:color="auto"/>
            <w:bottom w:val="none" w:sz="0" w:space="0" w:color="auto"/>
            <w:right w:val="none" w:sz="0" w:space="0" w:color="auto"/>
          </w:divBdr>
        </w:div>
        <w:div w:id="1701321712">
          <w:marLeft w:val="547"/>
          <w:marRight w:val="0"/>
          <w:marTop w:val="0"/>
          <w:marBottom w:val="0"/>
          <w:divBdr>
            <w:top w:val="none" w:sz="0" w:space="0" w:color="auto"/>
            <w:left w:val="none" w:sz="0" w:space="0" w:color="auto"/>
            <w:bottom w:val="none" w:sz="0" w:space="0" w:color="auto"/>
            <w:right w:val="none" w:sz="0" w:space="0" w:color="auto"/>
          </w:divBdr>
        </w:div>
        <w:div w:id="1410427525">
          <w:marLeft w:val="547"/>
          <w:marRight w:val="0"/>
          <w:marTop w:val="0"/>
          <w:marBottom w:val="0"/>
          <w:divBdr>
            <w:top w:val="none" w:sz="0" w:space="0" w:color="auto"/>
            <w:left w:val="none" w:sz="0" w:space="0" w:color="auto"/>
            <w:bottom w:val="none" w:sz="0" w:space="0" w:color="auto"/>
            <w:right w:val="none" w:sz="0" w:space="0" w:color="auto"/>
          </w:divBdr>
        </w:div>
        <w:div w:id="558441321">
          <w:marLeft w:val="547"/>
          <w:marRight w:val="0"/>
          <w:marTop w:val="0"/>
          <w:marBottom w:val="0"/>
          <w:divBdr>
            <w:top w:val="none" w:sz="0" w:space="0" w:color="auto"/>
            <w:left w:val="none" w:sz="0" w:space="0" w:color="auto"/>
            <w:bottom w:val="none" w:sz="0" w:space="0" w:color="auto"/>
            <w:right w:val="none" w:sz="0" w:space="0" w:color="auto"/>
          </w:divBdr>
        </w:div>
        <w:div w:id="1964460543">
          <w:marLeft w:val="547"/>
          <w:marRight w:val="0"/>
          <w:marTop w:val="0"/>
          <w:marBottom w:val="0"/>
          <w:divBdr>
            <w:top w:val="none" w:sz="0" w:space="0" w:color="auto"/>
            <w:left w:val="none" w:sz="0" w:space="0" w:color="auto"/>
            <w:bottom w:val="none" w:sz="0" w:space="0" w:color="auto"/>
            <w:right w:val="none" w:sz="0" w:space="0" w:color="auto"/>
          </w:divBdr>
        </w:div>
        <w:div w:id="1553270742">
          <w:marLeft w:val="547"/>
          <w:marRight w:val="0"/>
          <w:marTop w:val="0"/>
          <w:marBottom w:val="0"/>
          <w:divBdr>
            <w:top w:val="none" w:sz="0" w:space="0" w:color="auto"/>
            <w:left w:val="none" w:sz="0" w:space="0" w:color="auto"/>
            <w:bottom w:val="none" w:sz="0" w:space="0" w:color="auto"/>
            <w:right w:val="none" w:sz="0" w:space="0" w:color="auto"/>
          </w:divBdr>
        </w:div>
        <w:div w:id="341973079">
          <w:marLeft w:val="547"/>
          <w:marRight w:val="0"/>
          <w:marTop w:val="0"/>
          <w:marBottom w:val="0"/>
          <w:divBdr>
            <w:top w:val="none" w:sz="0" w:space="0" w:color="auto"/>
            <w:left w:val="none" w:sz="0" w:space="0" w:color="auto"/>
            <w:bottom w:val="none" w:sz="0" w:space="0" w:color="auto"/>
            <w:right w:val="none" w:sz="0" w:space="0" w:color="auto"/>
          </w:divBdr>
        </w:div>
        <w:div w:id="1602450687">
          <w:marLeft w:val="547"/>
          <w:marRight w:val="0"/>
          <w:marTop w:val="0"/>
          <w:marBottom w:val="0"/>
          <w:divBdr>
            <w:top w:val="none" w:sz="0" w:space="0" w:color="auto"/>
            <w:left w:val="none" w:sz="0" w:space="0" w:color="auto"/>
            <w:bottom w:val="none" w:sz="0" w:space="0" w:color="auto"/>
            <w:right w:val="none" w:sz="0" w:space="0" w:color="auto"/>
          </w:divBdr>
        </w:div>
        <w:div w:id="1980722259">
          <w:marLeft w:val="547"/>
          <w:marRight w:val="0"/>
          <w:marTop w:val="0"/>
          <w:marBottom w:val="0"/>
          <w:divBdr>
            <w:top w:val="none" w:sz="0" w:space="0" w:color="auto"/>
            <w:left w:val="none" w:sz="0" w:space="0" w:color="auto"/>
            <w:bottom w:val="none" w:sz="0" w:space="0" w:color="auto"/>
            <w:right w:val="none" w:sz="0" w:space="0" w:color="auto"/>
          </w:divBdr>
        </w:div>
        <w:div w:id="1556164880">
          <w:marLeft w:val="547"/>
          <w:marRight w:val="0"/>
          <w:marTop w:val="0"/>
          <w:marBottom w:val="0"/>
          <w:divBdr>
            <w:top w:val="none" w:sz="0" w:space="0" w:color="auto"/>
            <w:left w:val="none" w:sz="0" w:space="0" w:color="auto"/>
            <w:bottom w:val="none" w:sz="0" w:space="0" w:color="auto"/>
            <w:right w:val="none" w:sz="0" w:space="0" w:color="auto"/>
          </w:divBdr>
        </w:div>
        <w:div w:id="115325202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106251780D4FB99CE25604C397C141"/>
        <w:category>
          <w:name w:val="Общие"/>
          <w:gallery w:val="placeholder"/>
        </w:category>
        <w:types>
          <w:type w:val="bbPlcHdr"/>
        </w:types>
        <w:behaviors>
          <w:behavior w:val="content"/>
        </w:behaviors>
        <w:guid w:val="{F2C18FF0-F2CF-4480-87F8-CC952A0618E3}"/>
      </w:docPartPr>
      <w:docPartBody>
        <w:p w:rsidR="000833C7" w:rsidRDefault="00DD3988" w:rsidP="00DD3988">
          <w:pPr>
            <w:pStyle w:val="82106251780D4FB99CE25604C397C141"/>
          </w:pPr>
          <w:r>
            <w:rPr>
              <w:rFonts w:asciiTheme="majorHAnsi" w:eastAsiaTheme="majorEastAsia" w:hAnsiTheme="majorHAnsi" w:cstheme="majorBidi"/>
              <w:sz w:val="40"/>
              <w:szCs w:val="40"/>
            </w:rPr>
            <w:t>[Введите название документа]</w:t>
          </w:r>
        </w:p>
      </w:docPartBody>
    </w:docPart>
    <w:docPart>
      <w:docPartPr>
        <w:name w:val="127FE2B20EE542AA892F5353A5245C78"/>
        <w:category>
          <w:name w:val="Общие"/>
          <w:gallery w:val="placeholder"/>
        </w:category>
        <w:types>
          <w:type w:val="bbPlcHdr"/>
        </w:types>
        <w:behaviors>
          <w:behavior w:val="content"/>
        </w:behaviors>
        <w:guid w:val="{448F28CD-8FAF-43EB-B0A7-DAA71855C8DF}"/>
      </w:docPartPr>
      <w:docPartBody>
        <w:p w:rsidR="000833C7" w:rsidRDefault="00DD3988" w:rsidP="00DD3988">
          <w:pPr>
            <w:pStyle w:val="127FE2B20EE542AA892F5353A5245C78"/>
          </w:pPr>
          <w:r>
            <w:rPr>
              <w:rFonts w:asciiTheme="majorHAnsi" w:hAnsiTheme="majorHAnsi"/>
            </w:rPr>
            <w:t>[Выберите дату]</w:t>
          </w:r>
        </w:p>
      </w:docPartBody>
    </w:docPart>
    <w:docPart>
      <w:docPartPr>
        <w:name w:val="DB086B2763764B1B9393C0E9433B1BD8"/>
        <w:category>
          <w:name w:val="Общие"/>
          <w:gallery w:val="placeholder"/>
        </w:category>
        <w:types>
          <w:type w:val="bbPlcHdr"/>
        </w:types>
        <w:behaviors>
          <w:behavior w:val="content"/>
        </w:behaviors>
        <w:guid w:val="{5F1303FA-6D6E-43DE-A2DA-C4F51B2D655D}"/>
      </w:docPartPr>
      <w:docPartBody>
        <w:p w:rsidR="000833C7" w:rsidRDefault="00DD3988" w:rsidP="00DD3988">
          <w:pPr>
            <w:pStyle w:val="DB086B2763764B1B9393C0E9433B1BD8"/>
          </w:pPr>
          <w:r>
            <w:t>[Введите имя автора]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DD3988"/>
    <w:rsid w:val="000833C7"/>
    <w:rsid w:val="004D1D0A"/>
    <w:rsid w:val="009E2932"/>
    <w:rsid w:val="00A85F8D"/>
    <w:rsid w:val="00D876BB"/>
    <w:rsid w:val="00DD3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3B2FDCC23D647F2A8AD119EEF038868">
    <w:name w:val="83B2FDCC23D647F2A8AD119EEF038868"/>
    <w:rsid w:val="00DD3988"/>
  </w:style>
  <w:style w:type="paragraph" w:customStyle="1" w:styleId="E5329B63BAB0412DA6B7C51E078F4723">
    <w:name w:val="E5329B63BAB0412DA6B7C51E078F4723"/>
    <w:rsid w:val="00DD3988"/>
  </w:style>
  <w:style w:type="paragraph" w:customStyle="1" w:styleId="4B9945E986254BA99396B73056EB38D0">
    <w:name w:val="4B9945E986254BA99396B73056EB38D0"/>
    <w:rsid w:val="00DD3988"/>
  </w:style>
  <w:style w:type="paragraph" w:customStyle="1" w:styleId="1D363616BF1F43EE9F66145987D5E286">
    <w:name w:val="1D363616BF1F43EE9F66145987D5E286"/>
    <w:rsid w:val="00DD3988"/>
  </w:style>
  <w:style w:type="paragraph" w:customStyle="1" w:styleId="808CF108DF2E484A988885533418B4E6">
    <w:name w:val="808CF108DF2E484A988885533418B4E6"/>
    <w:rsid w:val="00DD3988"/>
  </w:style>
  <w:style w:type="paragraph" w:customStyle="1" w:styleId="EB55F9DF15804CEFA311FDBEB251A92E">
    <w:name w:val="EB55F9DF15804CEFA311FDBEB251A92E"/>
    <w:rsid w:val="00DD3988"/>
  </w:style>
  <w:style w:type="paragraph" w:customStyle="1" w:styleId="DBD5340EA13943639DB500C1FBC29E82">
    <w:name w:val="DBD5340EA13943639DB500C1FBC29E82"/>
    <w:rsid w:val="00DD3988"/>
  </w:style>
  <w:style w:type="paragraph" w:customStyle="1" w:styleId="48518B8DCDCC443C855DD5FDEB90CED1">
    <w:name w:val="48518B8DCDCC443C855DD5FDEB90CED1"/>
    <w:rsid w:val="00DD3988"/>
  </w:style>
  <w:style w:type="paragraph" w:customStyle="1" w:styleId="F76C3A4E4DFD438E831D7149847942E4">
    <w:name w:val="F76C3A4E4DFD438E831D7149847942E4"/>
    <w:rsid w:val="00DD3988"/>
  </w:style>
  <w:style w:type="paragraph" w:customStyle="1" w:styleId="498FDA3FE55F4CE28A820BFD928E35A8">
    <w:name w:val="498FDA3FE55F4CE28A820BFD928E35A8"/>
    <w:rsid w:val="00DD3988"/>
  </w:style>
  <w:style w:type="paragraph" w:customStyle="1" w:styleId="03A6F525A4564BD78DFC3C1ED18C49F2">
    <w:name w:val="03A6F525A4564BD78DFC3C1ED18C49F2"/>
    <w:rsid w:val="00DD3988"/>
  </w:style>
  <w:style w:type="paragraph" w:customStyle="1" w:styleId="41A385530A774E508DB77C3762621739">
    <w:name w:val="41A385530A774E508DB77C3762621739"/>
    <w:rsid w:val="00DD3988"/>
  </w:style>
  <w:style w:type="paragraph" w:customStyle="1" w:styleId="68A8C21D59EA4C779C4999FB97AEC590">
    <w:name w:val="68A8C21D59EA4C779C4999FB97AEC590"/>
    <w:rsid w:val="00DD3988"/>
  </w:style>
  <w:style w:type="paragraph" w:customStyle="1" w:styleId="620BB2EAC47645E1BBCB7A2D2E76B9AF">
    <w:name w:val="620BB2EAC47645E1BBCB7A2D2E76B9AF"/>
    <w:rsid w:val="00DD3988"/>
  </w:style>
  <w:style w:type="paragraph" w:customStyle="1" w:styleId="6D99A655553349B2BAA39BFC8580DDA7">
    <w:name w:val="6D99A655553349B2BAA39BFC8580DDA7"/>
    <w:rsid w:val="00DD3988"/>
  </w:style>
  <w:style w:type="paragraph" w:customStyle="1" w:styleId="742846C993F74F83AE49DF3B3BECC2BD">
    <w:name w:val="742846C993F74F83AE49DF3B3BECC2BD"/>
    <w:rsid w:val="00DD3988"/>
  </w:style>
  <w:style w:type="paragraph" w:customStyle="1" w:styleId="70A2582CA18A44FD9D35B598DFA2DDD3">
    <w:name w:val="70A2582CA18A44FD9D35B598DFA2DDD3"/>
    <w:rsid w:val="00DD3988"/>
  </w:style>
  <w:style w:type="paragraph" w:customStyle="1" w:styleId="82106251780D4FB99CE25604C397C141">
    <w:name w:val="82106251780D4FB99CE25604C397C141"/>
    <w:rsid w:val="00DD3988"/>
  </w:style>
  <w:style w:type="paragraph" w:customStyle="1" w:styleId="65CB211332DD45B3B152C786E52F740D">
    <w:name w:val="65CB211332DD45B3B152C786E52F740D"/>
    <w:rsid w:val="00DD3988"/>
  </w:style>
  <w:style w:type="paragraph" w:customStyle="1" w:styleId="127FE2B20EE542AA892F5353A5245C78">
    <w:name w:val="127FE2B20EE542AA892F5353A5245C78"/>
    <w:rsid w:val="00DD3988"/>
  </w:style>
  <w:style w:type="paragraph" w:customStyle="1" w:styleId="DB086B2763764B1B9393C0E9433B1BD8">
    <w:name w:val="DB086B2763764B1B9393C0E9433B1BD8"/>
    <w:rsid w:val="00DD39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Воспитатель: Русаковская Зоя Петровна</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BB2C7F-FCB8-4595-AB9C-A2247F57A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2192</Words>
  <Characters>12497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Доклад </vt:lpstr>
    </vt:vector>
  </TitlesOfParts>
  <Company>Grizli777</Company>
  <LinksUpToDate>false</LinksUpToDate>
  <CharactersWithSpaces>14660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subject>Воспитатель льиалопш Русак Зоя питовна</dc:subject>
  <dc:creator>2016 год</dc:creator>
  <cp:lastModifiedBy>adm</cp:lastModifiedBy>
  <cp:revision>2</cp:revision>
  <dcterms:created xsi:type="dcterms:W3CDTF">2016-12-20T11:45:00Z</dcterms:created>
  <dcterms:modified xsi:type="dcterms:W3CDTF">2016-12-20T11:45:00Z</dcterms:modified>
</cp:coreProperties>
</file>