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F8" w:rsidRPr="00F566F8" w:rsidRDefault="00F566F8" w:rsidP="00F566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66F8">
        <w:rPr>
          <w:rFonts w:ascii="Times New Roman" w:hAnsi="Times New Roman" w:cs="Times New Roman"/>
          <w:sz w:val="28"/>
          <w:szCs w:val="28"/>
        </w:rPr>
        <w:t>ДУХОВНО-НРАВСТВЕННОЕ ВОСПИТАНИЕ ДОШКОЛЬНИКОВ</w:t>
      </w:r>
    </w:p>
    <w:p w:rsidR="00F566F8" w:rsidRPr="00F566F8" w:rsidRDefault="00F566F8" w:rsidP="00F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В УСЛОВИЯХ РЕАЛИЗАЦИИ ФГОС ДОУ.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                                       «Духовная жизнь ребенка полноценна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лишь тогда, когда он живет в мире игры,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 сказки, музыки, фантазии, творчества. 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Без этого он - засушенный цветок».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F566F8" w:rsidRPr="00F566F8" w:rsidRDefault="00F566F8" w:rsidP="00370952">
      <w:pPr>
        <w:pStyle w:val="a4"/>
      </w:pP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В современном обществе каждый родитель начинает переживать о духовном воспитании своего ребенка. Недаром почти каждый стал задаваться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>вопросом: «А каким мой ребенок будет в будущем?». Проблема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>духовно-нравственных качеств в подрастающем поколении, ее острота не ослабевали никогда. В современном обществе данная проблема приобретает особую актуальность. Социально - экономические и политические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в нашей стране повлекли за собой изменения и в сфере морально - нравственных ценностей и норм поведения в обществе. В нравственном воспитании современных детей появились негативные тенденции: книги ушли на второй план, их место занял экран телевизора и компьютера. Персонажи сказок, герои мультфильмов, которые смотрят современные дошкольники, не всегда отличаются нравственной чистотой и высокой духовностью. 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Недаром говорится: «Дети – наше будущее». И каким оно будет, зависит от нас взрослых: родителей, педагогов, общественности. Необходимо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создавать такие условия, в которых формировалось бы и закреплялось изначальное стремление ребенка к возвышенному, святому и доброму. Так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как привычки и ценности, заложенные в детстве, станут нравственным фундаментом для принятия жизненно важных решений в будущем.</w:t>
      </w:r>
      <w:r w:rsidR="000144E5">
        <w:rPr>
          <w:rFonts w:ascii="Times New Roman" w:hAnsi="Times New Roman" w:cs="Times New Roman"/>
          <w:sz w:val="28"/>
          <w:szCs w:val="28"/>
        </w:rPr>
        <w:t xml:space="preserve"> </w:t>
      </w:r>
      <w:r w:rsidRPr="00F566F8">
        <w:rPr>
          <w:rFonts w:ascii="Times New Roman" w:hAnsi="Times New Roman" w:cs="Times New Roman"/>
          <w:sz w:val="28"/>
          <w:szCs w:val="28"/>
        </w:rPr>
        <w:t>Мы также должны помнить, что дети – это наше отражение. В первую очередь мы  сами должны стать носителями духовно-нравственной культуры,</w:t>
      </w:r>
      <w:r w:rsidR="000144E5">
        <w:rPr>
          <w:rFonts w:ascii="Times New Roman" w:hAnsi="Times New Roman" w:cs="Times New Roman"/>
          <w:sz w:val="28"/>
          <w:szCs w:val="28"/>
        </w:rPr>
        <w:t xml:space="preserve"> </w:t>
      </w:r>
      <w:r w:rsidRPr="00F566F8">
        <w:rPr>
          <w:rFonts w:ascii="Times New Roman" w:hAnsi="Times New Roman" w:cs="Times New Roman"/>
          <w:sz w:val="28"/>
          <w:szCs w:val="28"/>
        </w:rPr>
        <w:t>которую стремимся привить детям.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Поэтому на современном этапе развития образования  духовно-нравственное воспитание  является одной из важнейших задач в  воспитании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подрастающего поколения.  Актуальность этой задачи в современной России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отражена и в Федеральном государственном образовательном стандарте 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дошкольного образования.   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В методологическую основу разработки и реализации  Федерального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дошкольного образования была</w:t>
      </w:r>
      <w:r w:rsidR="000144E5">
        <w:rPr>
          <w:rFonts w:ascii="Times New Roman" w:hAnsi="Times New Roman" w:cs="Times New Roman"/>
          <w:sz w:val="28"/>
          <w:szCs w:val="28"/>
        </w:rPr>
        <w:t xml:space="preserve"> </w:t>
      </w:r>
      <w:r w:rsidRPr="00F566F8">
        <w:rPr>
          <w:rFonts w:ascii="Times New Roman" w:hAnsi="Times New Roman" w:cs="Times New Roman"/>
          <w:sz w:val="28"/>
          <w:szCs w:val="28"/>
        </w:rPr>
        <w:t xml:space="preserve">заложена  Концепция духовно-нравственного развития и воспитания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личности гражданина России.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выдвигает одним из основоп</w:t>
      </w:r>
      <w:r w:rsidR="000144E5">
        <w:rPr>
          <w:rFonts w:ascii="Times New Roman" w:hAnsi="Times New Roman" w:cs="Times New Roman"/>
          <w:sz w:val="28"/>
          <w:szCs w:val="28"/>
        </w:rPr>
        <w:t xml:space="preserve">олагающих принципов дошкольного </w:t>
      </w:r>
      <w:r w:rsidRPr="00F566F8">
        <w:rPr>
          <w:rFonts w:ascii="Times New Roman" w:hAnsi="Times New Roman" w:cs="Times New Roman"/>
          <w:sz w:val="28"/>
          <w:szCs w:val="28"/>
        </w:rPr>
        <w:t>воспитания «приобщение детей к социокультурным нормам, традициям семьи, общества и государства».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Стандарт направлен на решение ряда задач, в том числе и на «объединения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обучение и воспитание в целостный образовательный процесс на основе духовно-нравственных и социокультурных  ценностей и принятых в обществе правил и норм поведения в интересах человека, семьи,  общества», «формирование общей культуры личности детей, в том числе ценностей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здорового образа жизни, развитием их социальных, нравственных, эстетических, интеллектуальных, физических качеств, инициативности, самостоятельности и ответственности ребёнка…»      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Целью же является: целостное духовно-нравственное и социальное развитие личности ребенка-дошкольника, посредством его приобщения к ценностям православной культуры, и освоения духовно-нравственных традиций русского народа.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0A69">
        <w:rPr>
          <w:rFonts w:ascii="Times New Roman" w:hAnsi="Times New Roman" w:cs="Times New Roman"/>
          <w:sz w:val="28"/>
          <w:szCs w:val="28"/>
        </w:rPr>
        <w:t>В условиях реализации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 ФГОС ДО, определены основные задачи духовно-нравственного воспитания детей дошкольного возраста: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формирование начал патриотизма и гражданственности;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формирование гуманного отношения к людям и окружающей природе;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формирование духовно-нравственного отношения и чувства сопричастности</w:t>
      </w:r>
      <w:r w:rsidR="000144E5">
        <w:rPr>
          <w:rFonts w:ascii="Times New Roman" w:hAnsi="Times New Roman" w:cs="Times New Roman"/>
          <w:sz w:val="28"/>
          <w:szCs w:val="28"/>
        </w:rPr>
        <w:t xml:space="preserve"> </w:t>
      </w:r>
      <w:r w:rsidRPr="00F566F8">
        <w:rPr>
          <w:rFonts w:ascii="Times New Roman" w:hAnsi="Times New Roman" w:cs="Times New Roman"/>
          <w:sz w:val="28"/>
          <w:szCs w:val="28"/>
        </w:rPr>
        <w:t>к культурному наследию своего народа;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уважение к своей нации и понимание своих национальных особенностей;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• формирование чувства собственного достоинства, как представителя своего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народа и уважения к представителям других национальностей;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формирование положительных, доброжелательных, коллективных взаимоотношений и эмпатийных чувств (сочувствия, сопереживания, коммуникативных способностей (дружелюбие в общении с окружающими, взаимопонимание и искренность, уважение к личности, эмоциональный контакт)</w:t>
      </w:r>
    </w:p>
    <w:p w:rsid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воспитание уважительного отношения к труду</w:t>
      </w:r>
    </w:p>
    <w:p w:rsidR="001C5CEA" w:rsidRPr="00F566F8" w:rsidRDefault="001C5CEA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– важнейший этап в развитии ребёнка. Именно в этот период ребёнок приобщается к миру общественных ценностей.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Именно в этом возрасте ребёнок </w:t>
      </w:r>
      <w:r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</w:t>
      </w:r>
      <w:r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огромный, удивительный и прекрасный мир.</w:t>
      </w:r>
    </w:p>
    <w:p w:rsidR="00F566F8" w:rsidRDefault="001C5CEA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Только в дошкольном возрасте закладывается основа системы духовно - нравственных ценностей, которая будет определять отношение взрослого человека к миру и его проявлениям во всем его многообразии. Нравственное воспитание дошкольника - это целенаправленное педагогическое воздействиепо ознакомлению ребенка с нравственными нормами поведения в процессе различной деятельности.</w:t>
      </w:r>
    </w:p>
    <w:p w:rsidR="001C5CEA" w:rsidRPr="00F566F8" w:rsidRDefault="001C5CEA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Каждый возрастной период характеризуется неповторимыми особенностями, которые необходимо знать и учитывать для достижения эффективных результатов в работе по духовно-нравственному воспитанию дошкольников.</w:t>
      </w:r>
      <w:r w:rsidRPr="00AD0F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одним из очень важных условий эффективного формирования духовно-нравственных ценностей является индивидуальный подход.</w:t>
      </w:r>
    </w:p>
    <w:p w:rsidR="00F566F8" w:rsidRPr="00F566F8" w:rsidRDefault="001C5CEA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Особенное место в духовно-нравственном развитии является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чувства патриотизма. В Федеральном государственном образовательном стандарте дошкольного образования учитывается принцип этнокультурной ситуации развития детей. Образовательная программа «может предусматривать возможность реализации на родном языке из числа языков народов Российской Федерации…» В формировании нравственных </w:t>
      </w:r>
      <w:r w:rsidR="00F566F8" w:rsidRPr="00F566F8">
        <w:rPr>
          <w:rFonts w:ascii="Times New Roman" w:hAnsi="Times New Roman" w:cs="Times New Roman"/>
          <w:sz w:val="28"/>
          <w:szCs w:val="28"/>
        </w:rPr>
        <w:cr/>
        <w:t xml:space="preserve">представлений, конечно же, важную роль играет знакомство с родным языком. Образцы родного языка очень ярко представлены в художественной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литературе, особенно в произведениях устного народного творчества (сказках, песенках, пословицах, поговорках и т.д.) Именно фольклор вмещает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в себя все ценности родного языка. </w:t>
      </w:r>
    </w:p>
    <w:p w:rsidR="00F566F8" w:rsidRPr="00F566F8" w:rsidRDefault="001C5CEA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В духовно-нравственном воспитании большая роль принадлежит не только дошкольному учреждению, которое посещает ребёнок, но и семье. 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 Именно на положительных эпизодах из жизни старших членов семьи у дошкольников формируются понятие «что такое хорошо, а что такое плохо». </w:t>
      </w:r>
      <w:r w:rsidR="00040A6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ценности во многих семьях  возвышаются над духовными, поэтому у детей искажены представления ο гражданственности и патриотизме, справедливости и доброте, милосердии и великодушии.  В погоне за развитием интеллекта многие родители упускают из виду необходимость работы над  воспитанием  души своего ребёнка, над развитием  нравственных  и духовных качеств маленького человека.  Не всегда родители понимают, что без этих качеств накопленные знания могут оказаться бесполезными.</w:t>
      </w:r>
      <w:r w:rsidR="00040A69"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Воспитателю необходимо помочь родителям осознать, что именно в семье, должны сохраняться и передаваться нравственные и духовные обычаи и ценности, созданные нашими дедами и прадедами, и что в первую очередь родители главные ответственные за воспитание своих детей. </w:t>
      </w:r>
    </w:p>
    <w:p w:rsidR="00040A69" w:rsidRDefault="00040A69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6F8" w:rsidRDefault="00F566F8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Литература</w:t>
      </w:r>
    </w:p>
    <w:p w:rsidR="00040A69" w:rsidRPr="00F566F8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дошкольного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образования.- М: УЦ Перспектива, 2014.-32с.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2. Духовно-нравственное и гражданское воспитание детей дошкольного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возраста/Сост.: Аникина Т.М., Степанова Г.В., Терентьева Н.П. М.: УЦ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«Перспектива», 2012.-248с.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3. Петрова В.И., Стульчик Т.Д. Нравственно воспитание в детском саду.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Программа и методические рекомендации.- М.: Мозаика-Синтез, 2006.-72с..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4. Ковалева Г.А. Воспитание маленького гражданина.: Практическое пособие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для работников дошкольных образовательных учреждений.- 2-е изд., испр. и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доп.-М.: АРКТИ, 2004.-80 с.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5. Маханева М.Д. Нравственно – патриотическое воспитание детей старшего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дошкольного возраста. - 2-е изд., испр. и доп.-М.: АРКТИ,2005. -72 с.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6.Ривина Е.К. Знакомим дошкольников с семьёй и родословной. Пособие для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педагогов и родителей. Для работы с детьми 2-7 лет. М.: Мозаика-Синтез,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2008.-128с.</w:t>
      </w:r>
    </w:p>
    <w:p w:rsidR="007E4EF4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7.Народная культура и традиции: занятия с детьми 3-7 лет/авт.-сост. В.Н. </w:t>
      </w:r>
      <w:r w:rsidRPr="00F566F8">
        <w:rPr>
          <w:rFonts w:ascii="Times New Roman" w:hAnsi="Times New Roman" w:cs="Times New Roman"/>
          <w:sz w:val="28"/>
          <w:szCs w:val="28"/>
        </w:rPr>
        <w:cr/>
        <w:t>Косарева. Волгоград: Учитель, 2013.-166с.</w:t>
      </w:r>
      <w:r w:rsidRPr="00F566F8">
        <w:rPr>
          <w:rFonts w:ascii="Times New Roman" w:hAnsi="Times New Roman" w:cs="Times New Roman"/>
          <w:sz w:val="28"/>
          <w:szCs w:val="28"/>
        </w:rPr>
        <w:cr/>
      </w:r>
    </w:p>
    <w:sectPr w:rsidR="007E4EF4" w:rsidRPr="00F566F8" w:rsidSect="007E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8"/>
    <w:rsid w:val="000144E5"/>
    <w:rsid w:val="00040A69"/>
    <w:rsid w:val="00154306"/>
    <w:rsid w:val="001C5CEA"/>
    <w:rsid w:val="00220A50"/>
    <w:rsid w:val="002B5AB6"/>
    <w:rsid w:val="00370952"/>
    <w:rsid w:val="007E4EF4"/>
    <w:rsid w:val="00AC1628"/>
    <w:rsid w:val="00F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CEA"/>
  </w:style>
  <w:style w:type="paragraph" w:styleId="a3">
    <w:name w:val="No Spacing"/>
    <w:uiPriority w:val="1"/>
    <w:qFormat/>
    <w:rsid w:val="003709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0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70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CEA"/>
  </w:style>
  <w:style w:type="paragraph" w:styleId="a3">
    <w:name w:val="No Spacing"/>
    <w:uiPriority w:val="1"/>
    <w:qFormat/>
    <w:rsid w:val="003709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0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70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0D78-27F4-4516-BD0E-D74505B7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ОКОУ</dc:creator>
  <cp:lastModifiedBy>Галина Филоненко</cp:lastModifiedBy>
  <cp:revision>2</cp:revision>
  <dcterms:created xsi:type="dcterms:W3CDTF">2017-04-03T17:40:00Z</dcterms:created>
  <dcterms:modified xsi:type="dcterms:W3CDTF">2017-04-03T17:40:00Z</dcterms:modified>
</cp:coreProperties>
</file>