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7D" w:rsidRPr="00B47D69" w:rsidRDefault="00B47D69" w:rsidP="00266F7D">
      <w:pPr>
        <w:pStyle w:val="a3"/>
        <w:spacing w:after="0" w:line="240" w:lineRule="auto"/>
        <w:ind w:left="360"/>
        <w:jc w:val="center"/>
        <w:rPr>
          <w:rFonts w:ascii="Times New Roman" w:hAnsi="Times New Roman" w:cs="Times New Roman"/>
          <w:b/>
          <w:color w:val="000000" w:themeColor="text1"/>
          <w:sz w:val="28"/>
          <w:szCs w:val="28"/>
        </w:rPr>
      </w:pPr>
      <w:r w:rsidRPr="00B47D69">
        <w:rPr>
          <w:rFonts w:ascii="Times New Roman" w:hAnsi="Times New Roman" w:cs="Times New Roman"/>
          <w:b/>
          <w:color w:val="000000" w:themeColor="text1"/>
          <w:sz w:val="28"/>
          <w:szCs w:val="28"/>
        </w:rPr>
        <w:t>И</w:t>
      </w:r>
      <w:r w:rsidR="00266F7D" w:rsidRPr="00B47D69">
        <w:rPr>
          <w:rFonts w:ascii="Times New Roman" w:hAnsi="Times New Roman" w:cs="Times New Roman"/>
          <w:b/>
          <w:color w:val="000000" w:themeColor="text1"/>
          <w:sz w:val="28"/>
          <w:szCs w:val="28"/>
        </w:rPr>
        <w:t>спользование современных</w:t>
      </w:r>
    </w:p>
    <w:p w:rsidR="00B47D69" w:rsidRDefault="00266F7D" w:rsidP="00266F7D">
      <w:pPr>
        <w:pStyle w:val="a3"/>
        <w:spacing w:after="0" w:line="240" w:lineRule="auto"/>
        <w:ind w:left="360"/>
        <w:jc w:val="center"/>
        <w:rPr>
          <w:rFonts w:ascii="Times New Roman" w:hAnsi="Times New Roman" w:cs="Times New Roman"/>
          <w:b/>
          <w:color w:val="FF0000"/>
          <w:sz w:val="28"/>
          <w:szCs w:val="28"/>
        </w:rPr>
      </w:pPr>
      <w:r w:rsidRPr="00B47D69">
        <w:rPr>
          <w:rFonts w:ascii="Times New Roman" w:hAnsi="Times New Roman" w:cs="Times New Roman"/>
          <w:b/>
          <w:color w:val="000000" w:themeColor="text1"/>
          <w:sz w:val="28"/>
          <w:szCs w:val="28"/>
        </w:rPr>
        <w:t>образовательных технологий в обучении</w:t>
      </w:r>
      <w:r w:rsidR="00473FCB">
        <w:rPr>
          <w:rFonts w:ascii="Times New Roman" w:hAnsi="Times New Roman" w:cs="Times New Roman"/>
          <w:b/>
          <w:color w:val="000000" w:themeColor="text1"/>
          <w:sz w:val="28"/>
          <w:szCs w:val="28"/>
        </w:rPr>
        <w:t xml:space="preserve"> </w:t>
      </w:r>
      <w:bookmarkStart w:id="0" w:name="_GoBack"/>
      <w:bookmarkEnd w:id="0"/>
      <w:r w:rsidR="00B47D69">
        <w:rPr>
          <w:rFonts w:ascii="Times New Roman" w:hAnsi="Times New Roman" w:cs="Times New Roman"/>
          <w:b/>
          <w:color w:val="000000" w:themeColor="text1"/>
          <w:sz w:val="28"/>
          <w:szCs w:val="28"/>
        </w:rPr>
        <w:t>математик</w:t>
      </w:r>
      <w:r w:rsidR="00473FCB">
        <w:rPr>
          <w:rFonts w:ascii="Times New Roman" w:hAnsi="Times New Roman" w:cs="Times New Roman"/>
          <w:b/>
          <w:color w:val="000000" w:themeColor="text1"/>
          <w:sz w:val="28"/>
          <w:szCs w:val="28"/>
        </w:rPr>
        <w:t>е</w:t>
      </w:r>
      <w:r w:rsidR="00B47D69">
        <w:rPr>
          <w:rFonts w:ascii="Times New Roman" w:hAnsi="Times New Roman" w:cs="Times New Roman"/>
          <w:b/>
          <w:color w:val="000000" w:themeColor="text1"/>
          <w:sz w:val="28"/>
          <w:szCs w:val="28"/>
        </w:rPr>
        <w:t xml:space="preserve"> (ОГБОУ «Михайловская школа-интернат», учитель Боравленков А. С.)</w:t>
      </w:r>
    </w:p>
    <w:p w:rsidR="00266F7D" w:rsidRDefault="00266F7D" w:rsidP="00266F7D">
      <w:pPr>
        <w:pStyle w:val="a3"/>
        <w:spacing w:after="0" w:line="240" w:lineRule="auto"/>
        <w:ind w:left="360"/>
        <w:jc w:val="center"/>
        <w:rPr>
          <w:rFonts w:ascii="Times New Roman" w:hAnsi="Times New Roman" w:cs="Times New Roman"/>
          <w:b/>
          <w:color w:val="FF0000"/>
          <w:sz w:val="28"/>
          <w:szCs w:val="28"/>
        </w:rPr>
      </w:pPr>
    </w:p>
    <w:p w:rsidR="00266F7D" w:rsidRPr="00266F7D" w:rsidRDefault="00266F7D" w:rsidP="00266F7D">
      <w:pPr>
        <w:pStyle w:val="a3"/>
        <w:spacing w:after="0" w:line="240" w:lineRule="auto"/>
        <w:ind w:left="360"/>
        <w:jc w:val="center"/>
        <w:rPr>
          <w:rFonts w:ascii="Times New Roman" w:hAnsi="Times New Roman" w:cs="Times New Roman"/>
          <w:b/>
          <w:color w:val="FF0000"/>
          <w:sz w:val="28"/>
          <w:szCs w:val="28"/>
        </w:rPr>
      </w:pPr>
    </w:p>
    <w:p w:rsidR="00266F7D" w:rsidRPr="00127652" w:rsidRDefault="00266F7D" w:rsidP="00266F7D">
      <w:pPr>
        <w:pStyle w:val="a4"/>
        <w:spacing w:before="0" w:beforeAutospacing="0" w:after="0" w:afterAutospacing="0"/>
        <w:ind w:firstLine="360"/>
        <w:jc w:val="both"/>
        <w:rPr>
          <w:color w:val="000000"/>
          <w:sz w:val="28"/>
          <w:szCs w:val="28"/>
        </w:rPr>
      </w:pPr>
      <w:r w:rsidRPr="00127652">
        <w:rPr>
          <w:color w:val="000000"/>
          <w:sz w:val="28"/>
          <w:szCs w:val="28"/>
        </w:rPr>
        <w:t xml:space="preserve">Работая по </w:t>
      </w:r>
      <w:r w:rsidR="00B47D69">
        <w:rPr>
          <w:color w:val="000000"/>
          <w:sz w:val="28"/>
          <w:szCs w:val="28"/>
        </w:rPr>
        <w:t>ФГОС</w:t>
      </w:r>
      <w:r w:rsidRPr="00127652">
        <w:rPr>
          <w:color w:val="000000"/>
          <w:sz w:val="28"/>
          <w:szCs w:val="28"/>
        </w:rPr>
        <w:t xml:space="preserve">, мы должны перестроить свой урок. Ученику не дается готовый материал, а создается такая ситуация на уроке, где ребёнок должен </w:t>
      </w:r>
      <w:r w:rsidR="009D0783">
        <w:rPr>
          <w:color w:val="000000"/>
          <w:sz w:val="28"/>
          <w:szCs w:val="28"/>
        </w:rPr>
        <w:t>много делать с</w:t>
      </w:r>
      <w:r w:rsidRPr="00127652">
        <w:rPr>
          <w:color w:val="000000"/>
          <w:sz w:val="28"/>
          <w:szCs w:val="28"/>
        </w:rPr>
        <w:t>ам: сам задать и ответить на вопрос: «Зачем ему это надо? Зачем ему этот материал?»; сам, сталкиваясь с проблемой, находить пути её решения и средства, с помощью чего он их достигнет. Учитель на уроке выступает уже в роли помощника, наталкивая на ту или иную деятельность.</w:t>
      </w:r>
    </w:p>
    <w:p w:rsidR="00266F7D" w:rsidRPr="00127652" w:rsidRDefault="00266F7D" w:rsidP="00266F7D">
      <w:pPr>
        <w:pStyle w:val="a4"/>
        <w:spacing w:before="0" w:beforeAutospacing="0" w:after="0" w:afterAutospacing="0"/>
        <w:ind w:firstLine="360"/>
        <w:jc w:val="both"/>
        <w:rPr>
          <w:color w:val="000000"/>
          <w:sz w:val="28"/>
          <w:szCs w:val="28"/>
        </w:rPr>
      </w:pPr>
      <w:r w:rsidRPr="00127652">
        <w:rPr>
          <w:color w:val="000000"/>
          <w:sz w:val="28"/>
          <w:szCs w:val="28"/>
        </w:rPr>
        <w:t>Поэтому современные уроки могут содержать постановку проблемы; возможные пути её решения, чтобы ученик сам определялся с дальнейшими действиями; схемы, классификацию понятий, задания на соотнесение; задания, действия и условия, которые заставляли бы учащегося мыслить.</w:t>
      </w:r>
    </w:p>
    <w:p w:rsidR="00266F7D" w:rsidRPr="006F3B15" w:rsidRDefault="00266F7D" w:rsidP="00266F7D">
      <w:pPr>
        <w:pStyle w:val="a4"/>
        <w:spacing w:before="0" w:beforeAutospacing="0" w:after="0" w:afterAutospacing="0"/>
        <w:ind w:firstLine="540"/>
        <w:jc w:val="both"/>
        <w:rPr>
          <w:color w:val="000000"/>
          <w:sz w:val="28"/>
          <w:szCs w:val="28"/>
        </w:rPr>
      </w:pPr>
      <w:r w:rsidRPr="00E7116F">
        <w:rPr>
          <w:color w:val="000000"/>
          <w:sz w:val="28"/>
          <w:szCs w:val="28"/>
        </w:rPr>
        <w:t xml:space="preserve">Использование современных образовательных технологий позволяет мне повысить эффективность учебного процесса. Китайская мудрость гласит: "Я слышу – я забываю, я вижу – я запоминаю, я делаю – я усваиваю”. Моя задача, как учителя, организовать учебную деятельность таким образом, чтобы </w:t>
      </w:r>
      <w:r w:rsidR="009D0783">
        <w:rPr>
          <w:color w:val="000000"/>
          <w:sz w:val="28"/>
          <w:szCs w:val="28"/>
        </w:rPr>
        <w:t xml:space="preserve">знания, полученные на уроке обучающимися, </w:t>
      </w:r>
      <w:r w:rsidRPr="00E7116F">
        <w:rPr>
          <w:color w:val="000000"/>
          <w:sz w:val="28"/>
          <w:szCs w:val="28"/>
        </w:rPr>
        <w:t xml:space="preserve">были результатом их собственных поисков. </w:t>
      </w:r>
      <w:r w:rsidRPr="0037607D">
        <w:rPr>
          <w:color w:val="000000"/>
          <w:sz w:val="28"/>
          <w:szCs w:val="28"/>
        </w:rPr>
        <w:br/>
      </w:r>
      <w:r>
        <w:rPr>
          <w:sz w:val="28"/>
          <w:szCs w:val="28"/>
        </w:rPr>
        <w:t xml:space="preserve">              Перечислю основные технологии, к</w:t>
      </w:r>
      <w:r w:rsidRPr="0037607D">
        <w:rPr>
          <w:sz w:val="28"/>
          <w:szCs w:val="28"/>
        </w:rPr>
        <w:t xml:space="preserve">оторые </w:t>
      </w:r>
      <w:r w:rsidR="009D0783">
        <w:rPr>
          <w:sz w:val="28"/>
          <w:szCs w:val="28"/>
        </w:rPr>
        <w:t>использую</w:t>
      </w:r>
      <w:r w:rsidRPr="0037607D">
        <w:rPr>
          <w:sz w:val="28"/>
          <w:szCs w:val="28"/>
        </w:rPr>
        <w:t xml:space="preserve"> в моей педагогической </w:t>
      </w:r>
      <w:r w:rsidR="009D0783">
        <w:rPr>
          <w:sz w:val="28"/>
          <w:szCs w:val="28"/>
        </w:rPr>
        <w:t>деятельности на уроках математики.</w:t>
      </w:r>
    </w:p>
    <w:p w:rsidR="00266F7D" w:rsidRPr="006F3B15" w:rsidRDefault="009D0783" w:rsidP="009D07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уроках систематически о</w:t>
      </w:r>
      <w:r w:rsidR="00266F7D" w:rsidRPr="006F3B15">
        <w:rPr>
          <w:rFonts w:ascii="Times New Roman" w:hAnsi="Times New Roman" w:cs="Times New Roman"/>
          <w:sz w:val="28"/>
          <w:szCs w:val="28"/>
        </w:rPr>
        <w:t xml:space="preserve">существляю </w:t>
      </w:r>
      <w:r w:rsidR="00266F7D" w:rsidRPr="00C50881">
        <w:rPr>
          <w:rFonts w:ascii="Times New Roman" w:hAnsi="Times New Roman" w:cs="Times New Roman"/>
          <w:b/>
          <w:color w:val="000000" w:themeColor="text1"/>
          <w:sz w:val="28"/>
          <w:szCs w:val="28"/>
          <w:u w:val="single"/>
        </w:rPr>
        <w:t>системно-деятельностный подход</w:t>
      </w:r>
      <w:r w:rsidR="00266F7D" w:rsidRPr="006F3B15">
        <w:rPr>
          <w:rFonts w:ascii="Times New Roman" w:hAnsi="Times New Roman" w:cs="Times New Roman"/>
          <w:sz w:val="28"/>
          <w:szCs w:val="28"/>
        </w:rPr>
        <w:t xml:space="preserve">. Дети хотят учиться, только осознавая, как это делается. Учу действовать, перевожу ученика из объекта преподавания в субъект обучения. Создаю условия, предъявляю требования, при которых ученики будут преодолевать трудности, прилагать максимум усилий для создания человеческого в человеке. Только это обеспечивает </w:t>
      </w:r>
      <w:r>
        <w:rPr>
          <w:rFonts w:ascii="Times New Roman" w:hAnsi="Times New Roman" w:cs="Times New Roman"/>
          <w:sz w:val="28"/>
          <w:szCs w:val="28"/>
        </w:rPr>
        <w:t>расширение</w:t>
      </w:r>
      <w:r w:rsidR="00266F7D" w:rsidRPr="006F3B15">
        <w:rPr>
          <w:rFonts w:ascii="Times New Roman" w:hAnsi="Times New Roman" w:cs="Times New Roman"/>
          <w:sz w:val="28"/>
          <w:szCs w:val="28"/>
        </w:rPr>
        <w:t xml:space="preserve"> его возможностей, самоактуализацию. </w:t>
      </w:r>
      <w:r>
        <w:rPr>
          <w:rFonts w:ascii="Times New Roman" w:hAnsi="Times New Roman" w:cs="Times New Roman"/>
          <w:sz w:val="28"/>
          <w:szCs w:val="28"/>
        </w:rPr>
        <w:t>Уроки математики по ФГОС стараюсь строить в соответствии со структурой</w:t>
      </w:r>
      <w:r w:rsidR="00266F7D" w:rsidRPr="006F3B15">
        <w:rPr>
          <w:rFonts w:ascii="Times New Roman" w:hAnsi="Times New Roman" w:cs="Times New Roman"/>
          <w:sz w:val="28"/>
          <w:szCs w:val="28"/>
        </w:rPr>
        <w:t xml:space="preserve"> учебной деятельности: 1) мотиваци</w:t>
      </w:r>
      <w:r>
        <w:rPr>
          <w:rFonts w:ascii="Times New Roman" w:hAnsi="Times New Roman" w:cs="Times New Roman"/>
          <w:sz w:val="28"/>
          <w:szCs w:val="28"/>
        </w:rPr>
        <w:t>я</w:t>
      </w:r>
      <w:r w:rsidR="00266F7D" w:rsidRPr="006F3B15">
        <w:rPr>
          <w:rFonts w:ascii="Times New Roman" w:hAnsi="Times New Roman" w:cs="Times New Roman"/>
          <w:sz w:val="28"/>
          <w:szCs w:val="28"/>
        </w:rPr>
        <w:t>, 2) целеполагание, 3) учебные действия, 3) контроль, 4) рефлекси</w:t>
      </w:r>
      <w:r>
        <w:rPr>
          <w:rFonts w:ascii="Times New Roman" w:hAnsi="Times New Roman" w:cs="Times New Roman"/>
          <w:sz w:val="28"/>
          <w:szCs w:val="28"/>
        </w:rPr>
        <w:t>я</w:t>
      </w:r>
      <w:r w:rsidR="00266F7D" w:rsidRPr="006F3B15">
        <w:rPr>
          <w:rFonts w:ascii="Times New Roman" w:hAnsi="Times New Roman" w:cs="Times New Roman"/>
          <w:sz w:val="28"/>
          <w:szCs w:val="28"/>
        </w:rPr>
        <w:t xml:space="preserve">. </w:t>
      </w:r>
      <w:r>
        <w:rPr>
          <w:rFonts w:ascii="Times New Roman" w:hAnsi="Times New Roman" w:cs="Times New Roman"/>
          <w:sz w:val="28"/>
          <w:szCs w:val="28"/>
        </w:rPr>
        <w:t>Систематически обучаю школьников формированию общеучебных способов деятельности, общих поисковых навыков.</w:t>
      </w:r>
      <w:r w:rsidR="00266F7D" w:rsidRPr="006F3B15">
        <w:rPr>
          <w:rFonts w:ascii="Times New Roman" w:hAnsi="Times New Roman" w:cs="Times New Roman"/>
          <w:sz w:val="28"/>
          <w:szCs w:val="28"/>
        </w:rPr>
        <w:t xml:space="preserve"> Учу переносить умения и навыки в новую ситуацию, комбинировать известные способы деятельности. Стараюсь сложное и непонятное сделать простым и ясным, громоздкое – компактным, распределённое и рассредоточенное – концентрированным, фрагментарное – цельным. </w:t>
      </w:r>
      <w:r>
        <w:rPr>
          <w:rFonts w:ascii="Times New Roman" w:hAnsi="Times New Roman" w:cs="Times New Roman"/>
          <w:sz w:val="28"/>
          <w:szCs w:val="28"/>
        </w:rPr>
        <w:t>Использую в своей деятельности о</w:t>
      </w:r>
      <w:r w:rsidR="00266F7D" w:rsidRPr="006F3B15">
        <w:rPr>
          <w:rFonts w:ascii="Times New Roman" w:hAnsi="Times New Roman" w:cs="Times New Roman"/>
          <w:sz w:val="28"/>
          <w:szCs w:val="28"/>
        </w:rPr>
        <w:t>порные конспекты в виде блок-схем, граф</w:t>
      </w:r>
      <w:r w:rsidR="00C50881">
        <w:rPr>
          <w:rFonts w:ascii="Times New Roman" w:hAnsi="Times New Roman" w:cs="Times New Roman"/>
          <w:sz w:val="28"/>
          <w:szCs w:val="28"/>
        </w:rPr>
        <w:t xml:space="preserve">-схем, логико-смысловых моделей, которые </w:t>
      </w:r>
      <w:r w:rsidR="00266F7D" w:rsidRPr="006F3B15">
        <w:rPr>
          <w:rFonts w:ascii="Times New Roman" w:hAnsi="Times New Roman" w:cs="Times New Roman"/>
          <w:sz w:val="28"/>
          <w:szCs w:val="28"/>
        </w:rPr>
        <w:t xml:space="preserve">помогают в усвоении абстрактного материала, позволяют устанавливать взаимосвязи между объектами, запоминать, воспроизводить и оценивать информацию. Создание логических схем помогает </w:t>
      </w:r>
      <w:r w:rsidR="00C50881">
        <w:rPr>
          <w:rFonts w:ascii="Times New Roman" w:hAnsi="Times New Roman" w:cs="Times New Roman"/>
          <w:sz w:val="28"/>
          <w:szCs w:val="28"/>
        </w:rPr>
        <w:t>об</w:t>
      </w:r>
      <w:r w:rsidR="00266F7D" w:rsidRPr="006F3B15">
        <w:rPr>
          <w:rFonts w:ascii="Times New Roman" w:hAnsi="Times New Roman" w:cs="Times New Roman"/>
          <w:sz w:val="28"/>
          <w:szCs w:val="28"/>
        </w:rPr>
        <w:t>уча</w:t>
      </w:r>
      <w:r w:rsidR="00C50881">
        <w:rPr>
          <w:rFonts w:ascii="Times New Roman" w:hAnsi="Times New Roman" w:cs="Times New Roman"/>
          <w:sz w:val="28"/>
          <w:szCs w:val="28"/>
        </w:rPr>
        <w:t>ю</w:t>
      </w:r>
      <w:r w:rsidR="00266F7D" w:rsidRPr="006F3B15">
        <w:rPr>
          <w:rFonts w:ascii="Times New Roman" w:hAnsi="Times New Roman" w:cs="Times New Roman"/>
          <w:sz w:val="28"/>
          <w:szCs w:val="28"/>
        </w:rPr>
        <w:t>щимся увидеть изучаемую тему в системе, представить её элементы и взаимосвязи. Ребёнок учится мыслительным операциям. Он классифицирует, анализирует, синтезирует, сравнивает, обобщает и т. п.</w:t>
      </w:r>
    </w:p>
    <w:p w:rsidR="00266F7D" w:rsidRPr="0037607D" w:rsidRDefault="00266F7D" w:rsidP="00266F7D">
      <w:pPr>
        <w:spacing w:after="0" w:line="240" w:lineRule="auto"/>
        <w:ind w:firstLine="540"/>
        <w:jc w:val="both"/>
        <w:rPr>
          <w:rFonts w:ascii="Times New Roman" w:hAnsi="Times New Roman" w:cs="Times New Roman"/>
          <w:sz w:val="28"/>
          <w:szCs w:val="28"/>
        </w:rPr>
      </w:pPr>
      <w:r w:rsidRPr="00C50881">
        <w:rPr>
          <w:rFonts w:ascii="Times New Roman" w:hAnsi="Times New Roman" w:cs="Times New Roman"/>
          <w:sz w:val="28"/>
          <w:szCs w:val="28"/>
        </w:rPr>
        <w:t>Алгоритмическое освоение умений</w:t>
      </w:r>
      <w:r w:rsidRPr="0037607D">
        <w:rPr>
          <w:rFonts w:ascii="Times New Roman" w:hAnsi="Times New Roman" w:cs="Times New Roman"/>
          <w:sz w:val="28"/>
          <w:szCs w:val="28"/>
        </w:rPr>
        <w:t xml:space="preserve"> позволяет индивидуально применять способы выполнения действий,</w:t>
      </w:r>
      <w:r w:rsidRPr="0037607D">
        <w:rPr>
          <w:rFonts w:ascii="Times New Roman" w:hAnsi="Times New Roman" w:cs="Times New Roman"/>
          <w:b/>
          <w:sz w:val="28"/>
          <w:szCs w:val="28"/>
        </w:rPr>
        <w:t xml:space="preserve"> </w:t>
      </w:r>
      <w:r w:rsidRPr="0037607D">
        <w:rPr>
          <w:rFonts w:ascii="Times New Roman" w:hAnsi="Times New Roman" w:cs="Times New Roman"/>
          <w:sz w:val="28"/>
          <w:szCs w:val="28"/>
        </w:rPr>
        <w:t xml:space="preserve">обеспечиваемых совокупностью приёмов и мыслительных операций. Например, алгоритмы вычисления </w:t>
      </w:r>
      <w:r w:rsidR="00C50881">
        <w:rPr>
          <w:rFonts w:ascii="Times New Roman" w:hAnsi="Times New Roman" w:cs="Times New Roman"/>
          <w:sz w:val="28"/>
          <w:szCs w:val="28"/>
        </w:rPr>
        <w:t>корней линейных и квадратных уравнений</w:t>
      </w:r>
      <w:r w:rsidRPr="0037607D">
        <w:rPr>
          <w:rFonts w:ascii="Times New Roman" w:hAnsi="Times New Roman" w:cs="Times New Roman"/>
          <w:sz w:val="28"/>
          <w:szCs w:val="28"/>
        </w:rPr>
        <w:t>, решения неравенств методом интервалов, построения графиков функций</w:t>
      </w:r>
      <w:r>
        <w:rPr>
          <w:rFonts w:ascii="Times New Roman" w:hAnsi="Times New Roman" w:cs="Times New Roman"/>
          <w:sz w:val="28"/>
          <w:szCs w:val="28"/>
        </w:rPr>
        <w:t xml:space="preserve"> и др. </w:t>
      </w:r>
      <w:r w:rsidRPr="0037607D">
        <w:rPr>
          <w:rFonts w:ascii="Times New Roman" w:hAnsi="Times New Roman" w:cs="Times New Roman"/>
          <w:sz w:val="28"/>
          <w:szCs w:val="28"/>
        </w:rPr>
        <w:t>Это позволяет 100 % учеников осваивать учебную программу.</w:t>
      </w:r>
    </w:p>
    <w:p w:rsidR="00266F7D" w:rsidRPr="006F3B15" w:rsidRDefault="00266F7D" w:rsidP="00C50881">
      <w:pPr>
        <w:spacing w:after="0" w:line="240" w:lineRule="auto"/>
        <w:ind w:firstLine="540"/>
        <w:jc w:val="both"/>
        <w:rPr>
          <w:rFonts w:ascii="Times New Roman" w:hAnsi="Times New Roman" w:cs="Times New Roman"/>
          <w:sz w:val="28"/>
          <w:szCs w:val="28"/>
        </w:rPr>
      </w:pPr>
      <w:r w:rsidRPr="006F3B15">
        <w:rPr>
          <w:rFonts w:ascii="Times New Roman" w:hAnsi="Times New Roman" w:cs="Times New Roman"/>
          <w:sz w:val="28"/>
          <w:szCs w:val="28"/>
        </w:rPr>
        <w:lastRenderedPageBreak/>
        <w:t xml:space="preserve">Л. С. Выготский доказал, что мышление развивается при условии развития речи. Для этой цели применяю </w:t>
      </w:r>
      <w:r w:rsidRPr="00C50881">
        <w:rPr>
          <w:rFonts w:ascii="Times New Roman" w:hAnsi="Times New Roman" w:cs="Times New Roman"/>
          <w:b/>
          <w:color w:val="000000" w:themeColor="text1"/>
          <w:sz w:val="28"/>
          <w:szCs w:val="28"/>
          <w:u w:val="single"/>
        </w:rPr>
        <w:t>технологию учебного диалога</w:t>
      </w:r>
      <w:r w:rsidRPr="006F3B15">
        <w:rPr>
          <w:rFonts w:ascii="Times New Roman" w:hAnsi="Times New Roman" w:cs="Times New Roman"/>
          <w:sz w:val="28"/>
          <w:szCs w:val="28"/>
        </w:rPr>
        <w:t xml:space="preserve">. У детей участие в диалоге формирует способность к самостоятельным оценочным суждениям по существу проблемы, способность к успешному общению в любое время и с любым социальным партнёром. Именно в </w:t>
      </w:r>
      <w:r w:rsidRPr="00C50881">
        <w:rPr>
          <w:rFonts w:ascii="Times New Roman" w:hAnsi="Times New Roman" w:cs="Times New Roman"/>
          <w:sz w:val="28"/>
          <w:szCs w:val="28"/>
        </w:rPr>
        <w:t>обучающем диалоге</w:t>
      </w:r>
      <w:r w:rsidRPr="006F3B15">
        <w:rPr>
          <w:rFonts w:ascii="Times New Roman" w:hAnsi="Times New Roman" w:cs="Times New Roman"/>
          <w:sz w:val="28"/>
          <w:szCs w:val="28"/>
        </w:rPr>
        <w:t xml:space="preserve"> происходит осознание собственных позиций в речевом взаимодействии, разных видов общения и приёмов самовыражения. Организую тренинг уверенного поведения при деловом общении в диалоге, </w:t>
      </w:r>
      <w:r w:rsidRPr="006F3B15">
        <w:rPr>
          <w:rFonts w:ascii="Times New Roman" w:hAnsi="Times New Roman" w:cs="Times New Roman"/>
          <w:i/>
          <w:sz w:val="28"/>
          <w:szCs w:val="28"/>
        </w:rPr>
        <w:t xml:space="preserve">когда стимулирую </w:t>
      </w:r>
      <w:r w:rsidRPr="006F3B15">
        <w:rPr>
          <w:rFonts w:ascii="Times New Roman" w:hAnsi="Times New Roman" w:cs="Times New Roman"/>
          <w:sz w:val="28"/>
          <w:szCs w:val="28"/>
        </w:rPr>
        <w:t>не столько достижения конечной цели и скорость получения результатов, сколько</w:t>
      </w:r>
      <w:r w:rsidRPr="006F3B15">
        <w:rPr>
          <w:rFonts w:ascii="Times New Roman" w:hAnsi="Times New Roman" w:cs="Times New Roman"/>
          <w:i/>
          <w:sz w:val="28"/>
          <w:szCs w:val="28"/>
        </w:rPr>
        <w:t xml:space="preserve"> уверенное участие в диалоге</w:t>
      </w:r>
      <w:r w:rsidRPr="006F3B15">
        <w:rPr>
          <w:rFonts w:ascii="Times New Roman" w:hAnsi="Times New Roman" w:cs="Times New Roman"/>
          <w:sz w:val="28"/>
          <w:szCs w:val="28"/>
        </w:rPr>
        <w:t xml:space="preserve">. Учебный диалог пронизывает все мои уроки. </w:t>
      </w:r>
    </w:p>
    <w:p w:rsidR="00266F7D" w:rsidRPr="00220FB6" w:rsidRDefault="00266F7D" w:rsidP="00266F7D">
      <w:pPr>
        <w:spacing w:after="0" w:line="240" w:lineRule="auto"/>
        <w:ind w:firstLine="540"/>
        <w:jc w:val="both"/>
        <w:rPr>
          <w:rFonts w:ascii="Times New Roman" w:hAnsi="Times New Roman" w:cs="Times New Roman"/>
          <w:b/>
          <w:i/>
          <w:sz w:val="28"/>
          <w:szCs w:val="28"/>
        </w:rPr>
      </w:pPr>
      <w:r w:rsidRPr="00220FB6">
        <w:rPr>
          <w:rFonts w:ascii="Times New Roman" w:hAnsi="Times New Roman" w:cs="Times New Roman"/>
          <w:sz w:val="28"/>
          <w:szCs w:val="28"/>
        </w:rPr>
        <w:t xml:space="preserve">Для активизации учебно-познавательной деятельности использую приемы продуктивной деятельности, в частности </w:t>
      </w:r>
      <w:r w:rsidRPr="00C50881">
        <w:rPr>
          <w:rFonts w:ascii="Times New Roman" w:hAnsi="Times New Roman" w:cs="Times New Roman"/>
          <w:b/>
          <w:color w:val="000000" w:themeColor="text1"/>
          <w:sz w:val="28"/>
          <w:szCs w:val="28"/>
          <w:u w:val="single"/>
        </w:rPr>
        <w:t>проектные обучающие технологии</w:t>
      </w:r>
      <w:r w:rsidRPr="00220FB6">
        <w:rPr>
          <w:rFonts w:ascii="Times New Roman" w:hAnsi="Times New Roman" w:cs="Times New Roman"/>
          <w:b/>
          <w:sz w:val="28"/>
          <w:szCs w:val="28"/>
        </w:rPr>
        <w:t xml:space="preserve">, </w:t>
      </w:r>
      <w:r w:rsidRPr="00220FB6">
        <w:rPr>
          <w:rFonts w:ascii="Times New Roman" w:hAnsi="Times New Roman" w:cs="Times New Roman"/>
          <w:sz w:val="28"/>
          <w:szCs w:val="28"/>
        </w:rPr>
        <w:t xml:space="preserve">позволяющие учиться на собственном опыте и опыте других в конкретном деле (подробное описание </w:t>
      </w:r>
      <w:r w:rsidR="00C50881">
        <w:rPr>
          <w:rFonts w:ascii="Times New Roman" w:hAnsi="Times New Roman" w:cs="Times New Roman"/>
          <w:sz w:val="28"/>
          <w:szCs w:val="28"/>
        </w:rPr>
        <w:t>моей работы в документе</w:t>
      </w:r>
      <w:r w:rsidRPr="00220FB6">
        <w:rPr>
          <w:rFonts w:ascii="Times New Roman" w:hAnsi="Times New Roman" w:cs="Times New Roman"/>
          <w:sz w:val="28"/>
          <w:szCs w:val="28"/>
        </w:rPr>
        <w:t xml:space="preserve"> «</w:t>
      </w:r>
      <w:r w:rsidRPr="00220FB6">
        <w:rPr>
          <w:rFonts w:ascii="Times New Roman" w:hAnsi="Times New Roman" w:cs="Times New Roman"/>
          <w:i/>
          <w:sz w:val="28"/>
          <w:szCs w:val="28"/>
        </w:rPr>
        <w:t>Описание системы работы по применению проектных технологий</w:t>
      </w:r>
      <w:r w:rsidRPr="00220FB6">
        <w:rPr>
          <w:rFonts w:ascii="Times New Roman" w:hAnsi="Times New Roman" w:cs="Times New Roman"/>
          <w:sz w:val="28"/>
          <w:szCs w:val="28"/>
        </w:rPr>
        <w:t xml:space="preserve">»).  Дети представляют  продукт собственного труда на уроках и в рамках предметных недель по математике. Данный метод позволяет индивидуализировать учебный процесс, дает </w:t>
      </w:r>
      <w:r w:rsidR="00C50881">
        <w:rPr>
          <w:rFonts w:ascii="Times New Roman" w:hAnsi="Times New Roman" w:cs="Times New Roman"/>
          <w:sz w:val="28"/>
          <w:szCs w:val="28"/>
        </w:rPr>
        <w:t>об</w:t>
      </w:r>
      <w:r w:rsidRPr="00220FB6">
        <w:rPr>
          <w:rFonts w:ascii="Times New Roman" w:hAnsi="Times New Roman" w:cs="Times New Roman"/>
          <w:sz w:val="28"/>
          <w:szCs w:val="28"/>
        </w:rPr>
        <w:t>уча</w:t>
      </w:r>
      <w:r w:rsidR="00C50881">
        <w:rPr>
          <w:rFonts w:ascii="Times New Roman" w:hAnsi="Times New Roman" w:cs="Times New Roman"/>
          <w:sz w:val="28"/>
          <w:szCs w:val="28"/>
        </w:rPr>
        <w:t>ю</w:t>
      </w:r>
      <w:r w:rsidRPr="00220FB6">
        <w:rPr>
          <w:rFonts w:ascii="Times New Roman" w:hAnsi="Times New Roman" w:cs="Times New Roman"/>
          <w:sz w:val="28"/>
          <w:szCs w:val="28"/>
        </w:rPr>
        <w:t xml:space="preserve">щемуся возможность развить самостоятельность в планировании, организации и контроле своей деятельности, что в целом повышает интерес школьников. Предлагаю задания исследовательского характера, которые вызывают усиленный интерес и приводят к глубокому и прочному усвоению материала. Практические задания использую как источник новых  знаний. </w:t>
      </w:r>
    </w:p>
    <w:p w:rsidR="00266F7D" w:rsidRPr="0037607D" w:rsidRDefault="00266F7D" w:rsidP="00266F7D">
      <w:pPr>
        <w:pStyle w:val="a4"/>
        <w:spacing w:before="0" w:beforeAutospacing="0" w:after="0" w:afterAutospacing="0"/>
        <w:ind w:firstLine="540"/>
        <w:jc w:val="both"/>
        <w:rPr>
          <w:color w:val="000000"/>
          <w:sz w:val="28"/>
          <w:szCs w:val="28"/>
        </w:rPr>
      </w:pPr>
      <w:r w:rsidRPr="00C50881">
        <w:rPr>
          <w:b/>
          <w:color w:val="000000" w:themeColor="text1"/>
          <w:sz w:val="28"/>
          <w:szCs w:val="28"/>
          <w:u w:val="single"/>
        </w:rPr>
        <w:t>Технология  развития критического мышления</w:t>
      </w:r>
      <w:r>
        <w:rPr>
          <w:color w:val="FF0000"/>
          <w:sz w:val="28"/>
          <w:szCs w:val="28"/>
        </w:rPr>
        <w:t xml:space="preserve"> </w:t>
      </w:r>
      <w:r w:rsidRPr="00674984">
        <w:rPr>
          <w:color w:val="FF0000"/>
          <w:sz w:val="28"/>
          <w:szCs w:val="28"/>
        </w:rPr>
        <w:t xml:space="preserve"> </w:t>
      </w:r>
      <w:r w:rsidRPr="0037607D">
        <w:rPr>
          <w:color w:val="000000"/>
          <w:sz w:val="28"/>
          <w:szCs w:val="28"/>
        </w:rPr>
        <w:t>в моей работе связан</w:t>
      </w:r>
      <w:r>
        <w:rPr>
          <w:color w:val="000000"/>
          <w:sz w:val="28"/>
          <w:szCs w:val="28"/>
        </w:rPr>
        <w:t>а</w:t>
      </w:r>
      <w:r w:rsidRPr="0037607D">
        <w:rPr>
          <w:color w:val="000000"/>
          <w:sz w:val="28"/>
          <w:szCs w:val="28"/>
        </w:rPr>
        <w:t xml:space="preserve"> с созданием на уроках </w:t>
      </w:r>
      <w:r w:rsidRPr="00674984">
        <w:rPr>
          <w:sz w:val="28"/>
          <w:szCs w:val="28"/>
        </w:rPr>
        <w:t>проблемных ситуаций</w:t>
      </w:r>
      <w:r w:rsidRPr="0037607D">
        <w:rPr>
          <w:color w:val="000000"/>
          <w:sz w:val="28"/>
          <w:szCs w:val="28"/>
        </w:rPr>
        <w:t xml:space="preserve">, стимулирующих открытия </w:t>
      </w:r>
      <w:r w:rsidR="00C50881">
        <w:rPr>
          <w:color w:val="000000"/>
          <w:sz w:val="28"/>
          <w:szCs w:val="28"/>
        </w:rPr>
        <w:t>об</w:t>
      </w:r>
      <w:r w:rsidRPr="0037607D">
        <w:rPr>
          <w:color w:val="000000"/>
          <w:sz w:val="28"/>
          <w:szCs w:val="28"/>
        </w:rPr>
        <w:t>уча</w:t>
      </w:r>
      <w:r w:rsidR="00C50881">
        <w:rPr>
          <w:color w:val="000000"/>
          <w:sz w:val="28"/>
          <w:szCs w:val="28"/>
        </w:rPr>
        <w:t>ю</w:t>
      </w:r>
      <w:r w:rsidRPr="0037607D">
        <w:rPr>
          <w:color w:val="000000"/>
          <w:sz w:val="28"/>
          <w:szCs w:val="28"/>
        </w:rPr>
        <w:t>щихся. Стараюсь на уроках не давать информацию в готовом виде, а строю урок так, чтобы ученики "открывали” новое знание, смело высказывали свое мнение или предположение. Проблемный урок обеспечивает более качественное усвоение знаний; развитие интеллекта и развитие творческих способностей личности; воспитание активной личности. Для создания проблемной ситуации на уроке использую противоречивые факты, научные теории, взаимоисключающие точки зрения или ответы учеников на задаваемый вопрос или практическое задание, выполнить которое можно, опираясь на новый материал. На уроке создаётся атмосфера сотрудничества, совместного поиска ответа на проблемные вопросы. Приведу примеры использования "проблемных ситуаций”.</w:t>
      </w:r>
    </w:p>
    <w:p w:rsidR="0040264C" w:rsidRDefault="00266F7D" w:rsidP="00266F7D">
      <w:pPr>
        <w:pStyle w:val="a4"/>
        <w:spacing w:before="0" w:beforeAutospacing="0" w:after="0" w:afterAutospacing="0"/>
        <w:jc w:val="both"/>
        <w:rPr>
          <w:color w:val="000000"/>
          <w:sz w:val="28"/>
          <w:szCs w:val="28"/>
        </w:rPr>
      </w:pPr>
      <w:r w:rsidRPr="0040264C">
        <w:rPr>
          <w:color w:val="000000"/>
          <w:sz w:val="28"/>
          <w:szCs w:val="28"/>
          <w:u w:val="single"/>
        </w:rPr>
        <w:t>Проблемная ситуация</w:t>
      </w:r>
      <w:r w:rsidRPr="0037607D">
        <w:rPr>
          <w:color w:val="000000"/>
          <w:sz w:val="28"/>
          <w:szCs w:val="28"/>
        </w:rPr>
        <w:t xml:space="preserve"> (задание</w:t>
      </w:r>
      <w:r w:rsidR="0040264C">
        <w:rPr>
          <w:color w:val="000000"/>
          <w:sz w:val="28"/>
          <w:szCs w:val="28"/>
        </w:rPr>
        <w:t>,</w:t>
      </w:r>
      <w:r w:rsidRPr="0037607D">
        <w:rPr>
          <w:color w:val="000000"/>
          <w:sz w:val="28"/>
          <w:szCs w:val="28"/>
        </w:rPr>
        <w:t xml:space="preserve"> невыполнимое вообще): Постройте треугольник с углами 90</w:t>
      </w:r>
      <w:r w:rsidR="00C50881">
        <w:rPr>
          <w:color w:val="000000"/>
          <w:sz w:val="28"/>
          <w:szCs w:val="28"/>
        </w:rPr>
        <w:t>°</w:t>
      </w:r>
      <w:r w:rsidRPr="0037607D">
        <w:rPr>
          <w:color w:val="000000"/>
          <w:sz w:val="28"/>
          <w:szCs w:val="28"/>
        </w:rPr>
        <w:t>, 120</w:t>
      </w:r>
      <w:r w:rsidR="00C50881">
        <w:rPr>
          <w:color w:val="000000"/>
          <w:sz w:val="28"/>
          <w:szCs w:val="28"/>
        </w:rPr>
        <w:t>°</w:t>
      </w:r>
      <w:r w:rsidRPr="0037607D">
        <w:rPr>
          <w:color w:val="000000"/>
          <w:sz w:val="28"/>
          <w:szCs w:val="28"/>
        </w:rPr>
        <w:t>, 60</w:t>
      </w:r>
      <w:r w:rsidR="00C50881">
        <w:rPr>
          <w:color w:val="000000"/>
          <w:sz w:val="28"/>
          <w:szCs w:val="28"/>
        </w:rPr>
        <w:t>°</w:t>
      </w:r>
      <w:r w:rsidRPr="0037607D">
        <w:rPr>
          <w:color w:val="000000"/>
          <w:sz w:val="28"/>
          <w:szCs w:val="28"/>
        </w:rPr>
        <w:t>.</w:t>
      </w:r>
      <w:r>
        <w:rPr>
          <w:color w:val="000000"/>
          <w:sz w:val="28"/>
          <w:szCs w:val="28"/>
        </w:rPr>
        <w:t xml:space="preserve"> </w:t>
      </w:r>
    </w:p>
    <w:p w:rsidR="00266F7D" w:rsidRPr="0037607D" w:rsidRDefault="00266F7D" w:rsidP="00266F7D">
      <w:pPr>
        <w:pStyle w:val="a4"/>
        <w:spacing w:before="0" w:beforeAutospacing="0" w:after="0" w:afterAutospacing="0"/>
        <w:jc w:val="both"/>
        <w:rPr>
          <w:color w:val="000000"/>
          <w:sz w:val="28"/>
          <w:szCs w:val="28"/>
        </w:rPr>
      </w:pPr>
      <w:r w:rsidRPr="0040264C">
        <w:rPr>
          <w:color w:val="000000"/>
          <w:sz w:val="28"/>
          <w:szCs w:val="28"/>
          <w:u w:val="single"/>
        </w:rPr>
        <w:t>Побуждающий диалог</w:t>
      </w:r>
      <w:r w:rsidRPr="0037607D">
        <w:rPr>
          <w:color w:val="000000"/>
          <w:sz w:val="28"/>
          <w:szCs w:val="28"/>
        </w:rPr>
        <w:t>.</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Учитель: - Вы можете начертить такой треугольник? (Побуждение к осознанию противоречия.)</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Ученик: - Нет, не получается! (осознание затруднения.)</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Учитель: - Какой же вопрос возникает? (Побуждение к формулировке проблемы.)</w:t>
      </w:r>
    </w:p>
    <w:p w:rsidR="0040264C" w:rsidRDefault="00266F7D" w:rsidP="00266F7D">
      <w:pPr>
        <w:pStyle w:val="a4"/>
        <w:spacing w:before="0" w:beforeAutospacing="0" w:after="0" w:afterAutospacing="0"/>
        <w:jc w:val="both"/>
        <w:rPr>
          <w:color w:val="000000"/>
          <w:sz w:val="28"/>
          <w:szCs w:val="28"/>
        </w:rPr>
      </w:pPr>
      <w:r w:rsidRPr="0037607D">
        <w:rPr>
          <w:color w:val="000000"/>
          <w:sz w:val="28"/>
          <w:szCs w:val="28"/>
        </w:rPr>
        <w:t>Ученик: - Почему не строится треугольник? (Проблема как вопрос,</w:t>
      </w:r>
      <w:r w:rsidR="0040264C">
        <w:rPr>
          <w:color w:val="000000"/>
          <w:sz w:val="28"/>
          <w:szCs w:val="28"/>
        </w:rPr>
        <w:t xml:space="preserve"> не совпадающий с темой урока.)</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xml:space="preserve"> А затем, в результате рассуждений приходим к выводу, что такой треугольник построить невозможно.</w:t>
      </w:r>
    </w:p>
    <w:p w:rsidR="00266F7D" w:rsidRPr="0037607D" w:rsidRDefault="00266F7D" w:rsidP="00266F7D">
      <w:pPr>
        <w:pStyle w:val="a4"/>
        <w:spacing w:before="0" w:beforeAutospacing="0" w:after="0" w:afterAutospacing="0"/>
        <w:jc w:val="both"/>
        <w:rPr>
          <w:color w:val="000000"/>
          <w:sz w:val="28"/>
          <w:szCs w:val="28"/>
        </w:rPr>
      </w:pPr>
      <w:r w:rsidRPr="0040264C">
        <w:rPr>
          <w:color w:val="000000"/>
          <w:sz w:val="28"/>
          <w:szCs w:val="28"/>
          <w:u w:val="single"/>
        </w:rPr>
        <w:t>Формулировка учебной проблемы</w:t>
      </w:r>
      <w:r w:rsidRPr="0037607D">
        <w:rPr>
          <w:color w:val="000000"/>
          <w:sz w:val="28"/>
          <w:szCs w:val="28"/>
        </w:rPr>
        <w:t xml:space="preserve">. При изучении темы в 7 классе по геометрии </w:t>
      </w:r>
      <w:r w:rsidR="0040264C">
        <w:rPr>
          <w:color w:val="000000"/>
          <w:sz w:val="28"/>
          <w:szCs w:val="28"/>
        </w:rPr>
        <w:t xml:space="preserve">                       </w:t>
      </w:r>
      <w:r w:rsidRPr="0037607D">
        <w:rPr>
          <w:color w:val="000000"/>
          <w:sz w:val="28"/>
          <w:szCs w:val="28"/>
        </w:rPr>
        <w:t>«Сумма углов треугольника»</w:t>
      </w:r>
      <w:r w:rsidR="0040264C">
        <w:rPr>
          <w:color w:val="000000"/>
          <w:sz w:val="28"/>
          <w:szCs w:val="28"/>
        </w:rPr>
        <w:t xml:space="preserve"> </w:t>
      </w:r>
      <w:r w:rsidRPr="0037607D">
        <w:rPr>
          <w:color w:val="000000"/>
          <w:sz w:val="28"/>
          <w:szCs w:val="28"/>
        </w:rPr>
        <w:t>происходит</w:t>
      </w:r>
      <w:r>
        <w:rPr>
          <w:color w:val="000000"/>
          <w:sz w:val="28"/>
          <w:szCs w:val="28"/>
        </w:rPr>
        <w:t xml:space="preserve"> </w:t>
      </w:r>
      <w:r w:rsidRPr="0037607D">
        <w:rPr>
          <w:color w:val="000000"/>
          <w:sz w:val="28"/>
          <w:szCs w:val="28"/>
        </w:rPr>
        <w:t>диалог, побуждающий к выдвижению и проверке гипотезы.</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Начертите треугольник.</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lastRenderedPageBreak/>
        <w:t>- Измерьте его углы транспортиром.</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Найдите сумму углов.</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Какие результаты у вас получились?</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К какому круглому числу приближаются ваши результаты?</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Что же можно предположить о сумме углов треугольника?</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Сверим вывод с учебником.</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А почему у вас получились неточные результаты?</w:t>
      </w:r>
    </w:p>
    <w:p w:rsidR="00266F7D" w:rsidRPr="009D706C" w:rsidRDefault="00266F7D" w:rsidP="00266F7D">
      <w:pPr>
        <w:pStyle w:val="a4"/>
        <w:spacing w:before="0" w:beforeAutospacing="0" w:after="0" w:afterAutospacing="0"/>
        <w:ind w:firstLine="708"/>
        <w:jc w:val="both"/>
        <w:rPr>
          <w:b/>
          <w:bCs/>
          <w:color w:val="FF0000"/>
          <w:sz w:val="28"/>
          <w:szCs w:val="28"/>
        </w:rPr>
      </w:pPr>
      <w:r w:rsidRPr="0040264C">
        <w:rPr>
          <w:b/>
          <w:bCs/>
          <w:color w:val="000000" w:themeColor="text1"/>
          <w:sz w:val="28"/>
          <w:szCs w:val="28"/>
          <w:u w:val="single"/>
        </w:rPr>
        <w:t>Технология разноуровневого обучения</w:t>
      </w:r>
      <w:r>
        <w:rPr>
          <w:color w:val="000000"/>
          <w:sz w:val="28"/>
          <w:szCs w:val="28"/>
        </w:rPr>
        <w:t xml:space="preserve"> облегчае</w:t>
      </w:r>
      <w:r w:rsidRPr="0037607D">
        <w:rPr>
          <w:color w:val="000000"/>
          <w:sz w:val="28"/>
          <w:szCs w:val="28"/>
        </w:rPr>
        <w:t>т орга</w:t>
      </w:r>
      <w:r>
        <w:rPr>
          <w:color w:val="000000"/>
          <w:sz w:val="28"/>
          <w:szCs w:val="28"/>
        </w:rPr>
        <w:t>низацию занятия в классе, создае</w:t>
      </w:r>
      <w:r w:rsidRPr="0037607D">
        <w:rPr>
          <w:color w:val="000000"/>
          <w:sz w:val="28"/>
          <w:szCs w:val="28"/>
        </w:rPr>
        <w:t xml:space="preserve">т условия для продвижения </w:t>
      </w:r>
      <w:r w:rsidR="00C50881">
        <w:rPr>
          <w:color w:val="000000"/>
          <w:sz w:val="28"/>
          <w:szCs w:val="28"/>
        </w:rPr>
        <w:t>обучающихся</w:t>
      </w:r>
      <w:r w:rsidRPr="0037607D">
        <w:rPr>
          <w:color w:val="000000"/>
          <w:sz w:val="28"/>
          <w:szCs w:val="28"/>
        </w:rPr>
        <w:t xml:space="preserve"> в учебе в соответствии с их возможностями. Работая дифференцированно с </w:t>
      </w:r>
      <w:r w:rsidR="0040264C">
        <w:rPr>
          <w:color w:val="000000"/>
          <w:sz w:val="28"/>
          <w:szCs w:val="28"/>
        </w:rPr>
        <w:t>об</w:t>
      </w:r>
      <w:r w:rsidRPr="0037607D">
        <w:rPr>
          <w:color w:val="000000"/>
          <w:sz w:val="28"/>
          <w:szCs w:val="28"/>
        </w:rPr>
        <w:t>уча</w:t>
      </w:r>
      <w:r w:rsidR="0040264C">
        <w:rPr>
          <w:color w:val="000000"/>
          <w:sz w:val="28"/>
          <w:szCs w:val="28"/>
        </w:rPr>
        <w:t>ю</w:t>
      </w:r>
      <w:r w:rsidRPr="0037607D">
        <w:rPr>
          <w:color w:val="000000"/>
          <w:sz w:val="28"/>
          <w:szCs w:val="28"/>
        </w:rPr>
        <w:t xml:space="preserve">щимися, </w:t>
      </w:r>
      <w:r w:rsidR="0040264C">
        <w:rPr>
          <w:color w:val="000000"/>
          <w:sz w:val="28"/>
          <w:szCs w:val="28"/>
        </w:rPr>
        <w:t xml:space="preserve">я </w:t>
      </w:r>
      <w:r w:rsidRPr="0037607D">
        <w:rPr>
          <w:color w:val="000000"/>
          <w:sz w:val="28"/>
          <w:szCs w:val="28"/>
        </w:rPr>
        <w:t>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Технология применяется и в домашней работе. Я составляю дифференцир</w:t>
      </w:r>
      <w:r w:rsidR="0040264C">
        <w:rPr>
          <w:color w:val="000000"/>
          <w:sz w:val="28"/>
          <w:szCs w:val="28"/>
        </w:rPr>
        <w:t>ованн</w:t>
      </w:r>
      <w:r>
        <w:rPr>
          <w:color w:val="000000"/>
          <w:sz w:val="28"/>
          <w:szCs w:val="28"/>
        </w:rPr>
        <w:t>ые домашние задания</w:t>
      </w:r>
      <w:r w:rsidRPr="0037607D">
        <w:rPr>
          <w:color w:val="000000"/>
          <w:sz w:val="28"/>
          <w:szCs w:val="28"/>
        </w:rPr>
        <w:t>, контрольные работы, зач</w:t>
      </w:r>
      <w:r w:rsidR="0040264C">
        <w:rPr>
          <w:color w:val="000000"/>
          <w:sz w:val="28"/>
          <w:szCs w:val="28"/>
        </w:rPr>
        <w:t>ё</w:t>
      </w:r>
      <w:r w:rsidRPr="0037607D">
        <w:rPr>
          <w:color w:val="000000"/>
          <w:sz w:val="28"/>
          <w:szCs w:val="28"/>
        </w:rPr>
        <w:t>ты по геометрии тоже содержат разноуровневые задания.</w:t>
      </w:r>
    </w:p>
    <w:p w:rsidR="00266F7D" w:rsidRPr="00B568E3" w:rsidRDefault="00266F7D" w:rsidP="00266F7D">
      <w:pPr>
        <w:pStyle w:val="a4"/>
        <w:spacing w:before="0" w:beforeAutospacing="0" w:after="0" w:afterAutospacing="0"/>
        <w:ind w:firstLine="708"/>
        <w:jc w:val="both"/>
        <w:rPr>
          <w:color w:val="FF0000"/>
          <w:sz w:val="28"/>
          <w:szCs w:val="28"/>
        </w:rPr>
      </w:pPr>
      <w:r w:rsidRPr="0040264C">
        <w:rPr>
          <w:b/>
          <w:bCs/>
          <w:color w:val="000000" w:themeColor="text1"/>
          <w:sz w:val="28"/>
          <w:szCs w:val="28"/>
          <w:u w:val="single"/>
        </w:rPr>
        <w:t>Тестовые технологии</w:t>
      </w:r>
      <w:r w:rsidRPr="0037607D">
        <w:rPr>
          <w:color w:val="000000"/>
          <w:sz w:val="28"/>
          <w:szCs w:val="28"/>
        </w:rPr>
        <w:t xml:space="preserve"> </w:t>
      </w:r>
      <w:r>
        <w:rPr>
          <w:color w:val="000000"/>
          <w:sz w:val="28"/>
          <w:szCs w:val="28"/>
        </w:rPr>
        <w:t xml:space="preserve">я </w:t>
      </w:r>
      <w:r w:rsidRPr="0037607D">
        <w:rPr>
          <w:color w:val="000000"/>
          <w:sz w:val="28"/>
          <w:szCs w:val="28"/>
        </w:rPr>
        <w:t>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Тематические тесты очень удобно проводить после изучения всей темы. В результате тестирования можно увидеть, насколько качественно, полно, осознанно ученик овладел материалом.</w:t>
      </w:r>
    </w:p>
    <w:p w:rsidR="00266F7D" w:rsidRPr="0037607D" w:rsidRDefault="00266F7D" w:rsidP="00266F7D">
      <w:pPr>
        <w:pStyle w:val="a4"/>
        <w:spacing w:before="0" w:beforeAutospacing="0" w:after="0" w:afterAutospacing="0"/>
        <w:ind w:firstLine="708"/>
        <w:jc w:val="both"/>
        <w:rPr>
          <w:color w:val="000000"/>
          <w:sz w:val="28"/>
          <w:szCs w:val="28"/>
        </w:rPr>
      </w:pPr>
      <w:r w:rsidRPr="0037607D">
        <w:rPr>
          <w:color w:val="000000"/>
          <w:sz w:val="28"/>
          <w:szCs w:val="28"/>
        </w:rPr>
        <w:t xml:space="preserve">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познавательных возможностей, уровня готовности </w:t>
      </w:r>
      <w:r w:rsidR="00C50881">
        <w:rPr>
          <w:color w:val="000000"/>
          <w:sz w:val="28"/>
          <w:szCs w:val="28"/>
        </w:rPr>
        <w:t>обучающихся</w:t>
      </w:r>
      <w:r w:rsidRPr="0037607D">
        <w:rPr>
          <w:color w:val="000000"/>
          <w:sz w:val="28"/>
          <w:szCs w:val="28"/>
        </w:rPr>
        <w:t xml:space="preserve">. Поэтому мною для каждой группы составлены тесты, направленные на формирование умений и навыков </w:t>
      </w:r>
      <w:r w:rsidR="00C50881">
        <w:rPr>
          <w:color w:val="000000"/>
          <w:sz w:val="28"/>
          <w:szCs w:val="28"/>
        </w:rPr>
        <w:t>обучающихся</w:t>
      </w:r>
      <w:r w:rsidRPr="0037607D">
        <w:rPr>
          <w:color w:val="000000"/>
          <w:sz w:val="28"/>
          <w:szCs w:val="28"/>
        </w:rPr>
        <w:t xml:space="preserve">, на закрепление знаний. Тестовая технология помогает при контроле знаний </w:t>
      </w:r>
      <w:r w:rsidR="00C50881">
        <w:rPr>
          <w:color w:val="000000"/>
          <w:sz w:val="28"/>
          <w:szCs w:val="28"/>
        </w:rPr>
        <w:t>обучающихся</w:t>
      </w:r>
      <w:r w:rsidRPr="0037607D">
        <w:rPr>
          <w:color w:val="000000"/>
          <w:sz w:val="28"/>
          <w:szCs w:val="28"/>
        </w:rPr>
        <w:t xml:space="preserve">. Тест обеспечивает </w:t>
      </w:r>
      <w:r w:rsidR="0040264C">
        <w:rPr>
          <w:color w:val="000000"/>
          <w:sz w:val="28"/>
          <w:szCs w:val="28"/>
        </w:rPr>
        <w:t>не только объективность</w:t>
      </w:r>
      <w:r w:rsidRPr="0037607D">
        <w:rPr>
          <w:color w:val="000000"/>
          <w:sz w:val="28"/>
          <w:szCs w:val="28"/>
        </w:rPr>
        <w:t xml:space="preserve"> при проверке результатов, </w:t>
      </w:r>
      <w:r w:rsidR="0040264C">
        <w:rPr>
          <w:color w:val="000000"/>
          <w:sz w:val="28"/>
          <w:szCs w:val="28"/>
        </w:rPr>
        <w:t xml:space="preserve">но и увеличение количества проверяемых за ограниченное время вопросов и подтем, </w:t>
      </w:r>
      <w:r w:rsidRPr="0037607D">
        <w:rPr>
          <w:color w:val="000000"/>
          <w:sz w:val="28"/>
          <w:szCs w:val="28"/>
        </w:rPr>
        <w:t>а также развивает у ребят логическое мышление и внимательность.</w:t>
      </w:r>
    </w:p>
    <w:p w:rsidR="00266F7D" w:rsidRPr="009D706C" w:rsidRDefault="00266F7D" w:rsidP="00266F7D">
      <w:pPr>
        <w:pStyle w:val="a4"/>
        <w:spacing w:before="0" w:beforeAutospacing="0" w:after="0" w:afterAutospacing="0"/>
        <w:ind w:firstLine="708"/>
        <w:jc w:val="both"/>
        <w:rPr>
          <w:color w:val="000000" w:themeColor="text1"/>
          <w:sz w:val="28"/>
          <w:szCs w:val="28"/>
        </w:rPr>
      </w:pPr>
      <w:r w:rsidRPr="00B568E3">
        <w:rPr>
          <w:color w:val="000000" w:themeColor="text1"/>
          <w:sz w:val="28"/>
          <w:szCs w:val="28"/>
        </w:rPr>
        <w:t xml:space="preserve">Неоспорим тот факт, что весь </w:t>
      </w:r>
      <w:r w:rsidR="0040264C">
        <w:rPr>
          <w:color w:val="000000" w:themeColor="text1"/>
          <w:sz w:val="28"/>
          <w:szCs w:val="28"/>
        </w:rPr>
        <w:t>образовательный процесс</w:t>
      </w:r>
      <w:r w:rsidRPr="00B568E3">
        <w:rPr>
          <w:color w:val="000000" w:themeColor="text1"/>
          <w:sz w:val="28"/>
          <w:szCs w:val="28"/>
        </w:rPr>
        <w:t xml:space="preserve"> должен строиться и на принципах здоровьесбережения. Сохранять и укреплять здоровье </w:t>
      </w:r>
      <w:r w:rsidR="00C50881">
        <w:rPr>
          <w:color w:val="000000" w:themeColor="text1"/>
          <w:sz w:val="28"/>
          <w:szCs w:val="28"/>
        </w:rPr>
        <w:t>обучающихся</w:t>
      </w:r>
      <w:r w:rsidRPr="00B568E3">
        <w:rPr>
          <w:color w:val="000000" w:themeColor="text1"/>
          <w:sz w:val="28"/>
          <w:szCs w:val="28"/>
        </w:rPr>
        <w:t xml:space="preserve"> мне помогают </w:t>
      </w:r>
      <w:r w:rsidRPr="0040264C">
        <w:rPr>
          <w:b/>
          <w:bCs/>
          <w:color w:val="000000" w:themeColor="text1"/>
          <w:sz w:val="28"/>
          <w:szCs w:val="28"/>
          <w:u w:val="single"/>
        </w:rPr>
        <w:t>здоровьесберегающие технологии</w:t>
      </w:r>
      <w:r w:rsidRPr="0040264C">
        <w:rPr>
          <w:bCs/>
          <w:color w:val="000000" w:themeColor="text1"/>
          <w:sz w:val="28"/>
          <w:szCs w:val="28"/>
        </w:rPr>
        <w:t>.</w:t>
      </w:r>
    </w:p>
    <w:p w:rsidR="00266F7D" w:rsidRPr="00B568E3" w:rsidRDefault="00266F7D" w:rsidP="00266F7D">
      <w:pPr>
        <w:pStyle w:val="a4"/>
        <w:spacing w:before="0" w:beforeAutospacing="0" w:after="0" w:afterAutospacing="0"/>
        <w:jc w:val="both"/>
        <w:rPr>
          <w:color w:val="000000" w:themeColor="text1"/>
          <w:sz w:val="28"/>
          <w:szCs w:val="28"/>
        </w:rPr>
      </w:pPr>
      <w:r w:rsidRPr="00B568E3">
        <w:rPr>
          <w:color w:val="000000" w:themeColor="text1"/>
          <w:sz w:val="28"/>
          <w:szCs w:val="28"/>
        </w:rPr>
        <w:t>Как учитель, я долж</w:t>
      </w:r>
      <w:r w:rsidR="0040264C">
        <w:rPr>
          <w:color w:val="000000" w:themeColor="text1"/>
          <w:sz w:val="28"/>
          <w:szCs w:val="28"/>
        </w:rPr>
        <w:t>ен</w:t>
      </w:r>
      <w:r w:rsidRPr="00B568E3">
        <w:rPr>
          <w:color w:val="000000" w:themeColor="text1"/>
          <w:sz w:val="28"/>
          <w:szCs w:val="28"/>
        </w:rPr>
        <w:t xml:space="preserve"> на уроках создать условия для сохранения здоровья, сформировать у ученика необходимые знания и навыки по здоровому образу жизни, научить использовать полученные знания в повседневной жизни. Поэтому:</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на уроках соблюдаю требования САНПиНа;</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на уроке создаю обстановку доброжелательности, положительного эмоционального настроя, ситуации успеха и эмоциональные разрядки, т.к.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w:t>
      </w:r>
    </w:p>
    <w:p w:rsidR="00266F7D" w:rsidRPr="00B568E3" w:rsidRDefault="0040264C" w:rsidP="00266F7D">
      <w:pPr>
        <w:pStyle w:val="a4"/>
        <w:numPr>
          <w:ilvl w:val="0"/>
          <w:numId w:val="1"/>
        </w:numPr>
        <w:spacing w:before="0" w:beforeAutospacing="0" w:after="0" w:afterAutospacing="0"/>
        <w:jc w:val="both"/>
        <w:rPr>
          <w:color w:val="000000" w:themeColor="text1"/>
          <w:sz w:val="28"/>
          <w:szCs w:val="28"/>
        </w:rPr>
      </w:pPr>
      <w:r>
        <w:rPr>
          <w:color w:val="000000" w:themeColor="text1"/>
          <w:sz w:val="28"/>
          <w:szCs w:val="28"/>
        </w:rPr>
        <w:t xml:space="preserve">осуществляю </w:t>
      </w:r>
      <w:r w:rsidR="00266F7D" w:rsidRPr="00B568E3">
        <w:rPr>
          <w:color w:val="000000" w:themeColor="text1"/>
          <w:sz w:val="28"/>
          <w:szCs w:val="28"/>
        </w:rPr>
        <w:t>чётк</w:t>
      </w:r>
      <w:r>
        <w:rPr>
          <w:color w:val="000000" w:themeColor="text1"/>
          <w:sz w:val="28"/>
          <w:szCs w:val="28"/>
        </w:rPr>
        <w:t>ую</w:t>
      </w:r>
      <w:r w:rsidR="00266F7D" w:rsidRPr="00B568E3">
        <w:rPr>
          <w:color w:val="000000" w:themeColor="text1"/>
          <w:sz w:val="28"/>
          <w:szCs w:val="28"/>
        </w:rPr>
        <w:t xml:space="preserve"> организаци</w:t>
      </w:r>
      <w:r>
        <w:rPr>
          <w:color w:val="000000" w:themeColor="text1"/>
          <w:sz w:val="28"/>
          <w:szCs w:val="28"/>
        </w:rPr>
        <w:t>ю</w:t>
      </w:r>
      <w:r w:rsidR="00266F7D" w:rsidRPr="00B568E3">
        <w:rPr>
          <w:color w:val="000000" w:themeColor="text1"/>
          <w:sz w:val="28"/>
          <w:szCs w:val="28"/>
        </w:rPr>
        <w:t xml:space="preserve"> учебного труда для предупреждения утомляемости; при планировании урока предусматриваю смену деятельности, чередую различные виды активности: интеллектуальная – эмоциональная</w:t>
      </w:r>
      <w:r>
        <w:rPr>
          <w:color w:val="000000" w:themeColor="text1"/>
          <w:sz w:val="28"/>
          <w:szCs w:val="28"/>
        </w:rPr>
        <w:t xml:space="preserve"> </w:t>
      </w:r>
      <w:r w:rsidR="00266F7D" w:rsidRPr="00B568E3">
        <w:rPr>
          <w:color w:val="000000" w:themeColor="text1"/>
          <w:sz w:val="28"/>
          <w:szCs w:val="28"/>
        </w:rPr>
        <w:t>– двигательная;</w:t>
      </w:r>
    </w:p>
    <w:p w:rsidR="00CD56BA" w:rsidRDefault="00266F7D" w:rsidP="00266F7D">
      <w:pPr>
        <w:pStyle w:val="a4"/>
        <w:numPr>
          <w:ilvl w:val="0"/>
          <w:numId w:val="1"/>
        </w:numPr>
        <w:spacing w:before="0" w:beforeAutospacing="0" w:after="0" w:afterAutospacing="0"/>
        <w:jc w:val="both"/>
        <w:rPr>
          <w:color w:val="000000" w:themeColor="text1"/>
          <w:sz w:val="28"/>
          <w:szCs w:val="28"/>
        </w:rPr>
      </w:pPr>
      <w:r w:rsidRPr="00CD56BA">
        <w:rPr>
          <w:color w:val="000000" w:themeColor="text1"/>
          <w:sz w:val="28"/>
          <w:szCs w:val="28"/>
        </w:rPr>
        <w:lastRenderedPageBreak/>
        <w:t>использ</w:t>
      </w:r>
      <w:r w:rsidR="0040264C" w:rsidRPr="00CD56BA">
        <w:rPr>
          <w:color w:val="000000" w:themeColor="text1"/>
          <w:sz w:val="28"/>
          <w:szCs w:val="28"/>
        </w:rPr>
        <w:t>ую</w:t>
      </w:r>
      <w:r w:rsidRPr="00CD56BA">
        <w:rPr>
          <w:color w:val="000000" w:themeColor="text1"/>
          <w:sz w:val="28"/>
          <w:szCs w:val="28"/>
        </w:rPr>
        <w:t xml:space="preserve"> динамически</w:t>
      </w:r>
      <w:r w:rsidR="00CD56BA" w:rsidRPr="00CD56BA">
        <w:rPr>
          <w:color w:val="000000" w:themeColor="text1"/>
          <w:sz w:val="28"/>
          <w:szCs w:val="28"/>
        </w:rPr>
        <w:t>е</w:t>
      </w:r>
      <w:r w:rsidRPr="00CD56BA">
        <w:rPr>
          <w:color w:val="000000" w:themeColor="text1"/>
          <w:sz w:val="28"/>
          <w:szCs w:val="28"/>
        </w:rPr>
        <w:t xml:space="preserve"> пауз</w:t>
      </w:r>
      <w:r w:rsidR="0040264C" w:rsidRPr="00CD56BA">
        <w:rPr>
          <w:color w:val="000000" w:themeColor="text1"/>
          <w:sz w:val="28"/>
          <w:szCs w:val="28"/>
        </w:rPr>
        <w:t>ы</w:t>
      </w:r>
      <w:r w:rsidRPr="00CD56BA">
        <w:rPr>
          <w:color w:val="000000" w:themeColor="text1"/>
          <w:sz w:val="28"/>
          <w:szCs w:val="28"/>
        </w:rPr>
        <w:t xml:space="preserve">, </w:t>
      </w:r>
      <w:r w:rsidR="00CD56BA" w:rsidRPr="00CD56BA">
        <w:rPr>
          <w:color w:val="000000" w:themeColor="text1"/>
          <w:sz w:val="28"/>
          <w:szCs w:val="28"/>
        </w:rPr>
        <w:t>физминутки</w:t>
      </w:r>
      <w:r w:rsidRPr="00CD56BA">
        <w:rPr>
          <w:color w:val="000000" w:themeColor="text1"/>
          <w:sz w:val="28"/>
          <w:szCs w:val="28"/>
        </w:rPr>
        <w:t xml:space="preserve"> (профилактические упражнения для глаз, упражнения на релаксацию, упражнения для формирования правильной осанки) для снятия напряжения, усиления работоспособности; </w:t>
      </w:r>
    </w:p>
    <w:p w:rsidR="00266F7D" w:rsidRPr="00CD56BA" w:rsidRDefault="00266F7D" w:rsidP="00266F7D">
      <w:pPr>
        <w:pStyle w:val="a4"/>
        <w:numPr>
          <w:ilvl w:val="0"/>
          <w:numId w:val="1"/>
        </w:numPr>
        <w:spacing w:before="0" w:beforeAutospacing="0" w:after="0" w:afterAutospacing="0"/>
        <w:jc w:val="both"/>
        <w:rPr>
          <w:color w:val="000000" w:themeColor="text1"/>
          <w:sz w:val="28"/>
          <w:szCs w:val="28"/>
        </w:rPr>
      </w:pPr>
      <w:r w:rsidRPr="00CD56BA">
        <w:rPr>
          <w:color w:val="000000" w:themeColor="text1"/>
          <w:sz w:val="28"/>
          <w:szCs w:val="28"/>
        </w:rPr>
        <w:t>на уроках рассматриваем задачи, которые непосредственно связаны с понятиями “здоровый образ жизни”, “правильное питание”, “экология”;</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 xml:space="preserve">осуществляю индивидуальный подход к </w:t>
      </w:r>
      <w:r w:rsidR="00CD56BA">
        <w:rPr>
          <w:color w:val="000000" w:themeColor="text1"/>
          <w:sz w:val="28"/>
          <w:szCs w:val="28"/>
        </w:rPr>
        <w:t>об</w:t>
      </w:r>
      <w:r w:rsidRPr="00B568E3">
        <w:rPr>
          <w:color w:val="000000" w:themeColor="text1"/>
          <w:sz w:val="28"/>
          <w:szCs w:val="28"/>
        </w:rPr>
        <w:t>уча</w:t>
      </w:r>
      <w:r w:rsidR="00CD56BA">
        <w:rPr>
          <w:color w:val="000000" w:themeColor="text1"/>
          <w:sz w:val="28"/>
          <w:szCs w:val="28"/>
        </w:rPr>
        <w:t>ю</w:t>
      </w:r>
      <w:r w:rsidRPr="00B568E3">
        <w:rPr>
          <w:color w:val="000000" w:themeColor="text1"/>
          <w:sz w:val="28"/>
          <w:szCs w:val="28"/>
        </w:rPr>
        <w:t>щимся с учетом личностных возможностей;</w:t>
      </w:r>
    </w:p>
    <w:p w:rsidR="00266F7D" w:rsidRPr="00B568E3" w:rsidRDefault="00266F7D" w:rsidP="00266F7D">
      <w:pPr>
        <w:pStyle w:val="a4"/>
        <w:numPr>
          <w:ilvl w:val="0"/>
          <w:numId w:val="1"/>
        </w:numPr>
        <w:spacing w:before="0" w:beforeAutospacing="0" w:after="0" w:afterAutospacing="0"/>
        <w:jc w:val="both"/>
        <w:rPr>
          <w:color w:val="000000" w:themeColor="text1"/>
          <w:sz w:val="28"/>
          <w:szCs w:val="28"/>
        </w:rPr>
      </w:pPr>
      <w:r w:rsidRPr="00B568E3">
        <w:rPr>
          <w:color w:val="000000" w:themeColor="text1"/>
          <w:sz w:val="28"/>
          <w:szCs w:val="28"/>
        </w:rPr>
        <w:t xml:space="preserve">провожу тренинговые мини-занятия для уменьшения степени тревожности </w:t>
      </w:r>
      <w:r w:rsidR="00C50881">
        <w:rPr>
          <w:color w:val="000000" w:themeColor="text1"/>
          <w:sz w:val="28"/>
          <w:szCs w:val="28"/>
        </w:rPr>
        <w:t>обучающихся</w:t>
      </w:r>
      <w:r w:rsidRPr="00B568E3">
        <w:rPr>
          <w:color w:val="000000" w:themeColor="text1"/>
          <w:sz w:val="28"/>
          <w:szCs w:val="28"/>
        </w:rPr>
        <w:t>, такие как “Учитесь поддерживать друг друга”, “Приветствия бывают разными”, “Работа в группах”, “Мы и успех”.</w:t>
      </w:r>
    </w:p>
    <w:p w:rsidR="00266F7D" w:rsidRPr="0037607D" w:rsidRDefault="00266F7D" w:rsidP="00266F7D">
      <w:pPr>
        <w:pStyle w:val="a4"/>
        <w:spacing w:before="0" w:beforeAutospacing="0" w:after="0" w:afterAutospacing="0"/>
        <w:ind w:firstLine="360"/>
        <w:jc w:val="both"/>
        <w:rPr>
          <w:color w:val="000000"/>
          <w:sz w:val="28"/>
          <w:szCs w:val="28"/>
        </w:rPr>
      </w:pPr>
      <w:r w:rsidRPr="00537277">
        <w:rPr>
          <w:color w:val="000000"/>
          <w:sz w:val="28"/>
          <w:szCs w:val="28"/>
        </w:rPr>
        <w:t xml:space="preserve">На сегодняшний день </w:t>
      </w:r>
      <w:r w:rsidRPr="00CD56BA">
        <w:rPr>
          <w:b/>
          <w:color w:val="000000" w:themeColor="text1"/>
          <w:sz w:val="28"/>
          <w:szCs w:val="28"/>
          <w:u w:val="single"/>
        </w:rPr>
        <w:t>информационно – коммуникационные технологии</w:t>
      </w:r>
      <w:r w:rsidRPr="00537277">
        <w:rPr>
          <w:color w:val="000000"/>
          <w:sz w:val="28"/>
          <w:szCs w:val="28"/>
        </w:rPr>
        <w:t xml:space="preserve">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w:t>
      </w:r>
      <w:r>
        <w:rPr>
          <w:color w:val="000000"/>
          <w:sz w:val="28"/>
          <w:szCs w:val="28"/>
        </w:rPr>
        <w:t xml:space="preserve">ИКТ </w:t>
      </w:r>
      <w:r w:rsidRPr="00537277">
        <w:rPr>
          <w:sz w:val="28"/>
          <w:szCs w:val="28"/>
        </w:rPr>
        <w:t>использую для поиска, обработки, структурирования информации и для современных способов оформления  исследовательских материалов</w:t>
      </w:r>
      <w:r>
        <w:rPr>
          <w:sz w:val="28"/>
          <w:szCs w:val="28"/>
        </w:rPr>
        <w:t xml:space="preserve">; </w:t>
      </w:r>
      <w:r w:rsidRPr="00537277">
        <w:rPr>
          <w:color w:val="000000"/>
          <w:sz w:val="28"/>
          <w:szCs w:val="28"/>
        </w:rPr>
        <w:t xml:space="preserve"> </w:t>
      </w:r>
      <w:r w:rsidRPr="0037607D">
        <w:rPr>
          <w:color w:val="000000"/>
          <w:sz w:val="28"/>
          <w:szCs w:val="28"/>
        </w:rPr>
        <w:t>на разных этапах урока: устный счёт, при объяснении нового материала; при закреплении, повторении, на этапе контроля ЗУН</w:t>
      </w:r>
      <w:r>
        <w:rPr>
          <w:color w:val="000000"/>
          <w:sz w:val="28"/>
          <w:szCs w:val="28"/>
        </w:rPr>
        <w:t>; ф</w:t>
      </w:r>
      <w:r w:rsidRPr="00537277">
        <w:rPr>
          <w:sz w:val="28"/>
          <w:szCs w:val="28"/>
        </w:rPr>
        <w:t>ормирую информационную культуру школьников.</w:t>
      </w:r>
    </w:p>
    <w:p w:rsidR="00266F7D" w:rsidRPr="0037607D" w:rsidRDefault="00266F7D" w:rsidP="00266F7D">
      <w:pPr>
        <w:pStyle w:val="a4"/>
        <w:spacing w:before="0" w:beforeAutospacing="0" w:after="0" w:afterAutospacing="0"/>
        <w:ind w:firstLine="360"/>
        <w:jc w:val="both"/>
        <w:rPr>
          <w:color w:val="000000"/>
          <w:sz w:val="28"/>
          <w:szCs w:val="28"/>
        </w:rPr>
      </w:pPr>
      <w:r w:rsidRPr="0037607D">
        <w:rPr>
          <w:color w:val="000000"/>
          <w:sz w:val="28"/>
          <w:szCs w:val="28"/>
        </w:rPr>
        <w:t>Использование ИКТ на уроках математики мне позволяет сделать процесс обучения более интересным, ярким, увлекательным за счёт богатства мультимедийных возможностей</w:t>
      </w:r>
      <w:r w:rsidR="00CD56BA">
        <w:rPr>
          <w:color w:val="000000"/>
          <w:sz w:val="28"/>
          <w:szCs w:val="28"/>
        </w:rPr>
        <w:t>.</w:t>
      </w:r>
      <w:r w:rsidRPr="0037607D">
        <w:rPr>
          <w:color w:val="000000"/>
          <w:sz w:val="28"/>
          <w:szCs w:val="28"/>
        </w:rPr>
        <w:t xml:space="preserve"> Использование информационных технологий ориентирую, главным образом, на самостоятельную работу </w:t>
      </w:r>
      <w:r w:rsidR="00C50881">
        <w:rPr>
          <w:color w:val="000000"/>
          <w:sz w:val="28"/>
          <w:szCs w:val="28"/>
        </w:rPr>
        <w:t>обучающихся</w:t>
      </w:r>
      <w:r w:rsidRPr="0037607D">
        <w:rPr>
          <w:color w:val="000000"/>
          <w:sz w:val="28"/>
          <w:szCs w:val="28"/>
        </w:rPr>
        <w:t>, что делает процесс обучения математике интересным и занимательным, облегчает преодоление трудностей в усвоении учебного материала.</w:t>
      </w:r>
      <w:r w:rsidRPr="00537277">
        <w:rPr>
          <w:b/>
          <w:color w:val="FF0000"/>
          <w:sz w:val="28"/>
          <w:szCs w:val="28"/>
        </w:rPr>
        <w:t xml:space="preserve"> </w:t>
      </w:r>
    </w:p>
    <w:p w:rsidR="00266F7D" w:rsidRDefault="00266F7D" w:rsidP="00266F7D">
      <w:pPr>
        <w:pStyle w:val="a4"/>
        <w:spacing w:before="0" w:beforeAutospacing="0" w:after="0" w:afterAutospacing="0"/>
        <w:jc w:val="both"/>
        <w:rPr>
          <w:color w:val="000000"/>
          <w:sz w:val="28"/>
          <w:szCs w:val="28"/>
        </w:rPr>
      </w:pPr>
      <w:r w:rsidRPr="0037607D">
        <w:rPr>
          <w:color w:val="000000"/>
          <w:sz w:val="28"/>
          <w:szCs w:val="28"/>
        </w:rPr>
        <w:t xml:space="preserve">Замечено, что </w:t>
      </w:r>
      <w:r w:rsidR="00CD56BA">
        <w:rPr>
          <w:color w:val="000000"/>
          <w:sz w:val="28"/>
          <w:szCs w:val="28"/>
        </w:rPr>
        <w:t>школьники</w:t>
      </w:r>
      <w:r w:rsidRPr="0037607D">
        <w:rPr>
          <w:color w:val="000000"/>
          <w:sz w:val="28"/>
          <w:szCs w:val="28"/>
        </w:rPr>
        <w:t xml:space="preserve"> проявляют большой интерес к теме, когда при объяснении нового материала применяются презентации. Даже пассивные </w:t>
      </w:r>
      <w:r w:rsidR="00CD56BA">
        <w:rPr>
          <w:color w:val="000000"/>
          <w:sz w:val="28"/>
          <w:szCs w:val="28"/>
        </w:rPr>
        <w:t>об</w:t>
      </w:r>
      <w:r w:rsidRPr="0037607D">
        <w:rPr>
          <w:color w:val="000000"/>
          <w:sz w:val="28"/>
          <w:szCs w:val="28"/>
        </w:rPr>
        <w:t>уча</w:t>
      </w:r>
      <w:r w:rsidR="00CD56BA">
        <w:rPr>
          <w:color w:val="000000"/>
          <w:sz w:val="28"/>
          <w:szCs w:val="28"/>
        </w:rPr>
        <w:t>ю</w:t>
      </w:r>
      <w:r w:rsidRPr="0037607D">
        <w:rPr>
          <w:color w:val="000000"/>
          <w:sz w:val="28"/>
          <w:szCs w:val="28"/>
        </w:rPr>
        <w:t xml:space="preserve">щиеся с </w:t>
      </w:r>
      <w:r w:rsidR="00CD56BA">
        <w:rPr>
          <w:color w:val="000000"/>
          <w:sz w:val="28"/>
          <w:szCs w:val="28"/>
        </w:rPr>
        <w:t xml:space="preserve">интересом </w:t>
      </w:r>
      <w:r w:rsidRPr="0037607D">
        <w:rPr>
          <w:color w:val="000000"/>
          <w:sz w:val="28"/>
          <w:szCs w:val="28"/>
        </w:rPr>
        <w:t xml:space="preserve">включаются в работу. </w:t>
      </w:r>
    </w:p>
    <w:p w:rsidR="00266F7D" w:rsidRDefault="00266F7D" w:rsidP="00266F7D">
      <w:pPr>
        <w:spacing w:after="0" w:line="240" w:lineRule="auto"/>
        <w:ind w:firstLine="540"/>
        <w:jc w:val="both"/>
        <w:rPr>
          <w:rFonts w:ascii="Times New Roman" w:hAnsi="Times New Roman" w:cs="Times New Roman"/>
          <w:sz w:val="28"/>
          <w:szCs w:val="28"/>
        </w:rPr>
      </w:pPr>
    </w:p>
    <w:p w:rsidR="00266F7D" w:rsidRPr="00537277" w:rsidRDefault="00266F7D" w:rsidP="00266F7D">
      <w:pPr>
        <w:pStyle w:val="a3"/>
        <w:numPr>
          <w:ilvl w:val="0"/>
          <w:numId w:val="2"/>
        </w:numPr>
        <w:spacing w:after="0" w:line="240" w:lineRule="auto"/>
        <w:jc w:val="both"/>
        <w:rPr>
          <w:rFonts w:ascii="Times New Roman" w:hAnsi="Times New Roman" w:cs="Times New Roman"/>
          <w:color w:val="000000"/>
          <w:sz w:val="28"/>
          <w:szCs w:val="28"/>
        </w:rPr>
      </w:pPr>
      <w:r w:rsidRPr="00537277">
        <w:rPr>
          <w:rFonts w:ascii="Times New Roman" w:hAnsi="Times New Roman" w:cs="Times New Roman"/>
          <w:color w:val="000000"/>
          <w:sz w:val="28"/>
          <w:szCs w:val="28"/>
        </w:rPr>
        <w:t xml:space="preserve">ИКТ использую на уроках, применяя </w:t>
      </w:r>
      <w:r w:rsidRPr="00CD56BA">
        <w:rPr>
          <w:rFonts w:ascii="Times New Roman" w:hAnsi="Times New Roman" w:cs="Times New Roman"/>
          <w:color w:val="000000" w:themeColor="text1"/>
          <w:sz w:val="28"/>
          <w:szCs w:val="28"/>
          <w:u w:val="single"/>
        </w:rPr>
        <w:t>образовательные и обучающие программы</w:t>
      </w:r>
      <w:r w:rsidRPr="00537277">
        <w:rPr>
          <w:rFonts w:ascii="Times New Roman" w:hAnsi="Times New Roman" w:cs="Times New Roman"/>
          <w:color w:val="0070C0"/>
          <w:sz w:val="28"/>
          <w:szCs w:val="28"/>
        </w:rPr>
        <w:t xml:space="preserve">. </w:t>
      </w:r>
      <w:r w:rsidRPr="00537277">
        <w:rPr>
          <w:rFonts w:ascii="Times New Roman" w:hAnsi="Times New Roman" w:cs="Times New Roman"/>
          <w:color w:val="000000"/>
          <w:sz w:val="28"/>
          <w:szCs w:val="28"/>
        </w:rPr>
        <w:t xml:space="preserve"> </w:t>
      </w:r>
      <w:r w:rsidRPr="009D706C">
        <w:rPr>
          <w:rFonts w:ascii="Times New Roman" w:hAnsi="Times New Roman" w:cs="Times New Roman"/>
          <w:color w:val="000000"/>
          <w:sz w:val="28"/>
          <w:szCs w:val="28"/>
        </w:rPr>
        <w:t>Использую энциклопедические программы из серии: “Открытая математика”, “Виртуальная школа Кирилла и Мефодия” и др.</w:t>
      </w:r>
      <w:r w:rsidRPr="00E7116F">
        <w:rPr>
          <w:color w:val="000000"/>
          <w:sz w:val="28"/>
          <w:szCs w:val="28"/>
        </w:rPr>
        <w:t xml:space="preserve"> </w:t>
      </w:r>
      <w:r w:rsidRPr="00537277">
        <w:rPr>
          <w:rFonts w:ascii="Times New Roman" w:hAnsi="Times New Roman" w:cs="Times New Roman"/>
          <w:color w:val="000000"/>
          <w:sz w:val="28"/>
          <w:szCs w:val="28"/>
        </w:rPr>
        <w:t xml:space="preserve">Работая с обучающей программой, </w:t>
      </w:r>
      <w:r w:rsidR="00CD56BA">
        <w:rPr>
          <w:rFonts w:ascii="Times New Roman" w:hAnsi="Times New Roman" w:cs="Times New Roman"/>
          <w:color w:val="000000"/>
          <w:sz w:val="28"/>
          <w:szCs w:val="28"/>
        </w:rPr>
        <w:t>школьник</w:t>
      </w:r>
      <w:r w:rsidRPr="00537277">
        <w:rPr>
          <w:rFonts w:ascii="Times New Roman" w:hAnsi="Times New Roman" w:cs="Times New Roman"/>
          <w:color w:val="000000"/>
          <w:sz w:val="28"/>
          <w:szCs w:val="28"/>
        </w:rPr>
        <w:t xml:space="preserve"> получает возможность довести решение задачи до конца, опираясь на необходимую помощь. </w:t>
      </w:r>
      <w:r w:rsidR="00CD56BA">
        <w:rPr>
          <w:rFonts w:ascii="Times New Roman" w:hAnsi="Times New Roman" w:cs="Times New Roman"/>
          <w:color w:val="000000"/>
          <w:sz w:val="28"/>
          <w:szCs w:val="28"/>
        </w:rPr>
        <w:t>Тем самым с</w:t>
      </w:r>
      <w:r w:rsidRPr="00537277">
        <w:rPr>
          <w:rFonts w:ascii="Times New Roman" w:hAnsi="Times New Roman" w:cs="Times New Roman"/>
          <w:color w:val="000000"/>
          <w:sz w:val="28"/>
          <w:szCs w:val="28"/>
        </w:rPr>
        <w:t>оздается благоприятный психологический климат.</w:t>
      </w:r>
    </w:p>
    <w:p w:rsidR="00266F7D" w:rsidRDefault="00266F7D" w:rsidP="00266F7D">
      <w:pPr>
        <w:pStyle w:val="a4"/>
        <w:numPr>
          <w:ilvl w:val="0"/>
          <w:numId w:val="2"/>
        </w:numPr>
        <w:spacing w:before="0" w:beforeAutospacing="0" w:after="0" w:afterAutospacing="0"/>
        <w:jc w:val="both"/>
        <w:rPr>
          <w:color w:val="000000"/>
          <w:sz w:val="28"/>
          <w:szCs w:val="28"/>
        </w:rPr>
      </w:pPr>
      <w:r w:rsidRPr="00CD56BA">
        <w:rPr>
          <w:color w:val="000000" w:themeColor="text1"/>
          <w:sz w:val="28"/>
          <w:szCs w:val="28"/>
          <w:u w:val="single"/>
        </w:rPr>
        <w:t>Применение мультимедийного оборудования</w:t>
      </w:r>
      <w:r w:rsidRPr="0037607D">
        <w:rPr>
          <w:color w:val="0070C0"/>
          <w:sz w:val="28"/>
          <w:szCs w:val="28"/>
        </w:rPr>
        <w:t xml:space="preserve"> </w:t>
      </w:r>
      <w:r w:rsidRPr="006A280E">
        <w:rPr>
          <w:sz w:val="28"/>
          <w:szCs w:val="28"/>
        </w:rPr>
        <w:t>для показа видео</w:t>
      </w:r>
      <w:r w:rsidRPr="0037607D">
        <w:rPr>
          <w:color w:val="0070C0"/>
          <w:sz w:val="28"/>
          <w:szCs w:val="28"/>
        </w:rPr>
        <w:t xml:space="preserve"> </w:t>
      </w:r>
      <w:r>
        <w:rPr>
          <w:color w:val="000000"/>
          <w:sz w:val="28"/>
          <w:szCs w:val="28"/>
        </w:rPr>
        <w:t>по различным</w:t>
      </w:r>
    </w:p>
    <w:p w:rsidR="00266F7D" w:rsidRPr="0037607D" w:rsidRDefault="00266F7D" w:rsidP="00266F7D">
      <w:pPr>
        <w:pStyle w:val="a4"/>
        <w:tabs>
          <w:tab w:val="left" w:pos="0"/>
        </w:tabs>
        <w:spacing w:before="0" w:beforeAutospacing="0" w:after="0" w:afterAutospacing="0"/>
        <w:ind w:left="720"/>
        <w:jc w:val="both"/>
        <w:rPr>
          <w:color w:val="000000"/>
          <w:sz w:val="28"/>
          <w:szCs w:val="28"/>
        </w:rPr>
      </w:pPr>
      <w:r w:rsidRPr="0037607D">
        <w:rPr>
          <w:color w:val="000000"/>
          <w:sz w:val="28"/>
          <w:szCs w:val="28"/>
        </w:rPr>
        <w:t xml:space="preserve">темам разделов курса математики (иногда в качестве фрагмента урока). Это позволяет эффективно решать проблему наглядности обучения; расширить возможности визуализации учебного материала, делая его более понятным и доступным для </w:t>
      </w:r>
      <w:r w:rsidR="00C50881">
        <w:rPr>
          <w:color w:val="000000"/>
          <w:sz w:val="28"/>
          <w:szCs w:val="28"/>
        </w:rPr>
        <w:t>обучающихся</w:t>
      </w:r>
      <w:r w:rsidRPr="0037607D">
        <w:rPr>
          <w:color w:val="000000"/>
          <w:sz w:val="28"/>
          <w:szCs w:val="28"/>
        </w:rPr>
        <w:t>. Важнейшей особенностью мультимедийных технологий является их интерактивность, т.е. ученик является не пассивным слушателем, а играет роль активного деятеля.</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xml:space="preserve">В качестве дополнительного материала при изучении некоторых тем </w:t>
      </w:r>
      <w:r w:rsidR="00CD56BA">
        <w:rPr>
          <w:color w:val="000000"/>
          <w:sz w:val="28"/>
          <w:szCs w:val="28"/>
        </w:rPr>
        <w:t>об</w:t>
      </w:r>
      <w:r w:rsidRPr="0037607D">
        <w:rPr>
          <w:color w:val="000000"/>
          <w:sz w:val="28"/>
          <w:szCs w:val="28"/>
        </w:rPr>
        <w:t>уча</w:t>
      </w:r>
      <w:r w:rsidR="00CD56BA">
        <w:rPr>
          <w:color w:val="000000"/>
          <w:sz w:val="28"/>
          <w:szCs w:val="28"/>
        </w:rPr>
        <w:t>ю</w:t>
      </w:r>
      <w:r w:rsidRPr="0037607D">
        <w:rPr>
          <w:color w:val="000000"/>
          <w:sz w:val="28"/>
          <w:szCs w:val="28"/>
        </w:rPr>
        <w:t>щиеся используют презентации.</w:t>
      </w:r>
    </w:p>
    <w:p w:rsidR="00266F7D" w:rsidRPr="0037607D" w:rsidRDefault="00266F7D" w:rsidP="00266F7D">
      <w:pPr>
        <w:pStyle w:val="a4"/>
        <w:spacing w:before="0" w:beforeAutospacing="0" w:after="0" w:afterAutospacing="0"/>
        <w:ind w:firstLine="360"/>
        <w:jc w:val="both"/>
        <w:rPr>
          <w:color w:val="000000"/>
          <w:sz w:val="28"/>
          <w:szCs w:val="28"/>
        </w:rPr>
      </w:pPr>
      <w:r w:rsidRPr="00CD56BA">
        <w:rPr>
          <w:color w:val="000000" w:themeColor="text1"/>
          <w:sz w:val="28"/>
          <w:szCs w:val="28"/>
          <w:u w:val="single"/>
        </w:rPr>
        <w:t>Уроки - презентации</w:t>
      </w:r>
      <w:r w:rsidRPr="00CD56BA">
        <w:rPr>
          <w:color w:val="000000" w:themeColor="text1"/>
          <w:sz w:val="28"/>
          <w:szCs w:val="28"/>
        </w:rPr>
        <w:t>,</w:t>
      </w:r>
      <w:r w:rsidRPr="0037607D">
        <w:rPr>
          <w:color w:val="000000"/>
          <w:sz w:val="28"/>
          <w:szCs w:val="28"/>
        </w:rPr>
        <w:t xml:space="preserve"> </w:t>
      </w:r>
      <w:r w:rsidRPr="0037607D">
        <w:rPr>
          <w:color w:val="000000"/>
          <w:sz w:val="28"/>
          <w:szCs w:val="28"/>
          <w:shd w:val="clear" w:color="auto" w:fill="FFFFFF"/>
        </w:rPr>
        <w:t>созданные в программе Microsoft Office Power Point</w:t>
      </w:r>
      <w:r w:rsidR="00CD56BA">
        <w:rPr>
          <w:color w:val="000000"/>
          <w:sz w:val="28"/>
          <w:szCs w:val="28"/>
          <w:shd w:val="clear" w:color="auto" w:fill="FFFFFF"/>
        </w:rPr>
        <w:t>,</w:t>
      </w:r>
      <w:r w:rsidRPr="0037607D">
        <w:rPr>
          <w:color w:val="000000"/>
          <w:sz w:val="28"/>
          <w:szCs w:val="28"/>
        </w:rPr>
        <w:t xml:space="preserve"> играют важную роль. Они реализуют принципы доступности, наглядности, эффективны своей эстетической привлекательностью; между учителем и ученик</w:t>
      </w:r>
      <w:r w:rsidR="00CD56BA">
        <w:rPr>
          <w:color w:val="000000"/>
          <w:sz w:val="28"/>
          <w:szCs w:val="28"/>
        </w:rPr>
        <w:t>ами</w:t>
      </w:r>
      <w:r w:rsidRPr="0037607D">
        <w:rPr>
          <w:color w:val="000000"/>
          <w:sz w:val="28"/>
          <w:szCs w:val="28"/>
        </w:rPr>
        <w:t xml:space="preserve"> существует </w:t>
      </w:r>
      <w:r w:rsidRPr="0037607D">
        <w:rPr>
          <w:color w:val="000000"/>
          <w:sz w:val="28"/>
          <w:szCs w:val="28"/>
        </w:rPr>
        <w:lastRenderedPageBreak/>
        <w:t>посредник</w:t>
      </w:r>
      <w:r w:rsidR="00CD56BA">
        <w:rPr>
          <w:color w:val="000000"/>
          <w:sz w:val="28"/>
          <w:szCs w:val="28"/>
        </w:rPr>
        <w:t xml:space="preserve"> (к</w:t>
      </w:r>
      <w:r w:rsidRPr="0037607D">
        <w:rPr>
          <w:color w:val="000000"/>
          <w:sz w:val="28"/>
          <w:szCs w:val="28"/>
        </w:rPr>
        <w:t>омпьютер</w:t>
      </w:r>
      <w:r w:rsidR="00CD56BA">
        <w:rPr>
          <w:color w:val="000000"/>
          <w:sz w:val="28"/>
          <w:szCs w:val="28"/>
        </w:rPr>
        <w:t>)</w:t>
      </w:r>
      <w:r w:rsidRPr="0037607D">
        <w:rPr>
          <w:color w:val="000000"/>
          <w:sz w:val="28"/>
          <w:szCs w:val="28"/>
        </w:rPr>
        <w:t>, что способствует эффективному взаимодействию. Урок – презентация также обеспечивает большой объем информации и заданий за короткий период. Обычная школьная доска не вмещает всю нужную для урока информацию. Слайд такую возможность реализует.</w:t>
      </w:r>
      <w:r w:rsidRPr="0037607D">
        <w:rPr>
          <w:color w:val="000000"/>
          <w:sz w:val="28"/>
          <w:szCs w:val="28"/>
          <w:shd w:val="clear" w:color="auto" w:fill="FFFFFF"/>
        </w:rPr>
        <w:t xml:space="preserve"> В своей практике я использую презентации, которые составляю сам, либо пользуюсь готовыми, которые нахожу в Интернете. Естественно нужно потратить огромное количество времени, чтобы подготовить слайды, но оно того стоит. Эти же слайды ведь можно использовать и на следующий год! </w:t>
      </w:r>
      <w:r w:rsidR="00CD56BA">
        <w:rPr>
          <w:color w:val="000000"/>
          <w:sz w:val="28"/>
          <w:szCs w:val="28"/>
          <w:shd w:val="clear" w:color="auto" w:fill="FFFFFF"/>
        </w:rPr>
        <w:t>Обу</w:t>
      </w:r>
      <w:r w:rsidRPr="0037607D">
        <w:rPr>
          <w:color w:val="000000"/>
          <w:sz w:val="28"/>
          <w:szCs w:val="28"/>
          <w:shd w:val="clear" w:color="auto" w:fill="FFFFFF"/>
        </w:rPr>
        <w:t>ча</w:t>
      </w:r>
      <w:r w:rsidR="00CD56BA">
        <w:rPr>
          <w:color w:val="000000"/>
          <w:sz w:val="28"/>
          <w:szCs w:val="28"/>
          <w:shd w:val="clear" w:color="auto" w:fill="FFFFFF"/>
        </w:rPr>
        <w:t>ю</w:t>
      </w:r>
      <w:r w:rsidRPr="0037607D">
        <w:rPr>
          <w:color w:val="000000"/>
          <w:sz w:val="28"/>
          <w:szCs w:val="28"/>
          <w:shd w:val="clear" w:color="auto" w:fill="FFFFFF"/>
        </w:rPr>
        <w:t>щимся легче запомнить трудный материал с помощью схем и таблиц, в которых кратко и наглядно показан изучаемый материал. Из этого можно сделать вывод, что компьютер формирует навыки рационального запоминания материала. При объяснении нового материала информацию, появляющуюся на экране</w:t>
      </w:r>
      <w:r w:rsidR="00CD56BA">
        <w:rPr>
          <w:color w:val="000000"/>
          <w:sz w:val="28"/>
          <w:szCs w:val="28"/>
          <w:shd w:val="clear" w:color="auto" w:fill="FFFFFF"/>
        </w:rPr>
        <w:t>,</w:t>
      </w:r>
      <w:r w:rsidRPr="0037607D">
        <w:rPr>
          <w:color w:val="000000"/>
          <w:sz w:val="28"/>
          <w:szCs w:val="28"/>
          <w:shd w:val="clear" w:color="auto" w:fill="FFFFFF"/>
        </w:rPr>
        <w:t xml:space="preserve"> комментирую, по необходимости сопровождаю дополнительными объяснениями и примерами.</w:t>
      </w:r>
      <w:r w:rsidRPr="0037607D">
        <w:rPr>
          <w:color w:val="000000"/>
          <w:sz w:val="28"/>
          <w:szCs w:val="28"/>
        </w:rPr>
        <w:t xml:space="preserve"> К тому же всегда можно вернуться к предыдущему слайду. </w:t>
      </w:r>
    </w:p>
    <w:p w:rsidR="00266F7D" w:rsidRPr="0037607D" w:rsidRDefault="00266F7D" w:rsidP="00266F7D">
      <w:pPr>
        <w:pStyle w:val="a4"/>
        <w:spacing w:before="0" w:beforeAutospacing="0" w:after="0" w:afterAutospacing="0"/>
        <w:ind w:firstLine="708"/>
        <w:jc w:val="both"/>
        <w:rPr>
          <w:color w:val="000000"/>
          <w:sz w:val="28"/>
          <w:szCs w:val="28"/>
        </w:rPr>
      </w:pPr>
      <w:r w:rsidRPr="0037607D">
        <w:rPr>
          <w:color w:val="000000"/>
          <w:sz w:val="28"/>
          <w:szCs w:val="28"/>
        </w:rPr>
        <w:t xml:space="preserve">При изучении новой темы я провожу урок-лекцию с применением мультимедийной презентации. Это позволяет акцентировать внимание </w:t>
      </w:r>
      <w:r w:rsidR="00C50881">
        <w:rPr>
          <w:color w:val="000000"/>
          <w:sz w:val="28"/>
          <w:szCs w:val="28"/>
        </w:rPr>
        <w:t>обучающихся</w:t>
      </w:r>
      <w:r w:rsidRPr="0037607D">
        <w:rPr>
          <w:color w:val="000000"/>
          <w:sz w:val="28"/>
          <w:szCs w:val="28"/>
        </w:rPr>
        <w:t xml:space="preserve"> на значимых моментах излагаемой информации. Можно использовать презентацию при закреплении учебного материала для систематической проверки правильности выполнения домашнего задания всеми учениками класса. При проверке домашнего задания обычно очень много времени уходит на воспроизведение чертежей на доске, объяснение тех фрагментов, которые вызвали затруднения.</w:t>
      </w:r>
    </w:p>
    <w:p w:rsidR="00266F7D" w:rsidRPr="0037607D" w:rsidRDefault="00266F7D" w:rsidP="00266F7D">
      <w:pPr>
        <w:pStyle w:val="a4"/>
        <w:spacing w:before="0" w:beforeAutospacing="0" w:after="0" w:afterAutospacing="0"/>
        <w:jc w:val="both"/>
        <w:rPr>
          <w:color w:val="000000"/>
          <w:sz w:val="28"/>
          <w:szCs w:val="28"/>
        </w:rPr>
      </w:pPr>
      <w:r w:rsidRPr="0037607D">
        <w:rPr>
          <w:color w:val="000000"/>
          <w:sz w:val="28"/>
          <w:szCs w:val="28"/>
        </w:rPr>
        <w:t xml:space="preserve"> </w:t>
      </w:r>
      <w:r>
        <w:rPr>
          <w:color w:val="000000"/>
          <w:sz w:val="28"/>
          <w:szCs w:val="28"/>
        </w:rPr>
        <w:tab/>
      </w:r>
      <w:r w:rsidRPr="0037607D">
        <w:rPr>
          <w:color w:val="000000"/>
          <w:sz w:val="28"/>
          <w:szCs w:val="28"/>
        </w:rPr>
        <w:t xml:space="preserve">Я использую презентацию для устных упражнений. Работа по готовому чертежу способствует развитию конструктивных способностей, отработке навыков культуры речи, логике и последовательности рассуждений, учит составлению устных планов решения задач различной сложности. Особенно хорошо это применять </w:t>
      </w:r>
      <w:r>
        <w:rPr>
          <w:color w:val="000000"/>
          <w:sz w:val="28"/>
          <w:szCs w:val="28"/>
        </w:rPr>
        <w:t>на уроках геометрии: п</w:t>
      </w:r>
      <w:r w:rsidRPr="0037607D">
        <w:rPr>
          <w:color w:val="000000"/>
          <w:sz w:val="28"/>
          <w:szCs w:val="28"/>
        </w:rPr>
        <w:t>редл</w:t>
      </w:r>
      <w:r>
        <w:rPr>
          <w:color w:val="000000"/>
          <w:sz w:val="28"/>
          <w:szCs w:val="28"/>
        </w:rPr>
        <w:t>агаю</w:t>
      </w:r>
      <w:r w:rsidRPr="0037607D">
        <w:rPr>
          <w:color w:val="000000"/>
          <w:sz w:val="28"/>
          <w:szCs w:val="28"/>
        </w:rPr>
        <w:t xml:space="preserve"> </w:t>
      </w:r>
      <w:r w:rsidR="00CD56BA">
        <w:rPr>
          <w:color w:val="000000"/>
          <w:sz w:val="28"/>
          <w:szCs w:val="28"/>
        </w:rPr>
        <w:t>об</w:t>
      </w:r>
      <w:r w:rsidRPr="0037607D">
        <w:rPr>
          <w:color w:val="000000"/>
          <w:sz w:val="28"/>
          <w:szCs w:val="28"/>
        </w:rPr>
        <w:t>уча</w:t>
      </w:r>
      <w:r w:rsidR="00CD56BA">
        <w:rPr>
          <w:color w:val="000000"/>
          <w:sz w:val="28"/>
          <w:szCs w:val="28"/>
        </w:rPr>
        <w:t>ю</w:t>
      </w:r>
      <w:r w:rsidRPr="0037607D">
        <w:rPr>
          <w:color w:val="000000"/>
          <w:sz w:val="28"/>
          <w:szCs w:val="28"/>
        </w:rPr>
        <w:t xml:space="preserve">щимся образцы оформления решений, </w:t>
      </w:r>
      <w:r>
        <w:rPr>
          <w:color w:val="000000"/>
          <w:sz w:val="28"/>
          <w:szCs w:val="28"/>
        </w:rPr>
        <w:t>записи условия задачи, повторяю</w:t>
      </w:r>
      <w:r w:rsidRPr="0037607D">
        <w:rPr>
          <w:color w:val="000000"/>
          <w:sz w:val="28"/>
          <w:szCs w:val="28"/>
        </w:rPr>
        <w:t xml:space="preserve"> демонстрацию некоторых </w:t>
      </w:r>
      <w:r>
        <w:rPr>
          <w:color w:val="000000"/>
          <w:sz w:val="28"/>
          <w:szCs w:val="28"/>
        </w:rPr>
        <w:t xml:space="preserve">фрагментов построений, организовываю </w:t>
      </w:r>
      <w:r w:rsidRPr="0037607D">
        <w:rPr>
          <w:color w:val="000000"/>
          <w:sz w:val="28"/>
          <w:szCs w:val="28"/>
        </w:rPr>
        <w:t>устное решение сложных по содержанию и формулировке задач.</w:t>
      </w:r>
    </w:p>
    <w:p w:rsidR="00266F7D" w:rsidRPr="0037607D" w:rsidRDefault="00266F7D" w:rsidP="00266F7D">
      <w:pPr>
        <w:pStyle w:val="a4"/>
        <w:spacing w:before="0" w:beforeAutospacing="0" w:after="0" w:afterAutospacing="0"/>
        <w:ind w:firstLine="360"/>
        <w:jc w:val="both"/>
        <w:rPr>
          <w:color w:val="000000"/>
          <w:sz w:val="28"/>
          <w:szCs w:val="28"/>
        </w:rPr>
      </w:pPr>
      <w:r w:rsidRPr="0037607D">
        <w:rPr>
          <w:color w:val="000000"/>
          <w:sz w:val="28"/>
          <w:szCs w:val="28"/>
        </w:rPr>
        <w:t>Применяю презентации и во внеурочной деятельности. На современном этапе ни одно мероприятие не обходится без сопровождения материала в виде слайдов.</w:t>
      </w:r>
      <w:r w:rsidRPr="0037607D">
        <w:rPr>
          <w:color w:val="000000"/>
          <w:sz w:val="28"/>
          <w:szCs w:val="28"/>
          <w:shd w:val="clear" w:color="auto" w:fill="FFFFFF"/>
        </w:rPr>
        <w:t xml:space="preserve"> </w:t>
      </w:r>
      <w:r w:rsidR="000A7F8A">
        <w:rPr>
          <w:color w:val="000000"/>
          <w:sz w:val="28"/>
          <w:szCs w:val="28"/>
          <w:shd w:val="clear" w:color="auto" w:fill="FFFFFF"/>
        </w:rPr>
        <w:t>Обу</w:t>
      </w:r>
      <w:r w:rsidRPr="0037607D">
        <w:rPr>
          <w:color w:val="000000"/>
          <w:sz w:val="28"/>
          <w:szCs w:val="28"/>
          <w:shd w:val="clear" w:color="auto" w:fill="FFFFFF"/>
        </w:rPr>
        <w:t>ча</w:t>
      </w:r>
      <w:r w:rsidR="000A7F8A">
        <w:rPr>
          <w:color w:val="000000"/>
          <w:sz w:val="28"/>
          <w:szCs w:val="28"/>
          <w:shd w:val="clear" w:color="auto" w:fill="FFFFFF"/>
        </w:rPr>
        <w:t>ю</w:t>
      </w:r>
      <w:r w:rsidRPr="0037607D">
        <w:rPr>
          <w:color w:val="000000"/>
          <w:sz w:val="28"/>
          <w:szCs w:val="28"/>
          <w:shd w:val="clear" w:color="auto" w:fill="FFFFFF"/>
        </w:rPr>
        <w:t>щиеся осуществляют поиск необходимой информации для конкурсов, рефератов по внеурочной деятельности, при самостоятельной работе над созданием проекта, презентации.</w:t>
      </w:r>
    </w:p>
    <w:p w:rsidR="00266F7D" w:rsidRPr="0037607D" w:rsidRDefault="00266F7D" w:rsidP="00266F7D">
      <w:pPr>
        <w:pStyle w:val="a4"/>
        <w:numPr>
          <w:ilvl w:val="0"/>
          <w:numId w:val="2"/>
        </w:numPr>
        <w:spacing w:before="0" w:beforeAutospacing="0" w:after="0" w:afterAutospacing="0"/>
        <w:jc w:val="both"/>
        <w:rPr>
          <w:color w:val="000000"/>
          <w:sz w:val="28"/>
          <w:szCs w:val="28"/>
        </w:rPr>
      </w:pPr>
      <w:r w:rsidRPr="0037607D">
        <w:rPr>
          <w:color w:val="000000"/>
          <w:sz w:val="28"/>
          <w:szCs w:val="28"/>
        </w:rPr>
        <w:t xml:space="preserve">При подготовке к сдаче </w:t>
      </w:r>
      <w:r w:rsidR="000A7F8A">
        <w:rPr>
          <w:color w:val="000000"/>
          <w:sz w:val="28"/>
          <w:szCs w:val="28"/>
        </w:rPr>
        <w:t>ОГЭ</w:t>
      </w:r>
      <w:r w:rsidRPr="0037607D">
        <w:rPr>
          <w:color w:val="000000"/>
          <w:sz w:val="28"/>
          <w:szCs w:val="28"/>
        </w:rPr>
        <w:t xml:space="preserve"> </w:t>
      </w:r>
      <w:r w:rsidR="000A7F8A">
        <w:rPr>
          <w:color w:val="000000"/>
          <w:sz w:val="28"/>
          <w:szCs w:val="28"/>
        </w:rPr>
        <w:t>по математике</w:t>
      </w:r>
      <w:r w:rsidRPr="0037607D">
        <w:rPr>
          <w:color w:val="000000"/>
          <w:sz w:val="28"/>
          <w:szCs w:val="28"/>
        </w:rPr>
        <w:t xml:space="preserve"> использую контролирующие программы в виде </w:t>
      </w:r>
      <w:r w:rsidRPr="000A7F8A">
        <w:rPr>
          <w:color w:val="000000" w:themeColor="text1"/>
          <w:sz w:val="28"/>
          <w:szCs w:val="28"/>
          <w:u w:val="single"/>
        </w:rPr>
        <w:t>онлайн-тестов</w:t>
      </w:r>
      <w:r w:rsidRPr="0037607D">
        <w:rPr>
          <w:color w:val="000000"/>
          <w:sz w:val="28"/>
          <w:szCs w:val="28"/>
        </w:rPr>
        <w:t xml:space="preserve">. При этом можно не только пройти тест, но и сразу узнать результаты, обратить внимание на ошибки и западающие темы. Тестовый контроль с помощью компьютера предполагает возможность быстрее и объективнее, чем при традиционном способе, выявить знание и незнание обучающихся. </w:t>
      </w:r>
      <w:r w:rsidR="000A7F8A">
        <w:rPr>
          <w:color w:val="000000"/>
          <w:sz w:val="28"/>
          <w:szCs w:val="28"/>
        </w:rPr>
        <w:t>Тесты м</w:t>
      </w:r>
      <w:r w:rsidRPr="0037607D">
        <w:rPr>
          <w:color w:val="000000"/>
          <w:sz w:val="28"/>
          <w:szCs w:val="28"/>
        </w:rPr>
        <w:t>огут быть использованы для самоконтроля.</w:t>
      </w:r>
    </w:p>
    <w:p w:rsidR="00266F7D" w:rsidRPr="0037607D" w:rsidRDefault="00266F7D" w:rsidP="00266F7D">
      <w:pPr>
        <w:pStyle w:val="a4"/>
        <w:numPr>
          <w:ilvl w:val="0"/>
          <w:numId w:val="2"/>
        </w:numPr>
        <w:spacing w:before="0" w:beforeAutospacing="0" w:after="0" w:afterAutospacing="0"/>
        <w:jc w:val="both"/>
        <w:rPr>
          <w:color w:val="000000"/>
          <w:sz w:val="28"/>
          <w:szCs w:val="28"/>
        </w:rPr>
      </w:pPr>
      <w:r w:rsidRPr="0037607D">
        <w:rPr>
          <w:color w:val="000000"/>
          <w:sz w:val="28"/>
          <w:szCs w:val="28"/>
        </w:rPr>
        <w:t xml:space="preserve">Следует отметить преимущество информационных технологий при проведении консультаций в индивидуальном режиме (для </w:t>
      </w:r>
      <w:r w:rsidR="00C50881">
        <w:rPr>
          <w:color w:val="000000"/>
          <w:sz w:val="28"/>
          <w:szCs w:val="28"/>
        </w:rPr>
        <w:t>обучающихся</w:t>
      </w:r>
      <w:r w:rsidRPr="0037607D">
        <w:rPr>
          <w:color w:val="000000"/>
          <w:sz w:val="28"/>
          <w:szCs w:val="28"/>
        </w:rPr>
        <w:t>, пропустивших занятия, и при подготовк</w:t>
      </w:r>
      <w:r w:rsidR="000A7F8A">
        <w:rPr>
          <w:color w:val="000000"/>
          <w:sz w:val="28"/>
          <w:szCs w:val="28"/>
        </w:rPr>
        <w:t>е</w:t>
      </w:r>
      <w:r w:rsidRPr="0037607D">
        <w:rPr>
          <w:color w:val="000000"/>
          <w:sz w:val="28"/>
          <w:szCs w:val="28"/>
        </w:rPr>
        <w:t xml:space="preserve"> к </w:t>
      </w:r>
      <w:r w:rsidR="000A7F8A">
        <w:rPr>
          <w:color w:val="000000"/>
          <w:sz w:val="28"/>
          <w:szCs w:val="28"/>
        </w:rPr>
        <w:t>О</w:t>
      </w:r>
      <w:r w:rsidRPr="0037607D">
        <w:rPr>
          <w:color w:val="000000"/>
          <w:sz w:val="28"/>
          <w:szCs w:val="28"/>
        </w:rPr>
        <w:t>ГЭ).</w:t>
      </w:r>
      <w:r>
        <w:rPr>
          <w:color w:val="000000"/>
          <w:sz w:val="28"/>
          <w:szCs w:val="28"/>
        </w:rPr>
        <w:t> </w:t>
      </w:r>
    </w:p>
    <w:p w:rsidR="00266F7D" w:rsidRPr="0037607D" w:rsidRDefault="00266F7D" w:rsidP="00266F7D">
      <w:pPr>
        <w:pStyle w:val="a3"/>
        <w:numPr>
          <w:ilvl w:val="0"/>
          <w:numId w:val="2"/>
        </w:numPr>
        <w:spacing w:after="0" w:line="240" w:lineRule="auto"/>
        <w:jc w:val="both"/>
        <w:rPr>
          <w:rFonts w:ascii="Times New Roman" w:hAnsi="Times New Roman" w:cs="Times New Roman"/>
          <w:color w:val="000000"/>
          <w:sz w:val="28"/>
          <w:szCs w:val="28"/>
        </w:rPr>
      </w:pPr>
      <w:r w:rsidRPr="0037607D">
        <w:rPr>
          <w:rFonts w:ascii="Times New Roman" w:hAnsi="Times New Roman" w:cs="Times New Roman"/>
          <w:color w:val="000000"/>
          <w:sz w:val="28"/>
          <w:szCs w:val="28"/>
        </w:rPr>
        <w:t xml:space="preserve">Компьютер позволяет мне быстро </w:t>
      </w:r>
      <w:r w:rsidRPr="000A7F8A">
        <w:rPr>
          <w:rFonts w:ascii="Times New Roman" w:hAnsi="Times New Roman" w:cs="Times New Roman"/>
          <w:color w:val="000000" w:themeColor="text1"/>
          <w:sz w:val="28"/>
          <w:szCs w:val="28"/>
          <w:u w:val="single"/>
        </w:rPr>
        <w:t>создавать и хранить набор методических материалов</w:t>
      </w:r>
      <w:r w:rsidRPr="0037607D">
        <w:rPr>
          <w:rFonts w:ascii="Times New Roman" w:hAnsi="Times New Roman" w:cs="Times New Roman"/>
          <w:color w:val="000000"/>
          <w:sz w:val="28"/>
          <w:szCs w:val="28"/>
        </w:rPr>
        <w:t>,</w:t>
      </w:r>
      <w:r w:rsidRPr="0037607D">
        <w:rPr>
          <w:rFonts w:ascii="Times New Roman" w:hAnsi="Times New Roman" w:cs="Times New Roman"/>
          <w:b/>
          <w:color w:val="000000"/>
          <w:sz w:val="28"/>
          <w:szCs w:val="28"/>
        </w:rPr>
        <w:t xml:space="preserve"> </w:t>
      </w:r>
      <w:r w:rsidRPr="0037607D">
        <w:rPr>
          <w:rFonts w:ascii="Times New Roman" w:hAnsi="Times New Roman" w:cs="Times New Roman"/>
          <w:color w:val="000000"/>
          <w:sz w:val="28"/>
          <w:szCs w:val="28"/>
        </w:rPr>
        <w:t>получить доступ к самой различной информации, с</w:t>
      </w:r>
      <w:r w:rsidR="000A7F8A">
        <w:rPr>
          <w:rFonts w:ascii="Times New Roman" w:hAnsi="Times New Roman" w:cs="Times New Roman"/>
          <w:color w:val="000000"/>
          <w:sz w:val="28"/>
          <w:szCs w:val="28"/>
        </w:rPr>
        <w:t>делав ее средством деятельности.</w:t>
      </w:r>
    </w:p>
    <w:p w:rsidR="00266F7D" w:rsidRDefault="00266F7D" w:rsidP="00266F7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Чаще на уроках я с</w:t>
      </w:r>
      <w:r w:rsidRPr="006F3B15">
        <w:rPr>
          <w:rFonts w:ascii="Times New Roman" w:hAnsi="Times New Roman" w:cs="Times New Roman"/>
          <w:sz w:val="28"/>
          <w:szCs w:val="28"/>
        </w:rPr>
        <w:t xml:space="preserve">очетаю элементы технологий друг с другом, </w:t>
      </w:r>
      <w:r>
        <w:rPr>
          <w:rFonts w:ascii="Times New Roman" w:hAnsi="Times New Roman" w:cs="Times New Roman"/>
          <w:sz w:val="28"/>
          <w:szCs w:val="28"/>
        </w:rPr>
        <w:t xml:space="preserve">так же применяя </w:t>
      </w:r>
      <w:r w:rsidRPr="006F3B15">
        <w:rPr>
          <w:rFonts w:ascii="Times New Roman" w:hAnsi="Times New Roman" w:cs="Times New Roman"/>
          <w:sz w:val="28"/>
          <w:szCs w:val="28"/>
        </w:rPr>
        <w:t>микротехнологии («Лови ошибку», «Да-нетка», «Задай вопрос» и др</w:t>
      </w:r>
      <w:r>
        <w:rPr>
          <w:rFonts w:ascii="Times New Roman" w:hAnsi="Times New Roman" w:cs="Times New Roman"/>
          <w:sz w:val="28"/>
          <w:szCs w:val="28"/>
        </w:rPr>
        <w:t>.)</w:t>
      </w:r>
    </w:p>
    <w:p w:rsidR="00266F7D" w:rsidRPr="00D9683B" w:rsidRDefault="00266F7D" w:rsidP="00266F7D">
      <w:pPr>
        <w:spacing w:after="0" w:line="240" w:lineRule="auto"/>
        <w:ind w:firstLine="360"/>
        <w:jc w:val="both"/>
        <w:rPr>
          <w:rFonts w:ascii="Times New Roman" w:hAnsi="Times New Roman" w:cs="Times New Roman"/>
          <w:sz w:val="28"/>
          <w:szCs w:val="28"/>
        </w:rPr>
      </w:pPr>
      <w:r w:rsidRPr="006F3B15">
        <w:rPr>
          <w:rFonts w:ascii="Times New Roman" w:hAnsi="Times New Roman" w:cs="Times New Roman"/>
          <w:sz w:val="28"/>
          <w:szCs w:val="28"/>
        </w:rPr>
        <w:lastRenderedPageBreak/>
        <w:t xml:space="preserve">Использую </w:t>
      </w:r>
      <w:r w:rsidRPr="000A7F8A">
        <w:rPr>
          <w:rFonts w:ascii="Times New Roman" w:hAnsi="Times New Roman" w:cs="Times New Roman"/>
          <w:b/>
          <w:color w:val="000000" w:themeColor="text1"/>
          <w:sz w:val="28"/>
          <w:szCs w:val="28"/>
          <w:u w:val="single"/>
        </w:rPr>
        <w:t>технологии воспитания</w:t>
      </w:r>
      <w:r w:rsidRPr="006F3B15">
        <w:rPr>
          <w:rFonts w:ascii="Times New Roman" w:hAnsi="Times New Roman" w:cs="Times New Roman"/>
          <w:sz w:val="28"/>
          <w:szCs w:val="28"/>
        </w:rPr>
        <w:t xml:space="preserve"> на основе </w:t>
      </w:r>
      <w:r w:rsidR="000A7F8A">
        <w:rPr>
          <w:rFonts w:ascii="Times New Roman" w:hAnsi="Times New Roman" w:cs="Times New Roman"/>
          <w:sz w:val="28"/>
          <w:szCs w:val="28"/>
        </w:rPr>
        <w:t>субъ</w:t>
      </w:r>
      <w:r w:rsidRPr="00D9683B">
        <w:rPr>
          <w:rFonts w:ascii="Times New Roman" w:hAnsi="Times New Roman" w:cs="Times New Roman"/>
          <w:sz w:val="28"/>
          <w:szCs w:val="28"/>
        </w:rPr>
        <w:t>ект-субъектных отношений сотрудничества С. Л. Соловейчика, В. А. Сухомлинского, гуманно-личностн</w:t>
      </w:r>
      <w:r w:rsidR="000A7F8A">
        <w:rPr>
          <w:rFonts w:ascii="Times New Roman" w:hAnsi="Times New Roman" w:cs="Times New Roman"/>
          <w:sz w:val="28"/>
          <w:szCs w:val="28"/>
        </w:rPr>
        <w:t>ую</w:t>
      </w:r>
      <w:r w:rsidRPr="00D9683B">
        <w:rPr>
          <w:rFonts w:ascii="Times New Roman" w:hAnsi="Times New Roman" w:cs="Times New Roman"/>
          <w:sz w:val="28"/>
          <w:szCs w:val="28"/>
        </w:rPr>
        <w:t xml:space="preserve"> технологи</w:t>
      </w:r>
      <w:r w:rsidR="000A7F8A">
        <w:rPr>
          <w:rFonts w:ascii="Times New Roman" w:hAnsi="Times New Roman" w:cs="Times New Roman"/>
          <w:sz w:val="28"/>
          <w:szCs w:val="28"/>
        </w:rPr>
        <w:t>ю</w:t>
      </w:r>
      <w:r w:rsidRPr="00D9683B">
        <w:rPr>
          <w:rFonts w:ascii="Times New Roman" w:hAnsi="Times New Roman" w:cs="Times New Roman"/>
          <w:sz w:val="28"/>
          <w:szCs w:val="28"/>
        </w:rPr>
        <w:t xml:space="preserve"> Ш. А. Амонашвили. Тем самым адаптирую ребёнка к условиям среды, развиваю нравственно-эстетические качества, снимаю нервно-психологические нагрузки. </w:t>
      </w:r>
    </w:p>
    <w:p w:rsidR="00266F7D" w:rsidRPr="006F3B15" w:rsidRDefault="00266F7D" w:rsidP="00266F7D">
      <w:pPr>
        <w:spacing w:after="0" w:line="240" w:lineRule="auto"/>
        <w:ind w:firstLine="360"/>
        <w:jc w:val="both"/>
        <w:rPr>
          <w:rFonts w:ascii="Times New Roman" w:hAnsi="Times New Roman" w:cs="Times New Roman"/>
          <w:sz w:val="28"/>
          <w:szCs w:val="28"/>
        </w:rPr>
      </w:pPr>
    </w:p>
    <w:p w:rsidR="00266F7D" w:rsidRPr="00674984" w:rsidRDefault="00266F7D" w:rsidP="00266F7D">
      <w:pPr>
        <w:pStyle w:val="a4"/>
        <w:spacing w:before="0" w:beforeAutospacing="0" w:after="0" w:afterAutospacing="0"/>
        <w:ind w:firstLine="360"/>
        <w:jc w:val="both"/>
        <w:rPr>
          <w:color w:val="000000" w:themeColor="text1"/>
          <w:sz w:val="28"/>
          <w:szCs w:val="28"/>
          <w:shd w:val="clear" w:color="auto" w:fill="FFFFFF"/>
        </w:rPr>
      </w:pPr>
      <w:r w:rsidRPr="000A7F8A">
        <w:rPr>
          <w:color w:val="000000" w:themeColor="text1"/>
          <w:sz w:val="28"/>
          <w:szCs w:val="28"/>
          <w:u w:val="single"/>
          <w:shd w:val="clear" w:color="auto" w:fill="FFFFFF"/>
        </w:rPr>
        <w:t>Результатом применения современных технологий на уроках</w:t>
      </w:r>
      <w:r w:rsidRPr="00674984">
        <w:rPr>
          <w:color w:val="000000" w:themeColor="text1"/>
          <w:sz w:val="28"/>
          <w:szCs w:val="28"/>
          <w:shd w:val="clear" w:color="auto" w:fill="FFFFFF"/>
        </w:rPr>
        <w:t xml:space="preserve"> является повышение квалификации самого учителя, вовлечение большего количества </w:t>
      </w:r>
      <w:r w:rsidR="00C50881">
        <w:rPr>
          <w:color w:val="000000" w:themeColor="text1"/>
          <w:sz w:val="28"/>
          <w:szCs w:val="28"/>
          <w:shd w:val="clear" w:color="auto" w:fill="FFFFFF"/>
        </w:rPr>
        <w:t>обучающихся</w:t>
      </w:r>
      <w:r w:rsidRPr="00674984">
        <w:rPr>
          <w:color w:val="000000" w:themeColor="text1"/>
          <w:sz w:val="28"/>
          <w:szCs w:val="28"/>
          <w:shd w:val="clear" w:color="auto" w:fill="FFFFFF"/>
        </w:rPr>
        <w:t xml:space="preserve"> в активную деятельность, активиз</w:t>
      </w:r>
      <w:r w:rsidR="000A7F8A">
        <w:rPr>
          <w:color w:val="000000" w:themeColor="text1"/>
          <w:sz w:val="28"/>
          <w:szCs w:val="28"/>
          <w:shd w:val="clear" w:color="auto" w:fill="FFFFFF"/>
        </w:rPr>
        <w:t>ация</w:t>
      </w:r>
      <w:r w:rsidRPr="00674984">
        <w:rPr>
          <w:color w:val="000000" w:themeColor="text1"/>
          <w:sz w:val="28"/>
          <w:szCs w:val="28"/>
          <w:shd w:val="clear" w:color="auto" w:fill="FFFFFF"/>
        </w:rPr>
        <w:t xml:space="preserve"> внимани</w:t>
      </w:r>
      <w:r w:rsidR="000A7F8A">
        <w:rPr>
          <w:color w:val="000000" w:themeColor="text1"/>
          <w:sz w:val="28"/>
          <w:szCs w:val="28"/>
          <w:shd w:val="clear" w:color="auto" w:fill="FFFFFF"/>
        </w:rPr>
        <w:t>я</w:t>
      </w:r>
      <w:r w:rsidRPr="00674984">
        <w:rPr>
          <w:color w:val="000000" w:themeColor="text1"/>
          <w:sz w:val="28"/>
          <w:szCs w:val="28"/>
          <w:shd w:val="clear" w:color="auto" w:fill="FFFFFF"/>
        </w:rPr>
        <w:t xml:space="preserve"> </w:t>
      </w:r>
      <w:r w:rsidR="00C50881">
        <w:rPr>
          <w:color w:val="000000" w:themeColor="text1"/>
          <w:sz w:val="28"/>
          <w:szCs w:val="28"/>
          <w:shd w:val="clear" w:color="auto" w:fill="FFFFFF"/>
        </w:rPr>
        <w:t>обучающихся</w:t>
      </w:r>
      <w:r w:rsidRPr="00674984">
        <w:rPr>
          <w:color w:val="000000" w:themeColor="text1"/>
          <w:sz w:val="28"/>
          <w:szCs w:val="28"/>
          <w:shd w:val="clear" w:color="auto" w:fill="FFFFFF"/>
        </w:rPr>
        <w:t>, усил</w:t>
      </w:r>
      <w:r w:rsidR="000A7F8A">
        <w:rPr>
          <w:color w:val="000000" w:themeColor="text1"/>
          <w:sz w:val="28"/>
          <w:szCs w:val="28"/>
          <w:shd w:val="clear" w:color="auto" w:fill="FFFFFF"/>
        </w:rPr>
        <w:t>ение</w:t>
      </w:r>
      <w:r w:rsidRPr="00674984">
        <w:rPr>
          <w:color w:val="000000" w:themeColor="text1"/>
          <w:sz w:val="28"/>
          <w:szCs w:val="28"/>
          <w:shd w:val="clear" w:color="auto" w:fill="FFFFFF"/>
        </w:rPr>
        <w:t xml:space="preserve"> их мотиваци</w:t>
      </w:r>
      <w:r w:rsidR="000A7F8A">
        <w:rPr>
          <w:color w:val="000000" w:themeColor="text1"/>
          <w:sz w:val="28"/>
          <w:szCs w:val="28"/>
          <w:shd w:val="clear" w:color="auto" w:fill="FFFFFF"/>
        </w:rPr>
        <w:t>и</w:t>
      </w:r>
      <w:r w:rsidRPr="00674984">
        <w:rPr>
          <w:color w:val="000000" w:themeColor="text1"/>
          <w:sz w:val="28"/>
          <w:szCs w:val="28"/>
          <w:shd w:val="clear" w:color="auto" w:fill="FFFFFF"/>
        </w:rPr>
        <w:t xml:space="preserve">, </w:t>
      </w:r>
      <w:r w:rsidR="000A7F8A">
        <w:rPr>
          <w:color w:val="000000" w:themeColor="text1"/>
          <w:sz w:val="28"/>
          <w:szCs w:val="28"/>
          <w:shd w:val="clear" w:color="auto" w:fill="FFFFFF"/>
        </w:rPr>
        <w:t xml:space="preserve">повышение </w:t>
      </w:r>
      <w:r w:rsidRPr="00674984">
        <w:rPr>
          <w:color w:val="000000" w:themeColor="text1"/>
          <w:sz w:val="28"/>
          <w:szCs w:val="28"/>
          <w:shd w:val="clear" w:color="auto" w:fill="FFFFFF"/>
        </w:rPr>
        <w:t>интерес</w:t>
      </w:r>
      <w:r w:rsidR="000A7F8A">
        <w:rPr>
          <w:color w:val="000000" w:themeColor="text1"/>
          <w:sz w:val="28"/>
          <w:szCs w:val="28"/>
          <w:shd w:val="clear" w:color="auto" w:fill="FFFFFF"/>
        </w:rPr>
        <w:t>а</w:t>
      </w:r>
      <w:r w:rsidRPr="00674984">
        <w:rPr>
          <w:color w:val="000000" w:themeColor="text1"/>
          <w:sz w:val="28"/>
          <w:szCs w:val="28"/>
          <w:shd w:val="clear" w:color="auto" w:fill="FFFFFF"/>
        </w:rPr>
        <w:t xml:space="preserve"> учеников к предмету, разви</w:t>
      </w:r>
      <w:r w:rsidR="000A7F8A">
        <w:rPr>
          <w:color w:val="000000" w:themeColor="text1"/>
          <w:sz w:val="28"/>
          <w:szCs w:val="28"/>
          <w:shd w:val="clear" w:color="auto" w:fill="FFFFFF"/>
        </w:rPr>
        <w:t>тие их</w:t>
      </w:r>
      <w:r w:rsidRPr="00674984">
        <w:rPr>
          <w:color w:val="000000" w:themeColor="text1"/>
          <w:sz w:val="28"/>
          <w:szCs w:val="28"/>
          <w:shd w:val="clear" w:color="auto" w:fill="FFFFFF"/>
        </w:rPr>
        <w:t xml:space="preserve"> воображени</w:t>
      </w:r>
      <w:r w:rsidR="000A7F8A">
        <w:rPr>
          <w:color w:val="000000" w:themeColor="text1"/>
          <w:sz w:val="28"/>
          <w:szCs w:val="28"/>
          <w:shd w:val="clear" w:color="auto" w:fill="FFFFFF"/>
        </w:rPr>
        <w:t xml:space="preserve">я </w:t>
      </w:r>
      <w:r w:rsidRPr="00674984">
        <w:rPr>
          <w:color w:val="000000" w:themeColor="text1"/>
          <w:sz w:val="28"/>
          <w:szCs w:val="28"/>
          <w:shd w:val="clear" w:color="auto" w:fill="FFFFFF"/>
        </w:rPr>
        <w:t>и фантази</w:t>
      </w:r>
      <w:r w:rsidR="000A7F8A">
        <w:rPr>
          <w:color w:val="000000" w:themeColor="text1"/>
          <w:sz w:val="28"/>
          <w:szCs w:val="28"/>
          <w:shd w:val="clear" w:color="auto" w:fill="FFFFFF"/>
        </w:rPr>
        <w:t>и</w:t>
      </w:r>
      <w:r w:rsidRPr="00674984">
        <w:rPr>
          <w:color w:val="000000" w:themeColor="text1"/>
          <w:sz w:val="28"/>
          <w:szCs w:val="28"/>
          <w:shd w:val="clear" w:color="auto" w:fill="FFFFFF"/>
        </w:rPr>
        <w:t xml:space="preserve">, а с этим повышается </w:t>
      </w:r>
      <w:r w:rsidR="0042175D">
        <w:rPr>
          <w:color w:val="000000" w:themeColor="text1"/>
          <w:sz w:val="28"/>
          <w:szCs w:val="28"/>
          <w:shd w:val="clear" w:color="auto" w:fill="FFFFFF"/>
        </w:rPr>
        <w:t xml:space="preserve">и </w:t>
      </w:r>
      <w:r w:rsidRPr="00674984">
        <w:rPr>
          <w:color w:val="000000" w:themeColor="text1"/>
          <w:sz w:val="28"/>
          <w:szCs w:val="28"/>
          <w:shd w:val="clear" w:color="auto" w:fill="FFFFFF"/>
        </w:rPr>
        <w:t xml:space="preserve">эффективность урока. </w:t>
      </w:r>
    </w:p>
    <w:p w:rsidR="00266F7D" w:rsidRDefault="00266F7D" w:rsidP="000A7F8A">
      <w:pPr>
        <w:pStyle w:val="a4"/>
        <w:ind w:firstLine="360"/>
        <w:jc w:val="both"/>
        <w:rPr>
          <w:rFonts w:ascii="Tahoma" w:hAnsi="Tahoma" w:cs="Tahoma"/>
          <w:b/>
          <w:bCs/>
          <w:color w:val="000000"/>
          <w:sz w:val="23"/>
          <w:szCs w:val="23"/>
        </w:rPr>
      </w:pPr>
      <w:r w:rsidRPr="00674984">
        <w:rPr>
          <w:bCs/>
          <w:color w:val="000000" w:themeColor="text1"/>
          <w:sz w:val="28"/>
          <w:szCs w:val="28"/>
        </w:rPr>
        <w:t>Системная работа по использованию современных педагогических технологий приводит к тому, что мои ученики</w:t>
      </w:r>
      <w:r w:rsidR="000A7F8A">
        <w:rPr>
          <w:bCs/>
          <w:color w:val="000000" w:themeColor="text1"/>
          <w:sz w:val="28"/>
          <w:szCs w:val="28"/>
        </w:rPr>
        <w:t xml:space="preserve"> успешно учатся в силу своих возможностей, успешно сдают выпускной экзамен по математике,</w:t>
      </w:r>
      <w:r w:rsidRPr="00674984">
        <w:rPr>
          <w:bCs/>
          <w:color w:val="000000" w:themeColor="text1"/>
          <w:sz w:val="28"/>
          <w:szCs w:val="28"/>
        </w:rPr>
        <w:t xml:space="preserve"> </w:t>
      </w:r>
      <w:r w:rsidR="000A7F8A">
        <w:rPr>
          <w:bCs/>
          <w:color w:val="000000" w:themeColor="text1"/>
          <w:sz w:val="28"/>
          <w:szCs w:val="28"/>
        </w:rPr>
        <w:t xml:space="preserve">активно </w:t>
      </w:r>
      <w:r w:rsidRPr="00674984">
        <w:rPr>
          <w:bCs/>
          <w:color w:val="000000" w:themeColor="text1"/>
          <w:sz w:val="28"/>
          <w:szCs w:val="28"/>
        </w:rPr>
        <w:t xml:space="preserve">участвуют в олимпиадах, в мероприятиях внеурочной деятельности, снижен процент пропусков занятий по болезни, а также процент уровня тревожности у </w:t>
      </w:r>
      <w:r w:rsidR="00C50881">
        <w:rPr>
          <w:bCs/>
          <w:color w:val="000000" w:themeColor="text1"/>
          <w:sz w:val="28"/>
          <w:szCs w:val="28"/>
        </w:rPr>
        <w:t>обучающихся</w:t>
      </w:r>
      <w:r w:rsidRPr="00674984">
        <w:rPr>
          <w:bCs/>
          <w:color w:val="000000" w:themeColor="text1"/>
          <w:sz w:val="28"/>
          <w:szCs w:val="28"/>
        </w:rPr>
        <w:t>.</w:t>
      </w:r>
      <w:r w:rsidRPr="00674984">
        <w:rPr>
          <w:color w:val="000000" w:themeColor="text1"/>
          <w:sz w:val="28"/>
          <w:szCs w:val="28"/>
        </w:rPr>
        <w:t xml:space="preserve"> </w:t>
      </w:r>
      <w:r w:rsidRPr="00674984">
        <w:rPr>
          <w:color w:val="000000" w:themeColor="text1"/>
          <w:sz w:val="28"/>
          <w:szCs w:val="28"/>
          <w:shd w:val="clear" w:color="auto" w:fill="FFFFFF"/>
        </w:rPr>
        <w:t>Вс</w:t>
      </w:r>
      <w:r w:rsidR="0042175D">
        <w:rPr>
          <w:color w:val="000000" w:themeColor="text1"/>
          <w:sz w:val="28"/>
          <w:szCs w:val="28"/>
          <w:shd w:val="clear" w:color="auto" w:fill="FFFFFF"/>
        </w:rPr>
        <w:t>ё</w:t>
      </w:r>
      <w:r w:rsidRPr="00674984">
        <w:rPr>
          <w:color w:val="000000" w:themeColor="text1"/>
          <w:sz w:val="28"/>
          <w:szCs w:val="28"/>
          <w:shd w:val="clear" w:color="auto" w:fill="FFFFFF"/>
        </w:rPr>
        <w:t xml:space="preserve"> это служит залогом глубоких и прочных знаний по предмету и предопределяет развитие личности </w:t>
      </w:r>
      <w:r w:rsidR="0042175D">
        <w:rPr>
          <w:color w:val="000000" w:themeColor="text1"/>
          <w:sz w:val="28"/>
          <w:szCs w:val="28"/>
          <w:shd w:val="clear" w:color="auto" w:fill="FFFFFF"/>
        </w:rPr>
        <w:t>детей</w:t>
      </w:r>
      <w:r w:rsidRPr="00674984">
        <w:rPr>
          <w:color w:val="000000" w:themeColor="text1"/>
          <w:sz w:val="28"/>
          <w:szCs w:val="28"/>
          <w:shd w:val="clear" w:color="auto" w:fill="FFFFFF"/>
        </w:rPr>
        <w:t>.</w:t>
      </w:r>
      <w:r w:rsidRPr="0002670D">
        <w:rPr>
          <w:rFonts w:ascii="Tahoma" w:hAnsi="Tahoma" w:cs="Tahoma"/>
          <w:b/>
          <w:bCs/>
          <w:color w:val="000000"/>
          <w:sz w:val="23"/>
          <w:szCs w:val="23"/>
        </w:rPr>
        <w:t xml:space="preserve"> </w:t>
      </w:r>
    </w:p>
    <w:sectPr w:rsidR="00266F7D" w:rsidSect="00266F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E16AB"/>
    <w:multiLevelType w:val="multilevel"/>
    <w:tmpl w:val="2144A6D6"/>
    <w:lvl w:ilvl="0">
      <w:start w:val="1"/>
      <w:numFmt w:val="decimal"/>
      <w:lvlText w:val="%1."/>
      <w:lvlJc w:val="left"/>
      <w:pPr>
        <w:ind w:left="720" w:hanging="360"/>
      </w:pPr>
      <w:rPr>
        <w:rFonts w:ascii="Times New Roman" w:hAnsi="Times New Roman" w:hint="default"/>
        <w:sz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8F42858"/>
    <w:multiLevelType w:val="multilevel"/>
    <w:tmpl w:val="E096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7D"/>
    <w:rsid w:val="000A7F8A"/>
    <w:rsid w:val="00266F7D"/>
    <w:rsid w:val="002A50BC"/>
    <w:rsid w:val="002B748E"/>
    <w:rsid w:val="0040264C"/>
    <w:rsid w:val="00416608"/>
    <w:rsid w:val="0042175D"/>
    <w:rsid w:val="00473FCB"/>
    <w:rsid w:val="009364BE"/>
    <w:rsid w:val="009A3886"/>
    <w:rsid w:val="009D0783"/>
    <w:rsid w:val="00B47D69"/>
    <w:rsid w:val="00C50881"/>
    <w:rsid w:val="00CC50AC"/>
    <w:rsid w:val="00CD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CF984-0E3C-4975-B15B-60DCCDB3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F7D"/>
    <w:pPr>
      <w:ind w:left="720"/>
      <w:contextualSpacing/>
    </w:pPr>
  </w:style>
  <w:style w:type="paragraph" w:styleId="a4">
    <w:name w:val="Normal (Web)"/>
    <w:basedOn w:val="a"/>
    <w:uiPriority w:val="99"/>
    <w:rsid w:val="00266F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26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 Боравленков</cp:lastModifiedBy>
  <cp:revision>7</cp:revision>
  <dcterms:created xsi:type="dcterms:W3CDTF">2017-10-28T16:10:00Z</dcterms:created>
  <dcterms:modified xsi:type="dcterms:W3CDTF">2017-11-17T17:40:00Z</dcterms:modified>
</cp:coreProperties>
</file>