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8F" w:rsidRPr="001E7035" w:rsidRDefault="007B7F8F" w:rsidP="007B7F8F">
      <w:pPr>
        <w:rPr>
          <w:rFonts w:ascii="Times New Roman" w:hAnsi="Times New Roman" w:cs="Times New Roman"/>
          <w:b/>
          <w:sz w:val="24"/>
          <w:szCs w:val="24"/>
          <w:lang w:eastAsia="ru-RU"/>
        </w:rPr>
      </w:pPr>
      <w:r w:rsidRPr="001E7035">
        <w:rPr>
          <w:rFonts w:ascii="Times New Roman" w:hAnsi="Times New Roman" w:cs="Times New Roman"/>
          <w:b/>
          <w:sz w:val="24"/>
          <w:szCs w:val="24"/>
          <w:lang w:eastAsia="ru-RU"/>
        </w:rPr>
        <w:t xml:space="preserve">                                                 Круглый стол "Влияние семьи на ребенка".</w:t>
      </w:r>
    </w:p>
    <w:p w:rsidR="007B7F8F" w:rsidRPr="00167C1A" w:rsidRDefault="007B7F8F" w:rsidP="007B7F8F">
      <w:pPr>
        <w:rPr>
          <w:rFonts w:ascii="Times New Roman" w:hAnsi="Times New Roman" w:cs="Times New Roman"/>
          <w:sz w:val="24"/>
          <w:szCs w:val="24"/>
        </w:rPr>
      </w:pPr>
      <w:r w:rsidRPr="00167C1A">
        <w:rPr>
          <w:rFonts w:ascii="Times New Roman" w:hAnsi="Times New Roman" w:cs="Times New Roman"/>
          <w:sz w:val="24"/>
          <w:szCs w:val="24"/>
        </w:rPr>
        <w:t xml:space="preserve">                                                </w:t>
      </w:r>
      <w:r w:rsidR="00167C1A">
        <w:rPr>
          <w:rFonts w:ascii="Times New Roman" w:hAnsi="Times New Roman" w:cs="Times New Roman"/>
          <w:sz w:val="24"/>
          <w:szCs w:val="24"/>
        </w:rPr>
        <w:t xml:space="preserve">        </w:t>
      </w:r>
      <w:r w:rsidRPr="00167C1A">
        <w:rPr>
          <w:rFonts w:ascii="Times New Roman" w:hAnsi="Times New Roman" w:cs="Times New Roman"/>
          <w:sz w:val="24"/>
          <w:szCs w:val="24"/>
        </w:rPr>
        <w:t xml:space="preserve"> Л.Н.Толстого “Счастлив тот, кто счастлив </w:t>
      </w:r>
      <w:r w:rsidR="00167C1A">
        <w:rPr>
          <w:rFonts w:ascii="Times New Roman" w:hAnsi="Times New Roman" w:cs="Times New Roman"/>
          <w:sz w:val="24"/>
          <w:szCs w:val="24"/>
        </w:rPr>
        <w:t xml:space="preserve"> </w:t>
      </w:r>
      <w:r w:rsidRPr="00167C1A">
        <w:rPr>
          <w:rFonts w:ascii="Times New Roman" w:hAnsi="Times New Roman" w:cs="Times New Roman"/>
          <w:sz w:val="24"/>
          <w:szCs w:val="24"/>
        </w:rPr>
        <w:t>у себя дома».</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Pr>
          <w:rStyle w:val="c2"/>
          <w:color w:val="000000" w:themeColor="text1"/>
        </w:rPr>
        <w:t xml:space="preserve">Педагог: </w:t>
      </w:r>
      <w:proofErr w:type="gramStart"/>
      <w:r>
        <w:rPr>
          <w:rStyle w:val="c2"/>
          <w:color w:val="000000" w:themeColor="text1"/>
        </w:rPr>
        <w:t>Средневековой</w:t>
      </w:r>
      <w:proofErr w:type="gramEnd"/>
      <w:r>
        <w:rPr>
          <w:rStyle w:val="c2"/>
          <w:color w:val="000000" w:themeColor="text1"/>
        </w:rPr>
        <w:t xml:space="preserve"> поэт Себастьян</w:t>
      </w:r>
      <w:r w:rsidRPr="00167C1A">
        <w:rPr>
          <w:rStyle w:val="c2"/>
          <w:color w:val="000000" w:themeColor="text1"/>
        </w:rPr>
        <w:t xml:space="preserve"> </w:t>
      </w:r>
      <w:proofErr w:type="spellStart"/>
      <w:r w:rsidRPr="00167C1A">
        <w:rPr>
          <w:rStyle w:val="c2"/>
          <w:color w:val="000000" w:themeColor="text1"/>
        </w:rPr>
        <w:t>Брант</w:t>
      </w:r>
      <w:proofErr w:type="spellEnd"/>
      <w:r>
        <w:rPr>
          <w:rStyle w:val="c2"/>
          <w:b/>
          <w:bCs/>
          <w:color w:val="000000" w:themeColor="text1"/>
        </w:rPr>
        <w:t xml:space="preserve">  </w:t>
      </w:r>
      <w:r w:rsidRPr="00167C1A">
        <w:rPr>
          <w:rStyle w:val="c2"/>
          <w:bCs/>
          <w:color w:val="000000" w:themeColor="text1"/>
        </w:rPr>
        <w:t>написал</w:t>
      </w:r>
      <w:r>
        <w:rPr>
          <w:rStyle w:val="c2"/>
          <w:bCs/>
          <w:color w:val="000000" w:themeColor="text1"/>
        </w:rPr>
        <w:t xml:space="preserve"> </w:t>
      </w:r>
      <w:r>
        <w:rPr>
          <w:rStyle w:val="c2"/>
          <w:color w:val="000000" w:themeColor="text1"/>
        </w:rPr>
        <w:t>стихотворение,</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которое будет для нас всех напоминанием в воспитании и жизни.</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color w:val="000000" w:themeColor="text1"/>
        </w:rPr>
        <w:t> </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Ребенок учится тому,</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Что видит у себя в дому.</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Родители пример ему.</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Кто при жене и детях груб,</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 xml:space="preserve">Кому язык </w:t>
      </w:r>
      <w:proofErr w:type="gramStart"/>
      <w:r w:rsidRPr="00167C1A">
        <w:rPr>
          <w:rStyle w:val="c2"/>
          <w:color w:val="000000" w:themeColor="text1"/>
        </w:rPr>
        <w:t>распутства</w:t>
      </w:r>
      <w:proofErr w:type="gramEnd"/>
      <w:r w:rsidRPr="00167C1A">
        <w:rPr>
          <w:rStyle w:val="c2"/>
          <w:color w:val="000000" w:themeColor="text1"/>
        </w:rPr>
        <w:t xml:space="preserve"> люб.</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Пусть помнит, что с лихвой получит</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proofErr w:type="gramStart"/>
      <w:r w:rsidRPr="00167C1A">
        <w:rPr>
          <w:rStyle w:val="c2"/>
          <w:color w:val="000000" w:themeColor="text1"/>
        </w:rPr>
        <w:t>Все то</w:t>
      </w:r>
      <w:proofErr w:type="gramEnd"/>
      <w:r w:rsidRPr="00167C1A">
        <w:rPr>
          <w:rStyle w:val="c2"/>
          <w:color w:val="000000" w:themeColor="text1"/>
        </w:rPr>
        <w:t xml:space="preserve"> от них, чему их учит.</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Там, где аббат не враг вина,</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Вся братия пьяным - пьяна.</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Не волк воспитывал овец,</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Походку раку дал отец.</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Коль видят нас и слышат дети,</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Мы за слова свои в ответе.</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И за дела: легко толкнуть</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Детей на нехороший путь.</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Держи в приличии свой дом,</w:t>
      </w:r>
    </w:p>
    <w:p w:rsidR="00167C1A" w:rsidRPr="00167C1A" w:rsidRDefault="00167C1A" w:rsidP="00167C1A">
      <w:pPr>
        <w:pStyle w:val="c3"/>
        <w:shd w:val="clear" w:color="auto" w:fill="F9F8EF"/>
        <w:spacing w:before="0" w:beforeAutospacing="0" w:after="0" w:afterAutospacing="0" w:line="270" w:lineRule="atLeast"/>
        <w:jc w:val="center"/>
        <w:rPr>
          <w:color w:val="000000" w:themeColor="text1"/>
        </w:rPr>
      </w:pPr>
      <w:r w:rsidRPr="00167C1A">
        <w:rPr>
          <w:rStyle w:val="c2"/>
          <w:color w:val="000000" w:themeColor="text1"/>
        </w:rPr>
        <w:t>Чтобы не каяться потом.</w:t>
      </w:r>
    </w:p>
    <w:p w:rsidR="00167C1A" w:rsidRPr="00167C1A" w:rsidRDefault="00167C1A" w:rsidP="007B7F8F">
      <w:pPr>
        <w:rPr>
          <w:rFonts w:ascii="Times New Roman" w:hAnsi="Times New Roman" w:cs="Times New Roman"/>
          <w:sz w:val="24"/>
          <w:szCs w:val="24"/>
        </w:rPr>
      </w:pPr>
    </w:p>
    <w:p w:rsidR="00167C1A" w:rsidRPr="00167C1A" w:rsidRDefault="00167C1A" w:rsidP="007B7F8F">
      <w:pPr>
        <w:rPr>
          <w:rFonts w:ascii="Times New Roman" w:hAnsi="Times New Roman" w:cs="Times New Roman"/>
          <w:sz w:val="24"/>
          <w:szCs w:val="24"/>
        </w:rPr>
      </w:pPr>
      <w:r w:rsidRPr="00167C1A">
        <w:rPr>
          <w:rFonts w:ascii="Times New Roman" w:hAnsi="Times New Roman" w:cs="Times New Roman"/>
          <w:color w:val="000000"/>
          <w:sz w:val="24"/>
          <w:szCs w:val="24"/>
          <w:shd w:val="clear" w:color="auto" w:fill="FFFFFF"/>
        </w:rPr>
        <w:t>Для каждой матери и отца их ребёно</w:t>
      </w:r>
      <w:proofErr w:type="gramStart"/>
      <w:r w:rsidRPr="00167C1A">
        <w:rPr>
          <w:rFonts w:ascii="Times New Roman" w:hAnsi="Times New Roman" w:cs="Times New Roman"/>
          <w:color w:val="000000"/>
          <w:sz w:val="24"/>
          <w:szCs w:val="24"/>
          <w:shd w:val="clear" w:color="auto" w:fill="FFFFFF"/>
        </w:rPr>
        <w:t>к-</w:t>
      </w:r>
      <w:proofErr w:type="gramEnd"/>
      <w:r w:rsidRPr="00167C1A">
        <w:rPr>
          <w:rFonts w:ascii="Times New Roman" w:hAnsi="Times New Roman" w:cs="Times New Roman"/>
          <w:color w:val="000000"/>
          <w:sz w:val="24"/>
          <w:szCs w:val="24"/>
          <w:shd w:val="clear" w:color="auto" w:fill="FFFFFF"/>
        </w:rPr>
        <w:t xml:space="preserve"> самый красивый, самый талантливый, самый умный, самый, самый, самый..</w:t>
      </w:r>
      <w:r>
        <w:rPr>
          <w:rFonts w:ascii="Times New Roman" w:hAnsi="Times New Roman" w:cs="Times New Roman"/>
          <w:color w:val="000000"/>
          <w:sz w:val="24"/>
          <w:szCs w:val="24"/>
          <w:shd w:val="clear" w:color="auto" w:fill="FFFFFF"/>
        </w:rPr>
        <w:t xml:space="preserve">  А что же означает слово семья?</w:t>
      </w:r>
    </w:p>
    <w:p w:rsidR="007B7F8F" w:rsidRPr="00857A25" w:rsidRDefault="007B7F8F" w:rsidP="007B7F8F">
      <w:pPr>
        <w:rPr>
          <w:rFonts w:ascii="Times New Roman" w:hAnsi="Times New Roman" w:cs="Times New Roman"/>
          <w:b/>
          <w:sz w:val="24"/>
          <w:szCs w:val="24"/>
        </w:rPr>
      </w:pPr>
      <w:r w:rsidRPr="00857A25">
        <w:rPr>
          <w:rFonts w:ascii="Times New Roman" w:hAnsi="Times New Roman" w:cs="Times New Roman"/>
          <w:b/>
          <w:sz w:val="24"/>
          <w:szCs w:val="24"/>
        </w:rPr>
        <w:t>Дети:</w:t>
      </w:r>
    </w:p>
    <w:p w:rsidR="007B7F8F" w:rsidRPr="00167C1A" w:rsidRDefault="007B7F8F" w:rsidP="007B7F8F">
      <w:pPr>
        <w:rPr>
          <w:rFonts w:ascii="Times New Roman" w:hAnsi="Times New Roman" w:cs="Times New Roman"/>
          <w:sz w:val="24"/>
          <w:szCs w:val="24"/>
        </w:rPr>
      </w:pPr>
      <w:r w:rsidRPr="00167C1A">
        <w:rPr>
          <w:rFonts w:ascii="Times New Roman" w:hAnsi="Times New Roman" w:cs="Times New Roman"/>
          <w:sz w:val="24"/>
          <w:szCs w:val="24"/>
        </w:rPr>
        <w:t>Семья – это близкие люди. Семья – это вера, надежда, любовь. Семья – это любящие люди, поддерживающие друг друга в трудную минуту. Семья – это те люди, которые поддержат и помогут, те, кто дарит тепло и заботу и ничего не требуют взамен. Семья – это источник доброты и тепла, это место, куда хочется приходить</w:t>
      </w:r>
      <w:proofErr w:type="gramStart"/>
      <w:r w:rsidRPr="00167C1A">
        <w:rPr>
          <w:rFonts w:ascii="Times New Roman" w:hAnsi="Times New Roman" w:cs="Times New Roman"/>
          <w:sz w:val="24"/>
          <w:szCs w:val="24"/>
        </w:rPr>
        <w:t xml:space="preserve"> ,</w:t>
      </w:r>
      <w:proofErr w:type="gramEnd"/>
      <w:r w:rsidRPr="00167C1A">
        <w:rPr>
          <w:rFonts w:ascii="Times New Roman" w:hAnsi="Times New Roman" w:cs="Times New Roman"/>
          <w:sz w:val="24"/>
          <w:szCs w:val="24"/>
        </w:rPr>
        <w:t xml:space="preserve"> где тебя всегда поймут. Семья - это, где тебя любят Семья – главней всего на свете.</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Семья – это счастье, крепость, забота, терпение</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Семья – это наша реальная обитель, где мы можем быть теми, кто мы есть в истинном лице. Для созерцания этого богатства требуется большой труд и душевные силы. Семья – это гармония нашей защищенности от “ударов” внешнего мира, это обеспеченная старость, это продолжение всего, что есть лучшего в нас, в наших детях и внуках.</w:t>
      </w:r>
    </w:p>
    <w:p w:rsidR="007B7F8F" w:rsidRPr="00167C1A" w:rsidRDefault="007B7F8F" w:rsidP="007B7F8F">
      <w:pPr>
        <w:pStyle w:val="a3"/>
        <w:rPr>
          <w:rFonts w:ascii="Times New Roman" w:hAnsi="Times New Roman" w:cs="Times New Roman"/>
          <w:b/>
          <w:sz w:val="24"/>
          <w:szCs w:val="24"/>
        </w:rPr>
      </w:pPr>
      <w:r w:rsidRPr="00167C1A">
        <w:rPr>
          <w:rFonts w:ascii="Times New Roman" w:hAnsi="Times New Roman" w:cs="Times New Roman"/>
          <w:b/>
          <w:sz w:val="24"/>
          <w:szCs w:val="24"/>
        </w:rPr>
        <w:t>Вывод</w:t>
      </w:r>
    </w:p>
    <w:p w:rsidR="007B7F8F" w:rsidRPr="00167C1A" w:rsidRDefault="007B7F8F" w:rsidP="007B7F8F">
      <w:pPr>
        <w:rPr>
          <w:rFonts w:ascii="Times New Roman" w:hAnsi="Times New Roman" w:cs="Times New Roman"/>
          <w:sz w:val="24"/>
          <w:szCs w:val="24"/>
        </w:rPr>
      </w:pPr>
      <w:r w:rsidRPr="00167C1A">
        <w:rPr>
          <w:rFonts w:ascii="Times New Roman" w:hAnsi="Times New Roman" w:cs="Times New Roman"/>
          <w:sz w:val="24"/>
          <w:szCs w:val="24"/>
        </w:rPr>
        <w:t>Чаще целуйте и обнимайте ребенка. Смотрите при разговоре в глаза нежно, ласково. Встречайте и провожайте детей. Давайте наказы. Искренне интересуйтесь делами ребенка. Зайдите к ребенку перед сном и побеседуйте и т.д.</w:t>
      </w:r>
    </w:p>
    <w:p w:rsidR="007B7F8F" w:rsidRPr="00167C1A" w:rsidRDefault="007B7F8F" w:rsidP="007B7F8F">
      <w:pPr>
        <w:rPr>
          <w:rFonts w:ascii="Times New Roman" w:hAnsi="Times New Roman" w:cs="Times New Roman"/>
          <w:b/>
          <w:sz w:val="24"/>
          <w:szCs w:val="24"/>
          <w:lang w:eastAsia="ru-RU"/>
        </w:rPr>
      </w:pPr>
      <w:r w:rsidRPr="00167C1A">
        <w:rPr>
          <w:rFonts w:ascii="Times New Roman" w:hAnsi="Times New Roman" w:cs="Times New Roman"/>
          <w:b/>
          <w:sz w:val="24"/>
          <w:szCs w:val="24"/>
          <w:lang w:eastAsia="ru-RU"/>
        </w:rPr>
        <w:t>Помните:</w:t>
      </w:r>
    </w:p>
    <w:p w:rsidR="007B7F8F" w:rsidRPr="00167C1A" w:rsidRDefault="00857A25" w:rsidP="007B7F8F">
      <w:pPr>
        <w:rPr>
          <w:rFonts w:ascii="Times New Roman" w:hAnsi="Times New Roman" w:cs="Times New Roman"/>
          <w:sz w:val="24"/>
          <w:szCs w:val="24"/>
          <w:lang w:eastAsia="ru-RU"/>
        </w:rPr>
      </w:pPr>
      <w:r w:rsidRPr="00857A25">
        <w:rPr>
          <w:rFonts w:ascii="Times New Roman" w:hAnsi="Times New Roman" w:cs="Times New Roman"/>
          <w:b/>
          <w:sz w:val="24"/>
          <w:szCs w:val="24"/>
          <w:lang w:eastAsia="ru-RU"/>
        </w:rPr>
        <w:lastRenderedPageBreak/>
        <w:t xml:space="preserve">1 </w:t>
      </w:r>
      <w:proofErr w:type="spellStart"/>
      <w:r w:rsidRPr="00857A25">
        <w:rPr>
          <w:rFonts w:ascii="Times New Roman" w:hAnsi="Times New Roman" w:cs="Times New Roman"/>
          <w:b/>
          <w:sz w:val="24"/>
          <w:szCs w:val="24"/>
          <w:lang w:eastAsia="ru-RU"/>
        </w:rPr>
        <w:t>родитель</w:t>
      </w:r>
      <w:proofErr w:type="gramStart"/>
      <w:r>
        <w:rPr>
          <w:rFonts w:ascii="Times New Roman" w:hAnsi="Times New Roman" w:cs="Times New Roman"/>
          <w:sz w:val="24"/>
          <w:szCs w:val="24"/>
          <w:lang w:eastAsia="ru-RU"/>
        </w:rPr>
        <w:t>:</w:t>
      </w:r>
      <w:r w:rsidR="007B7F8F" w:rsidRPr="00167C1A">
        <w:rPr>
          <w:rFonts w:ascii="Times New Roman" w:hAnsi="Times New Roman" w:cs="Times New Roman"/>
          <w:sz w:val="24"/>
          <w:szCs w:val="24"/>
          <w:lang w:eastAsia="ru-RU"/>
        </w:rPr>
        <w:t>Р</w:t>
      </w:r>
      <w:proofErr w:type="gramEnd"/>
      <w:r w:rsidR="007B7F8F" w:rsidRPr="00167C1A">
        <w:rPr>
          <w:rFonts w:ascii="Times New Roman" w:hAnsi="Times New Roman" w:cs="Times New Roman"/>
          <w:sz w:val="24"/>
          <w:szCs w:val="24"/>
          <w:lang w:eastAsia="ru-RU"/>
        </w:rPr>
        <w:t>ебенка</w:t>
      </w:r>
      <w:proofErr w:type="spellEnd"/>
      <w:r w:rsidR="007B7F8F" w:rsidRPr="00167C1A">
        <w:rPr>
          <w:rFonts w:ascii="Times New Roman" w:hAnsi="Times New Roman" w:cs="Times New Roman"/>
          <w:sz w:val="24"/>
          <w:szCs w:val="24"/>
          <w:lang w:eastAsia="ru-RU"/>
        </w:rPr>
        <w:t xml:space="preserve"> хвалят - он учится быть благородным. Ребенок растет в безопасности - он учится верить в людей. Ребенка поддерживают - он учится ценить себя. Ребенок живет в понимании и дружелюбии - он учится находить любовь в этом мире.</w:t>
      </w:r>
    </w:p>
    <w:p w:rsidR="007B7F8F" w:rsidRPr="00167C1A" w:rsidRDefault="00857A25" w:rsidP="007B7F8F">
      <w:pPr>
        <w:rPr>
          <w:rFonts w:ascii="Times New Roman" w:hAnsi="Times New Roman" w:cs="Times New Roman"/>
          <w:sz w:val="24"/>
          <w:szCs w:val="24"/>
          <w:lang w:eastAsia="ru-RU"/>
        </w:rPr>
      </w:pPr>
      <w:r>
        <w:rPr>
          <w:rFonts w:ascii="Times New Roman" w:hAnsi="Times New Roman" w:cs="Times New Roman"/>
          <w:sz w:val="24"/>
          <w:szCs w:val="24"/>
          <w:lang w:eastAsia="ru-RU"/>
        </w:rPr>
        <w:t>2 родитель</w:t>
      </w:r>
      <w:r w:rsidRPr="00167C1A">
        <w:rPr>
          <w:rFonts w:ascii="Times New Roman" w:hAnsi="Times New Roman" w:cs="Times New Roman"/>
          <w:sz w:val="24"/>
          <w:szCs w:val="24"/>
          <w:lang w:eastAsia="ru-RU"/>
        </w:rPr>
        <w:t xml:space="preserve"> </w:t>
      </w:r>
      <w:r w:rsidR="007B7F8F" w:rsidRPr="00167C1A">
        <w:rPr>
          <w:rFonts w:ascii="Times New Roman" w:hAnsi="Times New Roman" w:cs="Times New Roman"/>
          <w:sz w:val="24"/>
          <w:szCs w:val="24"/>
          <w:lang w:eastAsia="ru-RU"/>
        </w:rPr>
        <w:t>Ребенка постоянно критикуют - он учится ненавидеть. Ребенок растет в упреках - он учится жить с чувством вины. Ребенка высмеивают - он становится замкнутым. Ребенок живет во вражде - он учится быть агрессивным.</w:t>
      </w:r>
    </w:p>
    <w:p w:rsidR="007B7F8F" w:rsidRPr="00167C1A" w:rsidRDefault="00857A25" w:rsidP="007B7F8F">
      <w:pPr>
        <w:rPr>
          <w:rFonts w:ascii="Times New Roman" w:hAnsi="Times New Roman" w:cs="Times New Roman"/>
          <w:sz w:val="24"/>
          <w:szCs w:val="24"/>
          <w:lang w:eastAsia="ru-RU"/>
        </w:rPr>
      </w:pPr>
      <w:r>
        <w:rPr>
          <w:rFonts w:ascii="Times New Roman" w:hAnsi="Times New Roman" w:cs="Times New Roman"/>
          <w:sz w:val="24"/>
          <w:szCs w:val="24"/>
          <w:lang w:eastAsia="ru-RU"/>
        </w:rPr>
        <w:t>3 родитель</w:t>
      </w:r>
      <w:r w:rsidRPr="00167C1A">
        <w:rPr>
          <w:rFonts w:ascii="Times New Roman" w:hAnsi="Times New Roman" w:cs="Times New Roman"/>
          <w:sz w:val="24"/>
          <w:szCs w:val="24"/>
          <w:lang w:eastAsia="ru-RU"/>
        </w:rPr>
        <w:t xml:space="preserve"> </w:t>
      </w:r>
      <w:r w:rsidR="007B7F8F" w:rsidRPr="00167C1A">
        <w:rPr>
          <w:rFonts w:ascii="Times New Roman" w:hAnsi="Times New Roman" w:cs="Times New Roman"/>
          <w:sz w:val="24"/>
          <w:szCs w:val="24"/>
          <w:lang w:eastAsia="ru-RU"/>
        </w:rPr>
        <w:t>Распоряжение не должно отдаваться со злостью, с криком, с раздражением</w:t>
      </w:r>
      <w:r>
        <w:rPr>
          <w:rFonts w:ascii="Times New Roman" w:hAnsi="Times New Roman" w:cs="Times New Roman"/>
          <w:sz w:val="24"/>
          <w:szCs w:val="24"/>
          <w:lang w:eastAsia="ru-RU"/>
        </w:rPr>
        <w:t xml:space="preserve">, </w:t>
      </w:r>
      <w:r w:rsidR="007B7F8F" w:rsidRPr="00167C1A">
        <w:rPr>
          <w:rFonts w:ascii="Times New Roman" w:hAnsi="Times New Roman" w:cs="Times New Roman"/>
          <w:sz w:val="24"/>
          <w:szCs w:val="24"/>
          <w:lang w:eastAsia="ru-RU"/>
        </w:rPr>
        <w:t>но оно не должно быть похоже на упрашивание. Оно должно быть посильным для ребенка, не требовать от него слишком трудного напряжения. Оно должно быть разумным, то есть не должно противоречить здравому смыслу. Если распоряжение отдано, оно должно быть обязательно выполнено. Очень плохо, если распорядившись, родители забывают о своем распоряжении.</w:t>
      </w:r>
    </w:p>
    <w:p w:rsidR="007B7F8F" w:rsidRPr="00857A25" w:rsidRDefault="007B7F8F" w:rsidP="007B7F8F">
      <w:pPr>
        <w:rPr>
          <w:rFonts w:ascii="Times New Roman" w:hAnsi="Times New Roman" w:cs="Times New Roman"/>
          <w:b/>
          <w:sz w:val="24"/>
          <w:szCs w:val="24"/>
          <w:lang w:eastAsia="ru-RU"/>
        </w:rPr>
      </w:pPr>
      <w:r w:rsidRPr="00857A25">
        <w:rPr>
          <w:rFonts w:ascii="Times New Roman" w:hAnsi="Times New Roman" w:cs="Times New Roman"/>
          <w:b/>
          <w:sz w:val="24"/>
          <w:szCs w:val="24"/>
          <w:lang w:eastAsia="ru-RU"/>
        </w:rPr>
        <w:t>Памятки для родителей</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Если ребенок провинился:</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Не принимайтесь за воспитание в плохом настроении. Не показывайте готовых решений. Не унижайте его. Не угрожайте. Не вымогайте обещаний. Сразу давайте оценку поступку, ошибке. Оценивайте поступок, а не личность.</w:t>
      </w:r>
    </w:p>
    <w:p w:rsidR="007B7F8F" w:rsidRPr="00857A25" w:rsidRDefault="007B7F8F" w:rsidP="007B7F8F">
      <w:pPr>
        <w:rPr>
          <w:rFonts w:ascii="Times New Roman" w:hAnsi="Times New Roman" w:cs="Times New Roman"/>
          <w:b/>
          <w:sz w:val="24"/>
          <w:szCs w:val="24"/>
          <w:lang w:eastAsia="ru-RU"/>
        </w:rPr>
      </w:pPr>
      <w:r w:rsidRPr="00857A25">
        <w:rPr>
          <w:rFonts w:ascii="Times New Roman" w:hAnsi="Times New Roman" w:cs="Times New Roman"/>
          <w:b/>
          <w:sz w:val="24"/>
          <w:szCs w:val="24"/>
          <w:lang w:eastAsia="ru-RU"/>
        </w:rPr>
        <w:t>Наказывая нужно помнить:</w:t>
      </w:r>
    </w:p>
    <w:p w:rsidR="007B7F8F"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Гораздо большей воспитательной силой обладает прощение поступка, а наказание освобождает от мук совести. Наказание должно быть не нормой, а исключением. Правом наказания в семье должен обладать один человек, наиболее уважаемый, любимый ребенком. Наказывать за проступок. Не читать длинных нотаций. Не напоминать о проступке. Вести разговор о проступке наедине.</w:t>
      </w:r>
    </w:p>
    <w:p w:rsidR="00857A25" w:rsidRPr="00167C1A" w:rsidRDefault="00857A25" w:rsidP="007B7F8F">
      <w:pPr>
        <w:rPr>
          <w:rFonts w:ascii="Times New Roman" w:hAnsi="Times New Roman" w:cs="Times New Roman"/>
          <w:sz w:val="24"/>
          <w:szCs w:val="24"/>
          <w:lang w:eastAsia="ru-RU"/>
        </w:rPr>
      </w:pPr>
      <w:r>
        <w:rPr>
          <w:rFonts w:ascii="Times New Roman" w:hAnsi="Times New Roman" w:cs="Times New Roman"/>
          <w:sz w:val="24"/>
          <w:szCs w:val="24"/>
          <w:lang w:eastAsia="ru-RU"/>
        </w:rPr>
        <w:t>Высказывания великих людей:</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«Что бы изменить людей</w:t>
      </w:r>
      <w:r w:rsidR="00857A25">
        <w:rPr>
          <w:rFonts w:ascii="Times New Roman" w:hAnsi="Times New Roman" w:cs="Times New Roman"/>
          <w:sz w:val="24"/>
          <w:szCs w:val="24"/>
          <w:lang w:eastAsia="ru-RU"/>
        </w:rPr>
        <w:t>, их надо любить</w:t>
      </w:r>
      <w:r w:rsidRPr="00167C1A">
        <w:rPr>
          <w:rFonts w:ascii="Times New Roman" w:hAnsi="Times New Roman" w:cs="Times New Roman"/>
          <w:sz w:val="24"/>
          <w:szCs w:val="24"/>
          <w:lang w:eastAsia="ru-RU"/>
        </w:rPr>
        <w:t>»</w:t>
      </w:r>
      <w:r w:rsidR="00857A25">
        <w:rPr>
          <w:rFonts w:ascii="Times New Roman" w:hAnsi="Times New Roman" w:cs="Times New Roman"/>
          <w:sz w:val="24"/>
          <w:szCs w:val="24"/>
          <w:lang w:eastAsia="ru-RU"/>
        </w:rPr>
        <w:t xml:space="preserve">, говорил </w:t>
      </w:r>
      <w:r w:rsidRPr="00167C1A">
        <w:rPr>
          <w:rFonts w:ascii="Times New Roman" w:hAnsi="Times New Roman" w:cs="Times New Roman"/>
          <w:sz w:val="24"/>
          <w:szCs w:val="24"/>
          <w:lang w:eastAsia="ru-RU"/>
        </w:rPr>
        <w:t xml:space="preserve"> Песталоцци.</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«Всё, что достигнуто дрессировкой, нажимом, насилием – непрочно,</w:t>
      </w:r>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 xml:space="preserve">неверно и ненадёжно». Я. </w:t>
      </w:r>
      <w:proofErr w:type="spellStart"/>
      <w:r w:rsidRPr="00167C1A">
        <w:rPr>
          <w:rFonts w:ascii="Times New Roman" w:hAnsi="Times New Roman" w:cs="Times New Roman"/>
          <w:sz w:val="24"/>
          <w:szCs w:val="24"/>
          <w:lang w:eastAsia="ru-RU"/>
        </w:rPr>
        <w:t>Корчан</w:t>
      </w:r>
      <w:proofErr w:type="spellEnd"/>
    </w:p>
    <w:p w:rsidR="007B7F8F" w:rsidRPr="00167C1A" w:rsidRDefault="007B7F8F" w:rsidP="007B7F8F">
      <w:pPr>
        <w:rPr>
          <w:rFonts w:ascii="Times New Roman" w:hAnsi="Times New Roman" w:cs="Times New Roman"/>
          <w:sz w:val="24"/>
          <w:szCs w:val="24"/>
          <w:lang w:eastAsia="ru-RU"/>
        </w:rPr>
      </w:pPr>
      <w:r w:rsidRPr="00167C1A">
        <w:rPr>
          <w:rFonts w:ascii="Times New Roman" w:hAnsi="Times New Roman" w:cs="Times New Roman"/>
          <w:sz w:val="24"/>
          <w:szCs w:val="24"/>
          <w:lang w:eastAsia="ru-RU"/>
        </w:rPr>
        <w:t>«Домашний очаг должен быть не местом пребывания, а местом, куда мы возвращаемся.</w:t>
      </w:r>
    </w:p>
    <w:p w:rsidR="007B7F8F" w:rsidRPr="00167C1A" w:rsidRDefault="007B7F8F" w:rsidP="007B7F8F">
      <w:pPr>
        <w:rPr>
          <w:rFonts w:ascii="Times New Roman" w:hAnsi="Times New Roman" w:cs="Times New Roman"/>
          <w:sz w:val="24"/>
          <w:szCs w:val="24"/>
          <w:lang w:eastAsia="ru-RU"/>
        </w:rPr>
      </w:pPr>
      <w:proofErr w:type="spellStart"/>
      <w:r w:rsidRPr="00167C1A">
        <w:rPr>
          <w:rFonts w:ascii="Times New Roman" w:hAnsi="Times New Roman" w:cs="Times New Roman"/>
          <w:sz w:val="24"/>
          <w:szCs w:val="24"/>
          <w:lang w:eastAsia="ru-RU"/>
        </w:rPr>
        <w:t>А.Монтерлан</w:t>
      </w:r>
      <w:proofErr w:type="spellEnd"/>
      <w:r w:rsidRPr="00167C1A">
        <w:rPr>
          <w:rFonts w:ascii="Times New Roman" w:hAnsi="Times New Roman" w:cs="Times New Roman"/>
          <w:sz w:val="24"/>
          <w:szCs w:val="24"/>
          <w:lang w:eastAsia="ru-RU"/>
        </w:rPr>
        <w:t xml:space="preserve"> (французский писатель).</w:t>
      </w:r>
    </w:p>
    <w:p w:rsidR="00167C1A" w:rsidRPr="00167C1A" w:rsidRDefault="00167C1A" w:rsidP="00167C1A">
      <w:pPr>
        <w:pStyle w:val="a4"/>
        <w:spacing w:before="0" w:beforeAutospacing="0" w:after="150" w:afterAutospacing="0"/>
        <w:rPr>
          <w:color w:val="000000"/>
        </w:rPr>
      </w:pPr>
      <w:r w:rsidRPr="00167C1A">
        <w:rPr>
          <w:rStyle w:val="a7"/>
          <w:b/>
          <w:bCs/>
          <w:color w:val="000000"/>
        </w:rPr>
        <w:t>Советы родителям</w:t>
      </w:r>
    </w:p>
    <w:p w:rsidR="00167C1A" w:rsidRPr="00167C1A" w:rsidRDefault="00167C1A" w:rsidP="00167C1A">
      <w:pPr>
        <w:pStyle w:val="a4"/>
        <w:numPr>
          <w:ilvl w:val="0"/>
          <w:numId w:val="1"/>
        </w:numPr>
        <w:spacing w:before="0" w:beforeAutospacing="0" w:after="150" w:afterAutospacing="0"/>
        <w:ind w:left="0"/>
        <w:rPr>
          <w:color w:val="000000"/>
        </w:rPr>
      </w:pPr>
      <w:r w:rsidRPr="00167C1A">
        <w:rPr>
          <w:color w:val="333333"/>
        </w:rPr>
        <w:t>не унижайте и не оскорбляйте ребёнка! Не навешивайте ярлыки типа: «растяпа», лодырь»- это подрывает самоуважение и снижает самооценку;</w:t>
      </w:r>
    </w:p>
    <w:p w:rsidR="00167C1A" w:rsidRPr="00167C1A" w:rsidRDefault="00167C1A" w:rsidP="00167C1A">
      <w:pPr>
        <w:pStyle w:val="a4"/>
        <w:numPr>
          <w:ilvl w:val="0"/>
          <w:numId w:val="1"/>
        </w:numPr>
        <w:spacing w:before="0" w:beforeAutospacing="0" w:after="150" w:afterAutospacing="0"/>
        <w:ind w:left="0"/>
        <w:rPr>
          <w:color w:val="000000"/>
        </w:rPr>
      </w:pPr>
      <w:r w:rsidRPr="00167C1A">
        <w:rPr>
          <w:color w:val="333333"/>
        </w:rPr>
        <w:t>избегайте постоянных одёргиваний и неоправданных запретов</w:t>
      </w:r>
      <w:proofErr w:type="gramStart"/>
      <w:r w:rsidRPr="00167C1A">
        <w:rPr>
          <w:color w:val="333333"/>
        </w:rPr>
        <w:t>4</w:t>
      </w:r>
      <w:proofErr w:type="gramEnd"/>
    </w:p>
    <w:p w:rsidR="00167C1A" w:rsidRPr="00167C1A" w:rsidRDefault="00167C1A" w:rsidP="00167C1A">
      <w:pPr>
        <w:pStyle w:val="a4"/>
        <w:numPr>
          <w:ilvl w:val="0"/>
          <w:numId w:val="1"/>
        </w:numPr>
        <w:spacing w:before="0" w:beforeAutospacing="0" w:after="150" w:afterAutospacing="0"/>
        <w:ind w:left="0"/>
        <w:rPr>
          <w:color w:val="000000"/>
        </w:rPr>
      </w:pPr>
      <w:r w:rsidRPr="00167C1A">
        <w:rPr>
          <w:color w:val="333333"/>
        </w:rPr>
        <w:t>отделяйте поступок ребёнка от его</w:t>
      </w:r>
      <w:r w:rsidR="00857A25">
        <w:rPr>
          <w:color w:val="333333"/>
        </w:rPr>
        <w:t xml:space="preserve"> личности</w:t>
      </w:r>
      <w:proofErr w:type="gramStart"/>
      <w:r w:rsidR="00857A25">
        <w:rPr>
          <w:color w:val="333333"/>
        </w:rPr>
        <w:t xml:space="preserve"> :</w:t>
      </w:r>
      <w:proofErr w:type="gramEnd"/>
      <w:r w:rsidR="00857A25">
        <w:rPr>
          <w:color w:val="333333"/>
        </w:rPr>
        <w:t xml:space="preserve"> «Я люблю тебя, </w:t>
      </w:r>
      <w:proofErr w:type="gramStart"/>
      <w:r w:rsidR="00857A25">
        <w:rPr>
          <w:color w:val="333333"/>
        </w:rPr>
        <w:t>но</w:t>
      </w:r>
      <w:proofErr w:type="gramEnd"/>
      <w:r w:rsidR="00857A25">
        <w:rPr>
          <w:color w:val="333333"/>
        </w:rPr>
        <w:t xml:space="preserve"> т</w:t>
      </w:r>
      <w:r w:rsidRPr="00167C1A">
        <w:rPr>
          <w:color w:val="333333"/>
        </w:rPr>
        <w:t xml:space="preserve">о как ты поступил, не </w:t>
      </w:r>
      <w:proofErr w:type="spellStart"/>
      <w:r w:rsidRPr="00167C1A">
        <w:rPr>
          <w:color w:val="333333"/>
        </w:rPr>
        <w:t>обобряю</w:t>
      </w:r>
      <w:proofErr w:type="spellEnd"/>
      <w:r w:rsidRPr="00167C1A">
        <w:rPr>
          <w:color w:val="333333"/>
        </w:rPr>
        <w:t>»;</w:t>
      </w:r>
    </w:p>
    <w:p w:rsidR="00167C1A" w:rsidRPr="00167C1A" w:rsidRDefault="00167C1A" w:rsidP="00167C1A">
      <w:pPr>
        <w:pStyle w:val="a4"/>
        <w:numPr>
          <w:ilvl w:val="0"/>
          <w:numId w:val="1"/>
        </w:numPr>
        <w:spacing w:before="0" w:beforeAutospacing="0" w:after="150" w:afterAutospacing="0"/>
        <w:ind w:left="0"/>
        <w:rPr>
          <w:color w:val="000000"/>
        </w:rPr>
      </w:pPr>
      <w:r w:rsidRPr="00167C1A">
        <w:rPr>
          <w:color w:val="333333"/>
        </w:rPr>
        <w:t>объясните, как можно сгладить последствия плохого поступка;</w:t>
      </w:r>
    </w:p>
    <w:p w:rsidR="00167C1A" w:rsidRPr="00167C1A" w:rsidRDefault="00167C1A" w:rsidP="00167C1A">
      <w:pPr>
        <w:pStyle w:val="a4"/>
        <w:numPr>
          <w:ilvl w:val="0"/>
          <w:numId w:val="1"/>
        </w:numPr>
        <w:spacing w:before="0" w:beforeAutospacing="0" w:after="150" w:afterAutospacing="0"/>
        <w:ind w:left="0"/>
        <w:rPr>
          <w:color w:val="000000"/>
        </w:rPr>
      </w:pPr>
      <w:r w:rsidRPr="00167C1A">
        <w:rPr>
          <w:color w:val="333333"/>
        </w:rPr>
        <w:lastRenderedPageBreak/>
        <w:t>отличайте все позитивные изменения в поведении ребёнка»</w:t>
      </w:r>
    </w:p>
    <w:p w:rsidR="00167C1A" w:rsidRPr="00167C1A" w:rsidRDefault="00167C1A" w:rsidP="00167C1A">
      <w:pPr>
        <w:pStyle w:val="a4"/>
        <w:spacing w:before="0" w:beforeAutospacing="0" w:after="150" w:afterAutospacing="0"/>
        <w:rPr>
          <w:color w:val="000000"/>
        </w:rPr>
      </w:pPr>
      <w:r w:rsidRPr="00167C1A">
        <w:rPr>
          <w:rStyle w:val="a7"/>
          <w:b/>
          <w:bCs/>
          <w:color w:val="000000"/>
        </w:rPr>
        <w:t>Поймите, что определение “трудный” ребёнок показывает, как трудно ему достучаться до нас, а потом поверить нам.</w:t>
      </w:r>
      <w:r w:rsidRPr="00167C1A">
        <w:rPr>
          <w:color w:val="000000"/>
        </w:rPr>
        <w:br/>
        <w:t>Ведь это же мы его родили, и значит в ответе за него.</w:t>
      </w:r>
    </w:p>
    <w:p w:rsidR="00167C1A" w:rsidRPr="00167C1A" w:rsidRDefault="00167C1A" w:rsidP="007B7F8F">
      <w:pPr>
        <w:rPr>
          <w:rFonts w:ascii="Times New Roman" w:hAnsi="Times New Roman" w:cs="Times New Roman"/>
          <w:sz w:val="24"/>
          <w:szCs w:val="24"/>
          <w:lang w:eastAsia="ru-RU"/>
        </w:rPr>
      </w:pPr>
    </w:p>
    <w:sectPr w:rsidR="00167C1A" w:rsidRPr="00167C1A" w:rsidSect="00934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267D8"/>
    <w:multiLevelType w:val="multilevel"/>
    <w:tmpl w:val="69A2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F8F"/>
    <w:rsid w:val="00167C1A"/>
    <w:rsid w:val="001E7035"/>
    <w:rsid w:val="0063328D"/>
    <w:rsid w:val="007B7F8F"/>
    <w:rsid w:val="00857A25"/>
    <w:rsid w:val="00934873"/>
    <w:rsid w:val="00CA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7C"/>
  </w:style>
  <w:style w:type="paragraph" w:styleId="3">
    <w:name w:val="heading 3"/>
    <w:basedOn w:val="a"/>
    <w:link w:val="30"/>
    <w:uiPriority w:val="9"/>
    <w:qFormat/>
    <w:rsid w:val="007B7F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B7C"/>
    <w:pPr>
      <w:spacing w:after="0" w:line="240" w:lineRule="auto"/>
    </w:pPr>
  </w:style>
  <w:style w:type="character" w:customStyle="1" w:styleId="30">
    <w:name w:val="Заголовок 3 Знак"/>
    <w:basedOn w:val="a0"/>
    <w:link w:val="3"/>
    <w:uiPriority w:val="9"/>
    <w:rsid w:val="007B7F8F"/>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7B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7F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7F8F"/>
    <w:rPr>
      <w:rFonts w:ascii="Tahoma" w:hAnsi="Tahoma" w:cs="Tahoma"/>
      <w:sz w:val="16"/>
      <w:szCs w:val="16"/>
    </w:rPr>
  </w:style>
  <w:style w:type="character" w:styleId="a7">
    <w:name w:val="Emphasis"/>
    <w:basedOn w:val="a0"/>
    <w:uiPriority w:val="20"/>
    <w:qFormat/>
    <w:rsid w:val="00167C1A"/>
    <w:rPr>
      <w:i/>
      <w:iCs/>
    </w:rPr>
  </w:style>
  <w:style w:type="paragraph" w:customStyle="1" w:styleId="c3">
    <w:name w:val="c3"/>
    <w:basedOn w:val="a"/>
    <w:rsid w:val="00167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67C1A"/>
  </w:style>
</w:styles>
</file>

<file path=word/webSettings.xml><?xml version="1.0" encoding="utf-8"?>
<w:webSettings xmlns:r="http://schemas.openxmlformats.org/officeDocument/2006/relationships" xmlns:w="http://schemas.openxmlformats.org/wordprocessingml/2006/main">
  <w:divs>
    <w:div w:id="332341030">
      <w:bodyDiv w:val="1"/>
      <w:marLeft w:val="0"/>
      <w:marRight w:val="0"/>
      <w:marTop w:val="0"/>
      <w:marBottom w:val="0"/>
      <w:divBdr>
        <w:top w:val="none" w:sz="0" w:space="0" w:color="auto"/>
        <w:left w:val="none" w:sz="0" w:space="0" w:color="auto"/>
        <w:bottom w:val="none" w:sz="0" w:space="0" w:color="auto"/>
        <w:right w:val="none" w:sz="0" w:space="0" w:color="auto"/>
      </w:divBdr>
    </w:div>
    <w:div w:id="841965456">
      <w:bodyDiv w:val="1"/>
      <w:marLeft w:val="0"/>
      <w:marRight w:val="0"/>
      <w:marTop w:val="0"/>
      <w:marBottom w:val="0"/>
      <w:divBdr>
        <w:top w:val="none" w:sz="0" w:space="0" w:color="auto"/>
        <w:left w:val="none" w:sz="0" w:space="0" w:color="auto"/>
        <w:bottom w:val="none" w:sz="0" w:space="0" w:color="auto"/>
        <w:right w:val="none" w:sz="0" w:space="0" w:color="auto"/>
      </w:divBdr>
    </w:div>
    <w:div w:id="854150751">
      <w:bodyDiv w:val="1"/>
      <w:marLeft w:val="0"/>
      <w:marRight w:val="0"/>
      <w:marTop w:val="0"/>
      <w:marBottom w:val="0"/>
      <w:divBdr>
        <w:top w:val="none" w:sz="0" w:space="0" w:color="auto"/>
        <w:left w:val="none" w:sz="0" w:space="0" w:color="auto"/>
        <w:bottom w:val="none" w:sz="0" w:space="0" w:color="auto"/>
        <w:right w:val="none" w:sz="0" w:space="0" w:color="auto"/>
      </w:divBdr>
    </w:div>
    <w:div w:id="1241792439">
      <w:bodyDiv w:val="1"/>
      <w:marLeft w:val="0"/>
      <w:marRight w:val="0"/>
      <w:marTop w:val="0"/>
      <w:marBottom w:val="0"/>
      <w:divBdr>
        <w:top w:val="none" w:sz="0" w:space="0" w:color="auto"/>
        <w:left w:val="none" w:sz="0" w:space="0" w:color="auto"/>
        <w:bottom w:val="none" w:sz="0" w:space="0" w:color="auto"/>
        <w:right w:val="none" w:sz="0" w:space="0" w:color="auto"/>
      </w:divBdr>
    </w:div>
    <w:div w:id="1268342809">
      <w:bodyDiv w:val="1"/>
      <w:marLeft w:val="0"/>
      <w:marRight w:val="0"/>
      <w:marTop w:val="0"/>
      <w:marBottom w:val="0"/>
      <w:divBdr>
        <w:top w:val="none" w:sz="0" w:space="0" w:color="auto"/>
        <w:left w:val="none" w:sz="0" w:space="0" w:color="auto"/>
        <w:bottom w:val="none" w:sz="0" w:space="0" w:color="auto"/>
        <w:right w:val="none" w:sz="0" w:space="0" w:color="auto"/>
      </w:divBdr>
    </w:div>
    <w:div w:id="14253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3</cp:revision>
  <dcterms:created xsi:type="dcterms:W3CDTF">2017-11-16T13:07:00Z</dcterms:created>
  <dcterms:modified xsi:type="dcterms:W3CDTF">2017-11-16T13:32:00Z</dcterms:modified>
</cp:coreProperties>
</file>