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5C" w:rsidRPr="005F395C" w:rsidRDefault="005F395C" w:rsidP="005F3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95C">
        <w:rPr>
          <w:rFonts w:ascii="Times New Roman" w:hAnsi="Times New Roman" w:cs="Times New Roman"/>
          <w:b/>
          <w:sz w:val="28"/>
          <w:szCs w:val="28"/>
        </w:rPr>
        <w:t>Психолого-педагогическая адаптация детей мигрантов</w:t>
      </w:r>
      <w:r w:rsidRPr="005F395C">
        <w:rPr>
          <w:rFonts w:ascii="Times New Roman" w:hAnsi="Times New Roman" w:cs="Times New Roman"/>
          <w:sz w:val="28"/>
          <w:szCs w:val="28"/>
        </w:rPr>
        <w:t>.</w:t>
      </w:r>
    </w:p>
    <w:p w:rsidR="005B1625" w:rsidRPr="005F395C" w:rsidRDefault="005F395C">
      <w:pPr>
        <w:rPr>
          <w:rFonts w:ascii="Times New Roman" w:hAnsi="Times New Roman" w:cs="Times New Roman"/>
          <w:sz w:val="28"/>
          <w:szCs w:val="28"/>
        </w:rPr>
      </w:pPr>
      <w:r w:rsidRPr="005F395C">
        <w:rPr>
          <w:rFonts w:ascii="Times New Roman" w:hAnsi="Times New Roman" w:cs="Times New Roman"/>
          <w:sz w:val="28"/>
          <w:szCs w:val="28"/>
        </w:rPr>
        <w:t>Вынужденные мигранты в процессе болезненного переезда и адаптации на новом месте испытывают множество трудноразрешимых экономических, социальных и психологических проблем. Без внешней помощи им практически невозможно выжить, и создание системы государственной поддержки вынужденных мигрантов – дело чести каждого цивилизованного общества. Основной целью является обобщение накопленного материала по психологическим особенностям детей мигрантов для создания методического пособия для всех участников образовательного процесса (ученик, педагог-психолог, социальный работник, учитель, родитель, администрация). Работа с детьми мигрантов включает в себя, прежде всего, систему занятий по межличностному общению младших подростков, так как оно является важнейшим фактором социального развития человека, источником его жизнедеятельности и одним из условий формирования личности на этом этапе. В школе внедряется проект «</w:t>
      </w:r>
      <w:proofErr w:type="spellStart"/>
      <w:r w:rsidRPr="005F395C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5F395C">
        <w:rPr>
          <w:rFonts w:ascii="Times New Roman" w:hAnsi="Times New Roman" w:cs="Times New Roman"/>
          <w:sz w:val="28"/>
          <w:szCs w:val="28"/>
        </w:rPr>
        <w:t xml:space="preserve">- сайт». Целью системы работы педагога-психолога с учащимися многонационального коллектива в рамках общеобразовательной школы является конкретная помощь им в адаптации к новым условиям, но в целом – формирование толерантности к обществу, в котором проходит социализация ребенка. Работа педагога-психолога с учащимися многонационального коллектива в общеобразовательной школе как система взаимодействия развития личности в культурно-исторических условиях общества предполагает определенный характер таких контактов. В связи с вышесказанным актуальным является разработка следующих систем занятий с участниками образовательного процесса: 1) по межличностному общению младших подростков – формирование сплоченности коллектива; 2) по адаптации к новой </w:t>
      </w:r>
      <w:proofErr w:type="spellStart"/>
      <w:r w:rsidRPr="005F395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F395C">
        <w:rPr>
          <w:rFonts w:ascii="Times New Roman" w:hAnsi="Times New Roman" w:cs="Times New Roman"/>
          <w:sz w:val="28"/>
          <w:szCs w:val="28"/>
        </w:rPr>
        <w:t xml:space="preserve"> среде для младших подростков-мигрантов (недавно прибывших); 3) по русскому языку как иностранному с элементами психологического тренинга (развитие психических процессов). </w:t>
      </w:r>
      <w:proofErr w:type="spellStart"/>
      <w:proofErr w:type="gramStart"/>
      <w:r w:rsidRPr="005F395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F395C">
        <w:rPr>
          <w:rFonts w:ascii="Times New Roman" w:hAnsi="Times New Roman" w:cs="Times New Roman"/>
          <w:sz w:val="28"/>
          <w:szCs w:val="28"/>
        </w:rPr>
        <w:t>- педагогическое</w:t>
      </w:r>
      <w:proofErr w:type="gramEnd"/>
      <w:r w:rsidRPr="005F395C">
        <w:rPr>
          <w:rFonts w:ascii="Times New Roman" w:hAnsi="Times New Roman" w:cs="Times New Roman"/>
          <w:sz w:val="28"/>
          <w:szCs w:val="28"/>
        </w:rPr>
        <w:t xml:space="preserve"> сопровождение включает три аспекта: Во-первых, необходимо психолого-педагогическое сопровождение детей, которое обеспечит максимально комфортное вхождение в новую среду, поможет снизить тревожность детей, уровень агрессивности, раскрыть индивидуальные особенности. Во-вторых, дети должны проходить языковую адаптацию, предусматривающую изучение русского языка в дополнение к обязательным урокам. В-третьих, не обойтись без </w:t>
      </w:r>
      <w:proofErr w:type="spellStart"/>
      <w:r w:rsidRPr="005F395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5F395C">
        <w:rPr>
          <w:rFonts w:ascii="Times New Roman" w:hAnsi="Times New Roman" w:cs="Times New Roman"/>
          <w:sz w:val="28"/>
          <w:szCs w:val="28"/>
        </w:rPr>
        <w:t xml:space="preserve"> адаптации. Это знакомство с людьми, средой проживания, социальными условиями, культурными нормами, культурно-историческими традициями, </w:t>
      </w:r>
      <w:r w:rsidRPr="005F395C">
        <w:rPr>
          <w:rFonts w:ascii="Times New Roman" w:hAnsi="Times New Roman" w:cs="Times New Roman"/>
          <w:sz w:val="28"/>
          <w:szCs w:val="28"/>
        </w:rPr>
        <w:lastRenderedPageBreak/>
        <w:t>менталитетом, литературой. Особенно важно не просто научить ребенка мигранта говорить на русском языке и познакомить его с культурой России, ее традициями и наследием, но и научить его мыслить на том языке, на котором он учится, общ</w:t>
      </w:r>
      <w:proofErr w:type="gramStart"/>
      <w:r w:rsidRPr="005F395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3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95C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5F395C">
        <w:rPr>
          <w:rFonts w:ascii="Times New Roman" w:hAnsi="Times New Roman" w:cs="Times New Roman"/>
          <w:sz w:val="28"/>
          <w:szCs w:val="28"/>
        </w:rPr>
        <w:t>, который помогает ему расти и развиваться. Кроме того, в рамках программы ученики знакомятся с национальными культурами тех стран, представители которых обучаются в классе.</w:t>
      </w:r>
    </w:p>
    <w:sectPr w:rsidR="005B1625" w:rsidRPr="005F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95C"/>
    <w:rsid w:val="005B1625"/>
    <w:rsid w:val="005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Минзифа</dc:creator>
  <cp:keywords/>
  <dc:description/>
  <cp:lastModifiedBy>Минзифа</cp:lastModifiedBy>
  <cp:revision>2</cp:revision>
  <dcterms:created xsi:type="dcterms:W3CDTF">2023-10-06T07:02:00Z</dcterms:created>
  <dcterms:modified xsi:type="dcterms:W3CDTF">2023-10-06T07:03:00Z</dcterms:modified>
</cp:coreProperties>
</file>