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9A" w:rsidRDefault="00AB3BC6" w:rsidP="008D6A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9A">
        <w:rPr>
          <w:rFonts w:ascii="Times New Roman" w:hAnsi="Times New Roman" w:cs="Times New Roman"/>
          <w:b/>
          <w:sz w:val="28"/>
          <w:szCs w:val="28"/>
        </w:rPr>
        <w:t>Педагогические возможности</w:t>
      </w:r>
    </w:p>
    <w:p w:rsidR="00AB3BC6" w:rsidRDefault="00AB3BC6" w:rsidP="008D6A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9A">
        <w:rPr>
          <w:rFonts w:ascii="Times New Roman" w:hAnsi="Times New Roman" w:cs="Times New Roman"/>
          <w:b/>
          <w:sz w:val="28"/>
          <w:szCs w:val="28"/>
        </w:rPr>
        <w:t>хореографических конкурсов и соревнований</w:t>
      </w:r>
    </w:p>
    <w:p w:rsidR="00DA67FC" w:rsidRDefault="00DA67FC" w:rsidP="008D6A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B5" w:rsidRDefault="006B6BB5" w:rsidP="006B6BB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В.А. Соболь, Е.В. Панова, г. Тюмень</w:t>
      </w:r>
    </w:p>
    <w:p w:rsidR="006B6BB5" w:rsidRPr="008D6A9A" w:rsidRDefault="006B6BB5" w:rsidP="008D6A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67FC" w:rsidRPr="00D30140" w:rsidRDefault="00DA67FC" w:rsidP="00DA67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Фестивально-конкурсная атмосфера является той открытой средой, находяс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 в которой хореограф может выб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рать траекторию развития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своего коллектива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также 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ть содержание, формы, варианты становления своего профессионализма. </w:t>
      </w:r>
    </w:p>
    <w:p w:rsidR="00DA67FC" w:rsidRPr="00D30140" w:rsidRDefault="00DA67FC" w:rsidP="00DA67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Пуртова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B37DD9">
        <w:t xml:space="preserve"> </w:t>
      </w:r>
      <w:r w:rsidRPr="00B37D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директор Государственного Российского Дома народного творчества имени В.Д. Поленова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своей аналитической статье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отмечает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«Прежде всего конкурсы предоставляют возможность обмена опытом для руководителей ансамблей, расширения диапазона и профессиональных знаний». </w:t>
      </w:r>
    </w:p>
    <w:p w:rsidR="00DA67FC" w:rsidRPr="00D30140" w:rsidRDefault="00DA67FC" w:rsidP="00DA67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как и соревнование,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это всегда стресс. С психологической точки зрения именно стресс позволяет человеку мобилизировать все свои скрытые возможности.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Таким образом, 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конкурсе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позволяет хореографу наиболее полно реализовать свой творческий потенциал.</w:t>
      </w:r>
    </w:p>
    <w:p w:rsidR="00DA67FC" w:rsidRPr="00D30140" w:rsidRDefault="00DA67FC" w:rsidP="00DA67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естивал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позволяю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проанализировать, что удалось сделать в области та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нца, над чем предстоит работать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А также дают возможность наметить перспективы развития того или иного хореографического направления согласно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требованиям времени и новым течениям, позволяющим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сохранять и пропагандировать наиболее значимые культурные ценности. </w:t>
      </w:r>
    </w:p>
    <w:p w:rsidR="00DA67FC" w:rsidRPr="00D30140" w:rsidRDefault="00DA67FC" w:rsidP="00DA67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Участие в фестивальном движении позволяет коллективу показать себя, получить оценку своего творчества, сравнить себя с другими, приобрести художественный опыт и к тому же, является стимулом к творчеству как для руководителя, так и для участников, а организаторам фестивального движения даёт возможность видеть направление и тенденции развит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хореографии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DA67FC" w:rsidRPr="00D30140" w:rsidRDefault="00DA67FC" w:rsidP="00DA67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 итогам мероприятия, как правило, происходит разбор конкурсных показов – своеобразная творческая лаборатория, дающая уникальную возможность повысить свою квалификацию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Таким образом, происходит обогащение творческого потенциала хореографа не только за счет раскрытия собственных ресурсов, но благодаря разностороннему потоку информации, в том числе и учебно-методической. Вместе с тем, как правило, доброж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елательная конкурсная атмосфера и награждение победителей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способству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утверждению в правильности выбранной профессии, что особенно важно для молодых хореографов, начинающих свой путь в танцевальном мире.</w:t>
      </w:r>
    </w:p>
    <w:p w:rsidR="00DA67FC" w:rsidRPr="00D30140" w:rsidRDefault="00DA67FC" w:rsidP="00DA67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Заслуженный артист РФ, профессор 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Борзов о конкурсной атмосфере говори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«Соревновательный характер конкурсов принципиально влияет на совершенствование, усложнение лексики, приводит к созданию новых элементов, сохранению традиционных, но в новом необычном прочтении и индивидуальной подаче». </w:t>
      </w:r>
    </w:p>
    <w:p w:rsidR="00DA67FC" w:rsidRPr="00D30140" w:rsidRDefault="00DA67FC" w:rsidP="00DA67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Специальные условия фестивалей-конкурсов направляют хореографов по пути изучения новых исторических источников, фольклорного наследия, а также обращения к «золотому фонду хореографии». А результатом является ежегодное открытие новых имен молодых талантливых хореографов. </w:t>
      </w:r>
    </w:p>
    <w:p w:rsidR="00DA67FC" w:rsidRPr="00116D6E" w:rsidRDefault="00DA67FC" w:rsidP="00DA67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Таким образом, определяющая роль конкурсов состоит в раскрытии творческого потенциала хореографов, способствующего эволюционированию хореографической мысли и развитию танцевального искусства в целом.</w:t>
      </w:r>
    </w:p>
    <w:p w:rsidR="00D460EE" w:rsidRPr="00D460EE" w:rsidRDefault="00D460EE" w:rsidP="00D460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EE">
        <w:rPr>
          <w:rFonts w:ascii="Times New Roman" w:hAnsi="Times New Roman" w:cs="Times New Roman"/>
          <w:bCs/>
          <w:sz w:val="28"/>
          <w:szCs w:val="28"/>
        </w:rPr>
        <w:t xml:space="preserve">Хореографическую деятельность воспитанников в коллективе спортивного танца условно можно разделить на </w:t>
      </w:r>
      <w:proofErr w:type="gramStart"/>
      <w:r w:rsidRPr="00D460EE">
        <w:rPr>
          <w:rFonts w:ascii="Times New Roman" w:hAnsi="Times New Roman" w:cs="Times New Roman"/>
          <w:bCs/>
          <w:sz w:val="28"/>
          <w:szCs w:val="28"/>
        </w:rPr>
        <w:t>тренировочную</w:t>
      </w:r>
      <w:proofErr w:type="gramEnd"/>
      <w:r w:rsidRPr="00D460EE">
        <w:rPr>
          <w:rFonts w:ascii="Times New Roman" w:hAnsi="Times New Roman" w:cs="Times New Roman"/>
          <w:bCs/>
          <w:sz w:val="28"/>
          <w:szCs w:val="28"/>
        </w:rPr>
        <w:t xml:space="preserve"> и соревновательную.</w:t>
      </w:r>
    </w:p>
    <w:p w:rsidR="00D460EE" w:rsidRPr="00D460EE" w:rsidRDefault="00D460EE" w:rsidP="00D460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EE">
        <w:rPr>
          <w:rFonts w:ascii="Times New Roman" w:hAnsi="Times New Roman" w:cs="Times New Roman"/>
          <w:bCs/>
          <w:sz w:val="28"/>
          <w:szCs w:val="28"/>
        </w:rPr>
        <w:t xml:space="preserve">Тренировочная деятельность характеризуется, как спокойная ситуация: </w:t>
      </w:r>
      <w:r w:rsidR="005564D5">
        <w:rPr>
          <w:rFonts w:ascii="Times New Roman" w:hAnsi="Times New Roman" w:cs="Times New Roman"/>
          <w:bCs/>
          <w:sz w:val="28"/>
          <w:szCs w:val="28"/>
        </w:rPr>
        <w:t xml:space="preserve">Это и </w:t>
      </w:r>
      <w:r w:rsidRPr="00D460EE">
        <w:rPr>
          <w:rFonts w:ascii="Times New Roman" w:hAnsi="Times New Roman" w:cs="Times New Roman"/>
          <w:bCs/>
          <w:sz w:val="28"/>
          <w:szCs w:val="28"/>
        </w:rPr>
        <w:t xml:space="preserve">комфортный режим занятий, </w:t>
      </w:r>
      <w:r w:rsidR="005564D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460EE">
        <w:rPr>
          <w:rFonts w:ascii="Times New Roman" w:hAnsi="Times New Roman" w:cs="Times New Roman"/>
          <w:bCs/>
          <w:sz w:val="28"/>
          <w:szCs w:val="28"/>
        </w:rPr>
        <w:t>привычные условия (</w:t>
      </w:r>
      <w:r w:rsidR="005564D5">
        <w:rPr>
          <w:rFonts w:ascii="Times New Roman" w:hAnsi="Times New Roman" w:cs="Times New Roman"/>
          <w:bCs/>
          <w:sz w:val="28"/>
          <w:szCs w:val="28"/>
        </w:rPr>
        <w:t xml:space="preserve">такие, как </w:t>
      </w:r>
      <w:r w:rsidRPr="00D460EE">
        <w:rPr>
          <w:rFonts w:ascii="Times New Roman" w:hAnsi="Times New Roman" w:cs="Times New Roman"/>
          <w:bCs/>
          <w:sz w:val="28"/>
          <w:szCs w:val="28"/>
        </w:rPr>
        <w:t xml:space="preserve">пространство, время, среда), </w:t>
      </w:r>
      <w:r w:rsidR="005564D5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D460EE">
        <w:rPr>
          <w:rFonts w:ascii="Times New Roman" w:hAnsi="Times New Roman" w:cs="Times New Roman"/>
          <w:bCs/>
          <w:sz w:val="28"/>
          <w:szCs w:val="28"/>
        </w:rPr>
        <w:t>огр</w:t>
      </w:r>
      <w:r w:rsidR="005564D5">
        <w:rPr>
          <w:rFonts w:ascii="Times New Roman" w:hAnsi="Times New Roman" w:cs="Times New Roman"/>
          <w:bCs/>
          <w:sz w:val="28"/>
          <w:szCs w:val="28"/>
        </w:rPr>
        <w:t xml:space="preserve">аниченный круг лиц для общения6 </w:t>
      </w:r>
      <w:r w:rsidRPr="00D460EE">
        <w:rPr>
          <w:rFonts w:ascii="Times New Roman" w:hAnsi="Times New Roman" w:cs="Times New Roman"/>
          <w:bCs/>
          <w:sz w:val="28"/>
          <w:szCs w:val="28"/>
        </w:rPr>
        <w:t>т</w:t>
      </w:r>
      <w:r w:rsidR="005564D5">
        <w:rPr>
          <w:rFonts w:ascii="Times New Roman" w:hAnsi="Times New Roman" w:cs="Times New Roman"/>
          <w:bCs/>
          <w:sz w:val="28"/>
          <w:szCs w:val="28"/>
        </w:rPr>
        <w:t>ренер, партнер, команда, друзья</w:t>
      </w:r>
      <w:r w:rsidRPr="00D460EE">
        <w:rPr>
          <w:rFonts w:ascii="Times New Roman" w:hAnsi="Times New Roman" w:cs="Times New Roman"/>
          <w:bCs/>
          <w:sz w:val="28"/>
          <w:szCs w:val="28"/>
        </w:rPr>
        <w:t>.</w:t>
      </w:r>
    </w:p>
    <w:p w:rsidR="00D460EE" w:rsidRPr="00D460EE" w:rsidRDefault="00D460EE" w:rsidP="00D460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EE">
        <w:rPr>
          <w:rFonts w:ascii="Times New Roman" w:hAnsi="Times New Roman" w:cs="Times New Roman"/>
          <w:bCs/>
          <w:sz w:val="28"/>
          <w:szCs w:val="28"/>
        </w:rPr>
        <w:t>Соревновательная деятельность характериз</w:t>
      </w:r>
      <w:r>
        <w:rPr>
          <w:rFonts w:ascii="Times New Roman" w:hAnsi="Times New Roman" w:cs="Times New Roman"/>
          <w:bCs/>
          <w:sz w:val="28"/>
          <w:szCs w:val="28"/>
        </w:rPr>
        <w:t xml:space="preserve">уется, как стрессовая ситуация, которая </w:t>
      </w:r>
      <w:r w:rsidRPr="00D460EE">
        <w:rPr>
          <w:rFonts w:ascii="Times New Roman" w:hAnsi="Times New Roman" w:cs="Times New Roman"/>
          <w:bCs/>
          <w:sz w:val="28"/>
          <w:szCs w:val="28"/>
        </w:rPr>
        <w:t>может быть вызвана рядом причин, таких как незнакомая площадка; наличие зрителей, судей; конфликтные ситуации; несправедливое судейство; слабая подготовка к конкурсу; проблемы с костюмом; плохое самочувствие и другие.</w:t>
      </w:r>
    </w:p>
    <w:p w:rsidR="005564D5" w:rsidRDefault="00D460EE" w:rsidP="003521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EE">
        <w:rPr>
          <w:rFonts w:ascii="Times New Roman" w:hAnsi="Times New Roman" w:cs="Times New Roman"/>
          <w:bCs/>
          <w:sz w:val="28"/>
          <w:szCs w:val="28"/>
        </w:rPr>
        <w:t>Спортивные танцы, как вид соревновательной деятельности, требуют от танцоров значительных физических затрат и нервной энергии, сохранение которой необходимо как в предстартовом периоде, так и во время заклю</w:t>
      </w:r>
      <w:r w:rsidR="005564D5">
        <w:rPr>
          <w:rFonts w:ascii="Times New Roman" w:hAnsi="Times New Roman" w:cs="Times New Roman"/>
          <w:bCs/>
          <w:sz w:val="28"/>
          <w:szCs w:val="28"/>
        </w:rPr>
        <w:t>чительных финальных выступлений</w:t>
      </w:r>
      <w:r w:rsidRPr="00D460EE">
        <w:rPr>
          <w:rFonts w:ascii="Times New Roman" w:hAnsi="Times New Roman" w:cs="Times New Roman"/>
          <w:bCs/>
          <w:sz w:val="28"/>
          <w:szCs w:val="28"/>
        </w:rPr>
        <w:t>. Но, в отличие от многих видов спорта, успех в спортивных танцах зависит не только от физических данных спортсмена, а также от таких его психологических качеств, как умение концентрировать внимание, делать выбор и принимать решения в сложных ситуациях, анализ своих ощущений, умение вызывать и сохранять особую психологическую атмосфер</w:t>
      </w:r>
      <w:r w:rsidR="005564D5">
        <w:rPr>
          <w:rFonts w:ascii="Times New Roman" w:hAnsi="Times New Roman" w:cs="Times New Roman"/>
          <w:bCs/>
          <w:sz w:val="28"/>
          <w:szCs w:val="28"/>
        </w:rPr>
        <w:t>у</w:t>
      </w:r>
      <w:r w:rsidRPr="00D460EE">
        <w:rPr>
          <w:rFonts w:ascii="Times New Roman" w:hAnsi="Times New Roman" w:cs="Times New Roman"/>
          <w:bCs/>
          <w:sz w:val="28"/>
          <w:szCs w:val="28"/>
        </w:rPr>
        <w:t>, умение выдерживать конкуренцию и, наконец, устойчивость всех этих процессов в стрессовых ситуациях. Таким образом, соревновательная деятельность как танцора, так и танцевальной пары предъявляет ряд существенных требований к спортсмену.</w:t>
      </w:r>
    </w:p>
    <w:p w:rsidR="00DE3897" w:rsidRPr="00DE3897" w:rsidRDefault="008D6A9A" w:rsidP="00DE38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E3897" w:rsidRPr="00DE3897">
        <w:rPr>
          <w:rFonts w:ascii="Times New Roman" w:hAnsi="Times New Roman" w:cs="Times New Roman"/>
          <w:bCs/>
          <w:sz w:val="28"/>
          <w:szCs w:val="28"/>
        </w:rPr>
        <w:t>ыдели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DE3897" w:rsidRPr="00DE3897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DE3897" w:rsidRPr="00DE3897">
        <w:rPr>
          <w:rFonts w:ascii="Times New Roman" w:hAnsi="Times New Roman" w:cs="Times New Roman"/>
          <w:bCs/>
          <w:i/>
          <w:sz w:val="28"/>
          <w:szCs w:val="28"/>
        </w:rPr>
        <w:t>педагогические возможности соревнований</w:t>
      </w:r>
      <w:r w:rsidR="00CF286B">
        <w:rPr>
          <w:rFonts w:ascii="Times New Roman" w:hAnsi="Times New Roman" w:cs="Times New Roman"/>
          <w:bCs/>
          <w:i/>
          <w:sz w:val="28"/>
          <w:szCs w:val="28"/>
        </w:rPr>
        <w:t xml:space="preserve"> по танцевальному спорту</w:t>
      </w:r>
      <w:r w:rsidR="00DE3897" w:rsidRPr="00DE3897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A87829" w:rsidRPr="00D30140" w:rsidRDefault="00D70E02" w:rsidP="00A8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о-первых, соревнование обладает </w:t>
      </w:r>
      <w:r w:rsidR="00142A77" w:rsidRPr="00D3014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стимулирующим действием</w:t>
      </w:r>
      <w:r w:rsidR="00A87829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влияет на развитие мотивации спортсмена. Призы, спортивные звания, реализация тренировочных усилий, самоутверждение и другие стимулы влияют на формирование </w:t>
      </w:r>
      <w:r w:rsidR="00D1782C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спортсмена</w:t>
      </w:r>
      <w:r w:rsidR="00A87829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CF286B" w:rsidRPr="00D30140" w:rsidRDefault="008D6A9A" w:rsidP="00D70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о-вторых, во время участия в соревнованиях у спортсмена присутствует </w:t>
      </w:r>
      <w:r w:rsidR="00142A77" w:rsidRPr="00DA67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стремление к победе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к </w:t>
      </w:r>
      <w:r w:rsidR="00142A77" w:rsidRPr="00D3014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улучшению результативности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выступления за счет </w:t>
      </w:r>
      <w:r w:rsidR="00142A77" w:rsidRPr="00DA67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резервов,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которые трудно полностью мобилизовать в условиях </w:t>
      </w:r>
      <w:r w:rsidR="00CF286B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обычных тренировочных занятий. В результате этого т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ренер имеет возможность наблюдать за действиями своих </w:t>
      </w:r>
      <w:r w:rsidR="004C2A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воспитанников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условиях максимального напряжения сил;</w:t>
      </w:r>
      <w:r w:rsidR="00D70E02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133F2" w:rsidRPr="00D30140" w:rsidRDefault="00C133F2" w:rsidP="00D70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Далее, 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спортсмены в условиях соревнований могут получить такой </w:t>
      </w:r>
      <w:r w:rsidR="00142A77" w:rsidRPr="00D3014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прирост знаний, умений и навыков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исполнении своих программ, который в обычных условиях учебно-тренировочной работы невозможен; </w:t>
      </w:r>
    </w:p>
    <w:p w:rsidR="00C133F2" w:rsidRPr="00D30140" w:rsidRDefault="00C133F2" w:rsidP="00C13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акже, соревнования позволяют </w:t>
      </w:r>
      <w:r w:rsidR="00142A77" w:rsidRPr="00D3014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оценить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результаты своего труда в с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равнении с другими участниками, </w:t>
      </w:r>
      <w:r w:rsidRPr="00D3014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повысить свою квалификацию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посредством сравнительного анализа выступлений. </w:t>
      </w:r>
    </w:p>
    <w:p w:rsidR="00C133F2" w:rsidRDefault="00C133F2" w:rsidP="00D70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Соревнования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всегда </w:t>
      </w:r>
      <w:r w:rsidR="00142A77" w:rsidRPr="00D3014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социально значимы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они 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влияют на статус спортсмена в обществе.</w:t>
      </w:r>
      <w:r w:rsidR="00D70E02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Кроме того</w:t>
      </w:r>
      <w:r w:rsidR="0033253A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42A77" w:rsidRP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результаты с</w:t>
      </w:r>
      <w:r w:rsidR="00142A77" w:rsidRPr="0014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оревнований </w:t>
      </w:r>
      <w:r w:rsidR="00142A77" w:rsidRPr="00142A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лично значимы для спортсменов</w:t>
      </w:r>
      <w:r w:rsidR="00142A77" w:rsidRPr="0014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служат проверкой </w:t>
      </w:r>
      <w:r w:rsidR="00D17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правильности </w:t>
      </w:r>
      <w:r w:rsidR="00142A77" w:rsidRPr="0014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избранного пути и целесообразности затрат времени и усилий;</w:t>
      </w:r>
      <w:r w:rsidR="00D70E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1782C" w:rsidRDefault="00D1782C" w:rsidP="00D70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D17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абота в команде, совместные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тренировки</w:t>
      </w:r>
      <w:r w:rsidRPr="00D17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процессе подготовки к соревнованиям </w:t>
      </w:r>
      <w:r w:rsidRPr="00D17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развивают дисциплинирован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ность и ответственность; </w:t>
      </w:r>
      <w:r w:rsid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условиях соревнований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спортсмены </w:t>
      </w:r>
      <w:r w:rsidRPr="00D17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учатся справляться с неуверенностью, преодолевать усталость, волнение, контролировать эмоции, адекватно воспринимать критику.</w:t>
      </w:r>
    </w:p>
    <w:p w:rsidR="00C133F2" w:rsidRDefault="00D1782C" w:rsidP="00D70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Кроме того, у</w:t>
      </w:r>
      <w:r w:rsidR="00142A77" w:rsidRPr="0014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частие в </w:t>
      </w:r>
      <w:r w:rsidR="00C1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соревнованиях</w:t>
      </w:r>
      <w:r w:rsidR="00142A77" w:rsidRPr="0014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позволяет </w:t>
      </w:r>
      <w:r w:rsidR="00C1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спортсмену</w:t>
      </w:r>
      <w:r w:rsidR="00142A77" w:rsidRPr="0014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33F2" w:rsidRPr="00142A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быть на слуху</w:t>
      </w:r>
      <w:r w:rsidR="00D3014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,</w:t>
      </w:r>
      <w:r w:rsidR="00C133F2" w:rsidRPr="0014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2A77" w:rsidRPr="0014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«не выпадать» из </w:t>
      </w:r>
      <w:r w:rsidR="00C1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танцевального сообщества</w:t>
      </w:r>
      <w:r w:rsidR="00142A77" w:rsidRPr="0014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7815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87829" w:rsidRPr="00A87829" w:rsidRDefault="00A87829" w:rsidP="00A87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87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Соревнования являются итогом определенного периода подготовки, выбранной методики, проверкой различного вида новшеств, включая психологические. Одновременно они позволяют наметить перспективы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дальнейшей работы. </w:t>
      </w:r>
      <w:r w:rsidRPr="00A87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Следует выделить и особый волевой фактор психологии соревнования. Проявленная воля к победе, позволяющая добиваться желаемого результата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как например, </w:t>
      </w:r>
      <w:r w:rsidRPr="00A87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победы над опр</w:t>
      </w:r>
      <w:r w:rsidR="00D30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еделенным соперником, завоевание</w:t>
      </w:r>
      <w:r w:rsidRPr="00A87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чемпионского титула,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также </w:t>
      </w:r>
      <w:r w:rsidRPr="00A87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превышение личного достижения), порой служит главным итогом, влияющим на оценку и самооценку спортсмена.</w:t>
      </w:r>
    </w:p>
    <w:p w:rsidR="004C2A82" w:rsidRDefault="004C2A82" w:rsidP="00581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3EC" w:rsidRDefault="00B753EC" w:rsidP="00581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3EC" w:rsidRDefault="00B753EC" w:rsidP="00B75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829" w:rsidRPr="00097CA9" w:rsidRDefault="00A87829" w:rsidP="00352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7829" w:rsidRPr="0009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2978"/>
    <w:multiLevelType w:val="hybridMultilevel"/>
    <w:tmpl w:val="645216A2"/>
    <w:lvl w:ilvl="0" w:tplc="0C020F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F3F00"/>
    <w:multiLevelType w:val="multilevel"/>
    <w:tmpl w:val="623E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F08D5"/>
    <w:multiLevelType w:val="multilevel"/>
    <w:tmpl w:val="08BEE45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5DBD7635"/>
    <w:multiLevelType w:val="hybridMultilevel"/>
    <w:tmpl w:val="0AB8B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35829"/>
    <w:multiLevelType w:val="multilevel"/>
    <w:tmpl w:val="DF3E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E9"/>
    <w:rsid w:val="00097CA9"/>
    <w:rsid w:val="000B2945"/>
    <w:rsid w:val="001060DA"/>
    <w:rsid w:val="00116D6E"/>
    <w:rsid w:val="001275D1"/>
    <w:rsid w:val="00142A77"/>
    <w:rsid w:val="00182E2D"/>
    <w:rsid w:val="001A4AED"/>
    <w:rsid w:val="001C1963"/>
    <w:rsid w:val="001D5EB0"/>
    <w:rsid w:val="001D7696"/>
    <w:rsid w:val="00294DBA"/>
    <w:rsid w:val="002C6554"/>
    <w:rsid w:val="003032CF"/>
    <w:rsid w:val="00304207"/>
    <w:rsid w:val="0033253A"/>
    <w:rsid w:val="00352124"/>
    <w:rsid w:val="003564B4"/>
    <w:rsid w:val="003A3070"/>
    <w:rsid w:val="003C2C84"/>
    <w:rsid w:val="00401E3D"/>
    <w:rsid w:val="00441A3B"/>
    <w:rsid w:val="0046386D"/>
    <w:rsid w:val="004C2A82"/>
    <w:rsid w:val="005058DE"/>
    <w:rsid w:val="00543327"/>
    <w:rsid w:val="00545B49"/>
    <w:rsid w:val="005564D5"/>
    <w:rsid w:val="00581550"/>
    <w:rsid w:val="005F1B12"/>
    <w:rsid w:val="005F1EE9"/>
    <w:rsid w:val="005F381E"/>
    <w:rsid w:val="0067531A"/>
    <w:rsid w:val="006B0E12"/>
    <w:rsid w:val="006B2977"/>
    <w:rsid w:val="006B6BB5"/>
    <w:rsid w:val="006E474E"/>
    <w:rsid w:val="006F1439"/>
    <w:rsid w:val="00753D5D"/>
    <w:rsid w:val="0078153E"/>
    <w:rsid w:val="007B0A07"/>
    <w:rsid w:val="007B2908"/>
    <w:rsid w:val="007D317F"/>
    <w:rsid w:val="007E1789"/>
    <w:rsid w:val="00847D15"/>
    <w:rsid w:val="008D6A9A"/>
    <w:rsid w:val="009100E6"/>
    <w:rsid w:val="00912224"/>
    <w:rsid w:val="009124D6"/>
    <w:rsid w:val="00944020"/>
    <w:rsid w:val="009F4EF0"/>
    <w:rsid w:val="00A02E57"/>
    <w:rsid w:val="00A07998"/>
    <w:rsid w:val="00A87829"/>
    <w:rsid w:val="00AB3BC6"/>
    <w:rsid w:val="00AC2A2F"/>
    <w:rsid w:val="00AE0B8F"/>
    <w:rsid w:val="00AE35D4"/>
    <w:rsid w:val="00B37DD9"/>
    <w:rsid w:val="00B4608D"/>
    <w:rsid w:val="00B701C5"/>
    <w:rsid w:val="00B753EC"/>
    <w:rsid w:val="00B7601B"/>
    <w:rsid w:val="00B945CB"/>
    <w:rsid w:val="00BB6812"/>
    <w:rsid w:val="00BD53F1"/>
    <w:rsid w:val="00C01784"/>
    <w:rsid w:val="00C03485"/>
    <w:rsid w:val="00C133F2"/>
    <w:rsid w:val="00C2797E"/>
    <w:rsid w:val="00C4113B"/>
    <w:rsid w:val="00C55F8C"/>
    <w:rsid w:val="00C56C34"/>
    <w:rsid w:val="00CB7DB6"/>
    <w:rsid w:val="00CC47D4"/>
    <w:rsid w:val="00CF286B"/>
    <w:rsid w:val="00CF2E74"/>
    <w:rsid w:val="00D001F4"/>
    <w:rsid w:val="00D1782C"/>
    <w:rsid w:val="00D272ED"/>
    <w:rsid w:val="00D30140"/>
    <w:rsid w:val="00D460EE"/>
    <w:rsid w:val="00D70E02"/>
    <w:rsid w:val="00DA67FC"/>
    <w:rsid w:val="00DB571E"/>
    <w:rsid w:val="00DC0C1A"/>
    <w:rsid w:val="00DC45D6"/>
    <w:rsid w:val="00DE3897"/>
    <w:rsid w:val="00DF186F"/>
    <w:rsid w:val="00E06B6D"/>
    <w:rsid w:val="00E36605"/>
    <w:rsid w:val="00E36F5F"/>
    <w:rsid w:val="00E4155B"/>
    <w:rsid w:val="00E57D21"/>
    <w:rsid w:val="00E6476E"/>
    <w:rsid w:val="00E90925"/>
    <w:rsid w:val="00EC11EF"/>
    <w:rsid w:val="00EF5B35"/>
    <w:rsid w:val="00F22041"/>
    <w:rsid w:val="00F40E0B"/>
    <w:rsid w:val="00F6215C"/>
    <w:rsid w:val="00F96298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7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32C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1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7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32C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1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Каб.1</cp:lastModifiedBy>
  <cp:revision>2</cp:revision>
  <cp:lastPrinted>2019-06-03T09:25:00Z</cp:lastPrinted>
  <dcterms:created xsi:type="dcterms:W3CDTF">2021-12-07T10:07:00Z</dcterms:created>
  <dcterms:modified xsi:type="dcterms:W3CDTF">2021-12-07T10:07:00Z</dcterms:modified>
</cp:coreProperties>
</file>