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6E4" w:rsidRDefault="00895CD4" w:rsidP="00904C88">
      <w:pPr>
        <w:jc w:val="center"/>
        <w:rPr>
          <w:i/>
        </w:rPr>
      </w:pPr>
      <w:r>
        <w:rPr>
          <w:i/>
        </w:rPr>
        <w:t>ГБУ АО «Центр «Надежда»</w:t>
      </w:r>
    </w:p>
    <w:p w:rsidR="00895CD4" w:rsidRPr="00895CD4" w:rsidRDefault="00F626E4" w:rsidP="00904C88">
      <w:pPr>
        <w:jc w:val="center"/>
        <w:rPr>
          <w:i/>
        </w:rPr>
      </w:pPr>
      <w:r>
        <w:rPr>
          <w:i/>
        </w:rPr>
        <w:t>п</w:t>
      </w:r>
      <w:r w:rsidR="00895CD4">
        <w:rPr>
          <w:i/>
        </w:rPr>
        <w:t>едагог-психолог Воронцова Ирина Сергеевна</w:t>
      </w:r>
    </w:p>
    <w:p w:rsidR="00F626E4" w:rsidRDefault="00F626E4" w:rsidP="00904C88">
      <w:pPr>
        <w:jc w:val="center"/>
      </w:pPr>
    </w:p>
    <w:p w:rsidR="00895CD4" w:rsidRDefault="00895CD4" w:rsidP="00904C88">
      <w:pPr>
        <w:jc w:val="center"/>
      </w:pPr>
      <w:bookmarkStart w:id="0" w:name="_GoBack"/>
      <w:bookmarkEnd w:id="0"/>
      <w:r>
        <w:t xml:space="preserve">Возраст ребенка как основа расширения </w:t>
      </w:r>
      <w:r w:rsidR="00535C09">
        <w:t>его прав и обязанностей в семье</w:t>
      </w:r>
    </w:p>
    <w:p w:rsidR="00904C88" w:rsidRDefault="00904C88" w:rsidP="00904C88"/>
    <w:p w:rsidR="00C35E81" w:rsidRDefault="00A874D8" w:rsidP="00C35E81">
      <w:r w:rsidRPr="00AA7D99">
        <w:t>Родители, обращающиеся за помощью к психологу</w:t>
      </w:r>
      <w:r w:rsidR="00E6140C" w:rsidRPr="00AA7D99">
        <w:t xml:space="preserve"> с трудностями взаимодействия с детьми</w:t>
      </w:r>
      <w:r w:rsidRPr="00AA7D99">
        <w:t xml:space="preserve">, зачастую путают </w:t>
      </w:r>
      <w:r w:rsidR="00E6140C" w:rsidRPr="00AA7D99">
        <w:t xml:space="preserve">или не знают </w:t>
      </w:r>
      <w:r w:rsidRPr="00AA7D99">
        <w:t>возрастные особенности своих детей</w:t>
      </w:r>
      <w:r>
        <w:t>, обращаясь с ними как с маленькими, либо</w:t>
      </w:r>
      <w:r w:rsidR="00DA7FC0">
        <w:t xml:space="preserve"> наоборот, разделяя с ними взрослую</w:t>
      </w:r>
      <w:r>
        <w:t xml:space="preserve"> ответств</w:t>
      </w:r>
      <w:r w:rsidR="00DA7FC0">
        <w:t>енность. Это может отражаться в</w:t>
      </w:r>
      <w:r>
        <w:t xml:space="preserve"> стиле воспитания (</w:t>
      </w:r>
      <w:proofErr w:type="spellStart"/>
      <w:r>
        <w:t>гипер</w:t>
      </w:r>
      <w:proofErr w:type="spellEnd"/>
      <w:r>
        <w:t xml:space="preserve">- или </w:t>
      </w:r>
      <w:proofErr w:type="spellStart"/>
      <w:r>
        <w:t>гипоопека</w:t>
      </w:r>
      <w:proofErr w:type="spellEnd"/>
      <w:r>
        <w:t xml:space="preserve">, попустительский </w:t>
      </w:r>
      <w:r w:rsidR="00DA7FC0">
        <w:t>стиль и др.), во</w:t>
      </w:r>
      <w:r>
        <w:t xml:space="preserve"> взаимоотношениях (раз</w:t>
      </w:r>
      <w:r w:rsidR="00CD153B">
        <w:t>личные семейные коалиции) или в эмоциональных проблемах</w:t>
      </w:r>
      <w:r>
        <w:t xml:space="preserve">. </w:t>
      </w:r>
      <w:r w:rsidR="00A3716A">
        <w:t>Проводя па</w:t>
      </w:r>
      <w:r w:rsidR="0045563B">
        <w:t>рал</w:t>
      </w:r>
      <w:r w:rsidR="00A3716A">
        <w:t>л</w:t>
      </w:r>
      <w:r w:rsidR="0045563B">
        <w:t>ели между макросредой (общество) и микросредой (семья), м</w:t>
      </w:r>
      <w:r>
        <w:t xml:space="preserve">ы построили </w:t>
      </w:r>
      <w:r w:rsidR="001A0DE0">
        <w:t>гипотезу о том, что зная права и обязанности своего ребенка, родителям будет легче взаимодействовать со своими детьми</w:t>
      </w:r>
      <w:r w:rsidR="0045563B">
        <w:t xml:space="preserve"> в семье</w:t>
      </w:r>
      <w:r w:rsidR="001A0DE0">
        <w:t xml:space="preserve">. </w:t>
      </w:r>
      <w:r w:rsidR="00C35E81">
        <w:t xml:space="preserve">Обратимся к </w:t>
      </w:r>
      <w:r w:rsidR="00C35E81" w:rsidRPr="00AA7D99">
        <w:t>официальным документам</w:t>
      </w:r>
      <w:r w:rsidR="00392B78">
        <w:t xml:space="preserve"> (Семе</w:t>
      </w:r>
      <w:r w:rsidR="003E230A">
        <w:t xml:space="preserve">йный Кодекс РФ, </w:t>
      </w:r>
      <w:r w:rsidR="00392B78">
        <w:t>Конвенция о правах ребенка, Конституция РФ)</w:t>
      </w:r>
      <w:r w:rsidR="00C35E81">
        <w:t>, регламентирующим ответственность и права родителей и детей.</w:t>
      </w:r>
      <w:r w:rsidR="00171B8D">
        <w:t xml:space="preserve"> </w:t>
      </w:r>
      <w:r w:rsidR="00AA7D99">
        <w:t xml:space="preserve">Законы и статьи Документов основаны на возрастной периодизации развития организма и психики ребенка.  </w:t>
      </w:r>
    </w:p>
    <w:p w:rsidR="00904C88" w:rsidRDefault="00904C88" w:rsidP="00904C88">
      <w:r>
        <w:t>Лицо, не достигшее 18</w:t>
      </w:r>
      <w:r w:rsidR="00392B78">
        <w:t>-ти</w:t>
      </w:r>
      <w:r>
        <w:t xml:space="preserve"> лет, считается ребенком и находится под ответственностью родителей. Ребенок с рождения имеет права на проживание </w:t>
      </w:r>
      <w:r w:rsidR="00224248">
        <w:t xml:space="preserve">и воспитание </w:t>
      </w:r>
      <w:r>
        <w:t>в семье, защиту, общение с родителями и родственниками, на выражение своего мнения</w:t>
      </w:r>
      <w:r w:rsidR="00C35E81">
        <w:t xml:space="preserve"> (обязательно учитывается по достижении 10-ти лет, кроме тех случаев, когда это противоречит интересам ребенка)</w:t>
      </w:r>
      <w:r>
        <w:t xml:space="preserve">, </w:t>
      </w:r>
      <w:r w:rsidR="00C35E81">
        <w:t xml:space="preserve">право </w:t>
      </w:r>
      <w:r>
        <w:t>на имя, фамилию и отчество, а так же право на собственное имущество.</w:t>
      </w:r>
    </w:p>
    <w:p w:rsidR="00C35E81" w:rsidRDefault="00C35E81" w:rsidP="00904C88">
      <w:r>
        <w:t>Обязанностями несовершеннолетних являются следующие: слушаться родителей и лиц, заменяющих их (за исключением случаев пренебрежительного отношения), соблюдать правила поведения, установленные в организациях, дома и общественных местах,</w:t>
      </w:r>
      <w:r w:rsidR="00930345">
        <w:t xml:space="preserve"> получить основное общее образование (9классов).</w:t>
      </w:r>
    </w:p>
    <w:p w:rsidR="00113A9F" w:rsidRDefault="00904C88" w:rsidP="00904C88">
      <w:r>
        <w:lastRenderedPageBreak/>
        <w:t xml:space="preserve">Родитель является законным представителем ребенка – это означает, что он представляет интересы ребенка в любых организациях (образовательных, медицинских и др.). </w:t>
      </w:r>
      <w:r w:rsidR="00A874D8">
        <w:t xml:space="preserve">А также несет ответственность за его воспитание и благополучие. </w:t>
      </w:r>
      <w:r w:rsidR="00113A9F">
        <w:t>Забота родителей о ребенке заключается не только в удовлетворении материально-бытовых потребностей (питание, одежда, цифровая техника, обучение), но и проявлении к нему внимания и интереса, оказании помощи.</w:t>
      </w:r>
      <w:r w:rsidR="00C35E81">
        <w:t xml:space="preserve"> С возрастом по законодательству права и обязанности детей расширяются. </w:t>
      </w:r>
    </w:p>
    <w:p w:rsidR="00904C88" w:rsidRDefault="00904C88" w:rsidP="00904C88">
      <w:r w:rsidRPr="00904C88">
        <w:t>До наступления совершеннолетия появляется частичная дееспособность – это означает, что ребенок сам несет правовую ответственность в определенных случаях. С 14-ти лет ребенок может привлекаться к уголовной ответственности</w:t>
      </w:r>
      <w:r w:rsidR="00113A9F">
        <w:t xml:space="preserve"> в установленных преступлениях</w:t>
      </w:r>
      <w:r w:rsidRPr="00904C88">
        <w:t>, а с 16-ти лет наступает полная</w:t>
      </w:r>
      <w:r w:rsidR="00224248">
        <w:t xml:space="preserve"> уголовная и</w:t>
      </w:r>
      <w:r w:rsidRPr="00904C88">
        <w:t xml:space="preserve"> административная ответственность. </w:t>
      </w:r>
      <w:r w:rsidR="00224248">
        <w:t>При уголовной ответственности наказанием является мера государственного принуждения, назначаемая по приговору суда. Административная ответственность означае</w:t>
      </w:r>
      <w:r w:rsidRPr="00904C88">
        <w:t xml:space="preserve">т, что ребенок возмещает материальный ущерб самостоятельно, если у него имеется свой доход, если же нет – на помощь приходят родители. </w:t>
      </w:r>
    </w:p>
    <w:p w:rsidR="00904C88" w:rsidRDefault="00904C88" w:rsidP="00904C88">
      <w:r>
        <w:t>До наступления частичной дееспособности (до 14</w:t>
      </w:r>
      <w:r w:rsidR="001A0DE0">
        <w:t>-ти</w:t>
      </w:r>
      <w:r>
        <w:t xml:space="preserve"> лет), гражданскую ответственность за причинение ущерба ребенком несут родители, однако уголовную и административную ответственность за ребенка они не несут ни при каких обстоятельствах. Вместе с тем, сами родители могут быть привлечены к уголовной или административной ответственности за ненадлежащее воспитание, явившееся причиной совершения подростком преступления или правонарушения.</w:t>
      </w:r>
    </w:p>
    <w:p w:rsidR="003F1AD4" w:rsidRDefault="00930345" w:rsidP="00904C88">
      <w:r>
        <w:t xml:space="preserve">С 14-ти лет несовершеннолетний имеет право официальное трудоустройство на неполный рабочий день. </w:t>
      </w:r>
      <w:r w:rsidR="00904C88" w:rsidRPr="00904C88">
        <w:rPr>
          <w:lang w:val="en-US"/>
        </w:rPr>
        <w:t>C</w:t>
      </w:r>
      <w:r w:rsidR="00904C88" w:rsidRPr="00904C88">
        <w:t xml:space="preserve"> 15</w:t>
      </w:r>
      <w:r w:rsidR="00904C88">
        <w:t>-ти</w:t>
      </w:r>
      <w:r w:rsidR="00904C88" w:rsidRPr="00904C88">
        <w:t xml:space="preserve"> лет ребенок имеет право закончить образование (с согласия родителей или опекунов) и начать трудовую деятельность. С 16-летняго возраста можно официально заключать браки. Ребенок считается полностью дееспособным, если он </w:t>
      </w:r>
      <w:proofErr w:type="spellStart"/>
      <w:r w:rsidR="00904C88" w:rsidRPr="00904C88">
        <w:t>эсмансипировался</w:t>
      </w:r>
      <w:proofErr w:type="spellEnd"/>
      <w:r w:rsidR="00904C88" w:rsidRPr="00904C88">
        <w:t xml:space="preserve">: заключил трудовой договор или занимается </w:t>
      </w:r>
      <w:r w:rsidR="00904C88" w:rsidRPr="00904C88">
        <w:lastRenderedPageBreak/>
        <w:t xml:space="preserve">предпринимательской деятельностью (имеет собственный доход), либо он вступил в брак до совершеннолетия. </w:t>
      </w:r>
    </w:p>
    <w:p w:rsidR="00113A9F" w:rsidRDefault="00113A9F" w:rsidP="00904C88">
      <w:r>
        <w:t>В 18 лет человек становится совершеннолетним, то есть имеет все права и обязанности взрослого человека, а также несет за свои действия полную ответственность.</w:t>
      </w:r>
    </w:p>
    <w:p w:rsidR="00904C88" w:rsidRDefault="00904C88" w:rsidP="00904C88">
      <w:r w:rsidRPr="00895CD4">
        <w:t xml:space="preserve">Таким образом, </w:t>
      </w:r>
      <w:r w:rsidR="003A5329" w:rsidRPr="00895CD4">
        <w:t>ребенок находится под ответственностью взрослых, в первую очередь за него отвечают родители.</w:t>
      </w:r>
      <w:r w:rsidR="00836E3F" w:rsidRPr="00895CD4">
        <w:t xml:space="preserve"> В</w:t>
      </w:r>
      <w:r w:rsidR="004B2BD3" w:rsidRPr="00895CD4">
        <w:t xml:space="preserve"> то же время с</w:t>
      </w:r>
      <w:r w:rsidR="00CA33F3" w:rsidRPr="00895CD4">
        <w:t xml:space="preserve"> </w:t>
      </w:r>
      <w:r w:rsidR="00836E3F" w:rsidRPr="00895CD4">
        <w:t>возрастом</w:t>
      </w:r>
      <w:r w:rsidR="004B2BD3" w:rsidRPr="00895CD4">
        <w:t xml:space="preserve"> у</w:t>
      </w:r>
      <w:r w:rsidR="00836E3F" w:rsidRPr="00895CD4">
        <w:t xml:space="preserve"> ребенка</w:t>
      </w:r>
      <w:r w:rsidR="001700D2" w:rsidRPr="00895CD4">
        <w:t xml:space="preserve"> </w:t>
      </w:r>
      <w:r w:rsidR="00836E3F" w:rsidRPr="00895CD4">
        <w:t>расширяются его права и обязанности</w:t>
      </w:r>
      <w:r w:rsidR="00AA7D99" w:rsidRPr="00895CD4">
        <w:t xml:space="preserve">, которые постепенно </w:t>
      </w:r>
      <w:r w:rsidR="00895CD4" w:rsidRPr="00895CD4">
        <w:t>вводят его в мир взрослых</w:t>
      </w:r>
      <w:r w:rsidR="00CA33F3" w:rsidRPr="00895CD4">
        <w:t>.</w:t>
      </w:r>
      <w:r w:rsidR="00836E3F" w:rsidRPr="00895CD4">
        <w:t xml:space="preserve"> </w:t>
      </w:r>
      <w:r w:rsidR="001700D2" w:rsidRPr="00895CD4">
        <w:t xml:space="preserve">Все решения, </w:t>
      </w:r>
      <w:r w:rsidR="00895CD4" w:rsidRPr="00895CD4">
        <w:t>который родитель принимает</w:t>
      </w:r>
      <w:r w:rsidR="001700D2" w:rsidRPr="00895CD4">
        <w:t xml:space="preserve"> за реб</w:t>
      </w:r>
      <w:r w:rsidR="00920454" w:rsidRPr="00895CD4">
        <w:t xml:space="preserve">енка, </w:t>
      </w:r>
      <w:r w:rsidR="00145B61" w:rsidRPr="00895CD4">
        <w:t>лежат</w:t>
      </w:r>
      <w:r w:rsidR="00145B61">
        <w:t xml:space="preserve"> на</w:t>
      </w:r>
      <w:r w:rsidR="00895CD4">
        <w:t xml:space="preserve"> ответственности родителя</w:t>
      </w:r>
      <w:r w:rsidR="00145B61">
        <w:t>. П</w:t>
      </w:r>
      <w:r w:rsidR="00920454">
        <w:t xml:space="preserve">редполагается, что </w:t>
      </w:r>
      <w:r w:rsidR="00895CD4">
        <w:t xml:space="preserve">эти </w:t>
      </w:r>
      <w:r w:rsidR="00145B61">
        <w:t>решения</w:t>
      </w:r>
      <w:r w:rsidR="00895CD4">
        <w:t xml:space="preserve"> основываются на</w:t>
      </w:r>
      <w:r w:rsidR="00920454">
        <w:t xml:space="preserve"> интересах ребенка. </w:t>
      </w:r>
      <w:r w:rsidR="00145B61">
        <w:t xml:space="preserve">То есть </w:t>
      </w:r>
      <w:r w:rsidR="00583F14">
        <w:t>с учетом его социализации, воспитания, обучения и развития личности.</w:t>
      </w:r>
      <w:r w:rsidR="00895CD4">
        <w:t xml:space="preserve"> </w:t>
      </w:r>
    </w:p>
    <w:sectPr w:rsidR="00904C88" w:rsidSect="003F1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C88"/>
    <w:rsid w:val="00113A9F"/>
    <w:rsid w:val="00145B61"/>
    <w:rsid w:val="001700D2"/>
    <w:rsid w:val="00171B8D"/>
    <w:rsid w:val="001A0DE0"/>
    <w:rsid w:val="001F4574"/>
    <w:rsid w:val="00224248"/>
    <w:rsid w:val="00256579"/>
    <w:rsid w:val="00304747"/>
    <w:rsid w:val="00392B78"/>
    <w:rsid w:val="003A5329"/>
    <w:rsid w:val="003E230A"/>
    <w:rsid w:val="003F1AD4"/>
    <w:rsid w:val="0045563B"/>
    <w:rsid w:val="004B2BD3"/>
    <w:rsid w:val="00535C09"/>
    <w:rsid w:val="00583F14"/>
    <w:rsid w:val="00727BF8"/>
    <w:rsid w:val="00776D1C"/>
    <w:rsid w:val="00836E3F"/>
    <w:rsid w:val="00895CD4"/>
    <w:rsid w:val="00904C88"/>
    <w:rsid w:val="00920454"/>
    <w:rsid w:val="00930345"/>
    <w:rsid w:val="00A3716A"/>
    <w:rsid w:val="00A874D8"/>
    <w:rsid w:val="00AA7D99"/>
    <w:rsid w:val="00C33806"/>
    <w:rsid w:val="00C35E81"/>
    <w:rsid w:val="00C641C4"/>
    <w:rsid w:val="00CA33F3"/>
    <w:rsid w:val="00CD153B"/>
    <w:rsid w:val="00DA7FC0"/>
    <w:rsid w:val="00E6140C"/>
    <w:rsid w:val="00F6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493D16-8DB6-40A9-B488-D632833D1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C88"/>
    <w:pPr>
      <w:spacing w:line="360" w:lineRule="auto"/>
      <w:ind w:firstLine="709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RePack by Diakov</cp:lastModifiedBy>
  <cp:revision>3</cp:revision>
  <dcterms:created xsi:type="dcterms:W3CDTF">2020-08-19T06:56:00Z</dcterms:created>
  <dcterms:modified xsi:type="dcterms:W3CDTF">2020-08-19T07:28:00Z</dcterms:modified>
</cp:coreProperties>
</file>