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8" w:rsidRPr="004D60DC" w:rsidRDefault="002C5BF8" w:rsidP="004D60DC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>«ОРГАНИЗАЦИЯ ДЕТСКИХ КОНКУРСОВ – КАК ИНСТРУМЕНТ ФОРМИРОВАНИЯ ЧИТАТЕЛЬСКОЙ ГРАМОТНОСТИ В УСЛОВИЯХ ИНДИВИДУАЛИЗАЦИИ ОБРАЗОВАТЕЛЬНОГО ПРОЦЕССА»</w:t>
      </w:r>
    </w:p>
    <w:p w:rsidR="002C5BF8" w:rsidRPr="004D60DC" w:rsidRDefault="002C5BF8" w:rsidP="004D60DC">
      <w:pPr>
        <w:spacing w:after="0" w:line="360" w:lineRule="auto"/>
        <w:jc w:val="center"/>
        <w:rPr>
          <w:rFonts w:ascii="Times New Roman" w:eastAsia="Batang" w:hAnsi="Times New Roman"/>
          <w:i/>
          <w:sz w:val="40"/>
          <w:szCs w:val="40"/>
        </w:rPr>
      </w:pPr>
      <w:r w:rsidRPr="004D60DC">
        <w:rPr>
          <w:rFonts w:ascii="Times New Roman" w:eastAsia="Batang" w:hAnsi="Times New Roman"/>
          <w:i/>
          <w:sz w:val="40"/>
          <w:szCs w:val="40"/>
        </w:rPr>
        <w:t>(</w:t>
      </w:r>
      <w:r w:rsidR="004D60DC" w:rsidRPr="004D60DC">
        <w:rPr>
          <w:rFonts w:ascii="Times New Roman" w:eastAsia="Batang" w:hAnsi="Times New Roman"/>
          <w:i/>
          <w:sz w:val="40"/>
          <w:szCs w:val="40"/>
        </w:rPr>
        <w:t xml:space="preserve">из </w:t>
      </w:r>
      <w:r w:rsidRPr="004D60DC">
        <w:rPr>
          <w:rFonts w:ascii="Times New Roman" w:eastAsia="Batang" w:hAnsi="Times New Roman"/>
          <w:i/>
          <w:sz w:val="40"/>
          <w:szCs w:val="40"/>
        </w:rPr>
        <w:t>опыта работы)</w:t>
      </w:r>
    </w:p>
    <w:p w:rsidR="004D60DC" w:rsidRDefault="004D60DC" w:rsidP="004D60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000B" w:rsidRPr="004D60DC" w:rsidRDefault="004D60DC" w:rsidP="004D60DC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«Чтение – это окошко,  </w:t>
      </w:r>
      <w:r w:rsidR="0010000B" w:rsidRPr="004D60DC">
        <w:rPr>
          <w:rFonts w:ascii="Times New Roman" w:hAnsi="Times New Roman"/>
          <w:i/>
          <w:sz w:val="28"/>
          <w:szCs w:val="28"/>
        </w:rPr>
        <w:t xml:space="preserve">через которое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  <w:t xml:space="preserve">дети видят и познают мир  </w:t>
      </w:r>
      <w:r w:rsidR="0010000B" w:rsidRPr="004D60DC">
        <w:rPr>
          <w:rFonts w:ascii="Times New Roman" w:hAnsi="Times New Roman"/>
          <w:i/>
          <w:sz w:val="28"/>
          <w:szCs w:val="28"/>
        </w:rPr>
        <w:t xml:space="preserve">и самих себя». </w:t>
      </w:r>
      <w:r w:rsidR="0088640C" w:rsidRPr="004D60D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10000B" w:rsidRPr="004D60DC">
        <w:rPr>
          <w:rFonts w:ascii="Times New Roman" w:hAnsi="Times New Roman"/>
          <w:b/>
          <w:i/>
          <w:sz w:val="28"/>
          <w:szCs w:val="28"/>
        </w:rPr>
        <w:t>Василий Александрович Сухомлинский</w:t>
      </w:r>
    </w:p>
    <w:p w:rsidR="004D60DC" w:rsidRDefault="004D60DC" w:rsidP="004D60DC">
      <w:pPr>
        <w:pStyle w:val="a7"/>
        <w:spacing w:line="360" w:lineRule="auto"/>
        <w:ind w:firstLine="708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B771EC" w:rsidRPr="004D60DC" w:rsidRDefault="00B771EC" w:rsidP="004D60DC">
      <w:pPr>
        <w:pStyle w:val="a7"/>
        <w:spacing w:line="360" w:lineRule="auto"/>
        <w:ind w:firstLine="708"/>
        <w:jc w:val="center"/>
        <w:rPr>
          <w:rFonts w:ascii="Times New Roman" w:eastAsia="Batang" w:hAnsi="Times New Roman"/>
          <w:b/>
          <w:sz w:val="28"/>
          <w:szCs w:val="28"/>
        </w:rPr>
      </w:pPr>
      <w:r w:rsidRPr="004D60DC">
        <w:rPr>
          <w:rFonts w:ascii="Times New Roman" w:eastAsia="Batang" w:hAnsi="Times New Roman"/>
          <w:b/>
          <w:sz w:val="28"/>
          <w:szCs w:val="28"/>
        </w:rPr>
        <w:t>Актуальность</w:t>
      </w:r>
    </w:p>
    <w:p w:rsidR="00EE0960" w:rsidRPr="004D60DC" w:rsidRDefault="00B771EC" w:rsidP="004D60DC">
      <w:pPr>
        <w:pStyle w:val="a8"/>
        <w:spacing w:line="360" w:lineRule="auto"/>
        <w:ind w:firstLine="284"/>
        <w:jc w:val="both"/>
        <w:rPr>
          <w:sz w:val="28"/>
          <w:szCs w:val="28"/>
        </w:rPr>
      </w:pPr>
      <w:r w:rsidRPr="004D60DC">
        <w:rPr>
          <w:sz w:val="28"/>
          <w:szCs w:val="28"/>
        </w:rPr>
        <w:t xml:space="preserve">Культура чтения неоспоримо относится к достижениям человеческого разума. </w:t>
      </w:r>
      <w:r w:rsidR="00FF0035" w:rsidRPr="004D60DC">
        <w:rPr>
          <w:sz w:val="28"/>
          <w:szCs w:val="28"/>
        </w:rPr>
        <w:t xml:space="preserve">В последнее время, в результате огромного количества перемен в жизни общества, проблема формирования читательской грамотности у подрастающего поколения стала наиболее острой. </w:t>
      </w:r>
    </w:p>
    <w:p w:rsidR="00FF0035" w:rsidRPr="004D60DC" w:rsidRDefault="00FF0035" w:rsidP="004D60DC">
      <w:pPr>
        <w:pStyle w:val="a8"/>
        <w:spacing w:line="360" w:lineRule="auto"/>
        <w:ind w:firstLine="284"/>
        <w:jc w:val="both"/>
        <w:rPr>
          <w:sz w:val="28"/>
          <w:szCs w:val="28"/>
        </w:rPr>
      </w:pPr>
      <w:r w:rsidRPr="004D60DC">
        <w:rPr>
          <w:sz w:val="28"/>
          <w:szCs w:val="28"/>
        </w:rPr>
        <w:t>Современные дети — это больше «зрители», которые хотят воспринимать «красивую картинку». Чтение уходит на второй план, становится не интересным, ненужным. Как следствие — низкий уровень читательской грамотности, культуры и образования в целом.</w:t>
      </w:r>
    </w:p>
    <w:p w:rsidR="007E5E06" w:rsidRPr="004D60DC" w:rsidRDefault="007E5E06" w:rsidP="004D60DC">
      <w:pPr>
        <w:pStyle w:val="a8"/>
        <w:spacing w:line="360" w:lineRule="auto"/>
        <w:ind w:left="426" w:firstLine="709"/>
        <w:jc w:val="center"/>
        <w:rPr>
          <w:b/>
          <w:sz w:val="28"/>
          <w:szCs w:val="28"/>
          <w:shd w:val="clear" w:color="auto" w:fill="FFFFFF"/>
        </w:rPr>
      </w:pPr>
      <w:r w:rsidRPr="004D60DC">
        <w:rPr>
          <w:b/>
          <w:sz w:val="28"/>
          <w:szCs w:val="28"/>
          <w:shd w:val="clear" w:color="auto" w:fill="FFFFFF"/>
        </w:rPr>
        <w:t>Постановка проблемы</w:t>
      </w:r>
    </w:p>
    <w:p w:rsidR="00EE0960" w:rsidRPr="004D60DC" w:rsidRDefault="006621E7" w:rsidP="004D60DC">
      <w:pPr>
        <w:pStyle w:val="ae"/>
        <w:tabs>
          <w:tab w:val="left" w:pos="709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>Процесс общения ребёнка-дошкольника с книгой – это процесс становления в нём личности. Ребёнок должен любить книгу, тянуться к ней.</w:t>
      </w:r>
    </w:p>
    <w:p w:rsidR="00EE0960" w:rsidRPr="004D60DC" w:rsidRDefault="00FF0035" w:rsidP="004D60DC">
      <w:pPr>
        <w:pStyle w:val="ae"/>
        <w:tabs>
          <w:tab w:val="left" w:pos="709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 xml:space="preserve">Мы, взрослые, являемся проводниками </w:t>
      </w:r>
      <w:r w:rsidR="006621E7" w:rsidRPr="004D60DC">
        <w:rPr>
          <w:rFonts w:ascii="Times New Roman" w:hAnsi="Times New Roman"/>
          <w:sz w:val="28"/>
          <w:szCs w:val="28"/>
        </w:rPr>
        <w:t>детей</w:t>
      </w:r>
      <w:r w:rsidRPr="004D60DC">
        <w:rPr>
          <w:rFonts w:ascii="Times New Roman" w:hAnsi="Times New Roman"/>
          <w:sz w:val="28"/>
          <w:szCs w:val="28"/>
        </w:rPr>
        <w:t xml:space="preserve"> в мир большой литературы. И от нас в большей степени зависит,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6621E7" w:rsidRPr="004D60DC" w:rsidRDefault="009842C4" w:rsidP="004D60DC">
      <w:pPr>
        <w:pStyle w:val="ae"/>
        <w:tabs>
          <w:tab w:val="left" w:pos="709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lastRenderedPageBreak/>
        <w:t>Но как заинтересовать современного ребенка книгой в мире, где господствует телевидение, компьютеры и видеоигры, в эпоху научно-технического прогресса и всеобщей компьютерной зависимости – и детей и родителей? Как приучить маленького гражданина думать, переживать, сострадать и сочувствовать</w:t>
      </w:r>
      <w:r w:rsidR="00FF0035" w:rsidRPr="004D60DC">
        <w:rPr>
          <w:rFonts w:ascii="Times New Roman" w:hAnsi="Times New Roman"/>
          <w:sz w:val="28"/>
          <w:szCs w:val="28"/>
        </w:rPr>
        <w:t>,</w:t>
      </w:r>
      <w:r w:rsidRPr="004D60DC">
        <w:rPr>
          <w:rFonts w:ascii="Times New Roman" w:hAnsi="Times New Roman"/>
          <w:sz w:val="28"/>
          <w:szCs w:val="28"/>
        </w:rPr>
        <w:t xml:space="preserve"> как </w:t>
      </w:r>
      <w:r w:rsidR="00FF0035" w:rsidRPr="004D60DC">
        <w:rPr>
          <w:rFonts w:ascii="Times New Roman" w:hAnsi="Times New Roman"/>
          <w:sz w:val="28"/>
          <w:szCs w:val="28"/>
        </w:rPr>
        <w:t xml:space="preserve">помочь ему </w:t>
      </w:r>
      <w:r w:rsidRPr="004D60DC">
        <w:rPr>
          <w:rFonts w:ascii="Times New Roman" w:hAnsi="Times New Roman"/>
          <w:sz w:val="28"/>
          <w:szCs w:val="28"/>
        </w:rPr>
        <w:t xml:space="preserve">раскрыть творческий потенциал? </w:t>
      </w:r>
    </w:p>
    <w:p w:rsidR="00EE0960" w:rsidRPr="004D60DC" w:rsidRDefault="003F27DC" w:rsidP="004D60DC">
      <w:pPr>
        <w:pStyle w:val="a8"/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 xml:space="preserve">Существует много форм организации работы по </w:t>
      </w:r>
      <w:r w:rsidRPr="004D60DC">
        <w:rPr>
          <w:sz w:val="28"/>
          <w:szCs w:val="28"/>
        </w:rPr>
        <w:t>формированию у дошкольников интереса к чтению.</w:t>
      </w:r>
      <w:r w:rsidRPr="004D60DC">
        <w:rPr>
          <w:sz w:val="28"/>
          <w:szCs w:val="28"/>
          <w:shd w:val="clear" w:color="auto" w:fill="FFFFFF"/>
        </w:rPr>
        <w:t xml:space="preserve"> Это, прежде всего, чтение книг</w:t>
      </w:r>
      <w:r w:rsidR="0088640C" w:rsidRPr="004D60DC">
        <w:rPr>
          <w:sz w:val="28"/>
          <w:szCs w:val="28"/>
          <w:shd w:val="clear" w:color="auto" w:fill="FFFFFF"/>
        </w:rPr>
        <w:t>,</w:t>
      </w:r>
      <w:r w:rsidRPr="004D60DC">
        <w:rPr>
          <w:sz w:val="28"/>
          <w:szCs w:val="28"/>
          <w:shd w:val="clear" w:color="auto" w:fill="FFFFFF"/>
        </w:rPr>
        <w:t xml:space="preserve"> начиная с </w:t>
      </w:r>
      <w:proofErr w:type="spellStart"/>
      <w:r w:rsidRPr="004D60DC">
        <w:rPr>
          <w:sz w:val="28"/>
          <w:szCs w:val="28"/>
          <w:shd w:val="clear" w:color="auto" w:fill="FFFFFF"/>
        </w:rPr>
        <w:t>потешек</w:t>
      </w:r>
      <w:proofErr w:type="spellEnd"/>
      <w:r w:rsidRPr="004D60DC">
        <w:rPr>
          <w:sz w:val="28"/>
          <w:szCs w:val="28"/>
          <w:shd w:val="clear" w:color="auto" w:fill="FFFFFF"/>
        </w:rPr>
        <w:t xml:space="preserve"> и сказок – до героической литературы, воспевающей человеческий подвиг. </w:t>
      </w:r>
    </w:p>
    <w:p w:rsidR="003F27DC" w:rsidRPr="004D60DC" w:rsidRDefault="003F27DC" w:rsidP="004D60DC">
      <w:pPr>
        <w:pStyle w:val="a8"/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 xml:space="preserve">Организация семейных гостиных и консультационных центров для родителей, семейных вечеров, </w:t>
      </w:r>
      <w:r w:rsidR="0088640C" w:rsidRPr="004D60DC">
        <w:rPr>
          <w:sz w:val="28"/>
          <w:szCs w:val="28"/>
          <w:shd w:val="clear" w:color="auto" w:fill="FFFFFF"/>
        </w:rPr>
        <w:t xml:space="preserve">детских </w:t>
      </w:r>
      <w:r w:rsidRPr="004D60DC">
        <w:rPr>
          <w:sz w:val="28"/>
          <w:szCs w:val="28"/>
          <w:shd w:val="clear" w:color="auto" w:fill="FFFFFF"/>
        </w:rPr>
        <w:t xml:space="preserve">досугов, концертов, </w:t>
      </w:r>
      <w:r w:rsidR="0088640C" w:rsidRPr="004D60DC">
        <w:rPr>
          <w:sz w:val="28"/>
          <w:szCs w:val="28"/>
          <w:shd w:val="clear" w:color="auto" w:fill="FFFFFF"/>
        </w:rPr>
        <w:t xml:space="preserve">постановка </w:t>
      </w:r>
      <w:r w:rsidRPr="004D60DC">
        <w:rPr>
          <w:sz w:val="28"/>
          <w:szCs w:val="28"/>
          <w:shd w:val="clear" w:color="auto" w:fill="FFFFFF"/>
        </w:rPr>
        <w:t>музыкально-театрализованны</w:t>
      </w:r>
      <w:r w:rsidR="0088640C" w:rsidRPr="004D60DC">
        <w:rPr>
          <w:sz w:val="28"/>
          <w:szCs w:val="28"/>
          <w:shd w:val="clear" w:color="auto" w:fill="FFFFFF"/>
        </w:rPr>
        <w:t>х</w:t>
      </w:r>
      <w:r w:rsidRPr="004D60DC">
        <w:rPr>
          <w:sz w:val="28"/>
          <w:szCs w:val="28"/>
          <w:shd w:val="clear" w:color="auto" w:fill="FFFFFF"/>
        </w:rPr>
        <w:t xml:space="preserve"> представлени</w:t>
      </w:r>
      <w:r w:rsidR="0088640C" w:rsidRPr="004D60DC">
        <w:rPr>
          <w:sz w:val="28"/>
          <w:szCs w:val="28"/>
          <w:shd w:val="clear" w:color="auto" w:fill="FFFFFF"/>
        </w:rPr>
        <w:t>й</w:t>
      </w:r>
      <w:r w:rsidRPr="004D60DC">
        <w:rPr>
          <w:sz w:val="28"/>
          <w:szCs w:val="28"/>
          <w:shd w:val="clear" w:color="auto" w:fill="FFFFFF"/>
        </w:rPr>
        <w:t xml:space="preserve"> по мотивам детских сказок</w:t>
      </w:r>
      <w:r w:rsidR="00D12A03" w:rsidRPr="004D60DC">
        <w:rPr>
          <w:sz w:val="28"/>
          <w:szCs w:val="28"/>
          <w:shd w:val="clear" w:color="auto" w:fill="FFFFFF"/>
        </w:rPr>
        <w:t xml:space="preserve"> и, конечно – проектная деятельность, объединяющая в себе усилия педагогов, детей и родителей.</w:t>
      </w:r>
    </w:p>
    <w:p w:rsidR="00D87C69" w:rsidRPr="004D60DC" w:rsidRDefault="003F27DC" w:rsidP="004D60DC">
      <w:pPr>
        <w:pStyle w:val="a8"/>
        <w:spacing w:line="360" w:lineRule="auto"/>
        <w:ind w:firstLine="284"/>
        <w:jc w:val="both"/>
        <w:rPr>
          <w:sz w:val="28"/>
          <w:szCs w:val="28"/>
          <w:u w:val="single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>Но сегодня я хочу обратить внимание на организаци</w:t>
      </w:r>
      <w:r w:rsidR="00ED0B2D" w:rsidRPr="004D60DC">
        <w:rPr>
          <w:sz w:val="28"/>
          <w:szCs w:val="28"/>
          <w:shd w:val="clear" w:color="auto" w:fill="FFFFFF"/>
        </w:rPr>
        <w:t>ю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="007E5E06" w:rsidRPr="004D60DC">
        <w:rPr>
          <w:sz w:val="28"/>
          <w:szCs w:val="28"/>
          <w:shd w:val="clear" w:color="auto" w:fill="FFFFFF"/>
        </w:rPr>
        <w:t>К</w:t>
      </w:r>
      <w:r w:rsidR="00ED0B2D" w:rsidRPr="004D60DC">
        <w:rPr>
          <w:sz w:val="28"/>
          <w:szCs w:val="28"/>
          <w:shd w:val="clear" w:color="auto" w:fill="FFFFFF"/>
        </w:rPr>
        <w:t xml:space="preserve">онкурсов </w:t>
      </w:r>
      <w:r w:rsidR="007E5E06" w:rsidRPr="004D60DC">
        <w:rPr>
          <w:sz w:val="28"/>
          <w:szCs w:val="28"/>
          <w:shd w:val="clear" w:color="auto" w:fill="FFFFFF"/>
        </w:rPr>
        <w:t>Ч</w:t>
      </w:r>
      <w:r w:rsidR="00ED0B2D" w:rsidRPr="004D60DC">
        <w:rPr>
          <w:sz w:val="28"/>
          <w:szCs w:val="28"/>
          <w:shd w:val="clear" w:color="auto" w:fill="FFFFFF"/>
        </w:rPr>
        <w:t xml:space="preserve">тецов и творческих </w:t>
      </w:r>
      <w:r w:rsidR="007E5E06" w:rsidRPr="004D60DC">
        <w:rPr>
          <w:sz w:val="28"/>
          <w:szCs w:val="28"/>
          <w:shd w:val="clear" w:color="auto" w:fill="FFFFFF"/>
        </w:rPr>
        <w:t>Ф</w:t>
      </w:r>
      <w:r w:rsidR="00ED0B2D" w:rsidRPr="004D60DC">
        <w:rPr>
          <w:sz w:val="28"/>
          <w:szCs w:val="28"/>
          <w:shd w:val="clear" w:color="auto" w:fill="FFFFFF"/>
        </w:rPr>
        <w:t>естивалей</w:t>
      </w:r>
      <w:r w:rsidRPr="004D60DC">
        <w:rPr>
          <w:sz w:val="28"/>
          <w:szCs w:val="28"/>
          <w:shd w:val="clear" w:color="auto" w:fill="FFFFFF"/>
        </w:rPr>
        <w:t xml:space="preserve"> в детском саду. </w:t>
      </w:r>
    </w:p>
    <w:p w:rsidR="00EE0960" w:rsidRPr="004D60DC" w:rsidRDefault="006621E7" w:rsidP="004D60DC">
      <w:pPr>
        <w:pStyle w:val="a8"/>
        <w:spacing w:line="360" w:lineRule="auto"/>
        <w:ind w:firstLine="284"/>
        <w:jc w:val="both"/>
        <w:rPr>
          <w:rStyle w:val="c7"/>
          <w:sz w:val="28"/>
          <w:szCs w:val="28"/>
        </w:rPr>
      </w:pPr>
      <w:r w:rsidRPr="004D60DC">
        <w:rPr>
          <w:rStyle w:val="c7"/>
          <w:sz w:val="28"/>
          <w:szCs w:val="28"/>
        </w:rPr>
        <w:t xml:space="preserve">Известно, что большинство детей теряет интерес к книге, чтению от того, что испытывают  серьёзные трудности при пересказе, или декламации стихов. Поэтому вся педагогическая работа по всестороннему развитию ребенка в детском саду должна быть нацелена на создание </w:t>
      </w:r>
      <w:r w:rsidRPr="004D60DC">
        <w:rPr>
          <w:rStyle w:val="c7"/>
          <w:i/>
          <w:sz w:val="28"/>
          <w:szCs w:val="28"/>
        </w:rPr>
        <w:t>ситуации успеха</w:t>
      </w:r>
      <w:r w:rsidRPr="004D60DC">
        <w:rPr>
          <w:rStyle w:val="c7"/>
          <w:sz w:val="28"/>
          <w:szCs w:val="28"/>
        </w:rPr>
        <w:t xml:space="preserve"> для  каждого дошкольника. </w:t>
      </w:r>
    </w:p>
    <w:p w:rsidR="00EE0960" w:rsidRPr="004D60DC" w:rsidRDefault="006621E7" w:rsidP="004D60DC">
      <w:pPr>
        <w:pStyle w:val="a8"/>
        <w:spacing w:line="360" w:lineRule="auto"/>
        <w:ind w:firstLine="284"/>
        <w:jc w:val="both"/>
        <w:rPr>
          <w:rStyle w:val="c7"/>
          <w:sz w:val="28"/>
          <w:szCs w:val="28"/>
        </w:rPr>
      </w:pPr>
      <w:r w:rsidRPr="004D60DC">
        <w:rPr>
          <w:rStyle w:val="c7"/>
          <w:sz w:val="28"/>
          <w:szCs w:val="28"/>
        </w:rPr>
        <w:t>Через успех – к самосовершенствованию и развитию индивидуальных творческих способностей. И конечно, организация конкурсов и фестивалей, с их праздничной, непринужденной  и доброжелательной атмосферой создают для любого ребенка «ситуацию успеха», когда его старания находят не просто поддержку детской и взрослой аудитории, но позволяют ребенку ощутить свою значимость и успешность.</w:t>
      </w:r>
    </w:p>
    <w:p w:rsidR="00EE0960" w:rsidRPr="004D60DC" w:rsidRDefault="003F27DC" w:rsidP="004D60DC">
      <w:pPr>
        <w:pStyle w:val="a8"/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lastRenderedPageBreak/>
        <w:t>Пару лет назад</w:t>
      </w:r>
      <w:r w:rsidR="00ED0B2D" w:rsidRPr="004D60DC">
        <w:rPr>
          <w:sz w:val="28"/>
          <w:szCs w:val="28"/>
          <w:shd w:val="clear" w:color="auto" w:fill="FFFFFF"/>
        </w:rPr>
        <w:t>,</w:t>
      </w:r>
      <w:r w:rsidRPr="004D60DC">
        <w:rPr>
          <w:sz w:val="28"/>
          <w:szCs w:val="28"/>
          <w:shd w:val="clear" w:color="auto" w:fill="FFFFFF"/>
        </w:rPr>
        <w:t xml:space="preserve"> неожиданно для себя</w:t>
      </w:r>
      <w:r w:rsidR="00ED0B2D" w:rsidRPr="004D60DC">
        <w:rPr>
          <w:sz w:val="28"/>
          <w:szCs w:val="28"/>
          <w:shd w:val="clear" w:color="auto" w:fill="FFFFFF"/>
        </w:rPr>
        <w:t>,</w:t>
      </w:r>
      <w:r w:rsidR="007E5E06" w:rsidRPr="004D60DC">
        <w:rPr>
          <w:sz w:val="28"/>
          <w:szCs w:val="28"/>
          <w:shd w:val="clear" w:color="auto" w:fill="FFFFFF"/>
        </w:rPr>
        <w:t xml:space="preserve"> </w:t>
      </w:r>
      <w:r w:rsidR="003A5527" w:rsidRPr="004D60DC">
        <w:rPr>
          <w:sz w:val="28"/>
          <w:szCs w:val="28"/>
          <w:shd w:val="clear" w:color="auto" w:fill="FFFFFF"/>
        </w:rPr>
        <w:t xml:space="preserve">мы </w:t>
      </w:r>
      <w:r w:rsidRPr="004D60DC">
        <w:rPr>
          <w:sz w:val="28"/>
          <w:szCs w:val="28"/>
          <w:shd w:val="clear" w:color="auto" w:fill="FFFFFF"/>
        </w:rPr>
        <w:t>вновь вернулись к этому виду организации детского досуга.</w:t>
      </w:r>
      <w:r w:rsidR="000255C8" w:rsidRPr="004D60DC">
        <w:rPr>
          <w:sz w:val="28"/>
          <w:szCs w:val="28"/>
          <w:shd w:val="clear" w:color="auto" w:fill="FFFFFF"/>
        </w:rPr>
        <w:t xml:space="preserve"> И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="000255C8" w:rsidRPr="004D60DC">
        <w:rPr>
          <w:sz w:val="28"/>
          <w:szCs w:val="28"/>
          <w:shd w:val="clear" w:color="auto" w:fill="FFFFFF"/>
        </w:rPr>
        <w:t>первый</w:t>
      </w:r>
      <w:r w:rsidR="007E5E06" w:rsidRPr="004D60DC">
        <w:rPr>
          <w:sz w:val="28"/>
          <w:szCs w:val="28"/>
          <w:shd w:val="clear" w:color="auto" w:fill="FFFFFF"/>
        </w:rPr>
        <w:t xml:space="preserve"> же проведенный</w:t>
      </w:r>
      <w:r w:rsidR="000255C8" w:rsidRPr="004D60DC">
        <w:rPr>
          <w:sz w:val="28"/>
          <w:szCs w:val="28"/>
          <w:shd w:val="clear" w:color="auto" w:fill="FFFFFF"/>
        </w:rPr>
        <w:t xml:space="preserve"> </w:t>
      </w:r>
      <w:r w:rsidR="007E5E06" w:rsidRPr="004D60DC">
        <w:rPr>
          <w:sz w:val="28"/>
          <w:szCs w:val="28"/>
          <w:shd w:val="clear" w:color="auto" w:fill="FFFFFF"/>
        </w:rPr>
        <w:t>К</w:t>
      </w:r>
      <w:r w:rsidR="00ED0B2D" w:rsidRPr="004D60DC">
        <w:rPr>
          <w:sz w:val="28"/>
          <w:szCs w:val="28"/>
          <w:shd w:val="clear" w:color="auto" w:fill="FFFFFF"/>
        </w:rPr>
        <w:t xml:space="preserve">онкурс </w:t>
      </w:r>
      <w:r w:rsidR="007E5E06" w:rsidRPr="004D60DC">
        <w:rPr>
          <w:sz w:val="28"/>
          <w:szCs w:val="28"/>
          <w:shd w:val="clear" w:color="auto" w:fill="FFFFFF"/>
        </w:rPr>
        <w:t>Ч</w:t>
      </w:r>
      <w:r w:rsidR="00ED0B2D" w:rsidRPr="004D60DC">
        <w:rPr>
          <w:sz w:val="28"/>
          <w:szCs w:val="28"/>
          <w:shd w:val="clear" w:color="auto" w:fill="FFFFFF"/>
        </w:rPr>
        <w:t xml:space="preserve">тецов </w:t>
      </w:r>
      <w:r w:rsidR="00D12A03" w:rsidRPr="004D60DC">
        <w:rPr>
          <w:sz w:val="28"/>
          <w:szCs w:val="28"/>
          <w:shd w:val="clear" w:color="auto" w:fill="FFFFFF"/>
        </w:rPr>
        <w:t xml:space="preserve">вызвал живой отклик не только у детей, но и родителей заинтересовал настолько, что имел продолжение в организации других творческих конкурсов. </w:t>
      </w:r>
    </w:p>
    <w:p w:rsidR="006F1ED0" w:rsidRPr="004D60DC" w:rsidRDefault="00F91CA1" w:rsidP="004D60DC">
      <w:pPr>
        <w:pStyle w:val="a8"/>
        <w:spacing w:line="360" w:lineRule="auto"/>
        <w:ind w:firstLine="284"/>
        <w:jc w:val="both"/>
        <w:rPr>
          <w:sz w:val="28"/>
          <w:szCs w:val="28"/>
        </w:rPr>
      </w:pPr>
      <w:r w:rsidRPr="004D60DC">
        <w:rPr>
          <w:sz w:val="28"/>
          <w:szCs w:val="28"/>
        </w:rPr>
        <w:t>Конкурсная деятельность —</w:t>
      </w:r>
      <w:r w:rsidR="006F1ED0" w:rsidRPr="004D60DC">
        <w:rPr>
          <w:sz w:val="28"/>
          <w:szCs w:val="28"/>
        </w:rPr>
        <w:t xml:space="preserve"> </w:t>
      </w:r>
      <w:r w:rsidRPr="004D60DC">
        <w:rPr>
          <w:sz w:val="28"/>
          <w:szCs w:val="28"/>
        </w:rPr>
        <w:t xml:space="preserve">это сложное </w:t>
      </w:r>
      <w:proofErr w:type="spellStart"/>
      <w:r w:rsidRPr="004D60DC">
        <w:rPr>
          <w:sz w:val="28"/>
          <w:szCs w:val="28"/>
        </w:rPr>
        <w:t>социокультурное</w:t>
      </w:r>
      <w:proofErr w:type="spellEnd"/>
      <w:r w:rsidRPr="004D60DC">
        <w:rPr>
          <w:sz w:val="28"/>
          <w:szCs w:val="28"/>
        </w:rPr>
        <w:t xml:space="preserve"> взаимодействие, способствующ</w:t>
      </w:r>
      <w:r w:rsidR="006F1ED0" w:rsidRPr="004D60DC">
        <w:rPr>
          <w:sz w:val="28"/>
          <w:szCs w:val="28"/>
        </w:rPr>
        <w:t xml:space="preserve">ее </w:t>
      </w:r>
      <w:r w:rsidRPr="004D60DC">
        <w:rPr>
          <w:sz w:val="28"/>
          <w:szCs w:val="28"/>
        </w:rPr>
        <w:t xml:space="preserve">активному культурному самоопределению, саморазвитию и самореализации личности. </w:t>
      </w:r>
      <w:r w:rsidR="006F1ED0" w:rsidRPr="004D60DC">
        <w:rPr>
          <w:sz w:val="28"/>
          <w:szCs w:val="28"/>
        </w:rPr>
        <w:t xml:space="preserve">Как известно, одним из условий ФГОС </w:t>
      </w:r>
      <w:proofErr w:type="gramStart"/>
      <w:r w:rsidR="006F1ED0" w:rsidRPr="004D60DC">
        <w:rPr>
          <w:sz w:val="28"/>
          <w:szCs w:val="28"/>
        </w:rPr>
        <w:t>ДО</w:t>
      </w:r>
      <w:proofErr w:type="gramEnd"/>
      <w:r w:rsidR="006F1ED0" w:rsidRPr="004D60DC">
        <w:rPr>
          <w:sz w:val="28"/>
          <w:szCs w:val="28"/>
        </w:rPr>
        <w:t xml:space="preserve"> </w:t>
      </w:r>
      <w:proofErr w:type="gramStart"/>
      <w:r w:rsidR="006F1ED0" w:rsidRPr="004D60DC">
        <w:rPr>
          <w:sz w:val="28"/>
          <w:szCs w:val="28"/>
        </w:rPr>
        <w:t>является</w:t>
      </w:r>
      <w:proofErr w:type="gramEnd"/>
      <w:r w:rsidR="006F1ED0" w:rsidRPr="004D60DC">
        <w:rPr>
          <w:sz w:val="28"/>
          <w:szCs w:val="28"/>
        </w:rPr>
        <w:t xml:space="preserve"> поддержка индивидуальности и инициативы детей. Творческий конкур предоставляет возможность проявить каждому ребенку собственную  уникальность. Он помогает выявить лидирующих участников в каком-либо виде творчества, предоставляет возможность проявить себя в процессе презентации собственного культурного опыта.</w:t>
      </w:r>
    </w:p>
    <w:p w:rsidR="00ED0B2D" w:rsidRPr="004D60DC" w:rsidRDefault="003F27DC" w:rsidP="004D60DC">
      <w:pPr>
        <w:pStyle w:val="a8"/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4D60DC">
        <w:rPr>
          <w:sz w:val="28"/>
          <w:szCs w:val="28"/>
          <w:shd w:val="clear" w:color="auto" w:fill="FFFFFF"/>
        </w:rPr>
        <w:t xml:space="preserve">Конкурсы могут </w:t>
      </w:r>
      <w:r w:rsidR="00D12A03" w:rsidRPr="004D60DC">
        <w:rPr>
          <w:sz w:val="28"/>
          <w:szCs w:val="28"/>
          <w:shd w:val="clear" w:color="auto" w:fill="FFFFFF"/>
        </w:rPr>
        <w:t xml:space="preserve">иметь различную тематику и представлять различные виды деятельности: </w:t>
      </w:r>
    </w:p>
    <w:p w:rsidR="0088640C" w:rsidRPr="004D60DC" w:rsidRDefault="0088640C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 xml:space="preserve">Конкурс </w:t>
      </w:r>
      <w:r w:rsidR="003A5527" w:rsidRPr="004D60DC">
        <w:rPr>
          <w:sz w:val="28"/>
          <w:szCs w:val="28"/>
          <w:shd w:val="clear" w:color="auto" w:fill="FFFFFF"/>
        </w:rPr>
        <w:t>Ч</w:t>
      </w:r>
      <w:r w:rsidRPr="004D60DC">
        <w:rPr>
          <w:sz w:val="28"/>
          <w:szCs w:val="28"/>
          <w:shd w:val="clear" w:color="auto" w:fill="FFFFFF"/>
        </w:rPr>
        <w:t>тецов «</w:t>
      </w:r>
      <w:r w:rsidR="0028085F" w:rsidRPr="004D60DC">
        <w:rPr>
          <w:sz w:val="28"/>
          <w:szCs w:val="28"/>
          <w:shd w:val="clear" w:color="auto" w:fill="FFFFFF"/>
        </w:rPr>
        <w:t>Мой любимый сказочный герой</w:t>
      </w:r>
      <w:r w:rsidRPr="004D60DC">
        <w:rPr>
          <w:sz w:val="28"/>
          <w:szCs w:val="28"/>
          <w:shd w:val="clear" w:color="auto" w:fill="FFFFFF"/>
        </w:rPr>
        <w:t xml:space="preserve">» ставил своей целью </w:t>
      </w:r>
      <w:r w:rsidRPr="004D60DC">
        <w:rPr>
          <w:i/>
          <w:sz w:val="28"/>
          <w:szCs w:val="28"/>
        </w:rPr>
        <w:t xml:space="preserve">повышение качества работы с дошкольниками по использованию детской книги </w:t>
      </w:r>
      <w:r w:rsidRPr="004D60DC">
        <w:rPr>
          <w:sz w:val="28"/>
          <w:szCs w:val="28"/>
        </w:rPr>
        <w:t xml:space="preserve">в </w:t>
      </w:r>
      <w:r w:rsidRPr="004D60DC">
        <w:rPr>
          <w:i/>
          <w:sz w:val="28"/>
          <w:szCs w:val="28"/>
        </w:rPr>
        <w:t>познавательно-речевом и художественно-эстетическом развитии</w:t>
      </w:r>
      <w:r w:rsidRPr="004D60DC">
        <w:rPr>
          <w:sz w:val="28"/>
          <w:szCs w:val="28"/>
        </w:rPr>
        <w:t>.</w:t>
      </w:r>
    </w:p>
    <w:p w:rsidR="00ED0B2D" w:rsidRPr="004D60DC" w:rsidRDefault="00ED0B2D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>К</w:t>
      </w:r>
      <w:r w:rsidR="00D12A03" w:rsidRPr="004D60DC">
        <w:rPr>
          <w:sz w:val="28"/>
          <w:szCs w:val="28"/>
          <w:shd w:val="clear" w:color="auto" w:fill="FFFFFF"/>
        </w:rPr>
        <w:t xml:space="preserve">онкурс </w:t>
      </w:r>
      <w:r w:rsidRPr="004D60DC">
        <w:rPr>
          <w:sz w:val="28"/>
          <w:szCs w:val="28"/>
          <w:shd w:val="clear" w:color="auto" w:fill="FFFFFF"/>
        </w:rPr>
        <w:t xml:space="preserve">– </w:t>
      </w:r>
      <w:r w:rsidR="003A5527" w:rsidRPr="004D60DC">
        <w:rPr>
          <w:sz w:val="28"/>
          <w:szCs w:val="28"/>
          <w:shd w:val="clear" w:color="auto" w:fill="FFFFFF"/>
        </w:rPr>
        <w:t>Ф</w:t>
      </w:r>
      <w:r w:rsidRPr="004D60DC">
        <w:rPr>
          <w:sz w:val="28"/>
          <w:szCs w:val="28"/>
          <w:shd w:val="clear" w:color="auto" w:fill="FFFFFF"/>
        </w:rPr>
        <w:t xml:space="preserve">естиваль </w:t>
      </w:r>
      <w:r w:rsidR="00D12A03" w:rsidRPr="004D60DC">
        <w:rPr>
          <w:sz w:val="28"/>
          <w:szCs w:val="28"/>
          <w:shd w:val="clear" w:color="auto" w:fill="FFFFFF"/>
        </w:rPr>
        <w:t>«Песни жаркого лета»</w:t>
      </w:r>
      <w:r w:rsidRPr="004D60DC">
        <w:rPr>
          <w:sz w:val="28"/>
          <w:szCs w:val="28"/>
          <w:shd w:val="clear" w:color="auto" w:fill="FFFFFF"/>
        </w:rPr>
        <w:t xml:space="preserve"> позволил детям реализовать свой </w:t>
      </w:r>
      <w:r w:rsidR="0011148E" w:rsidRPr="004D60DC">
        <w:rPr>
          <w:i/>
          <w:sz w:val="28"/>
          <w:szCs w:val="28"/>
          <w:shd w:val="clear" w:color="auto" w:fill="FFFFFF"/>
        </w:rPr>
        <w:t xml:space="preserve">индивидуальный </w:t>
      </w:r>
      <w:r w:rsidRPr="004D60DC">
        <w:rPr>
          <w:i/>
          <w:sz w:val="28"/>
          <w:szCs w:val="28"/>
          <w:shd w:val="clear" w:color="auto" w:fill="FFFFFF"/>
        </w:rPr>
        <w:t>творческий потенциал</w:t>
      </w:r>
      <w:r w:rsidRPr="004D60DC">
        <w:rPr>
          <w:sz w:val="28"/>
          <w:szCs w:val="28"/>
          <w:shd w:val="clear" w:color="auto" w:fill="FFFFFF"/>
        </w:rPr>
        <w:t xml:space="preserve"> в </w:t>
      </w:r>
      <w:r w:rsidR="0011148E" w:rsidRPr="004D60DC">
        <w:rPr>
          <w:sz w:val="28"/>
          <w:szCs w:val="28"/>
          <w:shd w:val="clear" w:color="auto" w:fill="FFFFFF"/>
        </w:rPr>
        <w:t xml:space="preserve">выразительном </w:t>
      </w:r>
      <w:r w:rsidRPr="004D60DC">
        <w:rPr>
          <w:sz w:val="28"/>
          <w:szCs w:val="28"/>
          <w:shd w:val="clear" w:color="auto" w:fill="FFFFFF"/>
        </w:rPr>
        <w:t xml:space="preserve">исполнении </w:t>
      </w:r>
      <w:r w:rsidR="0011148E" w:rsidRPr="004D60DC">
        <w:rPr>
          <w:sz w:val="28"/>
          <w:szCs w:val="28"/>
          <w:shd w:val="clear" w:color="auto" w:fill="FFFFFF"/>
        </w:rPr>
        <w:t xml:space="preserve">стихов, </w:t>
      </w:r>
      <w:r w:rsidRPr="004D60DC">
        <w:rPr>
          <w:sz w:val="28"/>
          <w:szCs w:val="28"/>
          <w:shd w:val="clear" w:color="auto" w:fill="FFFFFF"/>
        </w:rPr>
        <w:t>песен</w:t>
      </w:r>
      <w:r w:rsidR="0011148E" w:rsidRPr="004D60DC">
        <w:rPr>
          <w:sz w:val="28"/>
          <w:szCs w:val="28"/>
          <w:shd w:val="clear" w:color="auto" w:fill="FFFFFF"/>
        </w:rPr>
        <w:t xml:space="preserve"> и танцевальных композициях</w:t>
      </w:r>
      <w:r w:rsidRPr="004D60DC">
        <w:rPr>
          <w:sz w:val="28"/>
          <w:szCs w:val="28"/>
          <w:shd w:val="clear" w:color="auto" w:fill="FFFFFF"/>
        </w:rPr>
        <w:t>.</w:t>
      </w:r>
    </w:p>
    <w:p w:rsidR="00EE0960" w:rsidRPr="004D60DC" w:rsidRDefault="00ED0B2D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>К</w:t>
      </w:r>
      <w:r w:rsidR="00D12A03" w:rsidRPr="004D60DC">
        <w:rPr>
          <w:sz w:val="28"/>
          <w:szCs w:val="28"/>
          <w:shd w:val="clear" w:color="auto" w:fill="FFFFFF"/>
        </w:rPr>
        <w:t xml:space="preserve">онкурс </w:t>
      </w:r>
      <w:r w:rsidR="003A5527" w:rsidRPr="004D60DC">
        <w:rPr>
          <w:sz w:val="28"/>
          <w:szCs w:val="28"/>
          <w:shd w:val="clear" w:color="auto" w:fill="FFFFFF"/>
        </w:rPr>
        <w:t>театральных К</w:t>
      </w:r>
      <w:r w:rsidR="00D12A03" w:rsidRPr="004D60DC">
        <w:rPr>
          <w:sz w:val="28"/>
          <w:szCs w:val="28"/>
          <w:shd w:val="clear" w:color="auto" w:fill="FFFFFF"/>
        </w:rPr>
        <w:t>остюмов</w:t>
      </w:r>
      <w:r w:rsidR="003A5527" w:rsidRPr="004D60DC">
        <w:rPr>
          <w:sz w:val="28"/>
          <w:szCs w:val="28"/>
          <w:shd w:val="clear" w:color="auto" w:fill="FFFFFF"/>
        </w:rPr>
        <w:t xml:space="preserve"> </w:t>
      </w:r>
      <w:r w:rsidR="00D12A03" w:rsidRPr="004D60DC">
        <w:rPr>
          <w:sz w:val="28"/>
          <w:szCs w:val="28"/>
          <w:shd w:val="clear" w:color="auto" w:fill="FFFFFF"/>
        </w:rPr>
        <w:t xml:space="preserve">«Веселые </w:t>
      </w:r>
      <w:r w:rsidR="003A5527" w:rsidRPr="004D60DC">
        <w:rPr>
          <w:sz w:val="28"/>
          <w:szCs w:val="28"/>
          <w:shd w:val="clear" w:color="auto" w:fill="FFFFFF"/>
        </w:rPr>
        <w:t>Б</w:t>
      </w:r>
      <w:r w:rsidR="00D12A03" w:rsidRPr="004D60DC">
        <w:rPr>
          <w:sz w:val="28"/>
          <w:szCs w:val="28"/>
          <w:shd w:val="clear" w:color="auto" w:fill="FFFFFF"/>
        </w:rPr>
        <w:t>укашки»</w:t>
      </w:r>
      <w:r w:rsidR="00D12A03" w:rsidRPr="004D60DC">
        <w:rPr>
          <w:b/>
          <w:sz w:val="28"/>
          <w:szCs w:val="28"/>
          <w:shd w:val="clear" w:color="auto" w:fill="FFFFFF"/>
        </w:rPr>
        <w:t xml:space="preserve"> </w:t>
      </w:r>
      <w:r w:rsidR="0011148E" w:rsidRPr="004D60DC">
        <w:rPr>
          <w:sz w:val="28"/>
          <w:szCs w:val="28"/>
          <w:shd w:val="clear" w:color="auto" w:fill="FFFFFF"/>
        </w:rPr>
        <w:t xml:space="preserve">проходил </w:t>
      </w:r>
      <w:r w:rsidR="00D12A03" w:rsidRPr="004D60DC">
        <w:rPr>
          <w:sz w:val="28"/>
          <w:szCs w:val="28"/>
          <w:shd w:val="clear" w:color="auto" w:fill="FFFFFF"/>
        </w:rPr>
        <w:t xml:space="preserve">с обязательным </w:t>
      </w:r>
      <w:r w:rsidR="00D12A03" w:rsidRPr="004D60DC">
        <w:rPr>
          <w:i/>
          <w:sz w:val="28"/>
          <w:szCs w:val="28"/>
          <w:shd w:val="clear" w:color="auto" w:fill="FFFFFF"/>
        </w:rPr>
        <w:t>поэтическим представлением</w:t>
      </w:r>
      <w:r w:rsidR="00D12A03" w:rsidRPr="004D60DC">
        <w:rPr>
          <w:sz w:val="28"/>
          <w:szCs w:val="28"/>
          <w:shd w:val="clear" w:color="auto" w:fill="FFFFFF"/>
        </w:rPr>
        <w:t xml:space="preserve"> выбранного персонажа</w:t>
      </w:r>
      <w:r w:rsidR="0011148E" w:rsidRPr="004D60DC">
        <w:rPr>
          <w:sz w:val="28"/>
          <w:szCs w:val="28"/>
          <w:shd w:val="clear" w:color="auto" w:fill="FFFFFF"/>
        </w:rPr>
        <w:t>. Он</w:t>
      </w:r>
      <w:r w:rsidRPr="004D60DC">
        <w:rPr>
          <w:sz w:val="28"/>
          <w:szCs w:val="28"/>
          <w:shd w:val="clear" w:color="auto" w:fill="FFFFFF"/>
        </w:rPr>
        <w:t xml:space="preserve"> объединил </w:t>
      </w:r>
      <w:r w:rsidR="000255C8" w:rsidRPr="004D60DC">
        <w:rPr>
          <w:sz w:val="28"/>
          <w:szCs w:val="28"/>
          <w:shd w:val="clear" w:color="auto" w:fill="FFFFFF"/>
        </w:rPr>
        <w:t xml:space="preserve">в </w:t>
      </w:r>
      <w:r w:rsidR="0011148E" w:rsidRPr="004D60DC">
        <w:rPr>
          <w:sz w:val="28"/>
          <w:szCs w:val="28"/>
          <w:shd w:val="clear" w:color="auto" w:fill="FFFFFF"/>
        </w:rPr>
        <w:t xml:space="preserve">едином </w:t>
      </w:r>
      <w:r w:rsidR="000255C8" w:rsidRPr="004D60DC">
        <w:rPr>
          <w:sz w:val="28"/>
          <w:szCs w:val="28"/>
          <w:shd w:val="clear" w:color="auto" w:fill="FFFFFF"/>
        </w:rPr>
        <w:t>творческом порыве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="000255C8" w:rsidRPr="004D60DC">
        <w:rPr>
          <w:sz w:val="28"/>
          <w:szCs w:val="28"/>
          <w:shd w:val="clear" w:color="auto" w:fill="FFFFFF"/>
        </w:rPr>
        <w:t xml:space="preserve">и </w:t>
      </w:r>
      <w:r w:rsidRPr="004D60DC">
        <w:rPr>
          <w:sz w:val="28"/>
          <w:szCs w:val="28"/>
          <w:shd w:val="clear" w:color="auto" w:fill="FFFFFF"/>
        </w:rPr>
        <w:t>педагогов</w:t>
      </w:r>
      <w:r w:rsidR="000255C8" w:rsidRPr="004D60DC">
        <w:rPr>
          <w:sz w:val="28"/>
          <w:szCs w:val="28"/>
          <w:shd w:val="clear" w:color="auto" w:fill="FFFFFF"/>
        </w:rPr>
        <w:t>, и  детей,</w:t>
      </w:r>
      <w:r w:rsidRPr="004D60DC">
        <w:rPr>
          <w:sz w:val="28"/>
          <w:szCs w:val="28"/>
          <w:shd w:val="clear" w:color="auto" w:fill="FFFFFF"/>
        </w:rPr>
        <w:t xml:space="preserve"> и родителей</w:t>
      </w:r>
      <w:r w:rsidR="000255C8" w:rsidRPr="004D60DC">
        <w:rPr>
          <w:sz w:val="28"/>
          <w:szCs w:val="28"/>
          <w:shd w:val="clear" w:color="auto" w:fill="FFFFFF"/>
        </w:rPr>
        <w:t>, дал толчок в раскрытии</w:t>
      </w:r>
      <w:r w:rsidRPr="004D60DC">
        <w:rPr>
          <w:sz w:val="28"/>
          <w:szCs w:val="28"/>
          <w:shd w:val="clear" w:color="auto" w:fill="FFFFFF"/>
        </w:rPr>
        <w:t xml:space="preserve"> индивидуальн</w:t>
      </w:r>
      <w:r w:rsidR="000255C8" w:rsidRPr="004D60DC">
        <w:rPr>
          <w:sz w:val="28"/>
          <w:szCs w:val="28"/>
          <w:shd w:val="clear" w:color="auto" w:fill="FFFFFF"/>
        </w:rPr>
        <w:t>ого</w:t>
      </w:r>
      <w:r w:rsidRPr="004D60DC">
        <w:rPr>
          <w:sz w:val="28"/>
          <w:szCs w:val="28"/>
          <w:shd w:val="clear" w:color="auto" w:fill="FFFFFF"/>
        </w:rPr>
        <w:t xml:space="preserve"> творческ</w:t>
      </w:r>
      <w:r w:rsidR="000255C8" w:rsidRPr="004D60DC">
        <w:rPr>
          <w:sz w:val="28"/>
          <w:szCs w:val="28"/>
          <w:shd w:val="clear" w:color="auto" w:fill="FFFFFF"/>
        </w:rPr>
        <w:t>ого</w:t>
      </w:r>
      <w:r w:rsidRPr="004D60DC">
        <w:rPr>
          <w:sz w:val="28"/>
          <w:szCs w:val="28"/>
          <w:shd w:val="clear" w:color="auto" w:fill="FFFFFF"/>
        </w:rPr>
        <w:t xml:space="preserve"> потенциал</w:t>
      </w:r>
      <w:r w:rsidR="000255C8" w:rsidRPr="004D60DC">
        <w:rPr>
          <w:sz w:val="28"/>
          <w:szCs w:val="28"/>
          <w:shd w:val="clear" w:color="auto" w:fill="FFFFFF"/>
        </w:rPr>
        <w:t>а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="000255C8" w:rsidRPr="004D60DC">
        <w:rPr>
          <w:sz w:val="28"/>
          <w:szCs w:val="28"/>
          <w:shd w:val="clear" w:color="auto" w:fill="FFFFFF"/>
        </w:rPr>
        <w:t>дошкольника</w:t>
      </w:r>
      <w:r w:rsidRPr="004D60DC">
        <w:rPr>
          <w:sz w:val="28"/>
          <w:szCs w:val="28"/>
          <w:shd w:val="clear" w:color="auto" w:fill="FFFFFF"/>
        </w:rPr>
        <w:t xml:space="preserve">, а </w:t>
      </w:r>
      <w:r w:rsidR="0011148E" w:rsidRPr="004D60DC">
        <w:rPr>
          <w:sz w:val="28"/>
          <w:szCs w:val="28"/>
          <w:shd w:val="clear" w:color="auto" w:fill="FFFFFF"/>
        </w:rPr>
        <w:t>попутно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="0011148E" w:rsidRPr="004D60DC">
        <w:rPr>
          <w:sz w:val="28"/>
          <w:szCs w:val="28"/>
          <w:shd w:val="clear" w:color="auto" w:fill="FFFFFF"/>
        </w:rPr>
        <w:t>расширил</w:t>
      </w:r>
      <w:r w:rsidRPr="004D60DC">
        <w:rPr>
          <w:sz w:val="28"/>
          <w:szCs w:val="28"/>
          <w:shd w:val="clear" w:color="auto" w:fill="FFFFFF"/>
        </w:rPr>
        <w:t xml:space="preserve"> коллекцию театральных костюмов детского сада.</w:t>
      </w:r>
      <w:r w:rsidR="000255C8" w:rsidRPr="004D60DC">
        <w:rPr>
          <w:sz w:val="28"/>
          <w:szCs w:val="28"/>
          <w:shd w:val="clear" w:color="auto" w:fill="FFFFFF"/>
        </w:rPr>
        <w:t xml:space="preserve"> </w:t>
      </w:r>
    </w:p>
    <w:p w:rsidR="0088640C" w:rsidRPr="004D60DC" w:rsidRDefault="000255C8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lastRenderedPageBreak/>
        <w:t xml:space="preserve">Обязательным условием проведения таких конкурсов всегда является </w:t>
      </w:r>
      <w:r w:rsidR="00D87C69" w:rsidRPr="004D60DC">
        <w:rPr>
          <w:i/>
          <w:sz w:val="28"/>
          <w:szCs w:val="28"/>
          <w:shd w:val="clear" w:color="auto" w:fill="FFFFFF"/>
        </w:rPr>
        <w:t>обращение</w:t>
      </w:r>
      <w:r w:rsidRPr="004D60DC">
        <w:rPr>
          <w:i/>
          <w:sz w:val="28"/>
          <w:szCs w:val="28"/>
          <w:shd w:val="clear" w:color="auto" w:fill="FFFFFF"/>
        </w:rPr>
        <w:t xml:space="preserve"> к книжному персонажу</w:t>
      </w:r>
      <w:r w:rsidRPr="004D60DC">
        <w:rPr>
          <w:sz w:val="28"/>
          <w:szCs w:val="28"/>
          <w:shd w:val="clear" w:color="auto" w:fill="FFFFFF"/>
        </w:rPr>
        <w:t xml:space="preserve"> и, </w:t>
      </w:r>
      <w:r w:rsidR="00AE7A27" w:rsidRPr="004D60DC">
        <w:rPr>
          <w:sz w:val="28"/>
          <w:szCs w:val="28"/>
          <w:shd w:val="clear" w:color="auto" w:fill="FFFFFF"/>
        </w:rPr>
        <w:t>одновременно</w:t>
      </w:r>
      <w:r w:rsidRPr="004D60DC">
        <w:rPr>
          <w:sz w:val="28"/>
          <w:szCs w:val="28"/>
          <w:shd w:val="clear" w:color="auto" w:fill="FFFFFF"/>
        </w:rPr>
        <w:t>, вдумчивое, выразительное исполнение стихов, песен</w:t>
      </w:r>
      <w:r w:rsidR="00AE7A27" w:rsidRPr="004D60DC">
        <w:rPr>
          <w:sz w:val="28"/>
          <w:szCs w:val="28"/>
          <w:shd w:val="clear" w:color="auto" w:fill="FFFFFF"/>
        </w:rPr>
        <w:t xml:space="preserve"> и</w:t>
      </w:r>
      <w:r w:rsidRPr="004D60DC">
        <w:rPr>
          <w:sz w:val="28"/>
          <w:szCs w:val="28"/>
          <w:shd w:val="clear" w:color="auto" w:fill="FFFFFF"/>
        </w:rPr>
        <w:t xml:space="preserve"> танцевальных композиций. </w:t>
      </w:r>
      <w:r w:rsidR="00AE7A27" w:rsidRPr="004D60DC">
        <w:rPr>
          <w:sz w:val="28"/>
          <w:szCs w:val="28"/>
          <w:shd w:val="clear" w:color="auto" w:fill="FFFFFF"/>
        </w:rPr>
        <w:t>Таким образом</w:t>
      </w:r>
      <w:r w:rsidR="0088640C" w:rsidRPr="004D60DC">
        <w:rPr>
          <w:sz w:val="28"/>
          <w:szCs w:val="28"/>
          <w:shd w:val="clear" w:color="auto" w:fill="FFFFFF"/>
        </w:rPr>
        <w:t>,</w:t>
      </w:r>
      <w:r w:rsidR="00AE7A27" w:rsidRPr="004D60DC">
        <w:rPr>
          <w:sz w:val="28"/>
          <w:szCs w:val="28"/>
          <w:shd w:val="clear" w:color="auto" w:fill="FFFFFF"/>
        </w:rPr>
        <w:t xml:space="preserve"> получ</w:t>
      </w:r>
      <w:r w:rsidR="0011148E" w:rsidRPr="004D60DC">
        <w:rPr>
          <w:sz w:val="28"/>
          <w:szCs w:val="28"/>
          <w:shd w:val="clear" w:color="auto" w:fill="FFFFFF"/>
        </w:rPr>
        <w:t>ается</w:t>
      </w:r>
      <w:r w:rsidRPr="004D60DC">
        <w:rPr>
          <w:sz w:val="28"/>
          <w:szCs w:val="28"/>
          <w:shd w:val="clear" w:color="auto" w:fill="FFFFFF"/>
        </w:rPr>
        <w:t xml:space="preserve"> настоящий</w:t>
      </w:r>
      <w:r w:rsidR="00AE7A27" w:rsidRPr="004D60DC">
        <w:rPr>
          <w:sz w:val="28"/>
          <w:szCs w:val="28"/>
          <w:shd w:val="clear" w:color="auto" w:fill="FFFFFF"/>
        </w:rPr>
        <w:t>, яркий</w:t>
      </w:r>
      <w:r w:rsidRPr="004D60DC">
        <w:rPr>
          <w:sz w:val="28"/>
          <w:szCs w:val="28"/>
          <w:shd w:val="clear" w:color="auto" w:fill="FFFFFF"/>
        </w:rPr>
        <w:t xml:space="preserve"> </w:t>
      </w:r>
      <w:r w:rsidRPr="004D60DC">
        <w:rPr>
          <w:i/>
          <w:sz w:val="28"/>
          <w:szCs w:val="28"/>
          <w:shd w:val="clear" w:color="auto" w:fill="FFFFFF"/>
        </w:rPr>
        <w:t>праздник любимой детской книжки</w:t>
      </w:r>
      <w:r w:rsidR="00AE7A27" w:rsidRPr="004D60DC">
        <w:rPr>
          <w:sz w:val="28"/>
          <w:szCs w:val="28"/>
          <w:shd w:val="clear" w:color="auto" w:fill="FFFFFF"/>
        </w:rPr>
        <w:t>.</w:t>
      </w:r>
    </w:p>
    <w:p w:rsidR="00EE0960" w:rsidRPr="004D60DC" w:rsidRDefault="00AE7A27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>2020 год для каждого гражданина России - это год 75-летнего Юбилея Великой</w:t>
      </w:r>
      <w:r w:rsidR="003A5527" w:rsidRPr="004D60DC">
        <w:rPr>
          <w:sz w:val="28"/>
          <w:szCs w:val="28"/>
          <w:shd w:val="clear" w:color="auto" w:fill="FFFFFF"/>
        </w:rPr>
        <w:t xml:space="preserve"> </w:t>
      </w:r>
      <w:r w:rsidRPr="004D60DC">
        <w:rPr>
          <w:sz w:val="28"/>
          <w:szCs w:val="28"/>
          <w:shd w:val="clear" w:color="auto" w:fill="FFFFFF"/>
        </w:rPr>
        <w:t xml:space="preserve"> Победы. </w:t>
      </w:r>
      <w:r w:rsidR="003A5527" w:rsidRPr="004D60DC">
        <w:rPr>
          <w:sz w:val="28"/>
          <w:szCs w:val="28"/>
          <w:shd w:val="clear" w:color="auto" w:fill="FFFFFF"/>
        </w:rPr>
        <w:t xml:space="preserve"> </w:t>
      </w:r>
      <w:r w:rsidR="009C1592" w:rsidRPr="004D60DC">
        <w:rPr>
          <w:sz w:val="28"/>
          <w:szCs w:val="28"/>
        </w:rPr>
        <w:t>Трагизм и величие, скорбь и радость,</w:t>
      </w:r>
      <w:r w:rsidR="003A5527" w:rsidRPr="004D60DC">
        <w:rPr>
          <w:sz w:val="28"/>
          <w:szCs w:val="28"/>
        </w:rPr>
        <w:t xml:space="preserve"> </w:t>
      </w:r>
      <w:r w:rsidR="009C1592" w:rsidRPr="004D60DC">
        <w:rPr>
          <w:sz w:val="28"/>
          <w:szCs w:val="28"/>
        </w:rPr>
        <w:t xml:space="preserve">боль и </w:t>
      </w:r>
      <w:r w:rsidR="003A5527" w:rsidRPr="004D60DC">
        <w:rPr>
          <w:sz w:val="28"/>
          <w:szCs w:val="28"/>
        </w:rPr>
        <w:t xml:space="preserve"> память</w:t>
      </w:r>
      <w:proofErr w:type="gramStart"/>
      <w:r w:rsidR="003A5527" w:rsidRPr="004D60DC">
        <w:rPr>
          <w:sz w:val="28"/>
          <w:szCs w:val="28"/>
        </w:rPr>
        <w:t xml:space="preserve">…   </w:t>
      </w:r>
      <w:r w:rsidR="009C1592" w:rsidRPr="004D60DC">
        <w:rPr>
          <w:sz w:val="28"/>
          <w:szCs w:val="28"/>
        </w:rPr>
        <w:t>В</w:t>
      </w:r>
      <w:proofErr w:type="gramEnd"/>
      <w:r w:rsidR="009C1592" w:rsidRPr="004D60DC">
        <w:rPr>
          <w:sz w:val="28"/>
          <w:szCs w:val="28"/>
        </w:rPr>
        <w:t xml:space="preserve">сё это – Победа. </w:t>
      </w:r>
    </w:p>
    <w:p w:rsidR="003A5527" w:rsidRPr="004D60DC" w:rsidRDefault="00A3038C" w:rsidP="004D60DC">
      <w:pPr>
        <w:pStyle w:val="a8"/>
        <w:spacing w:line="360" w:lineRule="auto"/>
        <w:ind w:firstLine="273"/>
        <w:jc w:val="both"/>
        <w:rPr>
          <w:sz w:val="28"/>
          <w:szCs w:val="28"/>
          <w:shd w:val="clear" w:color="auto" w:fill="FFFFFF"/>
        </w:rPr>
      </w:pPr>
      <w:r w:rsidRPr="004D60DC">
        <w:rPr>
          <w:sz w:val="28"/>
          <w:szCs w:val="28"/>
          <w:shd w:val="clear" w:color="auto" w:fill="FFFFFF"/>
        </w:rPr>
        <w:t>Педагогический коллектив</w:t>
      </w:r>
      <w:r w:rsidR="00AE7A27" w:rsidRPr="004D60DC">
        <w:rPr>
          <w:sz w:val="28"/>
          <w:szCs w:val="28"/>
          <w:shd w:val="clear" w:color="auto" w:fill="FFFFFF"/>
        </w:rPr>
        <w:t xml:space="preserve"> </w:t>
      </w:r>
      <w:r w:rsidRPr="004D60DC">
        <w:rPr>
          <w:sz w:val="28"/>
          <w:szCs w:val="28"/>
          <w:shd w:val="clear" w:color="auto" w:fill="FFFFFF"/>
        </w:rPr>
        <w:t xml:space="preserve">«Мишутки» </w:t>
      </w:r>
      <w:r w:rsidR="00AE7A27" w:rsidRPr="004D60DC">
        <w:rPr>
          <w:sz w:val="28"/>
          <w:szCs w:val="28"/>
          <w:shd w:val="clear" w:color="auto" w:fill="FFFFFF"/>
        </w:rPr>
        <w:t xml:space="preserve">не мог обойти стороной тему войны. </w:t>
      </w:r>
      <w:r w:rsidRPr="004D60DC">
        <w:rPr>
          <w:sz w:val="28"/>
          <w:szCs w:val="28"/>
          <w:shd w:val="clear" w:color="auto" w:fill="FFFFFF"/>
        </w:rPr>
        <w:t>«</w:t>
      </w:r>
      <w:r w:rsidRPr="004D60DC">
        <w:rPr>
          <w:sz w:val="28"/>
          <w:szCs w:val="28"/>
        </w:rPr>
        <w:t xml:space="preserve">Создать условия для духовно-нравственного и патриотического воспитания дошкольников через игровую и проектную деятельность» – так звучала одна из годовых задач на 2019-2020 год. </w:t>
      </w:r>
      <w:r w:rsidR="009C1592" w:rsidRPr="004D60DC">
        <w:rPr>
          <w:sz w:val="28"/>
          <w:szCs w:val="28"/>
        </w:rPr>
        <w:t xml:space="preserve"> </w:t>
      </w:r>
    </w:p>
    <w:p w:rsidR="00EE0960" w:rsidRPr="004D60DC" w:rsidRDefault="00A3038C" w:rsidP="004D60DC">
      <w:pPr>
        <w:pStyle w:val="a8"/>
        <w:spacing w:line="360" w:lineRule="auto"/>
        <w:ind w:firstLine="273"/>
        <w:jc w:val="both"/>
        <w:rPr>
          <w:sz w:val="28"/>
          <w:szCs w:val="28"/>
          <w:u w:val="single"/>
        </w:rPr>
      </w:pPr>
      <w:r w:rsidRPr="004D60DC">
        <w:rPr>
          <w:sz w:val="28"/>
          <w:szCs w:val="28"/>
        </w:rPr>
        <w:t xml:space="preserve">Для успешной реализации поставленной задачи был разработан </w:t>
      </w:r>
      <w:r w:rsidR="009C1592" w:rsidRPr="004D60DC">
        <w:rPr>
          <w:sz w:val="28"/>
          <w:szCs w:val="28"/>
        </w:rPr>
        <w:t xml:space="preserve">информационно-творческий долгосрочный </w:t>
      </w:r>
      <w:r w:rsidR="009C1592" w:rsidRPr="004D60DC">
        <w:rPr>
          <w:i/>
          <w:sz w:val="28"/>
          <w:szCs w:val="28"/>
        </w:rPr>
        <w:t>проект «Спасибо вам за жизнь!»</w:t>
      </w:r>
      <w:r w:rsidR="003A5527" w:rsidRPr="004D60DC">
        <w:rPr>
          <w:i/>
          <w:sz w:val="28"/>
          <w:szCs w:val="28"/>
        </w:rPr>
        <w:t>.</w:t>
      </w:r>
      <w:r w:rsidR="009C1592" w:rsidRPr="004D60DC">
        <w:rPr>
          <w:sz w:val="28"/>
          <w:szCs w:val="28"/>
        </w:rPr>
        <w:t xml:space="preserve">  </w:t>
      </w:r>
      <w:r w:rsidR="009C1592" w:rsidRPr="004D60DC">
        <w:rPr>
          <w:i/>
          <w:sz w:val="28"/>
          <w:szCs w:val="28"/>
        </w:rPr>
        <w:t>В рамках проекта</w:t>
      </w:r>
      <w:r w:rsidR="009C1592" w:rsidRPr="004D60DC">
        <w:rPr>
          <w:sz w:val="28"/>
          <w:szCs w:val="28"/>
        </w:rPr>
        <w:t xml:space="preserve"> было решено подготовить и провести детский творческий </w:t>
      </w:r>
      <w:r w:rsidR="003A5527" w:rsidRPr="004D60DC">
        <w:rPr>
          <w:i/>
          <w:sz w:val="28"/>
          <w:szCs w:val="28"/>
        </w:rPr>
        <w:t>К</w:t>
      </w:r>
      <w:r w:rsidR="009C1592" w:rsidRPr="004D60DC">
        <w:rPr>
          <w:i/>
          <w:sz w:val="28"/>
          <w:szCs w:val="28"/>
        </w:rPr>
        <w:t xml:space="preserve">онкурс – </w:t>
      </w:r>
      <w:r w:rsidR="003A5527" w:rsidRPr="004D60DC">
        <w:rPr>
          <w:i/>
          <w:sz w:val="28"/>
          <w:szCs w:val="28"/>
        </w:rPr>
        <w:t>Ф</w:t>
      </w:r>
      <w:r w:rsidR="009C1592" w:rsidRPr="004D60DC">
        <w:rPr>
          <w:i/>
          <w:sz w:val="28"/>
          <w:szCs w:val="28"/>
        </w:rPr>
        <w:t>естиваль «Салют Победы – 2020».</w:t>
      </w:r>
      <w:r w:rsidR="009C1592" w:rsidRPr="004D60DC">
        <w:rPr>
          <w:sz w:val="28"/>
          <w:szCs w:val="28"/>
        </w:rPr>
        <w:t xml:space="preserve"> </w:t>
      </w:r>
    </w:p>
    <w:p w:rsidR="00EE0960" w:rsidRPr="004D60DC" w:rsidRDefault="009C1592" w:rsidP="004D60DC">
      <w:pPr>
        <w:pStyle w:val="a8"/>
        <w:spacing w:line="360" w:lineRule="auto"/>
        <w:ind w:firstLine="273"/>
        <w:jc w:val="both"/>
        <w:rPr>
          <w:sz w:val="28"/>
          <w:szCs w:val="28"/>
          <w:u w:val="single"/>
        </w:rPr>
      </w:pPr>
      <w:r w:rsidRPr="004D60DC">
        <w:rPr>
          <w:i/>
          <w:sz w:val="28"/>
          <w:szCs w:val="28"/>
        </w:rPr>
        <w:t xml:space="preserve">Целью </w:t>
      </w:r>
      <w:r w:rsidRPr="004D60DC">
        <w:rPr>
          <w:sz w:val="28"/>
          <w:szCs w:val="28"/>
        </w:rPr>
        <w:t xml:space="preserve">патриотического мероприятия стала популяризация исторической памяти о Великой Отечественной войне, о значимости народов России в достижении Великой Победы, воспитание уважения к ветеранам и вовлечение людей старшего поколения в общественную и культурную жизнь </w:t>
      </w:r>
      <w:proofErr w:type="spellStart"/>
      <w:r w:rsidRPr="004D60DC">
        <w:rPr>
          <w:sz w:val="28"/>
          <w:szCs w:val="28"/>
        </w:rPr>
        <w:t>пгт</w:t>
      </w:r>
      <w:proofErr w:type="spellEnd"/>
      <w:r w:rsidRPr="004D60DC">
        <w:rPr>
          <w:sz w:val="28"/>
          <w:szCs w:val="28"/>
        </w:rPr>
        <w:t>. Рощинский</w:t>
      </w:r>
      <w:r w:rsidRPr="004D60DC">
        <w:rPr>
          <w:sz w:val="28"/>
          <w:szCs w:val="28"/>
          <w:lang w:val="be-BY"/>
        </w:rPr>
        <w:t>.</w:t>
      </w:r>
    </w:p>
    <w:p w:rsidR="00AE7A27" w:rsidRPr="004D60DC" w:rsidRDefault="00AE7A27" w:rsidP="004D60DC">
      <w:pPr>
        <w:pStyle w:val="a8"/>
        <w:spacing w:line="360" w:lineRule="auto"/>
        <w:ind w:firstLine="273"/>
        <w:jc w:val="both"/>
        <w:rPr>
          <w:sz w:val="28"/>
          <w:szCs w:val="28"/>
          <w:u w:val="single"/>
        </w:rPr>
      </w:pPr>
      <w:r w:rsidRPr="004D60DC">
        <w:rPr>
          <w:sz w:val="28"/>
          <w:szCs w:val="28"/>
          <w:shd w:val="clear" w:color="auto" w:fill="FFFFFF"/>
        </w:rPr>
        <w:t>На протяжении месяца проходила</w:t>
      </w:r>
      <w:r w:rsidR="00D87C69" w:rsidRPr="004D60DC">
        <w:rPr>
          <w:sz w:val="28"/>
          <w:szCs w:val="28"/>
          <w:shd w:val="clear" w:color="auto" w:fill="FFFFFF"/>
        </w:rPr>
        <w:t xml:space="preserve"> работа по</w:t>
      </w:r>
      <w:r w:rsidRPr="004D60DC">
        <w:rPr>
          <w:sz w:val="28"/>
          <w:szCs w:val="28"/>
          <w:shd w:val="clear" w:color="auto" w:fill="FFFFFF"/>
        </w:rPr>
        <w:t xml:space="preserve"> подготовк</w:t>
      </w:r>
      <w:r w:rsidR="00D87C69" w:rsidRPr="004D60DC">
        <w:rPr>
          <w:sz w:val="28"/>
          <w:szCs w:val="28"/>
          <w:shd w:val="clear" w:color="auto" w:fill="FFFFFF"/>
        </w:rPr>
        <w:t>е</w:t>
      </w:r>
      <w:r w:rsidRPr="004D60DC">
        <w:rPr>
          <w:sz w:val="28"/>
          <w:szCs w:val="28"/>
          <w:shd w:val="clear" w:color="auto" w:fill="FFFFFF"/>
        </w:rPr>
        <w:t xml:space="preserve"> и отбор</w:t>
      </w:r>
      <w:r w:rsidR="00D87C69" w:rsidRPr="004D60DC">
        <w:rPr>
          <w:sz w:val="28"/>
          <w:szCs w:val="28"/>
          <w:shd w:val="clear" w:color="auto" w:fill="FFFFFF"/>
        </w:rPr>
        <w:t>у</w:t>
      </w:r>
      <w:r w:rsidRPr="004D60DC">
        <w:rPr>
          <w:sz w:val="28"/>
          <w:szCs w:val="28"/>
          <w:shd w:val="clear" w:color="auto" w:fill="FFFFFF"/>
        </w:rPr>
        <w:t xml:space="preserve"> конкурсантов</w:t>
      </w:r>
      <w:r w:rsidR="009C1592" w:rsidRPr="004D60DC">
        <w:rPr>
          <w:sz w:val="28"/>
          <w:szCs w:val="28"/>
          <w:shd w:val="clear" w:color="auto" w:fill="FFFFFF"/>
        </w:rPr>
        <w:t xml:space="preserve"> для участия в конкурсе.  Было заявлено </w:t>
      </w:r>
      <w:r w:rsidR="00EC0433" w:rsidRPr="004D60DC">
        <w:rPr>
          <w:sz w:val="28"/>
          <w:szCs w:val="28"/>
          <w:shd w:val="clear" w:color="auto" w:fill="FFFFFF"/>
        </w:rPr>
        <w:t>4</w:t>
      </w:r>
      <w:r w:rsidR="00505430" w:rsidRPr="004D60DC">
        <w:rPr>
          <w:sz w:val="28"/>
          <w:szCs w:val="28"/>
          <w:shd w:val="clear" w:color="auto" w:fill="FFFFFF"/>
        </w:rPr>
        <w:t>6</w:t>
      </w:r>
      <w:r w:rsidR="009C1592" w:rsidRPr="004D60DC">
        <w:rPr>
          <w:sz w:val="28"/>
          <w:szCs w:val="28"/>
          <w:shd w:val="clear" w:color="auto" w:fill="FFFFFF"/>
        </w:rPr>
        <w:t xml:space="preserve"> участников в возрастных категориях: </w:t>
      </w:r>
      <w:r w:rsidR="00EC0433" w:rsidRPr="004D60DC">
        <w:rPr>
          <w:sz w:val="28"/>
          <w:szCs w:val="28"/>
          <w:shd w:val="clear" w:color="auto" w:fill="FFFFFF"/>
        </w:rPr>
        <w:t>младшая (</w:t>
      </w:r>
      <w:r w:rsidR="009C1592" w:rsidRPr="004D60DC">
        <w:rPr>
          <w:sz w:val="28"/>
          <w:szCs w:val="28"/>
          <w:shd w:val="clear" w:color="auto" w:fill="FFFFFF"/>
        </w:rPr>
        <w:t>от 3 до 5 лет</w:t>
      </w:r>
      <w:r w:rsidR="00EC0433" w:rsidRPr="004D60DC">
        <w:rPr>
          <w:sz w:val="28"/>
          <w:szCs w:val="28"/>
          <w:shd w:val="clear" w:color="auto" w:fill="FFFFFF"/>
        </w:rPr>
        <w:t>)</w:t>
      </w:r>
      <w:r w:rsidR="009C1592" w:rsidRPr="004D60DC">
        <w:rPr>
          <w:sz w:val="28"/>
          <w:szCs w:val="28"/>
          <w:shd w:val="clear" w:color="auto" w:fill="FFFFFF"/>
        </w:rPr>
        <w:t xml:space="preserve">, </w:t>
      </w:r>
      <w:r w:rsidR="00EC0433" w:rsidRPr="004D60DC">
        <w:rPr>
          <w:sz w:val="28"/>
          <w:szCs w:val="28"/>
          <w:shd w:val="clear" w:color="auto" w:fill="FFFFFF"/>
        </w:rPr>
        <w:t>средняя (</w:t>
      </w:r>
      <w:r w:rsidR="009C1592" w:rsidRPr="004D60DC">
        <w:rPr>
          <w:sz w:val="28"/>
          <w:szCs w:val="28"/>
          <w:shd w:val="clear" w:color="auto" w:fill="FFFFFF"/>
        </w:rPr>
        <w:t xml:space="preserve">5 </w:t>
      </w:r>
      <w:r w:rsidR="00EC0433" w:rsidRPr="004D60DC">
        <w:rPr>
          <w:sz w:val="28"/>
          <w:szCs w:val="28"/>
          <w:shd w:val="clear" w:color="auto" w:fill="FFFFFF"/>
        </w:rPr>
        <w:t xml:space="preserve">– </w:t>
      </w:r>
      <w:r w:rsidR="009C1592" w:rsidRPr="004D60DC">
        <w:rPr>
          <w:sz w:val="28"/>
          <w:szCs w:val="28"/>
          <w:shd w:val="clear" w:color="auto" w:fill="FFFFFF"/>
        </w:rPr>
        <w:t>6</w:t>
      </w:r>
      <w:r w:rsidR="00EC0433" w:rsidRPr="004D60DC">
        <w:rPr>
          <w:sz w:val="28"/>
          <w:szCs w:val="28"/>
          <w:shd w:val="clear" w:color="auto" w:fill="FFFFFF"/>
        </w:rPr>
        <w:t xml:space="preserve"> лет),</w:t>
      </w:r>
      <w:r w:rsidR="009C1592" w:rsidRPr="004D60DC">
        <w:rPr>
          <w:sz w:val="28"/>
          <w:szCs w:val="28"/>
          <w:shd w:val="clear" w:color="auto" w:fill="FFFFFF"/>
        </w:rPr>
        <w:t xml:space="preserve"> и </w:t>
      </w:r>
      <w:r w:rsidR="00EC0433" w:rsidRPr="004D60DC">
        <w:rPr>
          <w:sz w:val="28"/>
          <w:szCs w:val="28"/>
          <w:shd w:val="clear" w:color="auto" w:fill="FFFFFF"/>
        </w:rPr>
        <w:t>старшая</w:t>
      </w:r>
      <w:r w:rsidR="009C1592" w:rsidRPr="004D60DC">
        <w:rPr>
          <w:sz w:val="28"/>
          <w:szCs w:val="28"/>
          <w:shd w:val="clear" w:color="auto" w:fill="FFFFFF"/>
        </w:rPr>
        <w:t xml:space="preserve"> </w:t>
      </w:r>
      <w:r w:rsidR="00EC0433" w:rsidRPr="004D60DC">
        <w:rPr>
          <w:sz w:val="28"/>
          <w:szCs w:val="28"/>
          <w:shd w:val="clear" w:color="auto" w:fill="FFFFFF"/>
        </w:rPr>
        <w:t>(</w:t>
      </w:r>
      <w:r w:rsidR="009C1592" w:rsidRPr="004D60DC">
        <w:rPr>
          <w:sz w:val="28"/>
          <w:szCs w:val="28"/>
          <w:shd w:val="clear" w:color="auto" w:fill="FFFFFF"/>
        </w:rPr>
        <w:t xml:space="preserve">6 </w:t>
      </w:r>
      <w:r w:rsidR="00EC0433" w:rsidRPr="004D60DC">
        <w:rPr>
          <w:sz w:val="28"/>
          <w:szCs w:val="28"/>
          <w:shd w:val="clear" w:color="auto" w:fill="FFFFFF"/>
        </w:rPr>
        <w:t>–</w:t>
      </w:r>
      <w:r w:rsidR="009C1592" w:rsidRPr="004D60DC">
        <w:rPr>
          <w:sz w:val="28"/>
          <w:szCs w:val="28"/>
          <w:shd w:val="clear" w:color="auto" w:fill="FFFFFF"/>
        </w:rPr>
        <w:t xml:space="preserve"> 7 лет</w:t>
      </w:r>
      <w:r w:rsidR="00EC0433" w:rsidRPr="004D60DC">
        <w:rPr>
          <w:sz w:val="28"/>
          <w:szCs w:val="28"/>
          <w:shd w:val="clear" w:color="auto" w:fill="FFFFFF"/>
        </w:rPr>
        <w:t>)</w:t>
      </w:r>
      <w:r w:rsidR="009C1592" w:rsidRPr="004D60DC">
        <w:rPr>
          <w:sz w:val="28"/>
          <w:szCs w:val="28"/>
          <w:shd w:val="clear" w:color="auto" w:fill="FFFFFF"/>
        </w:rPr>
        <w:t>.</w:t>
      </w:r>
      <w:r w:rsidR="00EC0433" w:rsidRPr="004D60DC">
        <w:rPr>
          <w:sz w:val="28"/>
          <w:szCs w:val="28"/>
          <w:shd w:val="clear" w:color="auto" w:fill="FFFFFF"/>
        </w:rPr>
        <w:t xml:space="preserve"> И ещё более 100 участников были  заявлены как коллективные исполнители. </w:t>
      </w:r>
    </w:p>
    <w:p w:rsidR="009C1592" w:rsidRPr="004D60DC" w:rsidRDefault="009C1592" w:rsidP="004D60DC">
      <w:pPr>
        <w:pStyle w:val="a8"/>
        <w:shd w:val="clear" w:color="auto" w:fill="FFFFFF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Конкурс проводился в следующих номинациях: 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lastRenderedPageBreak/>
        <w:t>Презентации домашнего архива «По страницам Книги Памяти»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Стихи «Память, как бессмертие»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Сольное пение «Голос Победы»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Хоровое пение «Победы звонкие голоса»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Танцевальные композиции «Виктория»</w:t>
      </w:r>
    </w:p>
    <w:p w:rsidR="009C1592" w:rsidRPr="004D60DC" w:rsidRDefault="009C1592" w:rsidP="004D60DC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0" w:hanging="284"/>
        <w:jc w:val="both"/>
        <w:rPr>
          <w:rStyle w:val="a4"/>
          <w:b w:val="0"/>
          <w:bCs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Литературно-музыкальные композиции «Мы внуки твои, Победа».</w:t>
      </w:r>
    </w:p>
    <w:p w:rsidR="0011148E" w:rsidRPr="004D60DC" w:rsidRDefault="00EC0433" w:rsidP="004D60DC">
      <w:pPr>
        <w:pStyle w:val="a8"/>
        <w:shd w:val="clear" w:color="auto" w:fill="FFFFFF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4D60DC">
        <w:rPr>
          <w:sz w:val="28"/>
          <w:szCs w:val="28"/>
        </w:rPr>
        <w:t>Ф</w:t>
      </w:r>
      <w:r w:rsidR="00AE7A27" w:rsidRPr="004D60DC">
        <w:rPr>
          <w:sz w:val="28"/>
          <w:szCs w:val="28"/>
        </w:rPr>
        <w:t>инальны</w:t>
      </w:r>
      <w:r w:rsidRPr="004D60DC">
        <w:rPr>
          <w:sz w:val="28"/>
          <w:szCs w:val="28"/>
        </w:rPr>
        <w:t>й</w:t>
      </w:r>
      <w:r w:rsidR="00AE7A27" w:rsidRPr="004D60DC">
        <w:rPr>
          <w:sz w:val="28"/>
          <w:szCs w:val="28"/>
        </w:rPr>
        <w:t xml:space="preserve"> Гала-концерт</w:t>
      </w:r>
      <w:r w:rsidRPr="004D60DC">
        <w:rPr>
          <w:sz w:val="28"/>
          <w:szCs w:val="28"/>
        </w:rPr>
        <w:t xml:space="preserve"> победителей</w:t>
      </w:r>
      <w:r w:rsidR="00AE7A27" w:rsidRPr="004D60DC">
        <w:rPr>
          <w:sz w:val="28"/>
          <w:szCs w:val="28"/>
        </w:rPr>
        <w:t xml:space="preserve"> детского творческого  Конкурса-Фестиваля «Салют Победы – 2020!»</w:t>
      </w:r>
      <w:r w:rsidRPr="004D60DC">
        <w:rPr>
          <w:sz w:val="28"/>
          <w:szCs w:val="28"/>
        </w:rPr>
        <w:t xml:space="preserve">  </w:t>
      </w:r>
      <w:r w:rsidR="00505430" w:rsidRPr="004D60DC">
        <w:rPr>
          <w:sz w:val="28"/>
          <w:szCs w:val="28"/>
        </w:rPr>
        <w:t>состоялся</w:t>
      </w:r>
      <w:r w:rsidRPr="004D60DC">
        <w:rPr>
          <w:sz w:val="28"/>
          <w:szCs w:val="28"/>
        </w:rPr>
        <w:t xml:space="preserve"> накануне Дня защитника Отечества</w:t>
      </w:r>
      <w:r w:rsidR="00AE7A27" w:rsidRPr="004D60DC">
        <w:rPr>
          <w:sz w:val="28"/>
          <w:szCs w:val="28"/>
        </w:rPr>
        <w:t>.</w:t>
      </w:r>
    </w:p>
    <w:p w:rsidR="00505430" w:rsidRPr="004D60DC" w:rsidRDefault="00505430" w:rsidP="004D60DC">
      <w:pPr>
        <w:pStyle w:val="a8"/>
        <w:shd w:val="clear" w:color="auto" w:fill="FFFFFF"/>
        <w:spacing w:line="360" w:lineRule="auto"/>
        <w:ind w:firstLine="426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 xml:space="preserve">Праздник,  проходивший в три этапа, объединил в своём творческом порыве и детей и взрослых. Самым младшим участникам фестиваля едва исполнилось 3 года, а самому взрослому - 80.  </w:t>
      </w:r>
    </w:p>
    <w:p w:rsidR="00EE0960" w:rsidRPr="004D60DC" w:rsidRDefault="00EC0433" w:rsidP="004D60DC">
      <w:pPr>
        <w:pStyle w:val="ae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D60DC">
        <w:rPr>
          <w:rFonts w:ascii="Times New Roman" w:hAnsi="Times New Roman"/>
          <w:sz w:val="28"/>
          <w:szCs w:val="28"/>
        </w:rPr>
        <w:t>П</w:t>
      </w:r>
      <w:r w:rsidR="00AE7A27" w:rsidRPr="004D60DC">
        <w:rPr>
          <w:rFonts w:ascii="Times New Roman" w:hAnsi="Times New Roman"/>
          <w:sz w:val="28"/>
          <w:szCs w:val="28"/>
        </w:rPr>
        <w:t>очетны</w:t>
      </w:r>
      <w:r w:rsidRPr="004D60DC">
        <w:rPr>
          <w:rFonts w:ascii="Times New Roman" w:hAnsi="Times New Roman"/>
          <w:sz w:val="28"/>
          <w:szCs w:val="28"/>
        </w:rPr>
        <w:t>ми</w:t>
      </w:r>
      <w:r w:rsidR="00AE7A27" w:rsidRPr="004D60DC">
        <w:rPr>
          <w:rFonts w:ascii="Times New Roman" w:hAnsi="Times New Roman"/>
          <w:sz w:val="28"/>
          <w:szCs w:val="28"/>
        </w:rPr>
        <w:t xml:space="preserve"> гост</w:t>
      </w:r>
      <w:r w:rsidRPr="004D60DC">
        <w:rPr>
          <w:rFonts w:ascii="Times New Roman" w:hAnsi="Times New Roman"/>
          <w:sz w:val="28"/>
          <w:szCs w:val="28"/>
        </w:rPr>
        <w:t>ями</w:t>
      </w:r>
      <w:r w:rsidR="00AE7A27" w:rsidRPr="004D60DC">
        <w:rPr>
          <w:rFonts w:ascii="Times New Roman" w:hAnsi="Times New Roman"/>
          <w:sz w:val="28"/>
          <w:szCs w:val="28"/>
        </w:rPr>
        <w:t xml:space="preserve"> Фестиваля</w:t>
      </w:r>
      <w:r w:rsidRPr="004D60DC">
        <w:rPr>
          <w:rFonts w:ascii="Times New Roman" w:hAnsi="Times New Roman"/>
          <w:sz w:val="28"/>
          <w:szCs w:val="28"/>
        </w:rPr>
        <w:t xml:space="preserve"> стали</w:t>
      </w:r>
      <w:r w:rsidR="00AE7A27" w:rsidRPr="004D60DC">
        <w:rPr>
          <w:rFonts w:ascii="Times New Roman" w:hAnsi="Times New Roman"/>
          <w:sz w:val="28"/>
          <w:szCs w:val="28"/>
        </w:rPr>
        <w:t xml:space="preserve"> </w:t>
      </w:r>
      <w:r w:rsidR="00505430" w:rsidRPr="004D60DC">
        <w:rPr>
          <w:rFonts w:ascii="Times New Roman" w:hAnsi="Times New Roman"/>
          <w:sz w:val="28"/>
          <w:szCs w:val="28"/>
        </w:rPr>
        <w:t xml:space="preserve">представители  муниципальных властей Волжского района, дети войны, пережившие в детские годы все ужасы военного времени и </w:t>
      </w:r>
      <w:r w:rsidR="00AE7A27" w:rsidRPr="004D60DC">
        <w:rPr>
          <w:rFonts w:ascii="Times New Roman" w:hAnsi="Times New Roman"/>
          <w:sz w:val="28"/>
          <w:szCs w:val="28"/>
        </w:rPr>
        <w:t xml:space="preserve">воины-интернационалисты, </w:t>
      </w:r>
      <w:r w:rsidR="0011148E" w:rsidRPr="004D60DC">
        <w:rPr>
          <w:rFonts w:ascii="Times New Roman" w:hAnsi="Times New Roman"/>
          <w:sz w:val="28"/>
          <w:szCs w:val="28"/>
        </w:rPr>
        <w:t xml:space="preserve">ветераны локальных войн, </w:t>
      </w:r>
      <w:r w:rsidR="00AE7A27" w:rsidRPr="004D60DC">
        <w:rPr>
          <w:rFonts w:ascii="Times New Roman" w:hAnsi="Times New Roman"/>
          <w:sz w:val="28"/>
          <w:szCs w:val="28"/>
        </w:rPr>
        <w:t>выполнявшие свой воинский долг на южных рубежах нашей великой Родины</w:t>
      </w:r>
      <w:r w:rsidRPr="004D60DC">
        <w:rPr>
          <w:rFonts w:ascii="Times New Roman" w:hAnsi="Times New Roman"/>
          <w:sz w:val="28"/>
          <w:szCs w:val="28"/>
        </w:rPr>
        <w:t>.</w:t>
      </w:r>
    </w:p>
    <w:p w:rsidR="00AE7A27" w:rsidRPr="004D60DC" w:rsidRDefault="00AE7A27" w:rsidP="004D60DC">
      <w:pPr>
        <w:pStyle w:val="ae"/>
        <w:spacing w:before="100" w:beforeAutospacing="1" w:after="100" w:afterAutospacing="1" w:line="360" w:lineRule="auto"/>
        <w:ind w:left="0" w:firstLine="273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4D60DC">
        <w:rPr>
          <w:rStyle w:val="a4"/>
          <w:rFonts w:ascii="Times New Roman" w:hAnsi="Times New Roman"/>
          <w:b w:val="0"/>
          <w:sz w:val="28"/>
          <w:szCs w:val="28"/>
        </w:rPr>
        <w:t>Страстно, с энтузиазмом, рассказывали дошкольники о своих геройских предках. Вместе с родителями они представ</w:t>
      </w:r>
      <w:r w:rsidR="0011148E" w:rsidRPr="004D60DC">
        <w:rPr>
          <w:rStyle w:val="a4"/>
          <w:rFonts w:ascii="Times New Roman" w:hAnsi="Times New Roman"/>
          <w:b w:val="0"/>
          <w:sz w:val="28"/>
          <w:szCs w:val="28"/>
        </w:rPr>
        <w:t>ляли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 xml:space="preserve"> презентации семейных архивов, которые во</w:t>
      </w:r>
      <w:r w:rsidR="0011148E" w:rsidRPr="004D60DC">
        <w:rPr>
          <w:rStyle w:val="a4"/>
          <w:rFonts w:ascii="Times New Roman" w:hAnsi="Times New Roman"/>
          <w:b w:val="0"/>
          <w:sz w:val="28"/>
          <w:szCs w:val="28"/>
        </w:rPr>
        <w:t>шли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 xml:space="preserve"> в рукописные издания Книги Памяти. </w:t>
      </w:r>
    </w:p>
    <w:p w:rsidR="00AE7A27" w:rsidRPr="004D60DC" w:rsidRDefault="00AE7A27" w:rsidP="004D60DC">
      <w:pPr>
        <w:pStyle w:val="a8"/>
        <w:shd w:val="clear" w:color="auto" w:fill="FFFFFF"/>
        <w:spacing w:line="360" w:lineRule="auto"/>
        <w:ind w:firstLine="273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t>А сколько полюбившихся стихов и песен времен войны услышали в этот день ветераны! «Огонёк», «Темная ночь», «</w:t>
      </w:r>
      <w:proofErr w:type="spellStart"/>
      <w:r w:rsidRPr="004D60DC">
        <w:rPr>
          <w:rStyle w:val="a4"/>
          <w:b w:val="0"/>
          <w:sz w:val="28"/>
          <w:szCs w:val="28"/>
        </w:rPr>
        <w:t>Бухенвальдский</w:t>
      </w:r>
      <w:proofErr w:type="spellEnd"/>
      <w:r w:rsidRPr="004D60DC">
        <w:rPr>
          <w:rStyle w:val="a4"/>
          <w:b w:val="0"/>
          <w:sz w:val="28"/>
          <w:szCs w:val="28"/>
        </w:rPr>
        <w:t xml:space="preserve"> набат», «Хотят ли русские войны»… Они звучали, как ответ на вопросы: кто мы, какие мы, для чего нужно помнить героическую историю Подвига народного, и почему не утихают до сих пор войны?!</w:t>
      </w:r>
    </w:p>
    <w:p w:rsidR="00AE7A27" w:rsidRPr="004D60DC" w:rsidRDefault="00AE7A27" w:rsidP="004D60DC">
      <w:pPr>
        <w:pStyle w:val="a8"/>
        <w:shd w:val="clear" w:color="auto" w:fill="FFFFFF"/>
        <w:spacing w:line="360" w:lineRule="auto"/>
        <w:ind w:firstLine="273"/>
        <w:jc w:val="both"/>
        <w:rPr>
          <w:rStyle w:val="a4"/>
          <w:b w:val="0"/>
          <w:sz w:val="28"/>
          <w:szCs w:val="28"/>
        </w:rPr>
      </w:pPr>
      <w:r w:rsidRPr="004D60DC">
        <w:rPr>
          <w:rStyle w:val="a4"/>
          <w:b w:val="0"/>
          <w:sz w:val="28"/>
          <w:szCs w:val="28"/>
        </w:rPr>
        <w:lastRenderedPageBreak/>
        <w:t>Трогательный получился этот праздник! Со слезами на глазах, благодарили ветераны весь коллектив детского сада – и детей и взрослых,</w:t>
      </w:r>
      <w:r w:rsidRPr="004D60DC">
        <w:rPr>
          <w:sz w:val="28"/>
          <w:szCs w:val="28"/>
        </w:rPr>
        <w:t xml:space="preserve"> за проявленную инициативу, творческий поиск и исполнительское мастерство. </w:t>
      </w:r>
    </w:p>
    <w:p w:rsidR="006C35B9" w:rsidRPr="004D60DC" w:rsidRDefault="006C35B9" w:rsidP="004D60DC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D60DC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D876C8" w:rsidRPr="004D60DC" w:rsidRDefault="006C35B9" w:rsidP="004D60DC">
      <w:pPr>
        <w:pStyle w:val="a7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 xml:space="preserve">Два года назад с целью выявления </w:t>
      </w:r>
      <w:proofErr w:type="spellStart"/>
      <w:r w:rsidR="00D876C8" w:rsidRPr="004D60DC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D876C8" w:rsidRPr="004D60DC">
        <w:rPr>
          <w:rFonts w:ascii="Times New Roman" w:hAnsi="Times New Roman"/>
          <w:sz w:val="28"/>
          <w:szCs w:val="28"/>
        </w:rPr>
        <w:t xml:space="preserve"> </w:t>
      </w:r>
      <w:r w:rsidRPr="004D60DC">
        <w:rPr>
          <w:rFonts w:ascii="Times New Roman" w:hAnsi="Times New Roman"/>
          <w:sz w:val="28"/>
          <w:szCs w:val="28"/>
        </w:rPr>
        <w:t>интересов д</w:t>
      </w:r>
      <w:r w:rsidR="00D876C8" w:rsidRPr="004D60DC">
        <w:rPr>
          <w:rFonts w:ascii="Times New Roman" w:hAnsi="Times New Roman"/>
          <w:sz w:val="28"/>
          <w:szCs w:val="28"/>
        </w:rPr>
        <w:t>ошкольников</w:t>
      </w:r>
      <w:r w:rsidRPr="004D60DC">
        <w:rPr>
          <w:rFonts w:ascii="Times New Roman" w:hAnsi="Times New Roman"/>
          <w:sz w:val="28"/>
          <w:szCs w:val="28"/>
        </w:rPr>
        <w:t xml:space="preserve">, был </w:t>
      </w:r>
      <w:r w:rsidR="00D876C8" w:rsidRPr="004D60DC">
        <w:rPr>
          <w:rFonts w:ascii="Times New Roman" w:hAnsi="Times New Roman"/>
          <w:sz w:val="28"/>
          <w:szCs w:val="28"/>
        </w:rPr>
        <w:t>проведен опрос детей и анкетирование родителей. В результате мы с удивлением констатировали, что</w:t>
      </w:r>
      <w:r w:rsidRPr="004D60DC">
        <w:rPr>
          <w:rFonts w:ascii="Times New Roman" w:hAnsi="Times New Roman"/>
          <w:sz w:val="28"/>
          <w:szCs w:val="28"/>
        </w:rPr>
        <w:t xml:space="preserve"> </w:t>
      </w:r>
      <w:r w:rsidR="00D876C8" w:rsidRPr="004D60DC">
        <w:rPr>
          <w:rFonts w:ascii="Times New Roman" w:hAnsi="Times New Roman"/>
          <w:sz w:val="28"/>
          <w:szCs w:val="28"/>
        </w:rPr>
        <w:t xml:space="preserve">больше всего детей интересовали просмотр телевизора  - </w:t>
      </w:r>
      <w:r w:rsidR="001C2B13" w:rsidRPr="004D60DC">
        <w:rPr>
          <w:rFonts w:ascii="Times New Roman" w:hAnsi="Times New Roman"/>
          <w:sz w:val="28"/>
          <w:szCs w:val="28"/>
        </w:rPr>
        <w:t>2</w:t>
      </w:r>
      <w:r w:rsidR="00DC1396" w:rsidRPr="004D60DC">
        <w:rPr>
          <w:rFonts w:ascii="Times New Roman" w:hAnsi="Times New Roman"/>
          <w:sz w:val="28"/>
          <w:szCs w:val="28"/>
        </w:rPr>
        <w:t>5</w:t>
      </w:r>
      <w:r w:rsidR="00D876C8" w:rsidRPr="004D60DC">
        <w:rPr>
          <w:rFonts w:ascii="Times New Roman" w:hAnsi="Times New Roman"/>
          <w:sz w:val="28"/>
          <w:szCs w:val="28"/>
        </w:rPr>
        <w:t>% и компьютерные игры –</w:t>
      </w:r>
      <w:r w:rsidR="001C2B13" w:rsidRPr="004D60DC">
        <w:rPr>
          <w:rFonts w:ascii="Times New Roman" w:hAnsi="Times New Roman"/>
          <w:sz w:val="28"/>
          <w:szCs w:val="28"/>
        </w:rPr>
        <w:t>3</w:t>
      </w:r>
      <w:r w:rsidR="00DC1396" w:rsidRPr="004D60DC">
        <w:rPr>
          <w:rFonts w:ascii="Times New Roman" w:hAnsi="Times New Roman"/>
          <w:sz w:val="28"/>
          <w:szCs w:val="28"/>
        </w:rPr>
        <w:t>0</w:t>
      </w:r>
      <w:r w:rsidR="00D876C8" w:rsidRPr="004D60DC">
        <w:rPr>
          <w:rFonts w:ascii="Times New Roman" w:hAnsi="Times New Roman"/>
          <w:sz w:val="28"/>
          <w:szCs w:val="28"/>
        </w:rPr>
        <w:t>%.  На втором месте в рейтинге детских интересов – рисование –</w:t>
      </w:r>
      <w:r w:rsidR="00DC1396" w:rsidRPr="004D60DC">
        <w:rPr>
          <w:rFonts w:ascii="Times New Roman" w:hAnsi="Times New Roman"/>
          <w:sz w:val="28"/>
          <w:szCs w:val="28"/>
        </w:rPr>
        <w:t>20</w:t>
      </w:r>
      <w:r w:rsidR="00D876C8" w:rsidRPr="004D60DC">
        <w:rPr>
          <w:rFonts w:ascii="Times New Roman" w:hAnsi="Times New Roman"/>
          <w:sz w:val="28"/>
          <w:szCs w:val="28"/>
        </w:rPr>
        <w:t>%</w:t>
      </w:r>
      <w:r w:rsidR="001C2B13" w:rsidRPr="004D60DC">
        <w:rPr>
          <w:rFonts w:ascii="Times New Roman" w:hAnsi="Times New Roman"/>
          <w:sz w:val="28"/>
          <w:szCs w:val="28"/>
        </w:rPr>
        <w:t xml:space="preserve"> и</w:t>
      </w:r>
      <w:r w:rsidR="00D876C8" w:rsidRPr="004D60DC">
        <w:rPr>
          <w:rFonts w:ascii="Times New Roman" w:hAnsi="Times New Roman"/>
          <w:sz w:val="28"/>
          <w:szCs w:val="28"/>
        </w:rPr>
        <w:t xml:space="preserve"> прогулки на воздухе – </w:t>
      </w:r>
      <w:r w:rsidR="00DC1396" w:rsidRPr="004D60DC">
        <w:rPr>
          <w:rFonts w:ascii="Times New Roman" w:hAnsi="Times New Roman"/>
          <w:sz w:val="28"/>
          <w:szCs w:val="28"/>
        </w:rPr>
        <w:t>1</w:t>
      </w:r>
      <w:r w:rsidR="001C2B13" w:rsidRPr="004D60DC">
        <w:rPr>
          <w:rFonts w:ascii="Times New Roman" w:hAnsi="Times New Roman"/>
          <w:sz w:val="28"/>
          <w:szCs w:val="28"/>
        </w:rPr>
        <w:t>7</w:t>
      </w:r>
      <w:r w:rsidR="00D876C8" w:rsidRPr="004D60DC">
        <w:rPr>
          <w:rFonts w:ascii="Times New Roman" w:hAnsi="Times New Roman"/>
          <w:sz w:val="28"/>
          <w:szCs w:val="28"/>
        </w:rPr>
        <w:t>%</w:t>
      </w:r>
      <w:r w:rsidR="001C2B13" w:rsidRPr="004D60DC">
        <w:rPr>
          <w:rFonts w:ascii="Times New Roman" w:hAnsi="Times New Roman"/>
          <w:sz w:val="28"/>
          <w:szCs w:val="28"/>
        </w:rPr>
        <w:t>. На последних позициях оказались посещение культурных мероприятий – театр, музей, концерт – 5% и чтение книг – 3%.</w:t>
      </w:r>
    </w:p>
    <w:p w:rsidR="00DC1396" w:rsidRPr="004D60DC" w:rsidRDefault="00DC1396" w:rsidP="004D60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8427" cy="3752603"/>
            <wp:effectExtent l="19050" t="0" r="25673" b="247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5FF1" w:rsidRPr="004D60DC" w:rsidRDefault="0082159D" w:rsidP="004D60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02712" cy="3859480"/>
            <wp:effectExtent l="19050" t="0" r="12338" b="767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FF1" w:rsidRPr="004D60DC" w:rsidRDefault="0082159D" w:rsidP="004D60DC">
      <w:pPr>
        <w:pStyle w:val="a7"/>
        <w:tabs>
          <w:tab w:val="left" w:pos="709"/>
        </w:tabs>
        <w:spacing w:line="360" w:lineRule="auto"/>
        <w:ind w:left="426" w:firstLine="425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>Положительную динамику в</w:t>
      </w:r>
      <w:r w:rsidRPr="004D60DC">
        <w:rPr>
          <w:rFonts w:ascii="Times New Roman" w:hAnsi="Times New Roman"/>
          <w:b/>
          <w:sz w:val="28"/>
          <w:szCs w:val="28"/>
        </w:rPr>
        <w:t xml:space="preserve">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развитии читательских интересов у дошкольников отметили и педагоги</w:t>
      </w:r>
      <w:r w:rsidRPr="004D60DC">
        <w:rPr>
          <w:rFonts w:ascii="Times New Roman" w:hAnsi="Times New Roman"/>
          <w:sz w:val="28"/>
          <w:szCs w:val="28"/>
        </w:rPr>
        <w:t>, и родители.</w:t>
      </w:r>
    </w:p>
    <w:p w:rsidR="002C5BF8" w:rsidRPr="004D60DC" w:rsidRDefault="002C5BF8" w:rsidP="004D60DC">
      <w:pPr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7E5E06" w:rsidRPr="004D60DC" w:rsidRDefault="007E5E06" w:rsidP="004D60DC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D60DC">
        <w:rPr>
          <w:rFonts w:ascii="Times New Roman" w:hAnsi="Times New Roman"/>
          <w:b/>
          <w:sz w:val="28"/>
          <w:szCs w:val="28"/>
        </w:rPr>
        <w:t>Вывод</w:t>
      </w:r>
    </w:p>
    <w:p w:rsidR="00516331" w:rsidRDefault="00C75463" w:rsidP="004D60DC">
      <w:pPr>
        <w:pStyle w:val="ae"/>
        <w:spacing w:line="360" w:lineRule="auto"/>
        <w:ind w:left="426" w:firstLine="414"/>
        <w:rPr>
          <w:rFonts w:ascii="Times New Roman" w:hAnsi="Times New Roman"/>
          <w:sz w:val="28"/>
          <w:szCs w:val="28"/>
        </w:rPr>
      </w:pPr>
      <w:r w:rsidRPr="004D60DC">
        <w:rPr>
          <w:rFonts w:ascii="Times New Roman" w:hAnsi="Times New Roman"/>
          <w:sz w:val="28"/>
          <w:szCs w:val="28"/>
        </w:rPr>
        <w:t>В заключении</w:t>
      </w:r>
      <w:r w:rsidR="007E5E06" w:rsidRPr="004D60DC">
        <w:rPr>
          <w:rFonts w:ascii="Times New Roman" w:hAnsi="Times New Roman"/>
          <w:sz w:val="28"/>
          <w:szCs w:val="28"/>
        </w:rPr>
        <w:t>,</w:t>
      </w:r>
      <w:r w:rsidRPr="004D60DC">
        <w:rPr>
          <w:rFonts w:ascii="Times New Roman" w:hAnsi="Times New Roman"/>
          <w:sz w:val="28"/>
          <w:szCs w:val="28"/>
        </w:rPr>
        <w:t xml:space="preserve"> хочется отметить, что процесс приобщения маленького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читателя</w:t>
      </w:r>
      <w:r w:rsidRPr="004D60DC">
        <w:rPr>
          <w:rFonts w:ascii="Times New Roman" w:hAnsi="Times New Roman"/>
          <w:b/>
          <w:sz w:val="28"/>
          <w:szCs w:val="28"/>
        </w:rPr>
        <w:t xml:space="preserve"> </w:t>
      </w:r>
      <w:r w:rsidRPr="004D60DC">
        <w:rPr>
          <w:rFonts w:ascii="Times New Roman" w:hAnsi="Times New Roman"/>
          <w:sz w:val="28"/>
          <w:szCs w:val="28"/>
        </w:rPr>
        <w:t xml:space="preserve">к духовному наследию нашей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страны</w:t>
      </w:r>
      <w:r w:rsidRPr="004D60DC">
        <w:rPr>
          <w:rFonts w:ascii="Times New Roman" w:hAnsi="Times New Roman"/>
          <w:sz w:val="28"/>
          <w:szCs w:val="28"/>
        </w:rPr>
        <w:t xml:space="preserve">, к мировой культуре посредством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книги довольно долог</w:t>
      </w:r>
      <w:r w:rsidRPr="004D60DC">
        <w:rPr>
          <w:rFonts w:ascii="Times New Roman" w:hAnsi="Times New Roman"/>
          <w:sz w:val="28"/>
          <w:szCs w:val="28"/>
        </w:rPr>
        <w:t xml:space="preserve">, но если первоначальный этап еще в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дошкольном</w:t>
      </w:r>
      <w:r w:rsidRPr="004D60DC">
        <w:rPr>
          <w:rFonts w:ascii="Times New Roman" w:hAnsi="Times New Roman"/>
          <w:sz w:val="28"/>
          <w:szCs w:val="28"/>
        </w:rPr>
        <w:t xml:space="preserve"> возрасте будет успешен, то значительно увеличится число молодых людей, любящих </w:t>
      </w:r>
      <w:r w:rsidRPr="004D60DC">
        <w:rPr>
          <w:rStyle w:val="a4"/>
          <w:rFonts w:ascii="Times New Roman" w:hAnsi="Times New Roman"/>
          <w:b w:val="0"/>
          <w:sz w:val="28"/>
          <w:szCs w:val="28"/>
        </w:rPr>
        <w:t>книгу</w:t>
      </w:r>
      <w:r w:rsidRPr="004D60DC">
        <w:rPr>
          <w:rFonts w:ascii="Times New Roman" w:hAnsi="Times New Roman"/>
          <w:sz w:val="28"/>
          <w:szCs w:val="28"/>
        </w:rPr>
        <w:t>.</w:t>
      </w:r>
    </w:p>
    <w:p w:rsidR="00392161" w:rsidRDefault="00392161" w:rsidP="00392161">
      <w:pPr>
        <w:pStyle w:val="ae"/>
        <w:spacing w:line="360" w:lineRule="auto"/>
        <w:ind w:left="426" w:firstLine="414"/>
        <w:jc w:val="right"/>
        <w:rPr>
          <w:rFonts w:ascii="Times New Roman" w:hAnsi="Times New Roman"/>
          <w:sz w:val="28"/>
          <w:szCs w:val="28"/>
        </w:rPr>
      </w:pPr>
    </w:p>
    <w:p w:rsidR="00392161" w:rsidRDefault="00392161" w:rsidP="00392161">
      <w:pPr>
        <w:pStyle w:val="ae"/>
        <w:spacing w:line="360" w:lineRule="auto"/>
        <w:ind w:left="426" w:firstLine="414"/>
        <w:jc w:val="right"/>
        <w:rPr>
          <w:rFonts w:ascii="Times New Roman" w:hAnsi="Times New Roman"/>
          <w:sz w:val="28"/>
          <w:szCs w:val="28"/>
        </w:rPr>
      </w:pPr>
    </w:p>
    <w:p w:rsidR="00392161" w:rsidRDefault="00392161" w:rsidP="00392161">
      <w:pPr>
        <w:pStyle w:val="ae"/>
        <w:spacing w:line="360" w:lineRule="auto"/>
        <w:ind w:left="426" w:firstLine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Адут Светлана Ивановна</w:t>
      </w:r>
    </w:p>
    <w:p w:rsidR="00392161" w:rsidRDefault="00392161" w:rsidP="00392161">
      <w:pPr>
        <w:pStyle w:val="ae"/>
        <w:spacing w:line="360" w:lineRule="auto"/>
        <w:ind w:left="426" w:firstLine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92161" w:rsidRPr="004D60DC" w:rsidRDefault="00392161" w:rsidP="00392161">
      <w:pPr>
        <w:pStyle w:val="ae"/>
        <w:spacing w:line="360" w:lineRule="auto"/>
        <w:ind w:left="426" w:firstLine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пос. Просвет СП «Детский сад «Мишутка»</w:t>
      </w:r>
    </w:p>
    <w:p w:rsidR="00D87C69" w:rsidRPr="004D60DC" w:rsidRDefault="00D87C69" w:rsidP="004D60D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sectPr w:rsidR="00D87C69" w:rsidRPr="004D60DC" w:rsidSect="002C5BF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8" w:rsidRDefault="003945F8" w:rsidP="001978E5">
      <w:pPr>
        <w:spacing w:after="0" w:line="240" w:lineRule="auto"/>
      </w:pPr>
      <w:r>
        <w:separator/>
      </w:r>
    </w:p>
  </w:endnote>
  <w:endnote w:type="continuationSeparator" w:id="0">
    <w:p w:rsidR="003945F8" w:rsidRDefault="003945F8" w:rsidP="001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8" w:rsidRDefault="003945F8" w:rsidP="001978E5">
      <w:pPr>
        <w:spacing w:after="0" w:line="240" w:lineRule="auto"/>
      </w:pPr>
      <w:r>
        <w:separator/>
      </w:r>
    </w:p>
  </w:footnote>
  <w:footnote w:type="continuationSeparator" w:id="0">
    <w:p w:rsidR="003945F8" w:rsidRDefault="003945F8" w:rsidP="0019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412"/>
      <w:docPartObj>
        <w:docPartGallery w:val="Page Numbers (Top of Page)"/>
        <w:docPartUnique/>
      </w:docPartObj>
    </w:sdtPr>
    <w:sdtContent>
      <w:p w:rsidR="006621E7" w:rsidRDefault="00F863F0">
        <w:pPr>
          <w:pStyle w:val="ac"/>
          <w:jc w:val="center"/>
        </w:pPr>
        <w:fldSimple w:instr=" PAGE   \* MERGEFORMAT ">
          <w:r w:rsidR="00392161">
            <w:rPr>
              <w:noProof/>
            </w:rPr>
            <w:t>2</w:t>
          </w:r>
        </w:fldSimple>
      </w:p>
    </w:sdtContent>
  </w:sdt>
  <w:p w:rsidR="006621E7" w:rsidRDefault="006621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AC"/>
    <w:multiLevelType w:val="hybridMultilevel"/>
    <w:tmpl w:val="30C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DEE"/>
    <w:multiLevelType w:val="multilevel"/>
    <w:tmpl w:val="5C98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6175"/>
    <w:multiLevelType w:val="multilevel"/>
    <w:tmpl w:val="40D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83CF1"/>
    <w:multiLevelType w:val="hybridMultilevel"/>
    <w:tmpl w:val="1698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A1110"/>
    <w:multiLevelType w:val="hybridMultilevel"/>
    <w:tmpl w:val="A826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6889"/>
    <w:multiLevelType w:val="multilevel"/>
    <w:tmpl w:val="3908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211AB"/>
    <w:multiLevelType w:val="hybridMultilevel"/>
    <w:tmpl w:val="25A80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5A9"/>
    <w:multiLevelType w:val="hybridMultilevel"/>
    <w:tmpl w:val="70BA10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F74090"/>
    <w:multiLevelType w:val="multilevel"/>
    <w:tmpl w:val="2DC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569DF"/>
    <w:multiLevelType w:val="multilevel"/>
    <w:tmpl w:val="DCA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33B76"/>
    <w:multiLevelType w:val="multilevel"/>
    <w:tmpl w:val="DEDE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E40F0"/>
    <w:multiLevelType w:val="multilevel"/>
    <w:tmpl w:val="147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0642D"/>
    <w:multiLevelType w:val="multilevel"/>
    <w:tmpl w:val="A6C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23B5"/>
    <w:multiLevelType w:val="multilevel"/>
    <w:tmpl w:val="FD7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3288B"/>
    <w:multiLevelType w:val="multilevel"/>
    <w:tmpl w:val="43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0491A"/>
    <w:multiLevelType w:val="multilevel"/>
    <w:tmpl w:val="574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D529D"/>
    <w:multiLevelType w:val="multilevel"/>
    <w:tmpl w:val="1F0E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979D6"/>
    <w:multiLevelType w:val="multilevel"/>
    <w:tmpl w:val="925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D479E"/>
    <w:multiLevelType w:val="multilevel"/>
    <w:tmpl w:val="8C2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F416C"/>
    <w:multiLevelType w:val="multilevel"/>
    <w:tmpl w:val="198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D4F4E"/>
    <w:multiLevelType w:val="multilevel"/>
    <w:tmpl w:val="38A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923B7"/>
    <w:multiLevelType w:val="multilevel"/>
    <w:tmpl w:val="94A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F1797"/>
    <w:multiLevelType w:val="multilevel"/>
    <w:tmpl w:val="818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B5F0C"/>
    <w:multiLevelType w:val="hybridMultilevel"/>
    <w:tmpl w:val="137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9293A"/>
    <w:multiLevelType w:val="hybridMultilevel"/>
    <w:tmpl w:val="967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20DBA"/>
    <w:multiLevelType w:val="hybridMultilevel"/>
    <w:tmpl w:val="ABF8E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0505A4"/>
    <w:multiLevelType w:val="hybridMultilevel"/>
    <w:tmpl w:val="3884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E191D"/>
    <w:multiLevelType w:val="multilevel"/>
    <w:tmpl w:val="529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52375"/>
    <w:multiLevelType w:val="multilevel"/>
    <w:tmpl w:val="D72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01B78"/>
    <w:multiLevelType w:val="multilevel"/>
    <w:tmpl w:val="1F82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97B18"/>
    <w:multiLevelType w:val="multilevel"/>
    <w:tmpl w:val="181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144EA"/>
    <w:multiLevelType w:val="multilevel"/>
    <w:tmpl w:val="18B8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31128"/>
    <w:multiLevelType w:val="multilevel"/>
    <w:tmpl w:val="9A0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E6B76"/>
    <w:multiLevelType w:val="multilevel"/>
    <w:tmpl w:val="9AC2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46C52"/>
    <w:multiLevelType w:val="hybridMultilevel"/>
    <w:tmpl w:val="88B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168FD"/>
    <w:multiLevelType w:val="multilevel"/>
    <w:tmpl w:val="11F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40C45"/>
    <w:multiLevelType w:val="multilevel"/>
    <w:tmpl w:val="D482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33DD"/>
    <w:multiLevelType w:val="hybridMultilevel"/>
    <w:tmpl w:val="D76E50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FB1AD1"/>
    <w:multiLevelType w:val="hybridMultilevel"/>
    <w:tmpl w:val="E30E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4"/>
  </w:num>
  <w:num w:numId="4">
    <w:abstractNumId w:val="26"/>
  </w:num>
  <w:num w:numId="5">
    <w:abstractNumId w:val="8"/>
  </w:num>
  <w:num w:numId="6">
    <w:abstractNumId w:val="28"/>
  </w:num>
  <w:num w:numId="7">
    <w:abstractNumId w:val="35"/>
  </w:num>
  <w:num w:numId="8">
    <w:abstractNumId w:val="22"/>
  </w:num>
  <w:num w:numId="9">
    <w:abstractNumId w:val="18"/>
  </w:num>
  <w:num w:numId="10">
    <w:abstractNumId w:val="21"/>
  </w:num>
  <w:num w:numId="11">
    <w:abstractNumId w:val="2"/>
  </w:num>
  <w:num w:numId="12">
    <w:abstractNumId w:val="20"/>
  </w:num>
  <w:num w:numId="13">
    <w:abstractNumId w:val="17"/>
  </w:num>
  <w:num w:numId="14">
    <w:abstractNumId w:val="10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19"/>
  </w:num>
  <w:num w:numId="20">
    <w:abstractNumId w:val="32"/>
  </w:num>
  <w:num w:numId="21">
    <w:abstractNumId w:val="27"/>
  </w:num>
  <w:num w:numId="22">
    <w:abstractNumId w:val="16"/>
  </w:num>
  <w:num w:numId="23">
    <w:abstractNumId w:val="15"/>
  </w:num>
  <w:num w:numId="24">
    <w:abstractNumId w:val="29"/>
  </w:num>
  <w:num w:numId="25">
    <w:abstractNumId w:val="31"/>
  </w:num>
  <w:num w:numId="26">
    <w:abstractNumId w:val="11"/>
  </w:num>
  <w:num w:numId="27">
    <w:abstractNumId w:val="37"/>
  </w:num>
  <w:num w:numId="28">
    <w:abstractNumId w:val="23"/>
  </w:num>
  <w:num w:numId="29">
    <w:abstractNumId w:val="0"/>
  </w:num>
  <w:num w:numId="30">
    <w:abstractNumId w:val="36"/>
  </w:num>
  <w:num w:numId="31">
    <w:abstractNumId w:val="14"/>
  </w:num>
  <w:num w:numId="32">
    <w:abstractNumId w:val="9"/>
  </w:num>
  <w:num w:numId="33">
    <w:abstractNumId w:val="30"/>
  </w:num>
  <w:num w:numId="34">
    <w:abstractNumId w:val="33"/>
  </w:num>
  <w:num w:numId="35">
    <w:abstractNumId w:val="3"/>
  </w:num>
  <w:num w:numId="36">
    <w:abstractNumId w:val="25"/>
  </w:num>
  <w:num w:numId="37">
    <w:abstractNumId w:val="7"/>
  </w:num>
  <w:num w:numId="38">
    <w:abstractNumId w:val="3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6A"/>
    <w:rsid w:val="000076DB"/>
    <w:rsid w:val="000255C8"/>
    <w:rsid w:val="00053F5E"/>
    <w:rsid w:val="00090B38"/>
    <w:rsid w:val="00092FF8"/>
    <w:rsid w:val="000D5D7A"/>
    <w:rsid w:val="0010000B"/>
    <w:rsid w:val="0011148E"/>
    <w:rsid w:val="00133338"/>
    <w:rsid w:val="001978E5"/>
    <w:rsid w:val="001B2036"/>
    <w:rsid w:val="001C2B13"/>
    <w:rsid w:val="002653EC"/>
    <w:rsid w:val="0028085F"/>
    <w:rsid w:val="002B10BE"/>
    <w:rsid w:val="002C5BF8"/>
    <w:rsid w:val="002C68B8"/>
    <w:rsid w:val="003832E4"/>
    <w:rsid w:val="00392161"/>
    <w:rsid w:val="003945F8"/>
    <w:rsid w:val="00395715"/>
    <w:rsid w:val="003A5527"/>
    <w:rsid w:val="003D3D27"/>
    <w:rsid w:val="003F27DC"/>
    <w:rsid w:val="00413C5F"/>
    <w:rsid w:val="00440C6D"/>
    <w:rsid w:val="004420C0"/>
    <w:rsid w:val="004D60DC"/>
    <w:rsid w:val="004E17C8"/>
    <w:rsid w:val="004E7E4D"/>
    <w:rsid w:val="00505430"/>
    <w:rsid w:val="00511E6C"/>
    <w:rsid w:val="00516331"/>
    <w:rsid w:val="005278F4"/>
    <w:rsid w:val="0054648A"/>
    <w:rsid w:val="005B3AF1"/>
    <w:rsid w:val="00605158"/>
    <w:rsid w:val="006621E7"/>
    <w:rsid w:val="006C35B9"/>
    <w:rsid w:val="006F1ED0"/>
    <w:rsid w:val="007E5E06"/>
    <w:rsid w:val="0082159D"/>
    <w:rsid w:val="00827415"/>
    <w:rsid w:val="0083235D"/>
    <w:rsid w:val="00846D43"/>
    <w:rsid w:val="0088640C"/>
    <w:rsid w:val="008E5D90"/>
    <w:rsid w:val="009459B6"/>
    <w:rsid w:val="009842C4"/>
    <w:rsid w:val="009A1A32"/>
    <w:rsid w:val="009A44E5"/>
    <w:rsid w:val="009C1592"/>
    <w:rsid w:val="009D6388"/>
    <w:rsid w:val="009D7DD3"/>
    <w:rsid w:val="009E77F7"/>
    <w:rsid w:val="00A15153"/>
    <w:rsid w:val="00A3038C"/>
    <w:rsid w:val="00A44A9E"/>
    <w:rsid w:val="00AD3702"/>
    <w:rsid w:val="00AE7A27"/>
    <w:rsid w:val="00B35FF1"/>
    <w:rsid w:val="00B427B8"/>
    <w:rsid w:val="00B466D6"/>
    <w:rsid w:val="00B6675A"/>
    <w:rsid w:val="00B771EC"/>
    <w:rsid w:val="00B87451"/>
    <w:rsid w:val="00BA54E1"/>
    <w:rsid w:val="00BF35B8"/>
    <w:rsid w:val="00BF7239"/>
    <w:rsid w:val="00C75463"/>
    <w:rsid w:val="00D12A03"/>
    <w:rsid w:val="00D876C8"/>
    <w:rsid w:val="00D87C69"/>
    <w:rsid w:val="00DC1396"/>
    <w:rsid w:val="00E20AC3"/>
    <w:rsid w:val="00E62648"/>
    <w:rsid w:val="00EB1BBB"/>
    <w:rsid w:val="00EB4A6A"/>
    <w:rsid w:val="00EC0433"/>
    <w:rsid w:val="00ED0B2D"/>
    <w:rsid w:val="00ED2821"/>
    <w:rsid w:val="00EE0960"/>
    <w:rsid w:val="00F37288"/>
    <w:rsid w:val="00F863F0"/>
    <w:rsid w:val="00F91CA1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957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A6A"/>
    <w:rPr>
      <w:color w:val="0000FF"/>
      <w:u w:val="single"/>
    </w:rPr>
  </w:style>
  <w:style w:type="character" w:styleId="a4">
    <w:name w:val="Strong"/>
    <w:uiPriority w:val="22"/>
    <w:qFormat/>
    <w:rsid w:val="00EB4A6A"/>
    <w:rPr>
      <w:b/>
      <w:bCs/>
    </w:rPr>
  </w:style>
  <w:style w:type="character" w:customStyle="1" w:styleId="c1">
    <w:name w:val="c1"/>
    <w:rsid w:val="00EB4A6A"/>
  </w:style>
  <w:style w:type="paragraph" w:styleId="a5">
    <w:name w:val="footer"/>
    <w:basedOn w:val="a"/>
    <w:link w:val="a6"/>
    <w:uiPriority w:val="99"/>
    <w:unhideWhenUsed/>
    <w:rsid w:val="00EB4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6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EB4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7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39571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E62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62648"/>
  </w:style>
  <w:style w:type="paragraph" w:customStyle="1" w:styleId="c0">
    <w:name w:val="c0"/>
    <w:basedOn w:val="a"/>
    <w:rsid w:val="00E62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62648"/>
  </w:style>
  <w:style w:type="character" w:customStyle="1" w:styleId="c3">
    <w:name w:val="c3"/>
    <w:basedOn w:val="a0"/>
    <w:rsid w:val="00E62648"/>
  </w:style>
  <w:style w:type="paragraph" w:customStyle="1" w:styleId="c10">
    <w:name w:val="c10"/>
    <w:basedOn w:val="a"/>
    <w:rsid w:val="00E62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2648"/>
  </w:style>
  <w:style w:type="paragraph" w:customStyle="1" w:styleId="headline">
    <w:name w:val="headline"/>
    <w:basedOn w:val="a"/>
    <w:rsid w:val="00E62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E62648"/>
  </w:style>
  <w:style w:type="paragraph" w:styleId="ac">
    <w:name w:val="header"/>
    <w:basedOn w:val="a"/>
    <w:link w:val="ad"/>
    <w:uiPriority w:val="99"/>
    <w:unhideWhenUsed/>
    <w:rsid w:val="00B7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1EC"/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133338"/>
  </w:style>
  <w:style w:type="paragraph" w:customStyle="1" w:styleId="c13">
    <w:name w:val="c13"/>
    <w:basedOn w:val="a"/>
    <w:rsid w:val="00133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3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6">
    <w:name w:val="c16"/>
    <w:basedOn w:val="a0"/>
    <w:rsid w:val="00133338"/>
  </w:style>
  <w:style w:type="paragraph" w:customStyle="1" w:styleId="search-excerpt">
    <w:name w:val="search-excerpt"/>
    <w:basedOn w:val="a"/>
    <w:rsid w:val="00133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0000B"/>
  </w:style>
  <w:style w:type="character" w:customStyle="1" w:styleId="c7">
    <w:name w:val="c7"/>
    <w:basedOn w:val="a0"/>
    <w:rsid w:val="00516331"/>
  </w:style>
  <w:style w:type="character" w:customStyle="1" w:styleId="c8">
    <w:name w:val="c8"/>
    <w:basedOn w:val="a0"/>
    <w:rsid w:val="00516331"/>
  </w:style>
  <w:style w:type="paragraph" w:customStyle="1" w:styleId="c20">
    <w:name w:val="c20"/>
    <w:basedOn w:val="a"/>
    <w:rsid w:val="0051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51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516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096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C6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6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РЕЙТИНГ ДЕТСКИХ ИНТЕРЕСОВ </a:t>
            </a:r>
          </a:p>
          <a:p>
            <a:pPr algn="ctr">
              <a:defRPr sz="16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2018г.</a:t>
            </a:r>
            <a:endParaRPr lang="ru-RU" sz="14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898127258831856"/>
          <c:y val="3.5681749873040014E-2"/>
        </c:manualLayout>
      </c:layout>
    </c:title>
    <c:plotArea>
      <c:layout>
        <c:manualLayout>
          <c:layoutTarget val="inner"/>
          <c:xMode val="edge"/>
          <c:yMode val="edge"/>
          <c:x val="6.559542708225459E-3"/>
          <c:y val="0.18607040326676141"/>
          <c:w val="0.49269652574134282"/>
          <c:h val="0.779064796293803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Чтение - 3%</c:v>
                </c:pt>
                <c:pt idx="1">
                  <c:v>Компьютерные игры - 30% </c:v>
                </c:pt>
                <c:pt idx="2">
                  <c:v>Просмотр телепередач - 25% </c:v>
                </c:pt>
                <c:pt idx="3">
                  <c:v>Рисование - 20%</c:v>
                </c:pt>
                <c:pt idx="4">
                  <c:v>Игры и прогулки на улице - 30%</c:v>
                </c:pt>
                <c:pt idx="5">
                  <c:v>Музеи театры - 5%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3.0000000000000041E-2</c:v>
                </c:pt>
                <c:pt idx="1">
                  <c:v>0.30000000000000032</c:v>
                </c:pt>
                <c:pt idx="2">
                  <c:v>0.25</c:v>
                </c:pt>
                <c:pt idx="3">
                  <c:v>0.2</c:v>
                </c:pt>
                <c:pt idx="4">
                  <c:v>0.17</c:v>
                </c:pt>
                <c:pt idx="5">
                  <c:v>5.0000000000000058E-2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chemeClr val="accent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chemeClr val="accent3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 b="1">
                <a:solidFill>
                  <a:schemeClr val="accent4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 b="1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400" b="1">
                <a:solidFill>
                  <a:schemeClr val="accent6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046745431454791"/>
          <c:y val="0.15344716720919924"/>
          <c:w val="0.49185341615450157"/>
          <c:h val="0.7572668985734746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6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РЕЙТИНГ ДЕТСКИХ ИНТЕРЕСОВ</a:t>
            </a:r>
          </a:p>
          <a:p>
            <a:pPr algn="ctr">
              <a:defRPr sz="16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4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г.</a:t>
            </a:r>
            <a:endParaRPr lang="ru-RU" sz="14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898127258831851"/>
          <c:y val="3.5681749873039986E-2"/>
        </c:manualLayout>
      </c:layout>
    </c:title>
    <c:plotArea>
      <c:layout>
        <c:manualLayout>
          <c:layoutTarget val="inner"/>
          <c:xMode val="edge"/>
          <c:yMode val="edge"/>
          <c:x val="6.5595427082254564E-3"/>
          <c:y val="0.18607040326676141"/>
          <c:w val="0.49269652574134282"/>
          <c:h val="0.779064796293803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Чтение - 25%</c:v>
                </c:pt>
                <c:pt idx="1">
                  <c:v>Компьютерные игры - 20% </c:v>
                </c:pt>
                <c:pt idx="2">
                  <c:v>Просмотр телепередач - 10% </c:v>
                </c:pt>
                <c:pt idx="3">
                  <c:v>Рисование - 15%</c:v>
                </c:pt>
                <c:pt idx="4">
                  <c:v>Игры и прогулки на улице - 20%</c:v>
                </c:pt>
                <c:pt idx="5">
                  <c:v>Музеи выставки театры - 10%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0.1</c:v>
                </c:pt>
                <c:pt idx="3">
                  <c:v>0.15000000000000024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chemeClr val="accent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chemeClr val="accent3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 b="1">
                <a:solidFill>
                  <a:schemeClr val="accent4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 b="1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400" b="1">
                <a:solidFill>
                  <a:schemeClr val="accent6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0467454314547888"/>
          <c:y val="0.15344716720919913"/>
          <c:w val="0.49185341615450145"/>
          <c:h val="0.7572668985734741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2020-06-02T09:11:00Z</dcterms:created>
  <dcterms:modified xsi:type="dcterms:W3CDTF">2020-06-02T09:17:00Z</dcterms:modified>
</cp:coreProperties>
</file>