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F7" w:rsidRDefault="008033F7" w:rsidP="008033F7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«Системно – </w:t>
      </w:r>
      <w:proofErr w:type="spellStart"/>
      <w:r>
        <w:rPr>
          <w:b/>
          <w:color w:val="000000"/>
          <w:sz w:val="28"/>
          <w:szCs w:val="28"/>
        </w:rPr>
        <w:t>деятельностный</w:t>
      </w:r>
      <w:proofErr w:type="spellEnd"/>
      <w:r>
        <w:rPr>
          <w:b/>
          <w:color w:val="000000"/>
          <w:sz w:val="28"/>
          <w:szCs w:val="28"/>
        </w:rPr>
        <w:t xml:space="preserve"> подход»</w:t>
      </w:r>
    </w:p>
    <w:p w:rsidR="008033F7" w:rsidRPr="008033F7" w:rsidRDefault="008033F7" w:rsidP="008033F7">
      <w:pPr>
        <w:ind w:firstLine="709"/>
        <w:jc w:val="right"/>
        <w:rPr>
          <w:color w:val="000000"/>
          <w:sz w:val="28"/>
          <w:szCs w:val="28"/>
        </w:rPr>
      </w:pPr>
      <w:r w:rsidRPr="008033F7">
        <w:rPr>
          <w:color w:val="000000"/>
          <w:sz w:val="28"/>
          <w:szCs w:val="28"/>
        </w:rPr>
        <w:t>Преподаватель ГБПОУ «</w:t>
      </w:r>
      <w:proofErr w:type="spellStart"/>
      <w:r w:rsidRPr="008033F7">
        <w:rPr>
          <w:color w:val="000000"/>
          <w:sz w:val="28"/>
          <w:szCs w:val="28"/>
        </w:rPr>
        <w:t>Ейский</w:t>
      </w:r>
      <w:proofErr w:type="spellEnd"/>
      <w:r w:rsidRPr="008033F7">
        <w:rPr>
          <w:color w:val="000000"/>
          <w:sz w:val="28"/>
          <w:szCs w:val="28"/>
        </w:rPr>
        <w:t xml:space="preserve"> медицинский колледж»</w:t>
      </w:r>
    </w:p>
    <w:p w:rsidR="005522B8" w:rsidRPr="008033F7" w:rsidRDefault="005522B8" w:rsidP="008033F7">
      <w:pPr>
        <w:ind w:firstLine="709"/>
        <w:jc w:val="right"/>
        <w:rPr>
          <w:color w:val="000000"/>
          <w:sz w:val="28"/>
          <w:szCs w:val="28"/>
        </w:rPr>
      </w:pPr>
      <w:proofErr w:type="spellStart"/>
      <w:r w:rsidRPr="008033F7">
        <w:rPr>
          <w:color w:val="000000"/>
          <w:sz w:val="28"/>
          <w:szCs w:val="28"/>
        </w:rPr>
        <w:t>Кошкалда</w:t>
      </w:r>
      <w:proofErr w:type="spellEnd"/>
      <w:r w:rsidRPr="008033F7">
        <w:rPr>
          <w:color w:val="000000"/>
          <w:sz w:val="28"/>
          <w:szCs w:val="28"/>
        </w:rPr>
        <w:t xml:space="preserve"> С. А. </w:t>
      </w:r>
    </w:p>
    <w:p w:rsidR="008033F7" w:rsidRDefault="008033F7" w:rsidP="008033F7">
      <w:pPr>
        <w:ind w:firstLine="709"/>
        <w:jc w:val="right"/>
        <w:rPr>
          <w:color w:val="000000"/>
          <w:sz w:val="28"/>
          <w:szCs w:val="28"/>
        </w:rPr>
      </w:pPr>
      <w:r w:rsidRPr="008033F7">
        <w:rPr>
          <w:color w:val="000000"/>
          <w:sz w:val="28"/>
          <w:szCs w:val="28"/>
        </w:rPr>
        <w:t>г. Ейск, Краснодарский край</w:t>
      </w:r>
    </w:p>
    <w:p w:rsidR="008033F7" w:rsidRPr="008033F7" w:rsidRDefault="008033F7" w:rsidP="008033F7">
      <w:pPr>
        <w:ind w:firstLine="709"/>
        <w:jc w:val="right"/>
        <w:rPr>
          <w:color w:val="000000"/>
          <w:sz w:val="28"/>
          <w:szCs w:val="28"/>
        </w:rPr>
      </w:pPr>
    </w:p>
    <w:p w:rsidR="001735E6" w:rsidRPr="00F62BEE" w:rsidRDefault="005522B8" w:rsidP="00F62B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формирования конкурентоспособного специалиста, освоение студентом профессиональных компетенций в процессе обучения в </w:t>
      </w:r>
      <w:proofErr w:type="spellStart"/>
      <w:r>
        <w:rPr>
          <w:color w:val="000000"/>
          <w:sz w:val="28"/>
          <w:szCs w:val="28"/>
        </w:rPr>
        <w:t>ССУЗе</w:t>
      </w:r>
      <w:proofErr w:type="spellEnd"/>
      <w:r>
        <w:rPr>
          <w:color w:val="000000"/>
          <w:sz w:val="28"/>
          <w:szCs w:val="28"/>
        </w:rPr>
        <w:t xml:space="preserve"> м</w:t>
      </w:r>
      <w:r w:rsidR="001735E6" w:rsidRPr="00F62BEE">
        <w:rPr>
          <w:color w:val="000000"/>
          <w:sz w:val="28"/>
          <w:szCs w:val="28"/>
        </w:rPr>
        <w:t xml:space="preserve">етодологической основой </w:t>
      </w:r>
      <w:r w:rsidR="001735E6" w:rsidRPr="00F62BEE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ФГОС СПО является </w:t>
      </w:r>
      <w:proofErr w:type="spellStart"/>
      <w:r w:rsidR="001735E6" w:rsidRPr="00F62BEE">
        <w:rPr>
          <w:rStyle w:val="a5"/>
          <w:rFonts w:eastAsiaTheme="majorEastAsia"/>
          <w:b w:val="0"/>
          <w:color w:val="000000"/>
          <w:sz w:val="28"/>
          <w:szCs w:val="28"/>
        </w:rPr>
        <w:t>системно</w:t>
      </w:r>
      <w:r w:rsidR="001735E6" w:rsidRPr="00F62BEE">
        <w:rPr>
          <w:color w:val="000000"/>
          <w:sz w:val="28"/>
          <w:szCs w:val="28"/>
        </w:rPr>
        <w:t>-</w:t>
      </w:r>
      <w:r w:rsidR="001735E6" w:rsidRPr="00F62BEE">
        <w:rPr>
          <w:rStyle w:val="a5"/>
          <w:rFonts w:eastAsiaTheme="majorEastAsia"/>
          <w:b w:val="0"/>
          <w:color w:val="000000"/>
          <w:sz w:val="28"/>
          <w:szCs w:val="28"/>
        </w:rPr>
        <w:t>деятельностный</w:t>
      </w:r>
      <w:proofErr w:type="spellEnd"/>
      <w:r w:rsidR="001735E6" w:rsidRPr="00F62BEE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подход, который </w:t>
      </w:r>
      <w:r w:rsidR="001735E6" w:rsidRPr="00F62BEE">
        <w:rPr>
          <w:color w:val="000000"/>
          <w:sz w:val="28"/>
          <w:szCs w:val="28"/>
        </w:rPr>
        <w:t xml:space="preserve">нацелен на развитие личности, формирование гражданской идентичности. Так как основной формой организации обучения является урок, то </w:t>
      </w:r>
      <w:r>
        <w:rPr>
          <w:color w:val="000000"/>
          <w:sz w:val="28"/>
          <w:szCs w:val="28"/>
        </w:rPr>
        <w:t xml:space="preserve">преподавателю </w:t>
      </w:r>
      <w:r w:rsidR="001735E6" w:rsidRPr="00F62BEE">
        <w:rPr>
          <w:color w:val="000000"/>
          <w:sz w:val="28"/>
          <w:szCs w:val="28"/>
        </w:rPr>
        <w:t xml:space="preserve">необходимо знать принципы построения урока, примерную типологию уроков и критерии оценивания урока в рамках </w:t>
      </w:r>
      <w:proofErr w:type="spellStart"/>
      <w:r w:rsidR="001735E6" w:rsidRPr="00F62BEE">
        <w:rPr>
          <w:color w:val="000000"/>
          <w:sz w:val="28"/>
          <w:szCs w:val="28"/>
        </w:rPr>
        <w:t>системно-деятельностного</w:t>
      </w:r>
      <w:proofErr w:type="spellEnd"/>
      <w:r w:rsidR="001735E6" w:rsidRPr="00F62BEE">
        <w:rPr>
          <w:color w:val="000000"/>
          <w:sz w:val="28"/>
          <w:szCs w:val="28"/>
        </w:rPr>
        <w:t xml:space="preserve"> подхода. Эти направления работы стали задачами методической работы по реализации системно – </w:t>
      </w:r>
      <w:proofErr w:type="spellStart"/>
      <w:r w:rsidR="001735E6" w:rsidRPr="00F62BEE">
        <w:rPr>
          <w:color w:val="000000"/>
          <w:sz w:val="28"/>
          <w:szCs w:val="28"/>
        </w:rPr>
        <w:t>деятельностного</w:t>
      </w:r>
      <w:proofErr w:type="spellEnd"/>
      <w:r w:rsidR="001735E6" w:rsidRPr="00F62BEE">
        <w:rPr>
          <w:color w:val="000000"/>
          <w:sz w:val="28"/>
          <w:szCs w:val="28"/>
        </w:rPr>
        <w:t xml:space="preserve"> подхода.</w:t>
      </w:r>
    </w:p>
    <w:p w:rsidR="001735E6" w:rsidRPr="00F62BEE" w:rsidRDefault="001735E6" w:rsidP="00F62B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>Деятельностный</w:t>
      </w:r>
      <w:proofErr w:type="spellEnd"/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подход </w:t>
      </w:r>
      <w:r w:rsidRPr="00F62BEE">
        <w:rPr>
          <w:color w:val="000000"/>
          <w:sz w:val="28"/>
          <w:szCs w:val="28"/>
        </w:rPr>
        <w:t>– это подход к организации процесса обучения, в котором на первый план выходит проблема самоопределения ребенка в учебном процессе.</w:t>
      </w:r>
    </w:p>
    <w:p w:rsidR="001735E6" w:rsidRPr="00F62BEE" w:rsidRDefault="001735E6" w:rsidP="00F62B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Целью </w:t>
      </w:r>
      <w:proofErr w:type="spellStart"/>
      <w:r w:rsidRPr="00F62BEE">
        <w:rPr>
          <w:color w:val="000000"/>
          <w:sz w:val="28"/>
          <w:szCs w:val="28"/>
        </w:rPr>
        <w:t>деятельностного</w:t>
      </w:r>
      <w:proofErr w:type="spellEnd"/>
      <w:r w:rsidRPr="00F62BEE">
        <w:rPr>
          <w:color w:val="000000"/>
          <w:sz w:val="28"/>
          <w:szCs w:val="28"/>
        </w:rPr>
        <w:t xml:space="preserve"> подхода является воспитание личности </w:t>
      </w:r>
      <w:r w:rsidR="00F62BEE">
        <w:rPr>
          <w:color w:val="000000"/>
          <w:sz w:val="28"/>
          <w:szCs w:val="28"/>
        </w:rPr>
        <w:t>студента,</w:t>
      </w:r>
      <w:r w:rsidRPr="00F62BEE">
        <w:rPr>
          <w:color w:val="000000"/>
          <w:sz w:val="28"/>
          <w:szCs w:val="28"/>
        </w:rPr>
        <w:t xml:space="preserve"> как субъекта жизнедеятельности. В самом общем смысле быть субъектом – значит быть хозяином своей деятельности, своей жизни. Он:ставит цели,решает задачи, отвечает за результаты.</w:t>
      </w:r>
    </w:p>
    <w:p w:rsidR="00F62BEE" w:rsidRPr="00F62BEE" w:rsidRDefault="001735E6" w:rsidP="00F62B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t xml:space="preserve">Главное средство субъекта – умение учиться, т.е. учить себя. </w:t>
      </w:r>
      <w:r w:rsidR="00F62BEE" w:rsidRPr="00F62BEE">
        <w:rPr>
          <w:color w:val="000000"/>
          <w:sz w:val="28"/>
          <w:szCs w:val="28"/>
        </w:rPr>
        <w:t xml:space="preserve">Реализация технологии </w:t>
      </w:r>
      <w:proofErr w:type="spellStart"/>
      <w:r w:rsidR="00F62BEE" w:rsidRPr="00F62BEE">
        <w:rPr>
          <w:color w:val="000000"/>
          <w:sz w:val="28"/>
          <w:szCs w:val="28"/>
        </w:rPr>
        <w:t>деятельностного</w:t>
      </w:r>
      <w:proofErr w:type="spellEnd"/>
      <w:r w:rsidR="00F62BEE" w:rsidRPr="00F62BEE">
        <w:rPr>
          <w:color w:val="000000"/>
          <w:sz w:val="28"/>
          <w:szCs w:val="28"/>
        </w:rPr>
        <w:t xml:space="preserve"> метода предполагает соблюдение следующей </w:t>
      </w:r>
      <w:r w:rsidR="00F62BEE" w:rsidRPr="00F62BEE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системы дидактических принципов: </w:t>
      </w:r>
    </w:p>
    <w:p w:rsidR="00F62BEE" w:rsidRPr="00F62BEE" w:rsidRDefault="00F62BEE" w:rsidP="00F62B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t xml:space="preserve">1) Принцип </w:t>
      </w:r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>деятельности -</w:t>
      </w:r>
      <w:r w:rsidRPr="00F62BEE">
        <w:rPr>
          <w:color w:val="000000"/>
          <w:sz w:val="28"/>
          <w:szCs w:val="28"/>
        </w:rPr>
        <w:t xml:space="preserve"> заключается в том, что </w:t>
      </w:r>
      <w:r w:rsidR="00BF4F4A">
        <w:rPr>
          <w:color w:val="000000"/>
          <w:sz w:val="28"/>
          <w:szCs w:val="28"/>
        </w:rPr>
        <w:t>студент</w:t>
      </w:r>
      <w:r w:rsidRPr="00F62BEE">
        <w:rPr>
          <w:color w:val="000000"/>
          <w:sz w:val="28"/>
          <w:szCs w:val="28"/>
        </w:rPr>
        <w:t xml:space="preserve">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</w:t>
      </w:r>
      <w:proofErr w:type="spellStart"/>
      <w:r w:rsidRPr="00F62BEE">
        <w:rPr>
          <w:color w:val="000000"/>
          <w:sz w:val="28"/>
          <w:szCs w:val="28"/>
        </w:rPr>
        <w:t>деятельностных</w:t>
      </w:r>
      <w:proofErr w:type="spellEnd"/>
      <w:r w:rsidRPr="00F62BEE">
        <w:rPr>
          <w:color w:val="000000"/>
          <w:sz w:val="28"/>
          <w:szCs w:val="28"/>
        </w:rPr>
        <w:t xml:space="preserve"> способностей, </w:t>
      </w:r>
      <w:proofErr w:type="spellStart"/>
      <w:r w:rsidRPr="00F62BEE">
        <w:rPr>
          <w:color w:val="000000"/>
          <w:sz w:val="28"/>
          <w:szCs w:val="28"/>
        </w:rPr>
        <w:t>общеучебных</w:t>
      </w:r>
      <w:proofErr w:type="spellEnd"/>
      <w:r w:rsidRPr="00F62BEE">
        <w:rPr>
          <w:color w:val="000000"/>
          <w:sz w:val="28"/>
          <w:szCs w:val="28"/>
        </w:rPr>
        <w:t xml:space="preserve"> умений.</w:t>
      </w:r>
    </w:p>
    <w:p w:rsidR="00F62BEE" w:rsidRPr="00F62BEE" w:rsidRDefault="00F62BEE" w:rsidP="00F62B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lastRenderedPageBreak/>
        <w:t xml:space="preserve">2) Принцип </w:t>
      </w:r>
      <w:r w:rsidRPr="00F62BEE">
        <w:rPr>
          <w:rStyle w:val="a6"/>
          <w:bCs/>
          <w:color w:val="000000"/>
          <w:sz w:val="28"/>
          <w:szCs w:val="28"/>
        </w:rPr>
        <w:t xml:space="preserve">непрерывности </w:t>
      </w:r>
      <w:r w:rsidRPr="00F62BEE">
        <w:rPr>
          <w:color w:val="000000"/>
          <w:sz w:val="28"/>
          <w:szCs w:val="28"/>
        </w:rPr>
        <w:t xml:space="preserve">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</w:t>
      </w:r>
      <w:r w:rsidR="00BF4F4A">
        <w:rPr>
          <w:color w:val="000000"/>
          <w:sz w:val="28"/>
          <w:szCs w:val="28"/>
        </w:rPr>
        <w:t>обучающихся</w:t>
      </w:r>
      <w:r w:rsidRPr="00F62BEE">
        <w:rPr>
          <w:color w:val="000000"/>
          <w:sz w:val="28"/>
          <w:szCs w:val="28"/>
        </w:rPr>
        <w:t>.</w:t>
      </w:r>
    </w:p>
    <w:p w:rsidR="00F62BEE" w:rsidRPr="00F62BEE" w:rsidRDefault="00F62BEE" w:rsidP="00F62B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t xml:space="preserve">3) Принцип </w:t>
      </w:r>
      <w:r w:rsidRPr="00F62BEE">
        <w:rPr>
          <w:rStyle w:val="a6"/>
          <w:bCs/>
          <w:color w:val="000000"/>
          <w:sz w:val="28"/>
          <w:szCs w:val="28"/>
        </w:rPr>
        <w:t xml:space="preserve">целостности </w:t>
      </w:r>
      <w:r w:rsidRPr="00F62BEE">
        <w:rPr>
          <w:color w:val="000000"/>
          <w:sz w:val="28"/>
          <w:szCs w:val="28"/>
        </w:rPr>
        <w:t>– предполагает формирование обучающимися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F62BEE" w:rsidRPr="00F62BEE" w:rsidRDefault="00F62BEE" w:rsidP="00F62B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t xml:space="preserve">4) Принцип </w:t>
      </w:r>
      <w:r w:rsidRPr="00F62BEE">
        <w:rPr>
          <w:rStyle w:val="a6"/>
          <w:bCs/>
          <w:color w:val="000000"/>
          <w:sz w:val="28"/>
          <w:szCs w:val="28"/>
        </w:rPr>
        <w:t xml:space="preserve">минимакса </w:t>
      </w:r>
      <w:r w:rsidRPr="00F62BEE">
        <w:rPr>
          <w:color w:val="000000"/>
          <w:sz w:val="28"/>
          <w:szCs w:val="28"/>
        </w:rPr>
        <w:t xml:space="preserve">– заключается в следующем: </w:t>
      </w:r>
      <w:proofErr w:type="spellStart"/>
      <w:r w:rsidR="00BF4F4A">
        <w:rPr>
          <w:color w:val="000000"/>
          <w:sz w:val="28"/>
          <w:szCs w:val="28"/>
        </w:rPr>
        <w:t>коледж</w:t>
      </w:r>
      <w:proofErr w:type="spellEnd"/>
      <w:r w:rsidRPr="00F62BEE">
        <w:rPr>
          <w:color w:val="000000"/>
          <w:sz w:val="28"/>
          <w:szCs w:val="28"/>
        </w:rPr>
        <w:t xml:space="preserve"> долж</w:t>
      </w:r>
      <w:r w:rsidR="00BF4F4A">
        <w:rPr>
          <w:color w:val="000000"/>
          <w:sz w:val="28"/>
          <w:szCs w:val="28"/>
        </w:rPr>
        <w:t>ен</w:t>
      </w:r>
      <w:r w:rsidRPr="00F62BEE">
        <w:rPr>
          <w:color w:val="000000"/>
          <w:sz w:val="28"/>
          <w:szCs w:val="28"/>
        </w:rPr>
        <w:t xml:space="preserve"> предложить </w:t>
      </w:r>
      <w:r w:rsidR="00BF4F4A">
        <w:rPr>
          <w:color w:val="000000"/>
          <w:sz w:val="28"/>
          <w:szCs w:val="28"/>
        </w:rPr>
        <w:t>студенту</w:t>
      </w:r>
      <w:r w:rsidRPr="00F62BEE">
        <w:rPr>
          <w:color w:val="000000"/>
          <w:sz w:val="28"/>
          <w:szCs w:val="28"/>
        </w:rPr>
        <w:t xml:space="preserve"> возможность освоения содержания образования на максимальном для него уровне  и обеспечить при этом его усвоение на уровне социально безопасного минимума (государственного стандарта знаний).</w:t>
      </w:r>
    </w:p>
    <w:p w:rsidR="00F62BEE" w:rsidRPr="00F62BEE" w:rsidRDefault="00F62BEE" w:rsidP="00F62B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t xml:space="preserve">5) Принцип </w:t>
      </w:r>
      <w:r w:rsidRPr="00F62BEE">
        <w:rPr>
          <w:rStyle w:val="a6"/>
          <w:bCs/>
          <w:color w:val="000000"/>
          <w:sz w:val="28"/>
          <w:szCs w:val="28"/>
        </w:rPr>
        <w:t xml:space="preserve">психологической комфортности </w:t>
      </w:r>
      <w:r w:rsidRPr="00F62BEE">
        <w:rPr>
          <w:color w:val="000000"/>
          <w:sz w:val="28"/>
          <w:szCs w:val="28"/>
        </w:rPr>
        <w:t xml:space="preserve">– предполагает снятие всех </w:t>
      </w:r>
      <w:proofErr w:type="spellStart"/>
      <w:r w:rsidRPr="00F62BEE">
        <w:rPr>
          <w:color w:val="000000"/>
          <w:sz w:val="28"/>
          <w:szCs w:val="28"/>
        </w:rPr>
        <w:t>стрессообразующих</w:t>
      </w:r>
      <w:proofErr w:type="spellEnd"/>
      <w:r w:rsidRPr="00F62BEE">
        <w:rPr>
          <w:color w:val="000000"/>
          <w:sz w:val="28"/>
          <w:szCs w:val="28"/>
        </w:rPr>
        <w:t xml:space="preserve"> факторов учебного процесса, создание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F62BEE" w:rsidRPr="00F62BEE" w:rsidRDefault="00F62BEE" w:rsidP="00F62BE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t xml:space="preserve">6) Принцип </w:t>
      </w:r>
      <w:r w:rsidRPr="00F62BEE">
        <w:rPr>
          <w:rStyle w:val="a6"/>
          <w:bCs/>
          <w:color w:val="000000"/>
          <w:sz w:val="28"/>
          <w:szCs w:val="28"/>
        </w:rPr>
        <w:t xml:space="preserve">вариативности </w:t>
      </w:r>
      <w:r w:rsidRPr="00F62BEE">
        <w:rPr>
          <w:color w:val="000000"/>
          <w:sz w:val="28"/>
          <w:szCs w:val="28"/>
        </w:rPr>
        <w:t>– предполагает формирование обучающимися способностей к систематическому перебору вариантов и адекватному принятию решений в ситуациях выбора.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t xml:space="preserve">7) Принцип </w:t>
      </w:r>
      <w:r w:rsidRPr="00F62BEE">
        <w:rPr>
          <w:rStyle w:val="a6"/>
          <w:bCs/>
          <w:color w:val="000000"/>
          <w:sz w:val="28"/>
          <w:szCs w:val="28"/>
        </w:rPr>
        <w:t xml:space="preserve">творчества </w:t>
      </w:r>
      <w:r w:rsidRPr="00F62BEE">
        <w:rPr>
          <w:color w:val="000000"/>
          <w:sz w:val="28"/>
          <w:szCs w:val="28"/>
        </w:rPr>
        <w:t xml:space="preserve">– означает максимальную ориентацию на творческое начало в образовательном процессе, приобретение </w:t>
      </w:r>
      <w:r w:rsidR="00BF4F4A">
        <w:rPr>
          <w:color w:val="000000"/>
          <w:sz w:val="28"/>
          <w:szCs w:val="28"/>
        </w:rPr>
        <w:t xml:space="preserve">студентами </w:t>
      </w:r>
      <w:r w:rsidRPr="00F62BEE">
        <w:rPr>
          <w:color w:val="000000"/>
          <w:sz w:val="28"/>
          <w:szCs w:val="28"/>
        </w:rPr>
        <w:t>собственного опыта творческой деятельности.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>Результатами освоения основной образовательной программы являются: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Предметные результаты - </w:t>
      </w:r>
      <w:r w:rsidRPr="00F62BEE">
        <w:rPr>
          <w:color w:val="000000"/>
          <w:sz w:val="28"/>
          <w:szCs w:val="28"/>
        </w:rPr>
        <w:t>освоенный опыт специфической для данной предметной области деятельности по получению нового знания, его преобразованию и применению, система основополагающих элементов научного знания, лежащая в основе научной картины мира;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proofErr w:type="spellStart"/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>Метапредметные</w:t>
      </w:r>
      <w:proofErr w:type="spellEnd"/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результаты - </w:t>
      </w:r>
      <w:r w:rsidRPr="00F62BEE">
        <w:rPr>
          <w:color w:val="000000"/>
          <w:sz w:val="28"/>
          <w:szCs w:val="28"/>
        </w:rPr>
        <w:t xml:space="preserve">освоенные универсальные учебные действия,обеспечивающие овладение ключевыми компетенциями, составляющими основу умения учиться, и </w:t>
      </w:r>
      <w:proofErr w:type="spellStart"/>
      <w:r w:rsidRPr="00F62BEE">
        <w:rPr>
          <w:color w:val="000000"/>
          <w:sz w:val="28"/>
          <w:szCs w:val="28"/>
        </w:rPr>
        <w:t>межпредметные</w:t>
      </w:r>
      <w:proofErr w:type="spellEnd"/>
      <w:r w:rsidRPr="00F62BEE">
        <w:rPr>
          <w:color w:val="000000"/>
          <w:sz w:val="28"/>
          <w:szCs w:val="28"/>
        </w:rPr>
        <w:t xml:space="preserve"> понятия;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lastRenderedPageBreak/>
        <w:t xml:space="preserve">Личностные результаты - </w:t>
      </w:r>
      <w:r w:rsidRPr="00F62BEE">
        <w:rPr>
          <w:color w:val="000000"/>
          <w:sz w:val="28"/>
          <w:szCs w:val="28"/>
        </w:rPr>
        <w:t xml:space="preserve">готовность и способность </w:t>
      </w:r>
      <w:r w:rsidR="00BF4F4A">
        <w:rPr>
          <w:color w:val="000000"/>
          <w:sz w:val="28"/>
          <w:szCs w:val="28"/>
        </w:rPr>
        <w:t>студента</w:t>
      </w:r>
      <w:r w:rsidRPr="00F62BEE">
        <w:rPr>
          <w:color w:val="000000"/>
          <w:sz w:val="28"/>
          <w:szCs w:val="28"/>
        </w:rPr>
        <w:t xml:space="preserve"> к саморазвитию, </w:t>
      </w:r>
      <w:proofErr w:type="spellStart"/>
      <w:r w:rsidRPr="00F62BEE">
        <w:rPr>
          <w:color w:val="000000"/>
          <w:sz w:val="28"/>
          <w:szCs w:val="28"/>
        </w:rPr>
        <w:t>сформированность</w:t>
      </w:r>
      <w:proofErr w:type="spellEnd"/>
      <w:r w:rsidRPr="00F62BEE">
        <w:rPr>
          <w:color w:val="000000"/>
          <w:sz w:val="28"/>
          <w:szCs w:val="28"/>
        </w:rPr>
        <w:t xml:space="preserve"> мотивации к обучению и познанию, ценностные установки </w:t>
      </w:r>
      <w:proofErr w:type="gramStart"/>
      <w:r w:rsidRPr="00F62BEE">
        <w:rPr>
          <w:color w:val="000000"/>
          <w:sz w:val="28"/>
          <w:szCs w:val="28"/>
        </w:rPr>
        <w:t>обучающихся</w:t>
      </w:r>
      <w:proofErr w:type="gramEnd"/>
      <w:r w:rsidRPr="00F62BEE">
        <w:rPr>
          <w:color w:val="000000"/>
          <w:sz w:val="28"/>
          <w:szCs w:val="28"/>
        </w:rPr>
        <w:t>, социальные компетенции, личностные качества.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Структура </w:t>
      </w:r>
      <w:r w:rsidR="00BF4F4A">
        <w:rPr>
          <w:rStyle w:val="a5"/>
          <w:rFonts w:eastAsiaTheme="majorEastAsia"/>
          <w:b w:val="0"/>
          <w:color w:val="000000"/>
          <w:sz w:val="28"/>
          <w:szCs w:val="28"/>
        </w:rPr>
        <w:t>практического занятия</w:t>
      </w:r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на основе </w:t>
      </w:r>
      <w:proofErr w:type="spellStart"/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>деятельностного</w:t>
      </w:r>
      <w:proofErr w:type="spellEnd"/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подхода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>1.Мотивирование к учебной деятельности.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t xml:space="preserve">Данный этап процесса обучения предполагает осознанное вхождение учащегося в пространство учебной деятельности на </w:t>
      </w:r>
      <w:r w:rsidR="00BF4F4A">
        <w:rPr>
          <w:color w:val="000000"/>
          <w:sz w:val="28"/>
          <w:szCs w:val="28"/>
        </w:rPr>
        <w:t>практическом занятии</w:t>
      </w:r>
      <w:r w:rsidRPr="00F62BEE">
        <w:rPr>
          <w:color w:val="000000"/>
          <w:sz w:val="28"/>
          <w:szCs w:val="28"/>
        </w:rPr>
        <w:t>. С этой целью на данном этапе организуется его мотивирование к учебной деятельности, а именно: актуализируются требования к нему со стороны учебной деятельности (“надо”);создаются условия для возникновения внутренней потребности включения в учебную деятельность (“хочу”);устанавливаются тематические рамки (“могу”).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t xml:space="preserve">В развитом варианте здесь происходят процессы адекватного самоопределения в учебной деятельности и </w:t>
      </w:r>
      <w:proofErr w:type="spellStart"/>
      <w:r w:rsidRPr="00F62BEE">
        <w:rPr>
          <w:color w:val="000000"/>
          <w:sz w:val="28"/>
          <w:szCs w:val="28"/>
        </w:rPr>
        <w:t>самополагания</w:t>
      </w:r>
      <w:proofErr w:type="spellEnd"/>
      <w:r w:rsidRPr="00F62BEE">
        <w:rPr>
          <w:color w:val="000000"/>
          <w:sz w:val="28"/>
          <w:szCs w:val="28"/>
        </w:rPr>
        <w:t xml:space="preserve"> в ней, предполагающие сопоставление </w:t>
      </w:r>
      <w:r w:rsidR="00BF4F4A">
        <w:rPr>
          <w:color w:val="000000"/>
          <w:sz w:val="28"/>
          <w:szCs w:val="28"/>
        </w:rPr>
        <w:t>студентом</w:t>
      </w:r>
      <w:r w:rsidRPr="00F62BEE">
        <w:rPr>
          <w:color w:val="000000"/>
          <w:sz w:val="28"/>
          <w:szCs w:val="28"/>
        </w:rPr>
        <w:t xml:space="preserve"> своего реального “Я” с образом “Я - идеальный </w:t>
      </w:r>
      <w:r w:rsidR="00BF4F4A">
        <w:rPr>
          <w:color w:val="000000"/>
          <w:sz w:val="28"/>
          <w:szCs w:val="28"/>
        </w:rPr>
        <w:t>студент</w:t>
      </w:r>
      <w:r w:rsidRPr="00F62BEE">
        <w:rPr>
          <w:color w:val="000000"/>
          <w:sz w:val="28"/>
          <w:szCs w:val="28"/>
        </w:rPr>
        <w:t>”, осознанное подчинение себя системе нормативных требований учебной деятельности и выработку внутренней готовности к их реализации. 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>2.Актуализация и фиксирование индивидуального затруднения в пробном учебном действии.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t xml:space="preserve">На данном этапе организуется подготовка и мотивация </w:t>
      </w:r>
      <w:proofErr w:type="gramStart"/>
      <w:r w:rsidRPr="00F62BEE">
        <w:rPr>
          <w:color w:val="000000"/>
          <w:sz w:val="28"/>
          <w:szCs w:val="28"/>
        </w:rPr>
        <w:t>обучающихся</w:t>
      </w:r>
      <w:proofErr w:type="gramEnd"/>
      <w:r w:rsidRPr="00F62BEE">
        <w:rPr>
          <w:color w:val="000000"/>
          <w:sz w:val="28"/>
          <w:szCs w:val="28"/>
        </w:rPr>
        <w:t xml:space="preserve"> к надлежащему самостоятельному выполнению пробного учебного действия, его осуществление и фиксация индивидуального затруднения.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t xml:space="preserve">Соответственно, данный этап предполагает:актуализацию изученных способов действий, достаточных для построения нового знания, их обобщение и знаковую фиксацию; актуализацию соответствующих мыслительных операций и познавательных процессов; мотивацию к пробному учебному действию (“надо” - “могу” - “хочу”) и его самостоятельное осуществление; </w:t>
      </w:r>
      <w:r w:rsidRPr="00F62BEE">
        <w:rPr>
          <w:color w:val="000000"/>
          <w:sz w:val="28"/>
          <w:szCs w:val="28"/>
        </w:rPr>
        <w:lastRenderedPageBreak/>
        <w:t>фиксацию индивидуальных затруднений в выполнении пробного учебного действия или его обосновании.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>3.Выявление места и причины затруднения.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t xml:space="preserve">На данном этапе </w:t>
      </w:r>
      <w:r w:rsidR="00BF4F4A">
        <w:rPr>
          <w:color w:val="000000"/>
          <w:sz w:val="28"/>
          <w:szCs w:val="28"/>
        </w:rPr>
        <w:t>преподаватель</w:t>
      </w:r>
      <w:r w:rsidRPr="00F62BEE">
        <w:rPr>
          <w:color w:val="000000"/>
          <w:sz w:val="28"/>
          <w:szCs w:val="28"/>
        </w:rPr>
        <w:t xml:space="preserve"> организует выявление </w:t>
      </w:r>
      <w:r w:rsidR="00BF4F4A">
        <w:rPr>
          <w:color w:val="000000"/>
          <w:sz w:val="28"/>
          <w:szCs w:val="28"/>
        </w:rPr>
        <w:t>студентами</w:t>
      </w:r>
      <w:r w:rsidRPr="00F62BEE">
        <w:rPr>
          <w:color w:val="000000"/>
          <w:sz w:val="28"/>
          <w:szCs w:val="28"/>
        </w:rPr>
        <w:t xml:space="preserve"> места и причины затруднения. Для этого обучающиеся должны:восстановить выполненные операции и зафиксировать (вербально и знаково) место - шаг, операцию, где возникло затруднение;соотнести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>4.Построение проекта выхода из затруднения (цель и тема, способ, план, средство).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t xml:space="preserve">На данном этапе </w:t>
      </w:r>
      <w:r w:rsidR="00BF4F4A">
        <w:rPr>
          <w:color w:val="000000"/>
          <w:sz w:val="28"/>
          <w:szCs w:val="28"/>
        </w:rPr>
        <w:t>студенты</w:t>
      </w:r>
      <w:r w:rsidRPr="00F62BEE">
        <w:rPr>
          <w:color w:val="000000"/>
          <w:sz w:val="28"/>
          <w:szCs w:val="28"/>
        </w:rPr>
        <w:t xml:space="preserve">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 - алгоритмы, модели и т.д. Этим процессом руководит </w:t>
      </w:r>
      <w:r w:rsidR="00BF4F4A">
        <w:rPr>
          <w:color w:val="000000"/>
          <w:sz w:val="28"/>
          <w:szCs w:val="28"/>
        </w:rPr>
        <w:t>преподаватель</w:t>
      </w:r>
      <w:r w:rsidRPr="00F62BEE">
        <w:rPr>
          <w:color w:val="000000"/>
          <w:sz w:val="28"/>
          <w:szCs w:val="28"/>
        </w:rPr>
        <w:t>: на первых порах с помощью подводящего диалога, затем – побуждающего, а затем и с помощью исследовательских методов.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>5.Реализация построенного проекта.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t xml:space="preserve">На данном этапе осуществляется реализация построенного проекта: обсуждаются различные варианты, предложенные </w:t>
      </w:r>
      <w:r w:rsidR="00BF4F4A">
        <w:rPr>
          <w:color w:val="000000"/>
          <w:sz w:val="28"/>
          <w:szCs w:val="28"/>
        </w:rPr>
        <w:t>студентами</w:t>
      </w:r>
      <w:r w:rsidRPr="00F62BEE">
        <w:rPr>
          <w:color w:val="000000"/>
          <w:sz w:val="28"/>
          <w:szCs w:val="28"/>
        </w:rPr>
        <w:t>, и выбирается оптимальный вариант, который фиксируется в языке вербально и знаково.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>6.Первичное закрепление с проговариванием во внешней речи.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lastRenderedPageBreak/>
        <w:t xml:space="preserve">На данном этапе </w:t>
      </w:r>
      <w:r w:rsidR="00BF4F4A">
        <w:rPr>
          <w:color w:val="000000"/>
          <w:sz w:val="28"/>
          <w:szCs w:val="28"/>
        </w:rPr>
        <w:t>студенты</w:t>
      </w:r>
      <w:r w:rsidRPr="00F62BEE">
        <w:rPr>
          <w:color w:val="000000"/>
          <w:sz w:val="28"/>
          <w:szCs w:val="28"/>
        </w:rPr>
        <w:t xml:space="preserve">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>7.Самостоятельная работа с самопроверкой по эталону.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t xml:space="preserve">Эмоциональная направленность этапа состоит в организации, по возможности, для каждого </w:t>
      </w:r>
      <w:r w:rsidR="00A417F7">
        <w:rPr>
          <w:color w:val="000000"/>
          <w:sz w:val="28"/>
          <w:szCs w:val="28"/>
        </w:rPr>
        <w:t>студента</w:t>
      </w:r>
      <w:r w:rsidRPr="00F62BEE">
        <w:rPr>
          <w:color w:val="000000"/>
          <w:sz w:val="28"/>
          <w:szCs w:val="28"/>
        </w:rPr>
        <w:t xml:space="preserve"> ситуации успеха, мотивирующей его к включению в дальнейшую познавательную деятельность.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>8. Включение в систему знаний и повторение.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t xml:space="preserve">Организуя этот этап, </w:t>
      </w:r>
      <w:r w:rsidR="00A417F7">
        <w:rPr>
          <w:color w:val="000000"/>
          <w:sz w:val="28"/>
          <w:szCs w:val="28"/>
        </w:rPr>
        <w:t>преподаватель</w:t>
      </w:r>
      <w:r w:rsidRPr="00F62BEE">
        <w:rPr>
          <w:color w:val="000000"/>
          <w:sz w:val="28"/>
          <w:szCs w:val="28"/>
        </w:rPr>
        <w:t xml:space="preserve">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9. Рефлексия учебной деятельности на </w:t>
      </w:r>
      <w:r w:rsidR="00A417F7">
        <w:rPr>
          <w:rStyle w:val="a5"/>
          <w:rFonts w:eastAsiaTheme="majorEastAsia"/>
          <w:b w:val="0"/>
          <w:color w:val="000000"/>
          <w:sz w:val="28"/>
          <w:szCs w:val="28"/>
        </w:rPr>
        <w:t>практическом занятии</w:t>
      </w:r>
      <w:r w:rsidRPr="00F62BEE">
        <w:rPr>
          <w:rStyle w:val="a5"/>
          <w:rFonts w:eastAsiaTheme="majorEastAsia"/>
          <w:b w:val="0"/>
          <w:color w:val="000000"/>
          <w:sz w:val="28"/>
          <w:szCs w:val="28"/>
        </w:rPr>
        <w:t xml:space="preserve"> (итог).</w:t>
      </w:r>
    </w:p>
    <w:p w:rsidR="00F62BEE" w:rsidRPr="00F62BEE" w:rsidRDefault="00F62BEE" w:rsidP="00F62BE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F62BEE">
        <w:rPr>
          <w:color w:val="000000"/>
          <w:sz w:val="28"/>
          <w:szCs w:val="28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E425F9" w:rsidRPr="00F62BEE" w:rsidRDefault="00E425F9" w:rsidP="00F62BEE">
      <w:pPr>
        <w:spacing w:line="360" w:lineRule="auto"/>
        <w:ind w:firstLine="709"/>
        <w:contextualSpacing/>
        <w:rPr>
          <w:sz w:val="28"/>
          <w:szCs w:val="28"/>
        </w:rPr>
      </w:pPr>
    </w:p>
    <w:sectPr w:rsidR="00E425F9" w:rsidRPr="00F62BEE" w:rsidSect="00F62BE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D4A6A"/>
    <w:multiLevelType w:val="hybridMultilevel"/>
    <w:tmpl w:val="ECF647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591823"/>
    <w:multiLevelType w:val="hybridMultilevel"/>
    <w:tmpl w:val="62FA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735E6"/>
    <w:rsid w:val="001735E6"/>
    <w:rsid w:val="002218F9"/>
    <w:rsid w:val="00423E76"/>
    <w:rsid w:val="005522B8"/>
    <w:rsid w:val="007A63D5"/>
    <w:rsid w:val="008033F7"/>
    <w:rsid w:val="008B46FD"/>
    <w:rsid w:val="00912EC1"/>
    <w:rsid w:val="00924F36"/>
    <w:rsid w:val="00A417F7"/>
    <w:rsid w:val="00B55B32"/>
    <w:rsid w:val="00BF4F4A"/>
    <w:rsid w:val="00C91279"/>
    <w:rsid w:val="00C970D3"/>
    <w:rsid w:val="00DB384B"/>
    <w:rsid w:val="00E27098"/>
    <w:rsid w:val="00E425F9"/>
    <w:rsid w:val="00E53CAD"/>
    <w:rsid w:val="00F62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3D5"/>
    <w:pPr>
      <w:pageBreakBefore/>
      <w:widowControl w:val="0"/>
      <w:spacing w:before="480" w:line="360" w:lineRule="auto"/>
      <w:ind w:firstLine="709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24F36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24F36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paragraph" w:styleId="a3">
    <w:name w:val="Body Text"/>
    <w:basedOn w:val="a"/>
    <w:link w:val="a4"/>
    <w:rsid w:val="00924F36"/>
    <w:pPr>
      <w:spacing w:line="360" w:lineRule="auto"/>
      <w:contextualSpacing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924F36"/>
    <w:rPr>
      <w:sz w:val="28"/>
    </w:rPr>
  </w:style>
  <w:style w:type="character" w:styleId="a5">
    <w:name w:val="Strong"/>
    <w:basedOn w:val="a0"/>
    <w:qFormat/>
    <w:rsid w:val="001735E6"/>
    <w:rPr>
      <w:b/>
      <w:bCs/>
    </w:rPr>
  </w:style>
  <w:style w:type="character" w:styleId="a6">
    <w:name w:val="Emphasis"/>
    <w:basedOn w:val="a0"/>
    <w:qFormat/>
    <w:rsid w:val="00F62BEE"/>
    <w:rPr>
      <w:i/>
      <w:iCs/>
    </w:rPr>
  </w:style>
  <w:style w:type="paragraph" w:styleId="a7">
    <w:name w:val="List Paragraph"/>
    <w:basedOn w:val="a"/>
    <w:uiPriority w:val="34"/>
    <w:qFormat/>
    <w:rsid w:val="00F62BE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417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63D5"/>
    <w:pPr>
      <w:pageBreakBefore/>
      <w:widowControl w:val="0"/>
      <w:spacing w:before="480" w:line="360" w:lineRule="auto"/>
      <w:ind w:firstLine="709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24F36"/>
    <w:pPr>
      <w:keepNext/>
      <w:spacing w:before="240" w:after="60"/>
      <w:jc w:val="center"/>
      <w:outlineLvl w:val="1"/>
    </w:pPr>
    <w:rPr>
      <w:rFonts w:cs="Arial"/>
      <w:b/>
      <w:bCs/>
      <w:i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24F36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paragraph" w:styleId="a3">
    <w:name w:val="Body Text"/>
    <w:basedOn w:val="a"/>
    <w:link w:val="a4"/>
    <w:rsid w:val="00924F36"/>
    <w:pPr>
      <w:spacing w:line="360" w:lineRule="auto"/>
      <w:contextualSpacing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924F36"/>
    <w:rPr>
      <w:sz w:val="28"/>
    </w:rPr>
  </w:style>
  <w:style w:type="character" w:styleId="a5">
    <w:name w:val="Strong"/>
    <w:basedOn w:val="a0"/>
    <w:qFormat/>
    <w:rsid w:val="001735E6"/>
    <w:rPr>
      <w:b/>
      <w:bCs/>
    </w:rPr>
  </w:style>
  <w:style w:type="character" w:styleId="a6">
    <w:name w:val="Emphasis"/>
    <w:basedOn w:val="a0"/>
    <w:qFormat/>
    <w:rsid w:val="00F62BEE"/>
    <w:rPr>
      <w:i/>
      <w:iCs/>
    </w:rPr>
  </w:style>
  <w:style w:type="paragraph" w:styleId="a7">
    <w:name w:val="List Paragraph"/>
    <w:basedOn w:val="a"/>
    <w:uiPriority w:val="34"/>
    <w:qFormat/>
    <w:rsid w:val="00F62BE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417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User</cp:lastModifiedBy>
  <cp:revision>3</cp:revision>
  <dcterms:created xsi:type="dcterms:W3CDTF">2019-12-15T17:06:00Z</dcterms:created>
  <dcterms:modified xsi:type="dcterms:W3CDTF">2019-12-20T13:03:00Z</dcterms:modified>
</cp:coreProperties>
</file>