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E" w:rsidRPr="00CF565E" w:rsidRDefault="00CF565E" w:rsidP="00CF565E">
      <w:pPr>
        <w:pStyle w:val="ac"/>
        <w:jc w:val="center"/>
        <w:rPr>
          <w:b/>
          <w:color w:val="000000"/>
          <w:sz w:val="36"/>
          <w:szCs w:val="36"/>
        </w:rPr>
      </w:pPr>
      <w:r w:rsidRPr="00CF565E">
        <w:rPr>
          <w:b/>
          <w:color w:val="000000"/>
          <w:sz w:val="36"/>
          <w:szCs w:val="36"/>
        </w:rPr>
        <w:t>Современные подходы к физкультурно - оздоровительной работе ДОО.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«здоровым образом жизни» в медицинской литературе понимают поведение, стиль, способствующий сохранению, укреплению и восстановлению здоровья данной популяции. ЗОЖ связан с выбором личностью позитивного в отношении здоровья стиля жизни, что предполагает высокий уровень гигиенической культуры. К гигиенически рациональным формам поведения относится поведение, способствующее повышению защитных свойств организма, а также поведение, направленное на борьбу с вредными привычками, влияющими на здоровье. 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Специфика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Ведущим принципом реализации образовательной программы является принцип интеграции. Интеграция - процесс взаимодействия и взаимопроникновения элементов системы. Принцип интеграции реализуется в образовательном процессе ДОУ на следующих уровнях: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интеграции направлений работы и деятельности сотрудников ДОУ,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реализации содержания образовательных областей в работе с детьми,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организации специфических видов детской деятельности,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сотрудничества ДОУ с социальными институтами.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>
        <w:rPr>
          <w:color w:val="000000"/>
          <w:sz w:val="27"/>
          <w:szCs w:val="27"/>
        </w:rPr>
        <w:t xml:space="preserve"> 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оздоровительной работе ДОУ взаимодействие с семьей по формированию культуры здоровья у детей происходит на основе интегрированного подхода.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Сегодня осуществляется переход от информационной парадигмы, ориентированной, прежде всего, на накопление детьми знаний, к «социокультурной активной педагогике развития, культурно-исторической парадигме понимания ребенка» (А.Г. </w:t>
      </w:r>
      <w:proofErr w:type="spellStart"/>
      <w:r>
        <w:rPr>
          <w:color w:val="000000"/>
          <w:sz w:val="27"/>
          <w:szCs w:val="27"/>
        </w:rPr>
        <w:t>Асмолов</w:t>
      </w:r>
      <w:proofErr w:type="spellEnd"/>
      <w:r>
        <w:rPr>
          <w:color w:val="000000"/>
          <w:sz w:val="27"/>
          <w:szCs w:val="27"/>
        </w:rPr>
        <w:t>, В.Т. Кудрявцева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, можно сказать, что цель дошкольного образования состоит в создании условий для максимального раскрытия индивидуального возрастного потенциала ребенка.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Индивидуальный подход – организация педагогом учебно-воспитательного процесса с учетом индивидуальных особенностей ребенка. Выявление проблемных или сильных сторон в развитии ребенка и определение путей коррекции или дальнейшего развития (Свирская Л.В.).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Индивидуализация образовательного процесса позволяет учитывать интересы, возможности и социальную ситуацию развития воспитанников дошкольной образовательной организации.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Социально-игровой опыт, который приобретает ребенок в период дошкольного детства (при грамотной организации работы с ним на основе игровой деятельности) оказывает существенное влияние на становление его эмоциональной, нравственной и интеллектуальной компетентности ребенка, позволяя формироваться готовности к обучению в школе в целом, и обеспечить каждому воспитаннику активный школьный старт. Тем самым, решается одна из важнейших задач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– осуществление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преемственности дошкольного и начального школьного образования в целях обеспечения равного школьного старта детей, в т.ч. н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посещающих ДОУ.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Выделяются сущностные признаки совместной деятельности взрослых и детей – наличие партнерской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Яковлева Г.В. считает, что сущность системного подхода заключается в том, что относительно - самостоятельные компоненты рассматриваются не изолировано, а в их взаимосвязи, в развитии и движении.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 означает организацию и управление целенаправленной учебной деятельности ребенка в общем контексте его жизнедеятельности.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Культурно-исторический и системно-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 основывается на теоритических положениях концепций </w:t>
      </w:r>
      <w:proofErr w:type="spellStart"/>
      <w:r>
        <w:rPr>
          <w:color w:val="000000"/>
          <w:sz w:val="27"/>
          <w:szCs w:val="27"/>
        </w:rPr>
        <w:t>Л.С.Выготского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А.н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еонтьева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Д.Б.Эльконина</w:t>
      </w:r>
      <w:proofErr w:type="spellEnd"/>
      <w:r>
        <w:rPr>
          <w:color w:val="000000"/>
          <w:sz w:val="27"/>
          <w:szCs w:val="27"/>
        </w:rPr>
        <w:t>, раскрывающих основные психологические закономерности процесса воспитания и обучения, структуру образовательной деятельности с учетом общих закономерностей возрастного развития детей.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</w:t>
      </w:r>
      <w:proofErr w:type="spellStart"/>
      <w:r>
        <w:rPr>
          <w:color w:val="000000"/>
          <w:sz w:val="27"/>
          <w:szCs w:val="27"/>
        </w:rPr>
        <w:t>деятельностному</w:t>
      </w:r>
      <w:proofErr w:type="spellEnd"/>
      <w:r>
        <w:rPr>
          <w:color w:val="000000"/>
          <w:sz w:val="27"/>
          <w:szCs w:val="27"/>
        </w:rPr>
        <w:t xml:space="preserve"> подходу ребенок-дошкольник развивается в специфических видах детской деятельности. По ФГОС основным видом деятельности и формой организации дошкольников является игра.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осуществляется переход к </w:t>
      </w:r>
      <w:proofErr w:type="spellStart"/>
      <w:r>
        <w:rPr>
          <w:color w:val="000000"/>
          <w:sz w:val="27"/>
          <w:szCs w:val="27"/>
        </w:rPr>
        <w:t>компететностно</w:t>
      </w:r>
      <w:proofErr w:type="spellEnd"/>
      <w:r>
        <w:rPr>
          <w:color w:val="000000"/>
          <w:sz w:val="27"/>
          <w:szCs w:val="27"/>
        </w:rPr>
        <w:t xml:space="preserve">-ориентированному образованию, которое направлено на овладение деятельностью, обеспечение готовности к решению проблем и задач на основе знаний, профессионального и жизненного опыта, внутренних и внешних ресурсов, установление переноса не только знаний, но и способности видеть проблему, формулировать задачу, выбирать и находить способ ее решения. В дошкольной педагогике использование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</w:t>
      </w:r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рассматривается для модернизации процесса образования детей дошкольного возраста (О.И. Киселева, Н.Н. Савченко</w:t>
      </w:r>
      <w:proofErr w:type="gramStart"/>
      <w:r>
        <w:rPr>
          <w:color w:val="000000"/>
          <w:sz w:val="27"/>
          <w:szCs w:val="27"/>
        </w:rPr>
        <w:t>, ).</w:t>
      </w:r>
      <w:proofErr w:type="gramEnd"/>
    </w:p>
    <w:p w:rsid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</w:t>
      </w:r>
      <w:proofErr w:type="spellStart"/>
      <w:r>
        <w:rPr>
          <w:color w:val="000000"/>
          <w:sz w:val="27"/>
          <w:szCs w:val="27"/>
        </w:rPr>
        <w:t>компетентностным</w:t>
      </w:r>
      <w:proofErr w:type="spellEnd"/>
      <w:r>
        <w:rPr>
          <w:color w:val="000000"/>
          <w:sz w:val="27"/>
          <w:szCs w:val="27"/>
        </w:rPr>
        <w:t xml:space="preserve"> подходом понимают такую организацию образования, где целью выступает формирование ключевых компетентностей воспитанников (С.Е. </w:t>
      </w:r>
      <w:proofErr w:type="spellStart"/>
      <w:r>
        <w:rPr>
          <w:color w:val="000000"/>
          <w:sz w:val="27"/>
          <w:szCs w:val="27"/>
        </w:rPr>
        <w:t>Анфисова</w:t>
      </w:r>
      <w:proofErr w:type="spellEnd"/>
      <w:r>
        <w:rPr>
          <w:color w:val="000000"/>
          <w:sz w:val="27"/>
          <w:szCs w:val="27"/>
        </w:rPr>
        <w:t>, А.Ю. Кузина</w:t>
      </w:r>
      <w:proofErr w:type="gramStart"/>
      <w:r>
        <w:rPr>
          <w:color w:val="000000"/>
          <w:sz w:val="27"/>
          <w:szCs w:val="27"/>
        </w:rPr>
        <w:t xml:space="preserve">,). </w:t>
      </w:r>
      <w:proofErr w:type="gramEnd"/>
      <w:r>
        <w:rPr>
          <w:color w:val="000000"/>
          <w:sz w:val="27"/>
          <w:szCs w:val="27"/>
        </w:rPr>
        <w:t xml:space="preserve">Говоря о том, что компетенция и ключевые компетентности являются результатом образования, относительно дошкольного учреждения авторы считают, что ключевые компетентности формируются в ходе всего учебно-воспитательного процесса, в разных видах детской деятельности. </w:t>
      </w:r>
    </w:p>
    <w:p w:rsidR="000947E5" w:rsidRPr="00CF565E" w:rsidRDefault="00CF565E" w:rsidP="00CF565E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Внедрение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 в руководство двигательной деятельностью дошкольников позволит научить детей видоизменять свою деятельность в связи со сложившимися обстоятельствами, достигать успешности в решении стоящих задач и получать эмоциональное удовлетворение, радость, уверенность, испытывать удовольствие от участия в этой деятельности. </w:t>
      </w:r>
      <w:proofErr w:type="spellStart"/>
      <w:r>
        <w:rPr>
          <w:color w:val="000000"/>
          <w:sz w:val="27"/>
          <w:szCs w:val="27"/>
        </w:rPr>
        <w:t>Компетентностный</w:t>
      </w:r>
      <w:proofErr w:type="spellEnd"/>
      <w:r>
        <w:rPr>
          <w:color w:val="000000"/>
          <w:sz w:val="27"/>
          <w:szCs w:val="27"/>
        </w:rPr>
        <w:t xml:space="preserve"> подход в образовательной области «Физическая культура» направлен на развитие самостоятельности у дошкольников в планировании, организации и осуществлении двигательной деятельности.</w:t>
      </w: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47E5" w:rsidRDefault="000947E5" w:rsidP="0098583D">
      <w:pPr>
        <w:shd w:val="clear" w:color="auto" w:fill="FFFFFF"/>
        <w:spacing w:after="0" w:line="240" w:lineRule="auto"/>
        <w:ind w:right="13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Pr="0098583D" w:rsidRDefault="0098583D" w:rsidP="0098583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583D" w:rsidRPr="0098583D" w:rsidRDefault="0098583D" w:rsidP="0098583D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5DE4" w:rsidRPr="0098583D" w:rsidRDefault="00115DE4" w:rsidP="0098583D">
      <w:pPr>
        <w:rPr>
          <w:rFonts w:ascii="Times New Roman" w:hAnsi="Times New Roman" w:cs="Times New Roman"/>
          <w:sz w:val="28"/>
          <w:szCs w:val="28"/>
        </w:rPr>
      </w:pPr>
    </w:p>
    <w:p w:rsidR="00115DE4" w:rsidRPr="0098583D" w:rsidRDefault="00115DE4" w:rsidP="00115DE4">
      <w:pPr>
        <w:rPr>
          <w:rFonts w:ascii="Times New Roman" w:hAnsi="Times New Roman" w:cs="Times New Roman"/>
          <w:sz w:val="28"/>
          <w:szCs w:val="28"/>
        </w:rPr>
      </w:pPr>
    </w:p>
    <w:p w:rsidR="00115DE4" w:rsidRPr="0098583D" w:rsidRDefault="00115DE4" w:rsidP="00115DE4">
      <w:pPr>
        <w:rPr>
          <w:rFonts w:ascii="Times New Roman" w:hAnsi="Times New Roman" w:cs="Times New Roman"/>
          <w:sz w:val="28"/>
          <w:szCs w:val="28"/>
        </w:rPr>
      </w:pPr>
    </w:p>
    <w:p w:rsidR="00115DE4" w:rsidRPr="0098583D" w:rsidRDefault="00115DE4" w:rsidP="00115DE4">
      <w:pPr>
        <w:rPr>
          <w:rFonts w:ascii="Times New Roman" w:hAnsi="Times New Roman" w:cs="Times New Roman"/>
          <w:sz w:val="28"/>
          <w:szCs w:val="28"/>
        </w:rPr>
      </w:pPr>
    </w:p>
    <w:p w:rsidR="00115DE4" w:rsidRPr="0098583D" w:rsidRDefault="00115DE4" w:rsidP="00115DE4">
      <w:pPr>
        <w:rPr>
          <w:rFonts w:ascii="Times New Roman" w:hAnsi="Times New Roman" w:cs="Times New Roman"/>
          <w:sz w:val="28"/>
          <w:szCs w:val="28"/>
        </w:rPr>
      </w:pPr>
    </w:p>
    <w:p w:rsidR="00115DE4" w:rsidRPr="0098583D" w:rsidRDefault="00115DE4" w:rsidP="00115DE4">
      <w:pPr>
        <w:rPr>
          <w:rFonts w:ascii="Times New Roman" w:hAnsi="Times New Roman" w:cs="Times New Roman"/>
          <w:sz w:val="28"/>
          <w:szCs w:val="28"/>
        </w:rPr>
      </w:pPr>
    </w:p>
    <w:p w:rsidR="00115DE4" w:rsidRDefault="00115DE4" w:rsidP="00115DE4">
      <w:pPr>
        <w:rPr>
          <w:rFonts w:ascii="Times New Roman" w:hAnsi="Times New Roman" w:cs="Times New Roman"/>
          <w:sz w:val="24"/>
          <w:szCs w:val="24"/>
        </w:rPr>
      </w:pPr>
    </w:p>
    <w:p w:rsidR="00115DE4" w:rsidRDefault="00115DE4" w:rsidP="00115DE4">
      <w:pPr>
        <w:rPr>
          <w:rFonts w:ascii="Times New Roman" w:hAnsi="Times New Roman" w:cs="Times New Roman"/>
          <w:sz w:val="24"/>
          <w:szCs w:val="24"/>
        </w:rPr>
      </w:pPr>
    </w:p>
    <w:p w:rsidR="00115DE4" w:rsidRDefault="00115DE4" w:rsidP="00115DE4">
      <w:pPr>
        <w:rPr>
          <w:rFonts w:ascii="Times New Roman" w:hAnsi="Times New Roman" w:cs="Times New Roman"/>
          <w:sz w:val="24"/>
          <w:szCs w:val="24"/>
        </w:rPr>
      </w:pPr>
    </w:p>
    <w:p w:rsidR="00115DE4" w:rsidRDefault="00115DE4" w:rsidP="00115DE4">
      <w:pPr>
        <w:rPr>
          <w:rFonts w:ascii="Times New Roman" w:hAnsi="Times New Roman" w:cs="Times New Roman"/>
          <w:sz w:val="24"/>
          <w:szCs w:val="24"/>
        </w:rPr>
      </w:pPr>
    </w:p>
    <w:p w:rsidR="00115DE4" w:rsidRPr="00115DE4" w:rsidRDefault="00115DE4" w:rsidP="00115DE4">
      <w:pPr>
        <w:rPr>
          <w:rFonts w:ascii="Times New Roman" w:hAnsi="Times New Roman" w:cs="Times New Roman"/>
          <w:sz w:val="24"/>
          <w:szCs w:val="24"/>
        </w:rPr>
      </w:pPr>
    </w:p>
    <w:sectPr w:rsidR="00115DE4" w:rsidRPr="00115DE4" w:rsidSect="0074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F6" w:rsidRDefault="007E58F6" w:rsidP="002D76CD">
      <w:pPr>
        <w:spacing w:after="0" w:line="240" w:lineRule="auto"/>
      </w:pPr>
      <w:r>
        <w:separator/>
      </w:r>
    </w:p>
  </w:endnote>
  <w:endnote w:type="continuationSeparator" w:id="0">
    <w:p w:rsidR="007E58F6" w:rsidRDefault="007E58F6" w:rsidP="002D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F6" w:rsidRDefault="007E58F6" w:rsidP="002D76CD">
      <w:pPr>
        <w:spacing w:after="0" w:line="240" w:lineRule="auto"/>
      </w:pPr>
      <w:r>
        <w:separator/>
      </w:r>
    </w:p>
  </w:footnote>
  <w:footnote w:type="continuationSeparator" w:id="0">
    <w:p w:rsidR="007E58F6" w:rsidRDefault="007E58F6" w:rsidP="002D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868"/>
    <w:multiLevelType w:val="multilevel"/>
    <w:tmpl w:val="147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3555D"/>
    <w:multiLevelType w:val="multilevel"/>
    <w:tmpl w:val="9C66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A7CEB"/>
    <w:multiLevelType w:val="multilevel"/>
    <w:tmpl w:val="1C2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B22BE"/>
    <w:multiLevelType w:val="multilevel"/>
    <w:tmpl w:val="30B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09"/>
    <w:rsid w:val="000947E5"/>
    <w:rsid w:val="001005E5"/>
    <w:rsid w:val="00115DE4"/>
    <w:rsid w:val="002D76CD"/>
    <w:rsid w:val="00345DDA"/>
    <w:rsid w:val="003613DE"/>
    <w:rsid w:val="003B42BA"/>
    <w:rsid w:val="00441952"/>
    <w:rsid w:val="005D76FA"/>
    <w:rsid w:val="005F4E26"/>
    <w:rsid w:val="006B6B8D"/>
    <w:rsid w:val="006D5A09"/>
    <w:rsid w:val="007076B4"/>
    <w:rsid w:val="007641C8"/>
    <w:rsid w:val="00782BDD"/>
    <w:rsid w:val="007E58F6"/>
    <w:rsid w:val="0098583D"/>
    <w:rsid w:val="009A25BF"/>
    <w:rsid w:val="009B2F50"/>
    <w:rsid w:val="00A372CE"/>
    <w:rsid w:val="00AE45EC"/>
    <w:rsid w:val="00B37F3E"/>
    <w:rsid w:val="00C44375"/>
    <w:rsid w:val="00CC155B"/>
    <w:rsid w:val="00CF565E"/>
    <w:rsid w:val="00DD69B6"/>
    <w:rsid w:val="00E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09"/>
    <w:pPr>
      <w:spacing w:after="0" w:line="240" w:lineRule="auto"/>
    </w:pPr>
  </w:style>
  <w:style w:type="character" w:customStyle="1" w:styleId="im-mess--lbl-was-edited">
    <w:name w:val="im-mess--lbl-was-edited"/>
    <w:basedOn w:val="a0"/>
    <w:rsid w:val="0098583D"/>
  </w:style>
  <w:style w:type="character" w:styleId="a4">
    <w:name w:val="Hyperlink"/>
    <w:basedOn w:val="a0"/>
    <w:uiPriority w:val="99"/>
    <w:semiHidden/>
    <w:unhideWhenUsed/>
    <w:rsid w:val="0098583D"/>
    <w:rPr>
      <w:color w:val="0000FF"/>
      <w:u w:val="single"/>
    </w:rPr>
  </w:style>
  <w:style w:type="character" w:customStyle="1" w:styleId="im-mess-stack--tools">
    <w:name w:val="im-mess-stack--tools"/>
    <w:basedOn w:val="a0"/>
    <w:rsid w:val="0098583D"/>
  </w:style>
  <w:style w:type="paragraph" w:styleId="a5">
    <w:name w:val="List Paragraph"/>
    <w:basedOn w:val="a"/>
    <w:uiPriority w:val="34"/>
    <w:qFormat/>
    <w:rsid w:val="009858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6CD"/>
  </w:style>
  <w:style w:type="paragraph" w:styleId="a8">
    <w:name w:val="footer"/>
    <w:basedOn w:val="a"/>
    <w:link w:val="a9"/>
    <w:uiPriority w:val="99"/>
    <w:semiHidden/>
    <w:unhideWhenUsed/>
    <w:rsid w:val="002D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6CD"/>
  </w:style>
  <w:style w:type="paragraph" w:styleId="aa">
    <w:name w:val="Balloon Text"/>
    <w:basedOn w:val="a"/>
    <w:link w:val="ab"/>
    <w:uiPriority w:val="99"/>
    <w:semiHidden/>
    <w:unhideWhenUsed/>
    <w:rsid w:val="000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7E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F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0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4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4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6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88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2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8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55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8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8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7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1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3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6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4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216E-D5A8-4E6F-8495-5D8BC44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заместитель</cp:lastModifiedBy>
  <cp:revision>15</cp:revision>
  <cp:lastPrinted>2019-04-08T11:06:00Z</cp:lastPrinted>
  <dcterms:created xsi:type="dcterms:W3CDTF">2019-01-15T13:50:00Z</dcterms:created>
  <dcterms:modified xsi:type="dcterms:W3CDTF">2019-06-17T04:53:00Z</dcterms:modified>
</cp:coreProperties>
</file>