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58" w:rsidRPr="00BA2258" w:rsidRDefault="00BA2258" w:rsidP="00BA2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2258">
        <w:rPr>
          <w:rFonts w:ascii="Times New Roman" w:hAnsi="Times New Roman" w:cs="Times New Roman"/>
          <w:b/>
          <w:sz w:val="32"/>
          <w:szCs w:val="28"/>
        </w:rPr>
        <w:t>Направления развития современного образования</w:t>
      </w:r>
    </w:p>
    <w:p w:rsidR="00D20C18" w:rsidRDefault="0047459F" w:rsidP="00BA22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9E2">
        <w:rPr>
          <w:rFonts w:ascii="Times New Roman" w:hAnsi="Times New Roman" w:cs="Times New Roman"/>
          <w:sz w:val="28"/>
          <w:szCs w:val="28"/>
        </w:rPr>
        <w:t>Сивицкая</w:t>
      </w:r>
      <w:r w:rsidR="00BA2258">
        <w:rPr>
          <w:rFonts w:ascii="Times New Roman" w:hAnsi="Times New Roman" w:cs="Times New Roman"/>
          <w:sz w:val="28"/>
          <w:szCs w:val="28"/>
        </w:rPr>
        <w:t xml:space="preserve"> С. И.</w:t>
      </w:r>
      <w:r w:rsidR="00F62B57">
        <w:rPr>
          <w:rFonts w:ascii="Times New Roman" w:hAnsi="Times New Roman" w:cs="Times New Roman"/>
          <w:sz w:val="28"/>
          <w:szCs w:val="28"/>
        </w:rPr>
        <w:t>,</w:t>
      </w:r>
    </w:p>
    <w:p w:rsidR="00F62B57" w:rsidRPr="008759E2" w:rsidRDefault="00F62B57" w:rsidP="00BA22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ГБПОУ СО «АИТ»</w:t>
      </w:r>
    </w:p>
    <w:p w:rsidR="008759E2" w:rsidRPr="008759E2" w:rsidRDefault="008759E2" w:rsidP="00875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9F" w:rsidRPr="008759E2" w:rsidRDefault="0047459F" w:rsidP="00875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Fonts w:ascii="Times New Roman" w:hAnsi="Times New Roman" w:cs="Times New Roman"/>
          <w:sz w:val="28"/>
          <w:szCs w:val="28"/>
        </w:rPr>
        <w:t xml:space="preserve">Исследование ООН </w:t>
      </w:r>
      <w:r w:rsidR="00DE72A1">
        <w:rPr>
          <w:rFonts w:ascii="Times New Roman" w:hAnsi="Times New Roman" w:cs="Times New Roman"/>
          <w:sz w:val="28"/>
          <w:szCs w:val="28"/>
        </w:rPr>
        <w:t>показало</w:t>
      </w:r>
      <w:r w:rsidRPr="008759E2">
        <w:rPr>
          <w:rFonts w:ascii="Times New Roman" w:hAnsi="Times New Roman" w:cs="Times New Roman"/>
          <w:sz w:val="28"/>
          <w:szCs w:val="28"/>
        </w:rPr>
        <w:t>, что более 2</w:t>
      </w:r>
      <w:r w:rsidR="00384510">
        <w:rPr>
          <w:rFonts w:ascii="Times New Roman" w:hAnsi="Times New Roman" w:cs="Times New Roman"/>
          <w:sz w:val="28"/>
          <w:szCs w:val="28"/>
        </w:rPr>
        <w:t>0</w:t>
      </w:r>
      <w:r w:rsidRPr="008759E2">
        <w:rPr>
          <w:rFonts w:ascii="Times New Roman" w:hAnsi="Times New Roman" w:cs="Times New Roman"/>
          <w:sz w:val="28"/>
          <w:szCs w:val="28"/>
        </w:rPr>
        <w:t>0 млн</w:t>
      </w:r>
      <w:r w:rsidR="008759E2" w:rsidRPr="008759E2">
        <w:rPr>
          <w:rFonts w:ascii="Times New Roman" w:hAnsi="Times New Roman" w:cs="Times New Roman"/>
          <w:sz w:val="28"/>
          <w:szCs w:val="28"/>
        </w:rPr>
        <w:t>.</w:t>
      </w:r>
      <w:r w:rsidRPr="008759E2">
        <w:rPr>
          <w:rFonts w:ascii="Times New Roman" w:hAnsi="Times New Roman" w:cs="Times New Roman"/>
          <w:sz w:val="28"/>
          <w:szCs w:val="28"/>
        </w:rPr>
        <w:t xml:space="preserve"> </w:t>
      </w:r>
      <w:r w:rsidR="00DE72A1">
        <w:rPr>
          <w:rFonts w:ascii="Times New Roman" w:hAnsi="Times New Roman" w:cs="Times New Roman"/>
          <w:sz w:val="28"/>
          <w:szCs w:val="28"/>
        </w:rPr>
        <w:t>учащихся</w:t>
      </w:r>
      <w:r w:rsidRPr="008759E2">
        <w:rPr>
          <w:rFonts w:ascii="Times New Roman" w:hAnsi="Times New Roman" w:cs="Times New Roman"/>
          <w:sz w:val="28"/>
          <w:szCs w:val="28"/>
        </w:rPr>
        <w:t xml:space="preserve"> </w:t>
      </w:r>
      <w:r w:rsidR="00DE72A1">
        <w:rPr>
          <w:rFonts w:ascii="Times New Roman" w:hAnsi="Times New Roman" w:cs="Times New Roman"/>
          <w:sz w:val="28"/>
          <w:szCs w:val="28"/>
        </w:rPr>
        <w:t>официально</w:t>
      </w:r>
      <w:r w:rsidRPr="008759E2">
        <w:rPr>
          <w:rFonts w:ascii="Times New Roman" w:hAnsi="Times New Roman" w:cs="Times New Roman"/>
          <w:sz w:val="28"/>
          <w:szCs w:val="28"/>
        </w:rPr>
        <w:t xml:space="preserve"> посещают </w:t>
      </w:r>
      <w:r w:rsidR="00DE72A1">
        <w:rPr>
          <w:rFonts w:ascii="Times New Roman" w:hAnsi="Times New Roman" w:cs="Times New Roman"/>
          <w:sz w:val="28"/>
          <w:szCs w:val="28"/>
        </w:rPr>
        <w:t>школу</w:t>
      </w:r>
      <w:r w:rsidRPr="008759E2">
        <w:rPr>
          <w:rFonts w:ascii="Times New Roman" w:hAnsi="Times New Roman" w:cs="Times New Roman"/>
          <w:sz w:val="28"/>
          <w:szCs w:val="28"/>
        </w:rPr>
        <w:t xml:space="preserve">, но не усваивают </w:t>
      </w:r>
      <w:r w:rsidR="00DE72A1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DE72A1" w:rsidRPr="00BA22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[</w:t>
      </w:r>
      <w:r w:rsidR="00DE72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DE72A1" w:rsidRPr="00BA22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]</w:t>
      </w:r>
      <w:r w:rsidRPr="008759E2">
        <w:rPr>
          <w:rFonts w:ascii="Times New Roman" w:hAnsi="Times New Roman" w:cs="Times New Roman"/>
          <w:sz w:val="28"/>
          <w:szCs w:val="28"/>
        </w:rPr>
        <w:t xml:space="preserve">. Несмотря на </w:t>
      </w:r>
      <w:r w:rsidR="00023C48">
        <w:rPr>
          <w:rFonts w:ascii="Times New Roman" w:hAnsi="Times New Roman" w:cs="Times New Roman"/>
          <w:sz w:val="28"/>
          <w:szCs w:val="28"/>
        </w:rPr>
        <w:t>разные методики преподавания</w:t>
      </w:r>
      <w:r w:rsidRPr="008759E2">
        <w:rPr>
          <w:rFonts w:ascii="Times New Roman" w:hAnsi="Times New Roman" w:cs="Times New Roman"/>
          <w:sz w:val="28"/>
          <w:szCs w:val="28"/>
        </w:rPr>
        <w:t xml:space="preserve"> и разные </w:t>
      </w:r>
      <w:r w:rsidR="00DE72A1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8759E2">
        <w:rPr>
          <w:rFonts w:ascii="Times New Roman" w:hAnsi="Times New Roman" w:cs="Times New Roman"/>
          <w:sz w:val="28"/>
          <w:szCs w:val="28"/>
        </w:rPr>
        <w:t xml:space="preserve"> программы, школы </w:t>
      </w:r>
      <w:r w:rsidR="00DE72A1">
        <w:rPr>
          <w:rFonts w:ascii="Times New Roman" w:hAnsi="Times New Roman" w:cs="Times New Roman"/>
          <w:sz w:val="28"/>
          <w:szCs w:val="28"/>
        </w:rPr>
        <w:t>во</w:t>
      </w:r>
      <w:r w:rsidRPr="008759E2">
        <w:rPr>
          <w:rFonts w:ascii="Times New Roman" w:hAnsi="Times New Roman" w:cs="Times New Roman"/>
          <w:sz w:val="28"/>
          <w:szCs w:val="28"/>
        </w:rPr>
        <w:t xml:space="preserve"> всем мир</w:t>
      </w:r>
      <w:r w:rsidR="00DE72A1">
        <w:rPr>
          <w:rFonts w:ascii="Times New Roman" w:hAnsi="Times New Roman" w:cs="Times New Roman"/>
          <w:sz w:val="28"/>
          <w:szCs w:val="28"/>
        </w:rPr>
        <w:t>е</w:t>
      </w:r>
      <w:r w:rsidRPr="008759E2">
        <w:rPr>
          <w:rFonts w:ascii="Times New Roman" w:hAnsi="Times New Roman" w:cs="Times New Roman"/>
          <w:sz w:val="28"/>
          <w:szCs w:val="28"/>
        </w:rPr>
        <w:t xml:space="preserve"> </w:t>
      </w:r>
      <w:r w:rsidR="00DE72A1">
        <w:rPr>
          <w:rFonts w:ascii="Times New Roman" w:hAnsi="Times New Roman" w:cs="Times New Roman"/>
          <w:sz w:val="28"/>
          <w:szCs w:val="28"/>
        </w:rPr>
        <w:t>одинаково</w:t>
      </w:r>
      <w:r w:rsidRPr="008759E2">
        <w:rPr>
          <w:rFonts w:ascii="Times New Roman" w:hAnsi="Times New Roman" w:cs="Times New Roman"/>
          <w:sz w:val="28"/>
          <w:szCs w:val="28"/>
        </w:rPr>
        <w:t xml:space="preserve"> переживают кризис образования.</w:t>
      </w:r>
      <w:bookmarkStart w:id="0" w:name="bookmark1"/>
      <w:r w:rsidRPr="008759E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8759E2" w:rsidRDefault="00DE72A1" w:rsidP="00875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A1">
        <w:rPr>
          <w:rFonts w:ascii="Times New Roman" w:hAnsi="Times New Roman" w:cs="Times New Roman"/>
          <w:sz w:val="28"/>
          <w:szCs w:val="28"/>
        </w:rPr>
        <w:t>Основной причиной кризиса является устаревший подход к обучению</w:t>
      </w:r>
      <w:r>
        <w:rPr>
          <w:rFonts w:ascii="Times New Roman" w:hAnsi="Times New Roman" w:cs="Times New Roman"/>
          <w:sz w:val="28"/>
          <w:szCs w:val="28"/>
        </w:rPr>
        <w:t>, не учитывающий г</w:t>
      </w:r>
      <w:r w:rsidR="008759E2" w:rsidRPr="008759E2">
        <w:rPr>
          <w:rFonts w:ascii="Times New Roman" w:hAnsi="Times New Roman" w:cs="Times New Roman"/>
          <w:sz w:val="28"/>
          <w:szCs w:val="28"/>
        </w:rPr>
        <w:t xml:space="preserve">лобальные изменения </w:t>
      </w:r>
      <w:r>
        <w:rPr>
          <w:rFonts w:ascii="Times New Roman" w:hAnsi="Times New Roman" w:cs="Times New Roman"/>
          <w:sz w:val="28"/>
          <w:szCs w:val="28"/>
        </w:rPr>
        <w:t>в обществе</w:t>
      </w:r>
      <w:r w:rsidR="008759E2" w:rsidRPr="008759E2">
        <w:rPr>
          <w:rFonts w:ascii="Times New Roman" w:hAnsi="Times New Roman" w:cs="Times New Roman"/>
          <w:sz w:val="28"/>
          <w:szCs w:val="28"/>
        </w:rPr>
        <w:t>:</w:t>
      </w:r>
      <w:bookmarkStart w:id="1" w:name="bookmark4"/>
    </w:p>
    <w:p w:rsidR="008759E2" w:rsidRPr="008759E2" w:rsidRDefault="008759E2" w:rsidP="008759E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Style w:val="30"/>
          <w:rFonts w:ascii="Times New Roman" w:hAnsi="Times New Roman" w:cs="Times New Roman"/>
          <w:sz w:val="28"/>
          <w:szCs w:val="28"/>
        </w:rPr>
        <w:t>Изменение</w:t>
      </w:r>
      <w:bookmarkEnd w:id="1"/>
      <w:r w:rsidRPr="008759E2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bookmarkStart w:id="2" w:name="bookmark5"/>
      <w:r w:rsidRPr="008759E2">
        <w:rPr>
          <w:rStyle w:val="30"/>
          <w:rFonts w:ascii="Times New Roman" w:hAnsi="Times New Roman" w:cs="Times New Roman"/>
          <w:sz w:val="28"/>
          <w:szCs w:val="28"/>
        </w:rPr>
        <w:t>восприятия</w:t>
      </w:r>
      <w:bookmarkEnd w:id="2"/>
      <w:r w:rsidRPr="008759E2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bookmarkStart w:id="3" w:name="bookmark6"/>
      <w:r w:rsidRPr="008759E2">
        <w:rPr>
          <w:rStyle w:val="30"/>
          <w:rFonts w:ascii="Times New Roman" w:hAnsi="Times New Roman" w:cs="Times New Roman"/>
          <w:sz w:val="28"/>
          <w:szCs w:val="28"/>
        </w:rPr>
        <w:t>информации</w:t>
      </w:r>
      <w:bookmarkEnd w:id="3"/>
      <w:r w:rsidRPr="008759E2">
        <w:rPr>
          <w:rStyle w:val="30"/>
          <w:rFonts w:ascii="Times New Roman" w:hAnsi="Times New Roman" w:cs="Times New Roman"/>
          <w:sz w:val="28"/>
          <w:szCs w:val="28"/>
        </w:rPr>
        <w:t xml:space="preserve">. </w:t>
      </w:r>
      <w:r w:rsidR="00DE72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последние годы восприятие </w:t>
      </w:r>
      <w:r w:rsidR="00DE72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окружения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 людей стало </w:t>
      </w:r>
      <w:r w:rsidR="00DE72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основном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визуальным. </w:t>
      </w:r>
      <w:proofErr w:type="gramStart"/>
      <w:r w:rsidR="0031575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Динамичный</w:t>
      </w:r>
      <w:proofErr w:type="gramEnd"/>
      <w:r w:rsidR="0031575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контент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E72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имеет неоспоримы</w:t>
      </w:r>
      <w:r w:rsidR="0031575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DE72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преимущества перед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1575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статичным.  </w:t>
      </w:r>
      <w:bookmarkStart w:id="4" w:name="bookmark7"/>
    </w:p>
    <w:p w:rsidR="008759E2" w:rsidRPr="008759E2" w:rsidRDefault="008759E2" w:rsidP="008759E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Style w:val="30"/>
          <w:rFonts w:ascii="Times New Roman" w:hAnsi="Times New Roman" w:cs="Times New Roman"/>
          <w:sz w:val="28"/>
          <w:szCs w:val="28"/>
        </w:rPr>
        <w:t>Только гибкость поможет выжи</w:t>
      </w:r>
      <w:r w:rsidR="00315750">
        <w:rPr>
          <w:rStyle w:val="30"/>
          <w:rFonts w:ascii="Times New Roman" w:hAnsi="Times New Roman" w:cs="Times New Roman"/>
          <w:sz w:val="28"/>
          <w:szCs w:val="28"/>
        </w:rPr>
        <w:t>т</w:t>
      </w:r>
      <w:r w:rsidRPr="008759E2">
        <w:rPr>
          <w:rStyle w:val="30"/>
          <w:rFonts w:ascii="Times New Roman" w:hAnsi="Times New Roman" w:cs="Times New Roman"/>
          <w:sz w:val="28"/>
          <w:szCs w:val="28"/>
        </w:rPr>
        <w:t xml:space="preserve">ь и </w:t>
      </w:r>
      <w:r w:rsidR="00315750">
        <w:rPr>
          <w:rStyle w:val="30"/>
          <w:rFonts w:ascii="Times New Roman" w:hAnsi="Times New Roman" w:cs="Times New Roman"/>
          <w:sz w:val="28"/>
          <w:szCs w:val="28"/>
        </w:rPr>
        <w:t>про</w:t>
      </w:r>
      <w:r w:rsidRPr="008759E2">
        <w:rPr>
          <w:rStyle w:val="30"/>
          <w:rFonts w:ascii="Times New Roman" w:hAnsi="Times New Roman" w:cs="Times New Roman"/>
          <w:sz w:val="28"/>
          <w:szCs w:val="28"/>
        </w:rPr>
        <w:t>цветать</w:t>
      </w:r>
      <w:bookmarkEnd w:id="4"/>
      <w:r w:rsidRPr="008759E2">
        <w:rPr>
          <w:rStyle w:val="30"/>
          <w:rFonts w:ascii="Times New Roman" w:hAnsi="Times New Roman" w:cs="Times New Roman"/>
          <w:sz w:val="28"/>
          <w:szCs w:val="28"/>
        </w:rPr>
        <w:t xml:space="preserve">.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Важно </w:t>
      </w:r>
      <w:r w:rsidR="0031575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быть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курсе текущих фактов и тенденций </w:t>
      </w:r>
      <w:proofErr w:type="spellStart"/>
      <w:r w:rsidR="00C029AE" w:rsidRPr="008759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IoT</w:t>
      </w:r>
      <w:proofErr w:type="spellEnd"/>
      <w:r w:rsidR="00C029A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(интернет вещей)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изучать данные, которые показывают как, когда и где ваша аудитория проводит время в интернете, и </w:t>
      </w:r>
      <w:r w:rsidR="000E1F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наращивать </w:t>
      </w:r>
      <w:proofErr w:type="spellStart"/>
      <w:r w:rsidR="000E1F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лиды</w:t>
      </w:r>
      <w:proofErr w:type="spellEnd"/>
      <w:r w:rsidR="000E1F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конверсию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Start w:id="5" w:name="bookmark8"/>
    </w:p>
    <w:p w:rsidR="008759E2" w:rsidRPr="008759E2" w:rsidRDefault="008759E2" w:rsidP="008759E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Style w:val="30"/>
          <w:rFonts w:ascii="Times New Roman" w:hAnsi="Times New Roman" w:cs="Times New Roman"/>
          <w:sz w:val="28"/>
          <w:szCs w:val="28"/>
        </w:rPr>
        <w:t>Изменение</w:t>
      </w:r>
      <w:bookmarkEnd w:id="5"/>
      <w:r w:rsidRPr="008759E2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bookmarkStart w:id="6" w:name="bookmark9"/>
      <w:r w:rsidRPr="008759E2">
        <w:rPr>
          <w:rStyle w:val="30"/>
          <w:rFonts w:ascii="Times New Roman" w:hAnsi="Times New Roman" w:cs="Times New Roman"/>
          <w:sz w:val="28"/>
          <w:szCs w:val="28"/>
        </w:rPr>
        <w:t>системы</w:t>
      </w:r>
      <w:bookmarkEnd w:id="6"/>
      <w:r w:rsidRPr="008759E2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0E1F99">
        <w:rPr>
          <w:rStyle w:val="30"/>
          <w:rFonts w:ascii="Times New Roman" w:hAnsi="Times New Roman" w:cs="Times New Roman"/>
          <w:sz w:val="28"/>
          <w:szCs w:val="28"/>
        </w:rPr>
        <w:t>контроля</w:t>
      </w:r>
      <w:r w:rsidRPr="008759E2">
        <w:rPr>
          <w:rStyle w:val="30"/>
          <w:rFonts w:ascii="Times New Roman" w:hAnsi="Times New Roman" w:cs="Times New Roman"/>
          <w:sz w:val="28"/>
          <w:szCs w:val="28"/>
        </w:rPr>
        <w:t xml:space="preserve">. </w:t>
      </w:r>
      <w:r w:rsidR="000E1F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Существует тенденция замены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тестировани</w:t>
      </w:r>
      <w:r w:rsidR="000E1F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1F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4D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репродуктивного воспроизведения информации на 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экзамен</w:t>
      </w:r>
      <w:r w:rsidR="00E34D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ах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</w:t>
      </w:r>
      <w:r w:rsidR="00E34D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творческой реализации потенциала личности учащихся в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научно-исследовательск</w:t>
      </w:r>
      <w:r w:rsidR="00E34D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проекта</w:t>
      </w:r>
      <w:r w:rsidR="00E34D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Start w:id="7" w:name="bookmark11"/>
    </w:p>
    <w:p w:rsidR="008759E2" w:rsidRPr="008759E2" w:rsidRDefault="008759E2" w:rsidP="008759E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Style w:val="30"/>
          <w:rFonts w:ascii="Times New Roman" w:hAnsi="Times New Roman" w:cs="Times New Roman"/>
          <w:sz w:val="28"/>
          <w:szCs w:val="28"/>
        </w:rPr>
        <w:t>Другие ожидания</w:t>
      </w:r>
      <w:bookmarkEnd w:id="7"/>
      <w:r w:rsidRPr="008759E2">
        <w:rPr>
          <w:rStyle w:val="3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59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IoT</w:t>
      </w:r>
      <w:proofErr w:type="spellEnd"/>
      <w:r w:rsidRPr="008759E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="00E34D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только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4D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меняет отношение людей к интернету, </w:t>
      </w:r>
      <w:r w:rsidR="00E34D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4D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изменяет образ жизни, ожидания и привычки людей.</w:t>
      </w:r>
      <w:bookmarkStart w:id="8" w:name="bookmark12"/>
    </w:p>
    <w:p w:rsidR="008759E2" w:rsidRPr="008759E2" w:rsidRDefault="008759E2" w:rsidP="008759E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Style w:val="30"/>
          <w:rFonts w:ascii="Times New Roman" w:hAnsi="Times New Roman" w:cs="Times New Roman"/>
          <w:sz w:val="28"/>
          <w:szCs w:val="28"/>
        </w:rPr>
        <w:t>Появятся новые специальности</w:t>
      </w:r>
      <w:bookmarkEnd w:id="8"/>
      <w:r w:rsidRPr="008759E2">
        <w:rPr>
          <w:rStyle w:val="30"/>
          <w:rFonts w:ascii="Times New Roman" w:hAnsi="Times New Roman" w:cs="Times New Roman"/>
          <w:sz w:val="28"/>
          <w:szCs w:val="28"/>
        </w:rPr>
        <w:t xml:space="preserve">.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Повсеместное распространение </w:t>
      </w:r>
      <w:proofErr w:type="gramStart"/>
      <w:r w:rsidR="00E34DEF" w:rsidRPr="008759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Start"/>
      <w:proofErr w:type="gramEnd"/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spellEnd"/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создает новые </w:t>
      </w:r>
      <w:r w:rsidR="00E34D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вакансии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E34D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Педагоги должны разрабатывать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совершенно новые учебные программы и специальности, чтобы учесть изменения в </w:t>
      </w:r>
      <w:r w:rsidR="00E34D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потребностях рынка труда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Start w:id="9" w:name="bookmark13"/>
    </w:p>
    <w:p w:rsidR="008759E2" w:rsidRPr="00C029AE" w:rsidRDefault="008759E2" w:rsidP="00C029A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Style w:val="30"/>
          <w:rFonts w:ascii="Times New Roman" w:hAnsi="Times New Roman" w:cs="Times New Roman"/>
          <w:sz w:val="28"/>
          <w:szCs w:val="28"/>
        </w:rPr>
        <w:t>Конкуренция на рынке труда станет глобальной</w:t>
      </w:r>
      <w:bookmarkEnd w:id="9"/>
      <w:r w:rsidRPr="008759E2">
        <w:rPr>
          <w:rStyle w:val="30"/>
          <w:rFonts w:ascii="Times New Roman" w:hAnsi="Times New Roman" w:cs="Times New Roman"/>
          <w:sz w:val="28"/>
          <w:szCs w:val="28"/>
        </w:rPr>
        <w:t xml:space="preserve">.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Электронное обучение </w:t>
      </w:r>
      <w:r w:rsidR="00E34D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приведет к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глобализаци</w:t>
      </w:r>
      <w:r w:rsidR="00E34D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образования.</w:t>
      </w:r>
    </w:p>
    <w:p w:rsidR="00C029AE" w:rsidRDefault="00C029AE" w:rsidP="00107CC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Fonts w:ascii="Times New Roman" w:hAnsi="Times New Roman" w:cs="Times New Roman"/>
          <w:sz w:val="28"/>
          <w:szCs w:val="28"/>
        </w:rPr>
        <w:lastRenderedPageBreak/>
        <w:t xml:space="preserve">Эксперты в области технологий и образования прогнозируют, что через 20 лет школы будут развивать не навыки, а черты характера, такие как креативность, умение </w:t>
      </w:r>
      <w:r w:rsidR="00E34DEF" w:rsidRPr="008759E2">
        <w:rPr>
          <w:rFonts w:ascii="Times New Roman" w:hAnsi="Times New Roman" w:cs="Times New Roman"/>
          <w:sz w:val="28"/>
          <w:szCs w:val="28"/>
        </w:rPr>
        <w:t xml:space="preserve">мыслить </w:t>
      </w:r>
      <w:r w:rsidRPr="008759E2">
        <w:rPr>
          <w:rFonts w:ascii="Times New Roman" w:hAnsi="Times New Roman" w:cs="Times New Roman"/>
          <w:sz w:val="28"/>
          <w:szCs w:val="28"/>
        </w:rPr>
        <w:t xml:space="preserve">абстрактно и критически, </w:t>
      </w:r>
      <w:r w:rsidR="00E34DEF">
        <w:rPr>
          <w:rFonts w:ascii="Times New Roman" w:hAnsi="Times New Roman" w:cs="Times New Roman"/>
          <w:sz w:val="28"/>
          <w:szCs w:val="28"/>
        </w:rPr>
        <w:t>адаптироваться</w:t>
      </w:r>
      <w:r w:rsidRPr="008759E2">
        <w:rPr>
          <w:rFonts w:ascii="Times New Roman" w:hAnsi="Times New Roman" w:cs="Times New Roman"/>
          <w:sz w:val="28"/>
          <w:szCs w:val="28"/>
        </w:rPr>
        <w:t xml:space="preserve"> </w:t>
      </w:r>
      <w:r w:rsidR="00E34DEF">
        <w:rPr>
          <w:rFonts w:ascii="Times New Roman" w:hAnsi="Times New Roman" w:cs="Times New Roman"/>
          <w:sz w:val="28"/>
          <w:szCs w:val="28"/>
        </w:rPr>
        <w:t>к</w:t>
      </w:r>
      <w:r w:rsidRPr="008759E2">
        <w:rPr>
          <w:rFonts w:ascii="Times New Roman" w:hAnsi="Times New Roman" w:cs="Times New Roman"/>
          <w:sz w:val="28"/>
          <w:szCs w:val="28"/>
        </w:rPr>
        <w:t xml:space="preserve"> обстоятельства</w:t>
      </w:r>
      <w:r w:rsidR="00E34DEF">
        <w:rPr>
          <w:rFonts w:ascii="Times New Roman" w:hAnsi="Times New Roman" w:cs="Times New Roman"/>
          <w:sz w:val="28"/>
          <w:szCs w:val="28"/>
        </w:rPr>
        <w:t>м</w:t>
      </w:r>
      <w:r w:rsidRPr="008759E2">
        <w:rPr>
          <w:rFonts w:ascii="Times New Roman" w:hAnsi="Times New Roman" w:cs="Times New Roman"/>
          <w:sz w:val="28"/>
          <w:szCs w:val="28"/>
        </w:rPr>
        <w:t xml:space="preserve"> и </w:t>
      </w:r>
      <w:r w:rsidR="00E34DEF">
        <w:rPr>
          <w:rFonts w:ascii="Times New Roman" w:hAnsi="Times New Roman" w:cs="Times New Roman"/>
          <w:sz w:val="28"/>
          <w:szCs w:val="28"/>
        </w:rPr>
        <w:t>сотрудничать</w:t>
      </w:r>
      <w:r w:rsidRPr="008759E2">
        <w:rPr>
          <w:rFonts w:ascii="Times New Roman" w:hAnsi="Times New Roman" w:cs="Times New Roman"/>
          <w:sz w:val="28"/>
          <w:szCs w:val="28"/>
        </w:rPr>
        <w:t>.</w:t>
      </w:r>
    </w:p>
    <w:p w:rsidR="00107CC5" w:rsidRPr="008759E2" w:rsidRDefault="00107CC5" w:rsidP="00107CC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Тренды современного образования</w:t>
      </w:r>
    </w:p>
    <w:p w:rsidR="00107CC5" w:rsidRPr="00633622" w:rsidRDefault="00633622" w:rsidP="00E34DEF">
      <w:pPr>
        <w:pStyle w:val="a4"/>
        <w:keepNext/>
        <w:keepLines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3362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</w:t>
      </w:r>
      <w:r w:rsidR="00107CC5" w:rsidRPr="0063362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бучение </w:t>
      </w:r>
      <w:r w:rsidR="00E34DEF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будет</w:t>
      </w:r>
      <w:r w:rsidR="00107CC5" w:rsidRPr="0063362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главной повседневностью</w:t>
      </w:r>
      <w:r w:rsidR="00107CC5" w:rsidRPr="006336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Именно обучение станет нашей доминирующей ежедневной </w:t>
      </w:r>
      <w:r w:rsidR="00E34D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деятельностью</w:t>
      </w:r>
      <w:r w:rsidR="00107CC5" w:rsidRPr="006336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(ДЕА).</w:t>
      </w:r>
    </w:p>
    <w:p w:rsidR="00107CC5" w:rsidRPr="008759E2" w:rsidRDefault="00107CC5" w:rsidP="00107CC5">
      <w:pPr>
        <w:keepNext/>
        <w:keepLines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759E2">
        <w:rPr>
          <w:rStyle w:val="24"/>
          <w:rFonts w:ascii="Times New Roman" w:hAnsi="Times New Roman" w:cs="Times New Roman"/>
          <w:b w:val="0"/>
          <w:sz w:val="28"/>
          <w:szCs w:val="28"/>
        </w:rPr>
        <w:t>2</w:t>
      </w:r>
      <w:r w:rsidR="00633622">
        <w:rPr>
          <w:rStyle w:val="24"/>
          <w:rFonts w:ascii="Times New Roman" w:hAnsi="Times New Roman" w:cs="Times New Roman"/>
          <w:b w:val="0"/>
          <w:sz w:val="28"/>
          <w:szCs w:val="28"/>
        </w:rPr>
        <w:t>)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3362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</w:t>
      </w:r>
      <w:r w:rsidRPr="008759E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бучение </w:t>
      </w:r>
      <w:r w:rsidR="00E34DEF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будет</w:t>
      </w:r>
      <w:r w:rsidRPr="008759E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пожизненным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Если </w:t>
      </w:r>
      <w:r w:rsidR="00E34D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раньше обучались в основном дети и молодежь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то в будущем нам придётся учиться всю свою жизнь.</w:t>
      </w:r>
    </w:p>
    <w:p w:rsidR="00107CC5" w:rsidRPr="008759E2" w:rsidRDefault="00107CC5" w:rsidP="00107CC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759E2">
        <w:rPr>
          <w:rStyle w:val="1035pt"/>
          <w:rFonts w:ascii="Times New Roman" w:hAnsi="Times New Roman" w:cs="Times New Roman"/>
          <w:b w:val="0"/>
          <w:sz w:val="28"/>
          <w:szCs w:val="28"/>
        </w:rPr>
        <w:t>3</w:t>
      </w:r>
      <w:r w:rsidR="00633622">
        <w:rPr>
          <w:rStyle w:val="1035pt"/>
          <w:rFonts w:ascii="Times New Roman" w:hAnsi="Times New Roman" w:cs="Times New Roman"/>
          <w:b w:val="0"/>
          <w:sz w:val="28"/>
          <w:szCs w:val="28"/>
        </w:rPr>
        <w:t>)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3362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Т</w:t>
      </w:r>
      <w:r w:rsidRPr="008759E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радиционн</w:t>
      </w:r>
      <w:r w:rsidR="00DD3E2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ую</w:t>
      </w:r>
      <w:r w:rsidRPr="008759E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лекционн</w:t>
      </w:r>
      <w:r w:rsidR="00DD3E2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ую форму заменит</w:t>
      </w:r>
      <w:r w:rsidRPr="008759E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проектно</w:t>
      </w:r>
      <w:r w:rsidR="00DD3E2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е</w:t>
      </w:r>
      <w:r w:rsidRPr="008759E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и проблемно-ориентированно</w:t>
      </w:r>
      <w:r w:rsidR="00DD3E2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е</w:t>
      </w:r>
      <w:r w:rsidR="00DD3E23" w:rsidRPr="00DD3E2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  <w:r w:rsidR="00DD3E23" w:rsidRPr="008759E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обучени</w:t>
      </w:r>
      <w:r w:rsidR="00DD3E2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е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Проектное обучение </w:t>
      </w:r>
      <w:r w:rsidR="00DD3E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оптимально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соответствует требованиям </w:t>
      </w:r>
      <w:r w:rsidR="00DD3E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настоящего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поэтому </w:t>
      </w:r>
      <w:r w:rsidR="00DD3E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оно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будет нарастать, вплоть до полного </w:t>
      </w:r>
      <w:r w:rsidR="00DD3E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отмирания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классической модели.</w:t>
      </w:r>
    </w:p>
    <w:p w:rsidR="00107CC5" w:rsidRPr="008759E2" w:rsidRDefault="00107CC5" w:rsidP="00107CC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8759E2">
        <w:rPr>
          <w:rStyle w:val="111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33622">
        <w:rPr>
          <w:rStyle w:val="111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D3E2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Изменение</w:t>
      </w:r>
      <w:r w:rsidRPr="008759E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технологий, которые меняют образование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БОльшая</w:t>
      </w:r>
      <w:proofErr w:type="spellEnd"/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часть обычного образования </w:t>
      </w:r>
      <w:r w:rsidR="00DD3E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перейдет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онлайн и в виртуальную среду, добавится персонификация, моделирование и прогнозирование карьеры, основанное на </w:t>
      </w:r>
      <w:r w:rsidR="00DD3E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основе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использовани</w:t>
      </w:r>
      <w:r w:rsidR="00DD3E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искусственного интеллекта, </w:t>
      </w:r>
      <w:r w:rsidR="00DD3E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также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подходов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Big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Data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107CC5" w:rsidRPr="008759E2" w:rsidRDefault="00107CC5" w:rsidP="00107CC5">
      <w:pPr>
        <w:keepNext/>
        <w:keepLines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759E2">
        <w:rPr>
          <w:rStyle w:val="24"/>
          <w:rFonts w:ascii="Times New Roman" w:hAnsi="Times New Roman" w:cs="Times New Roman"/>
          <w:b w:val="0"/>
          <w:sz w:val="28"/>
          <w:szCs w:val="28"/>
        </w:rPr>
        <w:t>5</w:t>
      </w:r>
      <w:r w:rsidR="00633622">
        <w:rPr>
          <w:rStyle w:val="24"/>
          <w:rFonts w:ascii="Times New Roman" w:hAnsi="Times New Roman" w:cs="Times New Roman"/>
          <w:b w:val="0"/>
          <w:sz w:val="28"/>
          <w:szCs w:val="28"/>
        </w:rPr>
        <w:t>)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759E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Интернет вещей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Internet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of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Things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8759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IoT</w:t>
      </w:r>
      <w:proofErr w:type="spellEnd"/>
      <w:r w:rsidRPr="008759E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) -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сеть </w:t>
      </w:r>
      <w:r w:rsidR="00DD3E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объектов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управляемых беспроводн</w:t>
      </w:r>
      <w:r w:rsidR="00DD3E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ым способом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объединяющая все объекты </w:t>
      </w:r>
      <w:r w:rsidR="00DD3E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жизнедеятельности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от уже </w:t>
      </w:r>
      <w:r w:rsidR="00DD3E23">
        <w:rPr>
          <w:rStyle w:val="12Arial14pt0pt"/>
          <w:rFonts w:ascii="Times New Roman" w:hAnsi="Times New Roman" w:cs="Times New Roman"/>
          <w:b w:val="0"/>
        </w:rPr>
        <w:t>знакомых</w:t>
      </w:r>
      <w:r w:rsidRPr="008759E2">
        <w:rPr>
          <w:rStyle w:val="12Arial14pt0pt"/>
          <w:rFonts w:ascii="Times New Roman" w:hAnsi="Times New Roman" w:cs="Times New Roman"/>
          <w:b w:val="0"/>
        </w:rPr>
        <w:t xml:space="preserve"> компьютеров, телефонов и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планшетов, до тостеров и кофе-машин.</w:t>
      </w:r>
    </w:p>
    <w:p w:rsidR="00C029AE" w:rsidRPr="00107CC5" w:rsidRDefault="00DD3E23" w:rsidP="00107CC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участников образовательного процесса н</w:t>
      </w:r>
      <w:r w:rsidR="00107CC5" w:rsidRPr="00107CC5">
        <w:rPr>
          <w:rFonts w:ascii="Times New Roman" w:hAnsi="Times New Roman" w:cs="Times New Roman"/>
          <w:sz w:val="28"/>
          <w:szCs w:val="28"/>
        </w:rPr>
        <w:t xml:space="preserve">аиболее оптимально генерировать точки соприкосновения своих темпераментов, менталитетов и </w:t>
      </w:r>
      <w:r>
        <w:rPr>
          <w:rFonts w:ascii="Times New Roman" w:hAnsi="Times New Roman" w:cs="Times New Roman"/>
          <w:sz w:val="28"/>
          <w:szCs w:val="28"/>
        </w:rPr>
        <w:t>компетенций</w:t>
      </w:r>
      <w:r w:rsidR="00107CC5" w:rsidRPr="00107CC5">
        <w:rPr>
          <w:rFonts w:ascii="Times New Roman" w:hAnsi="Times New Roman" w:cs="Times New Roman"/>
          <w:sz w:val="28"/>
          <w:szCs w:val="28"/>
        </w:rPr>
        <w:t xml:space="preserve"> в сотрудничестве легко решает проектное обучение, наиболее интегрированной и жизнеспособной формой которого как раз и является STEAM. </w:t>
      </w:r>
    </w:p>
    <w:p w:rsidR="00C029AE" w:rsidRPr="008759E2" w:rsidRDefault="00C029AE" w:rsidP="0010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C5">
        <w:rPr>
          <w:rFonts w:ascii="Times New Roman" w:hAnsi="Times New Roman" w:cs="Times New Roman"/>
          <w:sz w:val="28"/>
          <w:szCs w:val="28"/>
        </w:rPr>
        <w:t xml:space="preserve">Если расшифровать данную аббревиатуру, то получится следующее: S </w:t>
      </w:r>
      <w:r w:rsidR="00DD3E23">
        <w:rPr>
          <w:rFonts w:ascii="Times New Roman" w:hAnsi="Times New Roman" w:cs="Times New Roman"/>
          <w:sz w:val="28"/>
          <w:szCs w:val="28"/>
        </w:rPr>
        <w:t>–</w:t>
      </w:r>
      <w:r w:rsidRPr="00107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CC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DD3E23">
        <w:rPr>
          <w:rFonts w:ascii="Times New Roman" w:hAnsi="Times New Roman" w:cs="Times New Roman"/>
          <w:sz w:val="28"/>
          <w:szCs w:val="28"/>
        </w:rPr>
        <w:t xml:space="preserve"> – наука</w:t>
      </w:r>
      <w:r w:rsidRPr="00107CC5">
        <w:rPr>
          <w:rFonts w:ascii="Times New Roman" w:hAnsi="Times New Roman" w:cs="Times New Roman"/>
          <w:sz w:val="28"/>
          <w:szCs w:val="28"/>
        </w:rPr>
        <w:t xml:space="preserve">, T </w:t>
      </w:r>
      <w:r w:rsidR="00DD3E23">
        <w:rPr>
          <w:rFonts w:ascii="Times New Roman" w:hAnsi="Times New Roman" w:cs="Times New Roman"/>
          <w:sz w:val="28"/>
          <w:szCs w:val="28"/>
        </w:rPr>
        <w:t>–</w:t>
      </w:r>
      <w:r w:rsidRPr="00107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CC5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DD3E23">
        <w:rPr>
          <w:rFonts w:ascii="Times New Roman" w:hAnsi="Times New Roman" w:cs="Times New Roman"/>
          <w:sz w:val="28"/>
          <w:szCs w:val="28"/>
        </w:rPr>
        <w:t xml:space="preserve"> – технология,</w:t>
      </w:r>
      <w:r w:rsidRPr="00107CC5">
        <w:rPr>
          <w:rFonts w:ascii="Times New Roman" w:hAnsi="Times New Roman" w:cs="Times New Roman"/>
          <w:sz w:val="28"/>
          <w:szCs w:val="28"/>
        </w:rPr>
        <w:t xml:space="preserve"> E </w:t>
      </w:r>
      <w:r w:rsidR="00DD3E23">
        <w:rPr>
          <w:rFonts w:ascii="Times New Roman" w:hAnsi="Times New Roman" w:cs="Times New Roman"/>
          <w:sz w:val="28"/>
          <w:szCs w:val="28"/>
        </w:rPr>
        <w:t>–</w:t>
      </w:r>
      <w:r w:rsidRPr="00107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CC5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="00DD3E23">
        <w:rPr>
          <w:rFonts w:ascii="Times New Roman" w:hAnsi="Times New Roman" w:cs="Times New Roman"/>
          <w:sz w:val="28"/>
          <w:szCs w:val="28"/>
        </w:rPr>
        <w:t xml:space="preserve"> - электронная инженерия</w:t>
      </w:r>
      <w:r w:rsidRPr="00107CC5">
        <w:rPr>
          <w:rFonts w:ascii="Times New Roman" w:hAnsi="Times New Roman" w:cs="Times New Roman"/>
          <w:sz w:val="28"/>
          <w:szCs w:val="28"/>
        </w:rPr>
        <w:t xml:space="preserve">, A - </w:t>
      </w:r>
      <w:proofErr w:type="spellStart"/>
      <w:r w:rsidRPr="00107CC5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107CC5">
        <w:rPr>
          <w:rFonts w:ascii="Times New Roman" w:hAnsi="Times New Roman" w:cs="Times New Roman"/>
          <w:sz w:val="28"/>
          <w:szCs w:val="28"/>
        </w:rPr>
        <w:t xml:space="preserve"> </w:t>
      </w:r>
      <w:r w:rsidR="00DD3E23">
        <w:rPr>
          <w:rFonts w:ascii="Times New Roman" w:hAnsi="Times New Roman" w:cs="Times New Roman"/>
          <w:sz w:val="28"/>
          <w:szCs w:val="28"/>
        </w:rPr>
        <w:t xml:space="preserve">– искусство </w:t>
      </w:r>
      <w:r w:rsidRPr="00107CC5">
        <w:rPr>
          <w:rFonts w:ascii="Times New Roman" w:hAnsi="Times New Roman" w:cs="Times New Roman"/>
          <w:sz w:val="28"/>
          <w:szCs w:val="28"/>
        </w:rPr>
        <w:t xml:space="preserve">и M </w:t>
      </w:r>
      <w:r w:rsidR="00DD3E23">
        <w:rPr>
          <w:rFonts w:ascii="Times New Roman" w:hAnsi="Times New Roman" w:cs="Times New Roman"/>
          <w:sz w:val="28"/>
          <w:szCs w:val="28"/>
        </w:rPr>
        <w:t>–</w:t>
      </w:r>
      <w:r w:rsidRPr="00107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CC5"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 w:rsidR="00DD3E23">
        <w:rPr>
          <w:rFonts w:ascii="Times New Roman" w:hAnsi="Times New Roman" w:cs="Times New Roman"/>
          <w:sz w:val="28"/>
          <w:szCs w:val="28"/>
        </w:rPr>
        <w:t xml:space="preserve"> - математика</w:t>
      </w:r>
      <w:r w:rsidRPr="00107CC5">
        <w:rPr>
          <w:rFonts w:ascii="Times New Roman" w:hAnsi="Times New Roman" w:cs="Times New Roman"/>
          <w:sz w:val="28"/>
          <w:szCs w:val="28"/>
        </w:rPr>
        <w:t>.</w:t>
      </w:r>
    </w:p>
    <w:p w:rsidR="00C029AE" w:rsidRPr="008759E2" w:rsidRDefault="00DD3E23" w:rsidP="00A36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029AE" w:rsidRPr="00107CC5">
        <w:rPr>
          <w:rFonts w:ascii="Times New Roman" w:hAnsi="Times New Roman" w:cs="Times New Roman"/>
          <w:sz w:val="28"/>
          <w:szCs w:val="28"/>
        </w:rPr>
        <w:t>еревод с английского будет звучать так: естественные науки, технология, инженерное искусство, творчество, математика.</w:t>
      </w:r>
    </w:p>
    <w:p w:rsidR="00C029AE" w:rsidRPr="008759E2" w:rsidRDefault="00C029AE" w:rsidP="00A36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Style w:val="101"/>
          <w:rFonts w:ascii="Times New Roman" w:hAnsi="Times New Roman" w:cs="Times New Roman"/>
          <w:b w:val="0"/>
          <w:bCs w:val="0"/>
          <w:sz w:val="28"/>
          <w:szCs w:val="28"/>
        </w:rPr>
        <w:t xml:space="preserve">Во многих странах </w:t>
      </w:r>
      <w:r w:rsidRPr="008759E2">
        <w:rPr>
          <w:rStyle w:val="101"/>
          <w:rFonts w:ascii="Times New Roman" w:hAnsi="Times New Roman" w:cs="Times New Roman"/>
          <w:b w:val="0"/>
          <w:bCs w:val="0"/>
          <w:sz w:val="28"/>
          <w:szCs w:val="28"/>
          <w:lang w:val="en-US" w:bidi="en-US"/>
        </w:rPr>
        <w:t>STEAM</w:t>
      </w:r>
      <w:r w:rsidRPr="008759E2">
        <w:rPr>
          <w:rStyle w:val="101"/>
          <w:rFonts w:ascii="Times New Roman" w:hAnsi="Times New Roman" w:cs="Times New Roman"/>
          <w:b w:val="0"/>
          <w:bCs w:val="0"/>
          <w:sz w:val="28"/>
          <w:szCs w:val="28"/>
        </w:rPr>
        <w:t xml:space="preserve">-образование </w:t>
      </w:r>
      <w:r w:rsidR="00DD3E23">
        <w:rPr>
          <w:rStyle w:val="101"/>
          <w:rFonts w:ascii="Times New Roman" w:hAnsi="Times New Roman" w:cs="Times New Roman"/>
          <w:b w:val="0"/>
          <w:bCs w:val="0"/>
          <w:sz w:val="28"/>
          <w:szCs w:val="28"/>
        </w:rPr>
        <w:t xml:space="preserve">является </w:t>
      </w:r>
      <w:r w:rsidRPr="008759E2">
        <w:rPr>
          <w:rStyle w:val="101"/>
          <w:rFonts w:ascii="Times New Roman" w:hAnsi="Times New Roman" w:cs="Times New Roman"/>
          <w:b w:val="0"/>
          <w:bCs w:val="0"/>
          <w:sz w:val="28"/>
          <w:szCs w:val="28"/>
        </w:rPr>
        <w:t>приоритет</w:t>
      </w:r>
      <w:r w:rsidR="00DD3E23">
        <w:rPr>
          <w:rStyle w:val="101"/>
          <w:rFonts w:ascii="Times New Roman" w:hAnsi="Times New Roman" w:cs="Times New Roman"/>
          <w:b w:val="0"/>
          <w:bCs w:val="0"/>
          <w:sz w:val="28"/>
          <w:szCs w:val="28"/>
        </w:rPr>
        <w:t>ным</w:t>
      </w:r>
      <w:r w:rsidRPr="008759E2">
        <w:rPr>
          <w:rStyle w:val="101"/>
          <w:rFonts w:ascii="Times New Roman" w:hAnsi="Times New Roman" w:cs="Times New Roman"/>
          <w:b w:val="0"/>
          <w:bCs w:val="0"/>
          <w:sz w:val="28"/>
          <w:szCs w:val="28"/>
        </w:rPr>
        <w:t xml:space="preserve"> по </w:t>
      </w:r>
      <w:r w:rsidR="00DD3E23">
        <w:rPr>
          <w:rStyle w:val="101"/>
          <w:rFonts w:ascii="Times New Roman" w:hAnsi="Times New Roman" w:cs="Times New Roman"/>
          <w:b w:val="0"/>
          <w:bCs w:val="0"/>
          <w:sz w:val="28"/>
          <w:szCs w:val="28"/>
        </w:rPr>
        <w:t>ряду</w:t>
      </w:r>
      <w:r w:rsidRPr="008759E2">
        <w:rPr>
          <w:rStyle w:val="101"/>
          <w:rFonts w:ascii="Times New Roman" w:hAnsi="Times New Roman" w:cs="Times New Roman"/>
          <w:b w:val="0"/>
          <w:bCs w:val="0"/>
          <w:sz w:val="28"/>
          <w:szCs w:val="28"/>
        </w:rPr>
        <w:t xml:space="preserve"> причин:</w:t>
      </w:r>
    </w:p>
    <w:p w:rsidR="00C029AE" w:rsidRPr="008759E2" w:rsidRDefault="00C029AE" w:rsidP="00A36F4D">
      <w:pPr>
        <w:pStyle w:val="20"/>
        <w:numPr>
          <w:ilvl w:val="0"/>
          <w:numId w:val="3"/>
        </w:numPr>
        <w:shd w:val="clear" w:color="auto" w:fill="auto"/>
        <w:tabs>
          <w:tab w:val="left" w:pos="539"/>
        </w:tabs>
        <w:spacing w:before="0" w:after="0" w:line="360" w:lineRule="auto"/>
        <w:ind w:left="900" w:hanging="560"/>
        <w:rPr>
          <w:rFonts w:ascii="Times New Roman" w:hAnsi="Times New Roman" w:cs="Times New Roman"/>
          <w:sz w:val="28"/>
          <w:szCs w:val="28"/>
        </w:rPr>
      </w:pP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ближайшем будущем в мире и, следовательно, в России </w:t>
      </w:r>
      <w:r w:rsid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намечается острый дефицит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инженеров, специалистов высокотехнологичных производств и т.д.</w:t>
      </w:r>
    </w:p>
    <w:p w:rsidR="00C029AE" w:rsidRPr="00A36F4D" w:rsidRDefault="00C029AE" w:rsidP="00A36F4D">
      <w:pPr>
        <w:pStyle w:val="20"/>
        <w:numPr>
          <w:ilvl w:val="0"/>
          <w:numId w:val="3"/>
        </w:numPr>
        <w:shd w:val="clear" w:color="auto" w:fill="auto"/>
        <w:tabs>
          <w:tab w:val="left" w:pos="539"/>
        </w:tabs>
        <w:spacing w:before="0" w:after="0" w:line="360" w:lineRule="auto"/>
        <w:ind w:left="900" w:hanging="560"/>
        <w:rPr>
          <w:rFonts w:ascii="Times New Roman" w:hAnsi="Times New Roman" w:cs="Times New Roman"/>
          <w:sz w:val="28"/>
          <w:szCs w:val="28"/>
        </w:rPr>
      </w:pPr>
      <w:r w:rsidRP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A36F4D" w:rsidRP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далеком</w:t>
      </w:r>
      <w:r w:rsidRP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будущем появятся профессии, </w:t>
      </w:r>
      <w:r w:rsidR="00A36F4D" w:rsidRP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стыке естественных наук и высокотехнологичного производства</w:t>
      </w:r>
      <w:r w:rsidRP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 </w:t>
      </w:r>
      <w:r w:rsidR="00A36F4D" w:rsidRP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частности</w:t>
      </w:r>
      <w:r w:rsidRP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вырастет</w:t>
      </w:r>
      <w:r w:rsidRP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спрос на специалистов по </w:t>
      </w:r>
      <w:proofErr w:type="spellStart"/>
      <w:r w:rsidRP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би</w:t>
      </w:r>
      <w:proofErr w:type="gramStart"/>
      <w:r w:rsidRP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spellEnd"/>
      <w:r w:rsidRP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P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нанотехнологиям</w:t>
      </w:r>
      <w:proofErr w:type="spellEnd"/>
      <w:r w:rsidRP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029AE" w:rsidRPr="008759E2" w:rsidRDefault="00A36F4D" w:rsidP="00A36F4D">
      <w:pPr>
        <w:pStyle w:val="20"/>
        <w:numPr>
          <w:ilvl w:val="0"/>
          <w:numId w:val="3"/>
        </w:numPr>
        <w:shd w:val="clear" w:color="auto" w:fill="auto"/>
        <w:tabs>
          <w:tab w:val="left" w:pos="539"/>
        </w:tabs>
        <w:spacing w:before="0" w:after="0" w:line="360" w:lineRule="auto"/>
        <w:ind w:left="900" w:hanging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Профессионалам</w:t>
      </w:r>
      <w:r w:rsidR="00C029AE"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будет важна</w:t>
      </w:r>
      <w:r w:rsidR="00C029AE"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комплексная</w:t>
      </w:r>
      <w:r w:rsidR="00C029AE"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подготовка и знания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широкого круга</w:t>
      </w:r>
      <w:r w:rsidR="00C029AE"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областей техн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ики</w:t>
      </w:r>
      <w:r w:rsidR="00C029AE"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естественных наук и инженерии.</w:t>
      </w:r>
    </w:p>
    <w:p w:rsidR="00C029AE" w:rsidRPr="00A36F4D" w:rsidRDefault="00107CC5" w:rsidP="00A36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Style w:val="210"/>
          <w:rFonts w:ascii="Times New Roman" w:hAnsi="Times New Roman" w:cs="Times New Roman"/>
          <w:b w:val="0"/>
          <w:bCs w:val="0"/>
          <w:sz w:val="28"/>
          <w:szCs w:val="28"/>
          <w:lang w:val="en-US" w:bidi="en-US"/>
        </w:rPr>
        <w:t>STEAM</w:t>
      </w:r>
      <w:r w:rsidRPr="008759E2">
        <w:rPr>
          <w:rStyle w:val="210"/>
          <w:rFonts w:ascii="Times New Roman" w:hAnsi="Times New Roman" w:cs="Times New Roman"/>
          <w:b w:val="0"/>
          <w:bCs w:val="0"/>
          <w:sz w:val="28"/>
          <w:szCs w:val="28"/>
        </w:rPr>
        <w:t xml:space="preserve">-образование </w:t>
      </w:r>
      <w:r w:rsidR="00C029AE" w:rsidRPr="008759E2">
        <w:rPr>
          <w:rStyle w:val="210"/>
          <w:rFonts w:ascii="Times New Roman" w:hAnsi="Times New Roman" w:cs="Times New Roman"/>
          <w:b w:val="0"/>
          <w:bCs w:val="0"/>
          <w:sz w:val="28"/>
          <w:szCs w:val="28"/>
        </w:rPr>
        <w:t xml:space="preserve">отличается от традиционного </w:t>
      </w:r>
      <w:proofErr w:type="gramStart"/>
      <w:r w:rsidR="00A36F4D">
        <w:rPr>
          <w:rStyle w:val="210"/>
          <w:rFonts w:ascii="Times New Roman" w:hAnsi="Times New Roman" w:cs="Times New Roman"/>
          <w:b w:val="0"/>
          <w:bCs w:val="0"/>
          <w:sz w:val="28"/>
          <w:szCs w:val="28"/>
        </w:rPr>
        <w:t xml:space="preserve">преподавания </w:t>
      </w:r>
      <w:r w:rsidR="00C029AE" w:rsidRPr="008759E2">
        <w:rPr>
          <w:rStyle w:val="210"/>
          <w:rFonts w:ascii="Times New Roman" w:hAnsi="Times New Roman" w:cs="Times New Roman"/>
          <w:b w:val="0"/>
          <w:bCs w:val="0"/>
          <w:sz w:val="28"/>
          <w:szCs w:val="28"/>
        </w:rPr>
        <w:t xml:space="preserve"> наук</w:t>
      </w:r>
      <w:proofErr w:type="gramEnd"/>
      <w:r w:rsidR="00C029AE" w:rsidRPr="008759E2">
        <w:rPr>
          <w:rStyle w:val="210"/>
          <w:rFonts w:ascii="Times New Roman" w:hAnsi="Times New Roman" w:cs="Times New Roman"/>
          <w:b w:val="0"/>
          <w:bCs w:val="0"/>
          <w:sz w:val="28"/>
          <w:szCs w:val="28"/>
        </w:rPr>
        <w:t xml:space="preserve"> и математического образования</w:t>
      </w:r>
      <w:r>
        <w:rPr>
          <w:rStyle w:val="210"/>
          <w:rFonts w:ascii="Times New Roman" w:hAnsi="Times New Roman" w:cs="Times New Roman"/>
          <w:b w:val="0"/>
          <w:bCs w:val="0"/>
          <w:sz w:val="28"/>
          <w:szCs w:val="28"/>
        </w:rPr>
        <w:t xml:space="preserve"> тем, что</w:t>
      </w:r>
      <w:r w:rsidR="00C029AE"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оно </w:t>
      </w:r>
      <w:r w:rsidR="00C029AE"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подразумевает </w:t>
      </w:r>
      <w:r w:rsidR="00C029AE" w:rsidRPr="00A36F4D">
        <w:rPr>
          <w:rStyle w:val="221"/>
          <w:rFonts w:ascii="Times New Roman" w:hAnsi="Times New Roman" w:cs="Times New Roman"/>
          <w:b w:val="0"/>
          <w:sz w:val="28"/>
          <w:szCs w:val="28"/>
        </w:rPr>
        <w:t>смешанную</w:t>
      </w:r>
      <w:r w:rsidR="00C029AE" w:rsidRPr="00A36F4D">
        <w:rPr>
          <w:rStyle w:val="221"/>
          <w:rFonts w:ascii="Times New Roman" w:hAnsi="Times New Roman" w:cs="Times New Roman"/>
          <w:sz w:val="28"/>
          <w:szCs w:val="28"/>
        </w:rPr>
        <w:t xml:space="preserve"> </w:t>
      </w:r>
      <w:r w:rsidR="00C029AE" w:rsidRPr="00A36F4D">
        <w:rPr>
          <w:rStyle w:val="221"/>
          <w:rFonts w:ascii="Times New Roman" w:hAnsi="Times New Roman" w:cs="Times New Roman"/>
          <w:b w:val="0"/>
          <w:sz w:val="28"/>
          <w:szCs w:val="28"/>
        </w:rPr>
        <w:t>среду обучения</w:t>
      </w:r>
      <w:r w:rsidR="00C029AE" w:rsidRPr="00A36F4D">
        <w:rPr>
          <w:rStyle w:val="221"/>
          <w:rFonts w:ascii="Times New Roman" w:hAnsi="Times New Roman" w:cs="Times New Roman"/>
          <w:sz w:val="28"/>
          <w:szCs w:val="28"/>
        </w:rPr>
        <w:t xml:space="preserve"> </w:t>
      </w:r>
      <w:r w:rsidR="00C029AE" w:rsidRP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показывает </w:t>
      </w:r>
      <w:r w:rsidR="00A36F4D" w:rsidRP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учащимся</w:t>
      </w:r>
      <w:r w:rsidR="00C029AE" w:rsidRP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как научный метод может быть применен к </w:t>
      </w:r>
      <w:r w:rsidR="00C029AE" w:rsidRPr="00A36F4D">
        <w:rPr>
          <w:rStyle w:val="221"/>
          <w:rFonts w:ascii="Times New Roman" w:hAnsi="Times New Roman" w:cs="Times New Roman"/>
          <w:b w:val="0"/>
          <w:sz w:val="28"/>
          <w:szCs w:val="28"/>
        </w:rPr>
        <w:t>повседневной жизни</w:t>
      </w:r>
      <w:r w:rsidR="00C029AE" w:rsidRP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029AE" w:rsidRPr="008759E2" w:rsidRDefault="00C029AE" w:rsidP="00A36F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Обучающиеся по программе «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STEAM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-образование», помимо физики и математики, изучают робототехнику, программирование, конструируя и программируя собственных роботов. На занятиях используется специальное технологическое лабораторное и учебное оборудование, такое как </w:t>
      </w:r>
      <w:r w:rsid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A36F4D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D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-принтеры, средства визуализации и </w:t>
      </w:r>
      <w:r w:rsidR="00A36F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другое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оборудование.</w:t>
      </w:r>
    </w:p>
    <w:p w:rsidR="00107CC5" w:rsidRPr="008759E2" w:rsidRDefault="00107CC5" w:rsidP="0010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C5">
        <w:rPr>
          <w:rFonts w:ascii="Times New Roman" w:hAnsi="Times New Roman" w:cs="Times New Roman"/>
          <w:sz w:val="28"/>
          <w:szCs w:val="28"/>
        </w:rPr>
        <w:t xml:space="preserve">Комбинирование STEAM-обучения с такими трендами, как BYOD, перевернутый класс, </w:t>
      </w:r>
      <w:proofErr w:type="spellStart"/>
      <w:r w:rsidRPr="00107CC5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107CC5">
        <w:rPr>
          <w:rFonts w:ascii="Times New Roman" w:hAnsi="Times New Roman" w:cs="Times New Roman"/>
          <w:sz w:val="28"/>
          <w:szCs w:val="28"/>
        </w:rPr>
        <w:t xml:space="preserve"> да</w:t>
      </w:r>
      <w:r w:rsidR="00A36F4D">
        <w:rPr>
          <w:rFonts w:ascii="Times New Roman" w:hAnsi="Times New Roman" w:cs="Times New Roman"/>
          <w:sz w:val="28"/>
          <w:szCs w:val="28"/>
        </w:rPr>
        <w:t>ет</w:t>
      </w:r>
      <w:r w:rsidRPr="00107CC5">
        <w:rPr>
          <w:rFonts w:ascii="Times New Roman" w:hAnsi="Times New Roman" w:cs="Times New Roman"/>
          <w:sz w:val="28"/>
          <w:szCs w:val="28"/>
        </w:rPr>
        <w:t xml:space="preserve"> еще больше возможностей для </w:t>
      </w:r>
      <w:r w:rsidR="00A36F4D">
        <w:rPr>
          <w:rFonts w:ascii="Times New Roman" w:hAnsi="Times New Roman" w:cs="Times New Roman"/>
          <w:sz w:val="28"/>
          <w:szCs w:val="28"/>
        </w:rPr>
        <w:t xml:space="preserve">решения нетривиальных задач, создания инновационных решений и консолидации участников проектов. </w:t>
      </w:r>
    </w:p>
    <w:p w:rsidR="00C029AE" w:rsidRPr="008759E2" w:rsidRDefault="00A36F4D" w:rsidP="00C029AE">
      <w:pPr>
        <w:spacing w:after="0" w:line="360" w:lineRule="auto"/>
        <w:ind w:firstLine="709"/>
        <w:jc w:val="both"/>
        <w:rPr>
          <w:rStyle w:val="21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Выделяют 8 </w:t>
      </w:r>
      <w:r w:rsidR="00C029AE"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преимуществ </w:t>
      </w:r>
      <w:r w:rsidR="00C029AE" w:rsidRPr="008759E2">
        <w:rPr>
          <w:rStyle w:val="210"/>
          <w:rFonts w:ascii="Times New Roman" w:hAnsi="Times New Roman" w:cs="Times New Roman"/>
          <w:b w:val="0"/>
          <w:bCs w:val="0"/>
          <w:sz w:val="28"/>
          <w:szCs w:val="28"/>
          <w:lang w:val="en-US" w:bidi="en-US"/>
        </w:rPr>
        <w:t>STEAM</w:t>
      </w:r>
      <w:r w:rsidR="00C029AE" w:rsidRPr="008759E2">
        <w:rPr>
          <w:rStyle w:val="210"/>
          <w:rFonts w:ascii="Times New Roman" w:hAnsi="Times New Roman" w:cs="Times New Roman"/>
          <w:b w:val="0"/>
          <w:bCs w:val="0"/>
          <w:sz w:val="28"/>
          <w:szCs w:val="28"/>
        </w:rPr>
        <w:t>-образования:</w:t>
      </w:r>
    </w:p>
    <w:p w:rsidR="00C029AE" w:rsidRPr="008759E2" w:rsidRDefault="00C029AE" w:rsidP="00C029A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4"/>
      <w:r w:rsidRPr="008759E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Интегрированное обучение по «темам», а не по предметам.</w:t>
      </w:r>
      <w:bookmarkEnd w:id="10"/>
      <w:r w:rsidRPr="008759E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STEAM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-обучение </w:t>
      </w:r>
      <w:r w:rsidR="004246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объ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единяет в себе междисциплинарный и проектный подход, основой которого </w:t>
      </w:r>
      <w:r w:rsidR="004246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является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интеграция естественных наук в технологии, инженерное творчество и математику.</w:t>
      </w:r>
    </w:p>
    <w:p w:rsidR="00C029AE" w:rsidRPr="008759E2" w:rsidRDefault="00C029AE" w:rsidP="00C029A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5"/>
      <w:r w:rsidRPr="008759E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Применение научно-технических знаний в реальной жизни.</w:t>
      </w:r>
      <w:bookmarkEnd w:id="11"/>
      <w:r w:rsidRPr="008759E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STEAM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-образование </w:t>
      </w:r>
      <w:r w:rsidR="004246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посредством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практических занятий демонстрирует детям применение научно-технических знаний в реальной жизни.</w:t>
      </w:r>
    </w:p>
    <w:p w:rsidR="00C029AE" w:rsidRPr="008759E2" w:rsidRDefault="00C029AE" w:rsidP="00C029A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6"/>
      <w:r w:rsidRPr="008759E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Развитие навыков критического мышления и разрешения проблем.</w:t>
      </w:r>
      <w:bookmarkEnd w:id="12"/>
      <w:r w:rsidRPr="008759E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Программы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STEAM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развивают навыки критического мышления и разрешения проблем, необходимые для преодоления трудностей, с которыми дети могут столкнуться в жизни.</w:t>
      </w:r>
    </w:p>
    <w:p w:rsidR="00C029AE" w:rsidRPr="008759E2" w:rsidRDefault="00C029AE" w:rsidP="00C029A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7"/>
      <w:r w:rsidRPr="008759E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Повышение уверенности </w:t>
      </w:r>
      <w:r w:rsidR="004246CA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в себе</w:t>
      </w:r>
      <w:r w:rsidRPr="008759E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End w:id="13"/>
      <w:r w:rsidRPr="008759E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Дети, создавая </w:t>
      </w:r>
      <w:r w:rsidR="004246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различные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продукты, </w:t>
      </w:r>
      <w:r w:rsidR="004246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прокладывая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мосты и дороги, запуская аэропланы и машины, тестируя роботы и электронные игры, разрабатывая свои подводные и воздушные конструкции, каждый раз</w:t>
      </w:r>
      <w:r w:rsidR="004246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становятся ближе и ближе к цели.</w:t>
      </w:r>
    </w:p>
    <w:p w:rsidR="00C029AE" w:rsidRPr="008759E2" w:rsidRDefault="00C029AE" w:rsidP="00C029A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8"/>
      <w:r w:rsidRPr="008759E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Активная коммуникация и </w:t>
      </w:r>
      <w:r w:rsidR="004246CA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совместная</w:t>
      </w:r>
      <w:r w:rsidRPr="008759E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работа.</w:t>
      </w:r>
      <w:bookmarkEnd w:id="14"/>
      <w:r w:rsidRPr="008759E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Программы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STEAM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также </w:t>
      </w:r>
      <w:r w:rsidR="004246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включают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активно</w:t>
      </w:r>
      <w:r w:rsidR="004246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246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общение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4246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сотворчество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029AE" w:rsidRPr="004246CA" w:rsidRDefault="00C029AE" w:rsidP="00C029A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5" w:name="bookmark19"/>
      <w:r w:rsidRPr="008759E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Креативные и инновационные подходы к проектам.</w:t>
      </w:r>
      <w:bookmarkEnd w:id="15"/>
      <w:r w:rsidRPr="008759E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STEAM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обучение состоит из шести этапов: вопрос (задача), обсуждение, дизайн, строение,</w:t>
      </w:r>
      <w:r w:rsidR="00BA22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тестирование и развитие.</w:t>
      </w:r>
    </w:p>
    <w:p w:rsidR="004246CA" w:rsidRPr="004246CA" w:rsidRDefault="00C029AE" w:rsidP="004246C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6" w:name="bookmark20"/>
      <w:r w:rsidRPr="004246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Мост между обучением и карьерой.</w:t>
      </w:r>
      <w:bookmarkEnd w:id="16"/>
      <w:r w:rsidRPr="004246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246CA" w:rsidRPr="004246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Существует много публикаций, в которых анализируется уровень роста потребности в различных специальностях.</w:t>
      </w:r>
    </w:p>
    <w:p w:rsidR="00C029AE" w:rsidRPr="00C029AE" w:rsidRDefault="00C029AE" w:rsidP="00C029A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21"/>
      <w:r w:rsidRPr="008759E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Подготовка детей к технологическим инновациям жизни.</w:t>
      </w:r>
      <w:bookmarkEnd w:id="17"/>
      <w:r w:rsidRPr="008759E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STEAM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759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программы также готовят детей к технологически развитому миру. </w:t>
      </w:r>
    </w:p>
    <w:p w:rsidR="00C029AE" w:rsidRPr="00C029AE" w:rsidRDefault="00C029AE" w:rsidP="00C02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</w:t>
      </w:r>
      <w:r w:rsidRPr="00C029AE">
        <w:rPr>
          <w:rFonts w:ascii="Times New Roman" w:hAnsi="Times New Roman" w:cs="Times New Roman"/>
          <w:sz w:val="28"/>
          <w:szCs w:val="28"/>
        </w:rPr>
        <w:t>последние</w:t>
      </w:r>
      <w:r w:rsidRPr="00C029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60 лет, технологии сильно развились, с открытия Интернета (1960), </w:t>
      </w:r>
      <w:r w:rsidRPr="00C029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GPS</w:t>
      </w:r>
      <w:r w:rsidRPr="00C029A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029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технологий (1978) до ДНК сканирования (1984).</w:t>
      </w:r>
    </w:p>
    <w:p w:rsidR="00C029AE" w:rsidRPr="008759E2" w:rsidRDefault="00C029AE" w:rsidP="00C02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Fonts w:ascii="Times New Roman" w:hAnsi="Times New Roman" w:cs="Times New Roman"/>
          <w:sz w:val="28"/>
          <w:szCs w:val="28"/>
        </w:rPr>
        <w:t>Строгая фиксация на стандартах знаний и их оценке уйдет в прошлое. Выпускников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9E2">
        <w:rPr>
          <w:rFonts w:ascii="Times New Roman" w:hAnsi="Times New Roman" w:cs="Times New Roman"/>
          <w:sz w:val="28"/>
          <w:szCs w:val="28"/>
        </w:rPr>
        <w:t>оценивать не по баллам в аттестате, а по приобретенным навыкам и решенным кейсам.</w:t>
      </w:r>
    </w:p>
    <w:p w:rsidR="0047459F" w:rsidRPr="008759E2" w:rsidRDefault="0047459F" w:rsidP="00875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Fonts w:ascii="Times New Roman" w:hAnsi="Times New Roman" w:cs="Times New Roman"/>
          <w:sz w:val="28"/>
          <w:szCs w:val="28"/>
        </w:rPr>
        <w:t>Культ STEM-наук в 2018 году сохраняется хотя бы потому, что для многих образовательных учреждений научно</w:t>
      </w:r>
      <w:r w:rsidR="008759E2">
        <w:rPr>
          <w:rFonts w:ascii="Times New Roman" w:hAnsi="Times New Roman" w:cs="Times New Roman"/>
          <w:sz w:val="28"/>
          <w:szCs w:val="28"/>
        </w:rPr>
        <w:t>-</w:t>
      </w:r>
      <w:r w:rsidRPr="008759E2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4246CA">
        <w:rPr>
          <w:rFonts w:ascii="Times New Roman" w:hAnsi="Times New Roman" w:cs="Times New Roman"/>
          <w:sz w:val="28"/>
          <w:szCs w:val="28"/>
        </w:rPr>
        <w:t>дисциплины</w:t>
      </w:r>
      <w:r w:rsidRPr="008759E2">
        <w:rPr>
          <w:rFonts w:ascii="Times New Roman" w:hAnsi="Times New Roman" w:cs="Times New Roman"/>
          <w:sz w:val="28"/>
          <w:szCs w:val="28"/>
        </w:rPr>
        <w:t xml:space="preserve"> </w:t>
      </w:r>
      <w:r w:rsidR="004246CA">
        <w:rPr>
          <w:rFonts w:ascii="Times New Roman" w:hAnsi="Times New Roman" w:cs="Times New Roman"/>
          <w:sz w:val="28"/>
          <w:szCs w:val="28"/>
        </w:rPr>
        <w:t>по-прежнему</w:t>
      </w:r>
      <w:r w:rsidRPr="008759E2">
        <w:rPr>
          <w:rFonts w:ascii="Times New Roman" w:hAnsi="Times New Roman" w:cs="Times New Roman"/>
          <w:sz w:val="28"/>
          <w:szCs w:val="28"/>
        </w:rPr>
        <w:t xml:space="preserve"> недоступны. В Хорватии внедрение информационных и </w:t>
      </w:r>
      <w:r w:rsidRPr="008759E2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естественнонаучных дисциплин в школьную программу </w:t>
      </w:r>
      <w:r w:rsidR="004246CA">
        <w:rPr>
          <w:rFonts w:ascii="Times New Roman" w:hAnsi="Times New Roman" w:cs="Times New Roman"/>
          <w:sz w:val="28"/>
          <w:szCs w:val="28"/>
        </w:rPr>
        <w:t>осуществляется</w:t>
      </w:r>
      <w:r w:rsidRPr="008759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59E2">
        <w:rPr>
          <w:rFonts w:ascii="Times New Roman" w:hAnsi="Times New Roman" w:cs="Times New Roman"/>
          <w:sz w:val="28"/>
          <w:szCs w:val="28"/>
        </w:rPr>
        <w:t>краудфандинговой</w:t>
      </w:r>
      <w:proofErr w:type="spellEnd"/>
      <w:r w:rsidRPr="008759E2">
        <w:rPr>
          <w:rFonts w:ascii="Times New Roman" w:hAnsi="Times New Roman" w:cs="Times New Roman"/>
          <w:sz w:val="28"/>
          <w:szCs w:val="28"/>
        </w:rPr>
        <w:t xml:space="preserve"> платформе </w:t>
      </w:r>
      <w:proofErr w:type="spellStart"/>
      <w:r w:rsidRPr="008759E2">
        <w:rPr>
          <w:rFonts w:ascii="Times New Roman" w:hAnsi="Times New Roman" w:cs="Times New Roman"/>
          <w:sz w:val="28"/>
          <w:szCs w:val="28"/>
        </w:rPr>
        <w:t>Indiegogo</w:t>
      </w:r>
      <w:proofErr w:type="spellEnd"/>
      <w:r w:rsidRPr="008759E2">
        <w:rPr>
          <w:rFonts w:ascii="Times New Roman" w:hAnsi="Times New Roman" w:cs="Times New Roman"/>
          <w:sz w:val="28"/>
          <w:szCs w:val="28"/>
        </w:rPr>
        <w:t>.</w:t>
      </w:r>
    </w:p>
    <w:p w:rsidR="0047459F" w:rsidRPr="008759E2" w:rsidRDefault="0047459F" w:rsidP="00875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Fonts w:ascii="Times New Roman" w:hAnsi="Times New Roman" w:cs="Times New Roman"/>
          <w:sz w:val="28"/>
          <w:szCs w:val="28"/>
        </w:rPr>
        <w:t>В США многие средние школы прекратили преподавать химию, физику и даже математику, а правительство приняло решение ежегодно вкладывать $200 млн</w:t>
      </w:r>
      <w:r w:rsidR="008759E2">
        <w:rPr>
          <w:rFonts w:ascii="Times New Roman" w:hAnsi="Times New Roman" w:cs="Times New Roman"/>
          <w:sz w:val="28"/>
          <w:szCs w:val="28"/>
        </w:rPr>
        <w:t>.</w:t>
      </w:r>
      <w:r w:rsidRPr="008759E2">
        <w:rPr>
          <w:rFonts w:ascii="Times New Roman" w:hAnsi="Times New Roman" w:cs="Times New Roman"/>
          <w:sz w:val="28"/>
          <w:szCs w:val="28"/>
        </w:rPr>
        <w:t xml:space="preserve"> в </w:t>
      </w:r>
      <w:r w:rsidR="004246CA">
        <w:rPr>
          <w:rFonts w:ascii="Times New Roman" w:hAnsi="Times New Roman" w:cs="Times New Roman"/>
          <w:sz w:val="28"/>
          <w:szCs w:val="28"/>
        </w:rPr>
        <w:t>обучение</w:t>
      </w:r>
      <w:r w:rsidRPr="008759E2">
        <w:rPr>
          <w:rFonts w:ascii="Times New Roman" w:hAnsi="Times New Roman" w:cs="Times New Roman"/>
          <w:sz w:val="28"/>
          <w:szCs w:val="28"/>
        </w:rPr>
        <w:t xml:space="preserve"> программировани</w:t>
      </w:r>
      <w:r w:rsidR="004246CA">
        <w:rPr>
          <w:rFonts w:ascii="Times New Roman" w:hAnsi="Times New Roman" w:cs="Times New Roman"/>
          <w:sz w:val="28"/>
          <w:szCs w:val="28"/>
        </w:rPr>
        <w:t>ю</w:t>
      </w:r>
      <w:r w:rsidRPr="008759E2">
        <w:rPr>
          <w:rFonts w:ascii="Times New Roman" w:hAnsi="Times New Roman" w:cs="Times New Roman"/>
          <w:sz w:val="28"/>
          <w:szCs w:val="28"/>
        </w:rPr>
        <w:t xml:space="preserve"> и точных наук. В Англии 54% школ не включают программирование в учебную программу по государственному стандарту GCSE.</w:t>
      </w:r>
    </w:p>
    <w:p w:rsidR="0047459F" w:rsidRPr="008759E2" w:rsidRDefault="0047459F" w:rsidP="00875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Fonts w:ascii="Times New Roman" w:hAnsi="Times New Roman" w:cs="Times New Roman"/>
          <w:sz w:val="28"/>
          <w:szCs w:val="28"/>
        </w:rPr>
        <w:t xml:space="preserve">В Гонконге научные, технические и инженерные программы не получают финансирования от правительства, а </w:t>
      </w:r>
      <w:r w:rsidR="004246CA">
        <w:rPr>
          <w:rFonts w:ascii="Times New Roman" w:hAnsi="Times New Roman" w:cs="Times New Roman"/>
          <w:sz w:val="28"/>
          <w:szCs w:val="28"/>
        </w:rPr>
        <w:t>учащиеся</w:t>
      </w:r>
      <w:r w:rsidRPr="008759E2">
        <w:rPr>
          <w:rFonts w:ascii="Times New Roman" w:hAnsi="Times New Roman" w:cs="Times New Roman"/>
          <w:sz w:val="28"/>
          <w:szCs w:val="28"/>
        </w:rPr>
        <w:t xml:space="preserve"> могут изучать их только </w:t>
      </w:r>
      <w:r w:rsidR="004246CA">
        <w:rPr>
          <w:rFonts w:ascii="Times New Roman" w:hAnsi="Times New Roman" w:cs="Times New Roman"/>
          <w:sz w:val="28"/>
          <w:szCs w:val="28"/>
        </w:rPr>
        <w:t>по выбору</w:t>
      </w:r>
      <w:r w:rsidRPr="008759E2">
        <w:rPr>
          <w:rFonts w:ascii="Times New Roman" w:hAnsi="Times New Roman" w:cs="Times New Roman"/>
          <w:sz w:val="28"/>
          <w:szCs w:val="28"/>
        </w:rPr>
        <w:t>, если найдут подходящие курсы или кружки.</w:t>
      </w:r>
    </w:p>
    <w:p w:rsidR="0047459F" w:rsidRPr="008759E2" w:rsidRDefault="0047459F" w:rsidP="00875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Fonts w:ascii="Times New Roman" w:hAnsi="Times New Roman" w:cs="Times New Roman"/>
          <w:sz w:val="28"/>
          <w:szCs w:val="28"/>
        </w:rPr>
        <w:t xml:space="preserve">И Британии, и Китаю остро не хватает преподавателей по STEM-дисциплинам, особенно </w:t>
      </w:r>
      <w:r w:rsidR="004246CA">
        <w:rPr>
          <w:rFonts w:ascii="Times New Roman" w:hAnsi="Times New Roman" w:cs="Times New Roman"/>
          <w:sz w:val="28"/>
          <w:szCs w:val="28"/>
        </w:rPr>
        <w:t>в области</w:t>
      </w:r>
      <w:r w:rsidRPr="008759E2">
        <w:rPr>
          <w:rFonts w:ascii="Times New Roman" w:hAnsi="Times New Roman" w:cs="Times New Roman"/>
          <w:sz w:val="28"/>
          <w:szCs w:val="28"/>
        </w:rPr>
        <w:t xml:space="preserve"> робототехники и </w:t>
      </w:r>
      <w:r w:rsidR="004246CA">
        <w:rPr>
          <w:rFonts w:ascii="Times New Roman" w:hAnsi="Times New Roman" w:cs="Times New Roman"/>
          <w:sz w:val="28"/>
          <w:szCs w:val="28"/>
        </w:rPr>
        <w:t>кодирования</w:t>
      </w:r>
      <w:r w:rsidRPr="008759E2">
        <w:rPr>
          <w:rFonts w:ascii="Times New Roman" w:hAnsi="Times New Roman" w:cs="Times New Roman"/>
          <w:sz w:val="28"/>
          <w:szCs w:val="28"/>
        </w:rPr>
        <w:t>. А в России, по словам главы Мин</w:t>
      </w:r>
      <w:r w:rsidR="002B0A50">
        <w:rPr>
          <w:rFonts w:ascii="Times New Roman" w:hAnsi="Times New Roman" w:cs="Times New Roman"/>
          <w:sz w:val="28"/>
          <w:szCs w:val="28"/>
        </w:rPr>
        <w:t>истерства образования и науки</w:t>
      </w:r>
      <w:r w:rsidRPr="008759E2">
        <w:rPr>
          <w:rFonts w:ascii="Times New Roman" w:hAnsi="Times New Roman" w:cs="Times New Roman"/>
          <w:sz w:val="28"/>
          <w:szCs w:val="28"/>
        </w:rPr>
        <w:t xml:space="preserve"> Ольги Васильевой, лишь 16% </w:t>
      </w:r>
      <w:r w:rsidR="002B0A50">
        <w:rPr>
          <w:rFonts w:ascii="Times New Roman" w:hAnsi="Times New Roman" w:cs="Times New Roman"/>
          <w:sz w:val="28"/>
          <w:szCs w:val="28"/>
        </w:rPr>
        <w:t>педагогов</w:t>
      </w:r>
      <w:r w:rsidRPr="008759E2">
        <w:rPr>
          <w:rFonts w:ascii="Times New Roman" w:hAnsi="Times New Roman" w:cs="Times New Roman"/>
          <w:sz w:val="28"/>
          <w:szCs w:val="28"/>
        </w:rPr>
        <w:t xml:space="preserve"> </w:t>
      </w:r>
      <w:r w:rsidR="002B0A50" w:rsidRPr="002B0A50">
        <w:rPr>
          <w:rFonts w:ascii="Times New Roman" w:hAnsi="Times New Roman" w:cs="Times New Roman"/>
          <w:sz w:val="28"/>
          <w:szCs w:val="28"/>
        </w:rPr>
        <w:t>использовать компьютеры на приемлемом уровне</w:t>
      </w:r>
      <w:proofErr w:type="gramStart"/>
      <w:r w:rsidR="002B0A50">
        <w:rPr>
          <w:rFonts w:ascii="Times New Roman" w:hAnsi="Times New Roman" w:cs="Times New Roman"/>
          <w:sz w:val="28"/>
          <w:szCs w:val="28"/>
        </w:rPr>
        <w:t>.</w:t>
      </w:r>
      <w:r w:rsidRPr="008759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29AE" w:rsidRPr="008759E2" w:rsidRDefault="00C029AE" w:rsidP="00C02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Fonts w:ascii="Times New Roman" w:hAnsi="Times New Roman" w:cs="Times New Roman"/>
          <w:sz w:val="28"/>
          <w:szCs w:val="28"/>
        </w:rPr>
        <w:t>Тренды образования 2018 года:</w:t>
      </w:r>
    </w:p>
    <w:p w:rsidR="00C029AE" w:rsidRPr="008759E2" w:rsidRDefault="00C029AE" w:rsidP="00C029A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Fonts w:ascii="Times New Roman" w:hAnsi="Times New Roman" w:cs="Times New Roman"/>
          <w:sz w:val="28"/>
          <w:szCs w:val="28"/>
        </w:rPr>
        <w:t>Смешанное обучение и персонализация учебных программ стимулирует нас больше работать с гаджетами.</w:t>
      </w:r>
    </w:p>
    <w:p w:rsidR="00C029AE" w:rsidRPr="008759E2" w:rsidRDefault="00C029AE" w:rsidP="00C029A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Fonts w:ascii="Times New Roman" w:hAnsi="Times New Roman" w:cs="Times New Roman"/>
          <w:sz w:val="28"/>
          <w:szCs w:val="28"/>
        </w:rPr>
        <w:t>В школах развиваются креативные пространства</w:t>
      </w:r>
      <w:r w:rsidR="002B0A50">
        <w:rPr>
          <w:rFonts w:ascii="Times New Roman" w:hAnsi="Times New Roman" w:cs="Times New Roman"/>
          <w:sz w:val="28"/>
          <w:szCs w:val="28"/>
        </w:rPr>
        <w:t xml:space="preserve"> –</w:t>
      </w:r>
      <w:r w:rsidRPr="008759E2">
        <w:rPr>
          <w:rFonts w:ascii="Times New Roman" w:hAnsi="Times New Roman" w:cs="Times New Roman"/>
          <w:sz w:val="28"/>
          <w:szCs w:val="28"/>
        </w:rPr>
        <w:t xml:space="preserve"> мастерские (</w:t>
      </w:r>
      <w:proofErr w:type="spellStart"/>
      <w:r w:rsidRPr="008759E2">
        <w:rPr>
          <w:rFonts w:ascii="Times New Roman" w:hAnsi="Times New Roman" w:cs="Times New Roman"/>
          <w:sz w:val="28"/>
          <w:szCs w:val="28"/>
        </w:rPr>
        <w:t>makerspaces</w:t>
      </w:r>
      <w:proofErr w:type="spellEnd"/>
      <w:r w:rsidRPr="008759E2">
        <w:rPr>
          <w:rFonts w:ascii="Times New Roman" w:hAnsi="Times New Roman" w:cs="Times New Roman"/>
          <w:sz w:val="28"/>
          <w:szCs w:val="28"/>
        </w:rPr>
        <w:t xml:space="preserve">), где </w:t>
      </w:r>
      <w:r w:rsidR="002B0A50">
        <w:rPr>
          <w:rFonts w:ascii="Times New Roman" w:hAnsi="Times New Roman" w:cs="Times New Roman"/>
          <w:sz w:val="28"/>
          <w:szCs w:val="28"/>
        </w:rPr>
        <w:t>учащиеся</w:t>
      </w:r>
      <w:r w:rsidRPr="008759E2">
        <w:rPr>
          <w:rFonts w:ascii="Times New Roman" w:hAnsi="Times New Roman" w:cs="Times New Roman"/>
          <w:sz w:val="28"/>
          <w:szCs w:val="28"/>
        </w:rPr>
        <w:t xml:space="preserve"> практикуют работ</w:t>
      </w:r>
      <w:r w:rsidR="002B0A50">
        <w:rPr>
          <w:rFonts w:ascii="Times New Roman" w:hAnsi="Times New Roman" w:cs="Times New Roman"/>
          <w:sz w:val="28"/>
          <w:szCs w:val="28"/>
        </w:rPr>
        <w:t>у</w:t>
      </w:r>
      <w:r w:rsidRPr="008759E2">
        <w:rPr>
          <w:rFonts w:ascii="Times New Roman" w:hAnsi="Times New Roman" w:cs="Times New Roman"/>
          <w:sz w:val="28"/>
          <w:szCs w:val="28"/>
        </w:rPr>
        <w:t xml:space="preserve"> с техникой. Также обычной практикой становится использова</w:t>
      </w:r>
      <w:r w:rsidR="002B0A50">
        <w:rPr>
          <w:rFonts w:ascii="Times New Roman" w:hAnsi="Times New Roman" w:cs="Times New Roman"/>
          <w:sz w:val="28"/>
          <w:szCs w:val="28"/>
        </w:rPr>
        <w:t>ть</w:t>
      </w:r>
      <w:r w:rsidRPr="008759E2">
        <w:rPr>
          <w:rFonts w:ascii="Times New Roman" w:hAnsi="Times New Roman" w:cs="Times New Roman"/>
          <w:sz w:val="28"/>
          <w:szCs w:val="28"/>
        </w:rPr>
        <w:t xml:space="preserve"> устройства виртуально</w:t>
      </w:r>
      <w:r w:rsidR="002B0A50">
        <w:rPr>
          <w:rFonts w:ascii="Times New Roman" w:hAnsi="Times New Roman" w:cs="Times New Roman"/>
          <w:sz w:val="28"/>
          <w:szCs w:val="28"/>
        </w:rPr>
        <w:t>й</w:t>
      </w:r>
      <w:r w:rsidRPr="008759E2">
        <w:rPr>
          <w:rFonts w:ascii="Times New Roman" w:hAnsi="Times New Roman" w:cs="Times New Roman"/>
          <w:sz w:val="28"/>
          <w:szCs w:val="28"/>
        </w:rPr>
        <w:t xml:space="preserve"> реальности.</w:t>
      </w:r>
    </w:p>
    <w:p w:rsidR="00C029AE" w:rsidRPr="008759E2" w:rsidRDefault="00C029AE" w:rsidP="00C029A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Fonts w:ascii="Times New Roman" w:hAnsi="Times New Roman" w:cs="Times New Roman"/>
          <w:sz w:val="28"/>
          <w:szCs w:val="28"/>
        </w:rPr>
        <w:t xml:space="preserve">Цифровые портфолио заменит письменные </w:t>
      </w:r>
      <w:r w:rsidR="002B0A50">
        <w:rPr>
          <w:rFonts w:ascii="Times New Roman" w:hAnsi="Times New Roman" w:cs="Times New Roman"/>
          <w:sz w:val="28"/>
          <w:szCs w:val="28"/>
        </w:rPr>
        <w:t>работы</w:t>
      </w:r>
      <w:r w:rsidRPr="008759E2">
        <w:rPr>
          <w:rFonts w:ascii="Times New Roman" w:hAnsi="Times New Roman" w:cs="Times New Roman"/>
          <w:sz w:val="28"/>
          <w:szCs w:val="28"/>
        </w:rPr>
        <w:t xml:space="preserve">. Видео, фотографии, аудио-записи и </w:t>
      </w:r>
      <w:proofErr w:type="gramStart"/>
      <w:r w:rsidRPr="008759E2">
        <w:rPr>
          <w:rFonts w:ascii="Times New Roman" w:hAnsi="Times New Roman" w:cs="Times New Roman"/>
          <w:sz w:val="28"/>
          <w:szCs w:val="28"/>
        </w:rPr>
        <w:t>прочий</w:t>
      </w:r>
      <w:proofErr w:type="gramEnd"/>
      <w:r w:rsidRPr="008759E2">
        <w:rPr>
          <w:rFonts w:ascii="Times New Roman" w:hAnsi="Times New Roman" w:cs="Times New Roman"/>
          <w:sz w:val="28"/>
          <w:szCs w:val="28"/>
        </w:rPr>
        <w:t xml:space="preserve"> мультимедийны</w:t>
      </w:r>
      <w:r w:rsidR="002B0A50">
        <w:rPr>
          <w:rFonts w:ascii="Times New Roman" w:hAnsi="Times New Roman" w:cs="Times New Roman"/>
          <w:sz w:val="28"/>
          <w:szCs w:val="28"/>
        </w:rPr>
        <w:t>й</w:t>
      </w:r>
      <w:r w:rsidRPr="008759E2">
        <w:rPr>
          <w:rFonts w:ascii="Times New Roman" w:hAnsi="Times New Roman" w:cs="Times New Roman"/>
          <w:sz w:val="28"/>
          <w:szCs w:val="28"/>
        </w:rPr>
        <w:t xml:space="preserve"> контент позволяют более эффективно оцени</w:t>
      </w:r>
      <w:r w:rsidR="002B0A50">
        <w:rPr>
          <w:rFonts w:ascii="Times New Roman" w:hAnsi="Times New Roman" w:cs="Times New Roman"/>
          <w:sz w:val="28"/>
          <w:szCs w:val="28"/>
        </w:rPr>
        <w:t>ва</w:t>
      </w:r>
      <w:r w:rsidRPr="008759E2">
        <w:rPr>
          <w:rFonts w:ascii="Times New Roman" w:hAnsi="Times New Roman" w:cs="Times New Roman"/>
          <w:sz w:val="28"/>
          <w:szCs w:val="28"/>
        </w:rPr>
        <w:t>ть навыки</w:t>
      </w:r>
      <w:r w:rsidR="002B0A50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759E2">
        <w:rPr>
          <w:rFonts w:ascii="Times New Roman" w:hAnsi="Times New Roman" w:cs="Times New Roman"/>
          <w:sz w:val="28"/>
          <w:szCs w:val="28"/>
        </w:rPr>
        <w:t>.</w:t>
      </w:r>
    </w:p>
    <w:p w:rsidR="00C029AE" w:rsidRPr="008759E2" w:rsidRDefault="00C029AE" w:rsidP="00C029A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Fonts w:ascii="Times New Roman" w:hAnsi="Times New Roman" w:cs="Times New Roman"/>
          <w:sz w:val="28"/>
          <w:szCs w:val="28"/>
        </w:rPr>
        <w:t>Технологии не должны вытеснить живое общение: онлайн-платформы не могут полностью заменить опыт работы в группе, игровые задания и эмоциональную отдачу</w:t>
      </w:r>
      <w:r w:rsidR="002B0A50">
        <w:rPr>
          <w:rFonts w:ascii="Times New Roman" w:hAnsi="Times New Roman" w:cs="Times New Roman"/>
          <w:sz w:val="28"/>
          <w:szCs w:val="28"/>
        </w:rPr>
        <w:t>.</w:t>
      </w:r>
    </w:p>
    <w:p w:rsidR="002B0A50" w:rsidRDefault="00107CC5" w:rsidP="0010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C5">
        <w:rPr>
          <w:rFonts w:ascii="Times New Roman" w:hAnsi="Times New Roman" w:cs="Times New Roman"/>
          <w:sz w:val="28"/>
          <w:szCs w:val="28"/>
        </w:rPr>
        <w:t xml:space="preserve">Весь мир стремится </w:t>
      </w:r>
      <w:r w:rsidR="002B0A50">
        <w:rPr>
          <w:rFonts w:ascii="Times New Roman" w:hAnsi="Times New Roman" w:cs="Times New Roman"/>
          <w:sz w:val="28"/>
          <w:szCs w:val="28"/>
        </w:rPr>
        <w:t>предоставить</w:t>
      </w:r>
      <w:r w:rsidRPr="00107CC5">
        <w:rPr>
          <w:rFonts w:ascii="Times New Roman" w:hAnsi="Times New Roman" w:cs="Times New Roman"/>
          <w:sz w:val="28"/>
          <w:szCs w:val="28"/>
        </w:rPr>
        <w:t xml:space="preserve"> люд</w:t>
      </w:r>
      <w:r w:rsidR="002B0A50">
        <w:rPr>
          <w:rFonts w:ascii="Times New Roman" w:hAnsi="Times New Roman" w:cs="Times New Roman"/>
          <w:sz w:val="28"/>
          <w:szCs w:val="28"/>
        </w:rPr>
        <w:t>ям</w:t>
      </w:r>
      <w:r w:rsidRPr="00107CC5">
        <w:rPr>
          <w:rFonts w:ascii="Times New Roman" w:hAnsi="Times New Roman" w:cs="Times New Roman"/>
          <w:sz w:val="28"/>
          <w:szCs w:val="28"/>
        </w:rPr>
        <w:t xml:space="preserve"> глобальн</w:t>
      </w:r>
      <w:r w:rsidR="002B0A50">
        <w:rPr>
          <w:rFonts w:ascii="Times New Roman" w:hAnsi="Times New Roman" w:cs="Times New Roman"/>
          <w:sz w:val="28"/>
          <w:szCs w:val="28"/>
        </w:rPr>
        <w:t>ую</w:t>
      </w:r>
      <w:r w:rsidRPr="00107CC5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2B0A50">
        <w:rPr>
          <w:rFonts w:ascii="Times New Roman" w:hAnsi="Times New Roman" w:cs="Times New Roman"/>
          <w:sz w:val="28"/>
          <w:szCs w:val="28"/>
        </w:rPr>
        <w:t>ю</w:t>
      </w:r>
      <w:r w:rsidRPr="00107CC5">
        <w:rPr>
          <w:rFonts w:ascii="Times New Roman" w:hAnsi="Times New Roman" w:cs="Times New Roman"/>
          <w:sz w:val="28"/>
          <w:szCs w:val="28"/>
        </w:rPr>
        <w:t xml:space="preserve"> образования, которая </w:t>
      </w:r>
      <w:r w:rsidR="002B0A50">
        <w:rPr>
          <w:rFonts w:ascii="Times New Roman" w:hAnsi="Times New Roman" w:cs="Times New Roman"/>
          <w:sz w:val="28"/>
          <w:szCs w:val="28"/>
        </w:rPr>
        <w:t xml:space="preserve">освобождает обучение от географической привязки и реального уровня развития учащегося. </w:t>
      </w:r>
    </w:p>
    <w:p w:rsidR="00107CC5" w:rsidRPr="008759E2" w:rsidRDefault="00107CC5" w:rsidP="0010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E2">
        <w:rPr>
          <w:rFonts w:ascii="Times New Roman" w:hAnsi="Times New Roman" w:cs="Times New Roman"/>
          <w:sz w:val="28"/>
          <w:szCs w:val="28"/>
        </w:rPr>
        <w:lastRenderedPageBreak/>
        <w:t xml:space="preserve">В 2018 году эти прогнозы вряд ли сбудутся, но </w:t>
      </w:r>
      <w:r w:rsidR="002B0A50" w:rsidRPr="008759E2">
        <w:rPr>
          <w:rFonts w:ascii="Times New Roman" w:hAnsi="Times New Roman" w:cs="Times New Roman"/>
          <w:sz w:val="28"/>
          <w:szCs w:val="28"/>
        </w:rPr>
        <w:t>будут</w:t>
      </w:r>
      <w:r w:rsidR="002B0A50">
        <w:rPr>
          <w:rFonts w:ascii="Times New Roman" w:hAnsi="Times New Roman" w:cs="Times New Roman"/>
          <w:sz w:val="28"/>
          <w:szCs w:val="28"/>
        </w:rPr>
        <w:t xml:space="preserve"> предприняты </w:t>
      </w:r>
      <w:r w:rsidR="002B0A50" w:rsidRPr="008759E2">
        <w:rPr>
          <w:rFonts w:ascii="Times New Roman" w:hAnsi="Times New Roman" w:cs="Times New Roman"/>
          <w:sz w:val="28"/>
          <w:szCs w:val="28"/>
        </w:rPr>
        <w:t xml:space="preserve"> </w:t>
      </w:r>
      <w:r w:rsidRPr="008759E2">
        <w:rPr>
          <w:rFonts w:ascii="Times New Roman" w:hAnsi="Times New Roman" w:cs="Times New Roman"/>
          <w:sz w:val="28"/>
          <w:szCs w:val="28"/>
        </w:rPr>
        <w:t xml:space="preserve">шаги </w:t>
      </w:r>
      <w:r w:rsidR="002B0A50">
        <w:rPr>
          <w:rFonts w:ascii="Times New Roman" w:hAnsi="Times New Roman" w:cs="Times New Roman"/>
          <w:sz w:val="28"/>
          <w:szCs w:val="28"/>
        </w:rPr>
        <w:t xml:space="preserve">по унификации </w:t>
      </w:r>
      <w:r w:rsidRPr="008759E2">
        <w:rPr>
          <w:rFonts w:ascii="Times New Roman" w:hAnsi="Times New Roman" w:cs="Times New Roman"/>
          <w:sz w:val="28"/>
          <w:szCs w:val="28"/>
        </w:rPr>
        <w:t>гуманитарных и технических знаний.</w:t>
      </w:r>
    </w:p>
    <w:p w:rsidR="00107CC5" w:rsidRDefault="00107CC5" w:rsidP="00875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22" w:rsidRPr="00633622" w:rsidRDefault="00633622" w:rsidP="0063362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3362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Литература</w:t>
      </w:r>
    </w:p>
    <w:p w:rsidR="00BA2258" w:rsidRPr="00BA2258" w:rsidRDefault="00BA2258" w:rsidP="00BA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</w:t>
      </w:r>
      <w:r w:rsidR="00633622" w:rsidRPr="00BA22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STEAM-образование как универсальный инструмент преподавания. - Группа компаний DIGIS.</w:t>
      </w:r>
      <w:r w:rsidR="00633622" w:rsidRPr="00BA2258">
        <w:rPr>
          <w:rFonts w:ascii="pfdin" w:hAnsi="pfdin"/>
          <w:sz w:val="33"/>
          <w:szCs w:val="33"/>
          <w:shd w:val="clear" w:color="auto" w:fill="FFFFFF"/>
        </w:rPr>
        <w:t xml:space="preserve"> - </w:t>
      </w:r>
      <w:r w:rsidR="00633622" w:rsidRPr="00BA22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05 апреля, 2017</w:t>
      </w:r>
      <w:r w:rsidRPr="00BA22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A2258" w:rsidRPr="00633622" w:rsidRDefault="00BA2258" w:rsidP="00BA225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 w:rsidRP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Волков А., Ливанов Д. Ставка на новое содержание: Ключевые тренды новой парадигмы высшего образования России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//Ведомости.— 03.09.2012.</w:t>
      </w:r>
    </w:p>
    <w:p w:rsidR="00BA2258" w:rsidRPr="00BA2258" w:rsidRDefault="00BA2258" w:rsidP="00BA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 </w:t>
      </w:r>
      <w:r w:rsidR="00633622" w:rsidRPr="00BA22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</w:t>
      </w:r>
      <w:r w:rsidRPr="00BA22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 такое</w:t>
      </w:r>
      <w:r w:rsidR="00633622" w:rsidRPr="00BA22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STEAM-</w:t>
      </w:r>
      <w:r w:rsidRPr="00BA22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образование</w:t>
      </w:r>
      <w:r w:rsidR="00633622" w:rsidRPr="00BA22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? </w:t>
      </w:r>
      <w:r w:rsidRPr="00BA22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633622" w:rsidRPr="00633622">
        <w:t xml:space="preserve"> </w:t>
      </w:r>
      <w:hyperlink r:id="rId6" w:history="1">
        <w:r w:rsidR="00633622" w:rsidRPr="00BA2258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Центр дополнительного образования в Дубне</w:t>
        </w:r>
      </w:hyperlink>
      <w:r w:rsidR="00633622" w:rsidRPr="00BA22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BA22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33622" w:rsidRPr="00633622" w:rsidRDefault="00BA2258" w:rsidP="0063362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633622" w:rsidRP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33622" w:rsidRP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Эффективность Национальной инновационной системы США: 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33622" w:rsidRP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поисках нового качества университетов.</w:t>
      </w:r>
      <w:r w:rsid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33622" w:rsidRP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М.: Исследовательский центр проблем качества подготовки специалистов, 2011.</w:t>
      </w:r>
    </w:p>
    <w:p w:rsidR="00633622" w:rsidRPr="00633622" w:rsidRDefault="00BA2258" w:rsidP="0063362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633622" w:rsidRP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33622" w:rsidRP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Фролов А.В. Роль</w:t>
      </w:r>
      <w:r w:rsid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33622" w:rsidRP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STEM-образования в «новой» экономике США</w:t>
      </w:r>
      <w:r w:rsid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33622" w:rsidRP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// Вопросы новой экономики.</w:t>
      </w:r>
      <w:r w:rsid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33622" w:rsidRP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2010.</w:t>
      </w:r>
      <w:r w:rsid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33622" w:rsidRP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№</w:t>
      </w:r>
      <w:r w:rsid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33622" w:rsidRP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</w:t>
      </w:r>
      <w:r w:rsid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33622" w:rsidRP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С.</w:t>
      </w:r>
      <w:r w:rsid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33622" w:rsidRP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80—91.</w:t>
      </w:r>
    </w:p>
    <w:p w:rsidR="00633622" w:rsidRPr="00633622" w:rsidRDefault="00BA2258" w:rsidP="0063362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975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6</w:t>
      </w:r>
      <w:r w:rsidR="00633622" w:rsidRP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.</w:t>
      </w:r>
      <w:r w:rsidR="00633622" w:rsidRPr="005975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="0059754E" w:rsidRPr="006336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STEAM — Not STEM Whitepaper.</w:t>
      </w:r>
    </w:p>
    <w:p w:rsidR="00BA2258" w:rsidRPr="00BA2258" w:rsidRDefault="00BA2258" w:rsidP="00BA2258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8" w:name="_GoBack"/>
      <w:bookmarkEnd w:id="18"/>
    </w:p>
    <w:sectPr w:rsidR="00BA2258" w:rsidRPr="00BA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fd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4C7"/>
    <w:multiLevelType w:val="multilevel"/>
    <w:tmpl w:val="A63CBD9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85D36"/>
    <w:multiLevelType w:val="hybridMultilevel"/>
    <w:tmpl w:val="A24CCE4A"/>
    <w:lvl w:ilvl="0" w:tplc="C21A1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106C8"/>
    <w:multiLevelType w:val="hybridMultilevel"/>
    <w:tmpl w:val="792CEE2C"/>
    <w:lvl w:ilvl="0" w:tplc="E2265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C11FFF"/>
    <w:multiLevelType w:val="multilevel"/>
    <w:tmpl w:val="69D485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A52838"/>
    <w:multiLevelType w:val="multilevel"/>
    <w:tmpl w:val="6FD4B59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7E51A2"/>
    <w:multiLevelType w:val="hybridMultilevel"/>
    <w:tmpl w:val="FD7AB586"/>
    <w:lvl w:ilvl="0" w:tplc="FA10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E56116"/>
    <w:multiLevelType w:val="hybridMultilevel"/>
    <w:tmpl w:val="EED068B2"/>
    <w:lvl w:ilvl="0" w:tplc="317CF274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6032DF"/>
    <w:multiLevelType w:val="hybridMultilevel"/>
    <w:tmpl w:val="292851C6"/>
    <w:lvl w:ilvl="0" w:tplc="9A3209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860E4"/>
    <w:multiLevelType w:val="hybridMultilevel"/>
    <w:tmpl w:val="13B8E264"/>
    <w:lvl w:ilvl="0" w:tplc="29F2A818">
      <w:start w:val="1"/>
      <w:numFmt w:val="decimal"/>
      <w:lvlText w:val="%1)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FC764B"/>
    <w:multiLevelType w:val="hybridMultilevel"/>
    <w:tmpl w:val="542C71BA"/>
    <w:lvl w:ilvl="0" w:tplc="845C34AA">
      <w:start w:val="1"/>
      <w:numFmt w:val="decimal"/>
      <w:lvlText w:val="%1."/>
      <w:lvlJc w:val="left"/>
      <w:pPr>
        <w:ind w:left="900" w:hanging="540"/>
      </w:pPr>
      <w:rPr>
        <w:rFonts w:ascii="Times New Roman" w:eastAsia="Arial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9F"/>
    <w:rsid w:val="00023C48"/>
    <w:rsid w:val="000E1F99"/>
    <w:rsid w:val="00107CC5"/>
    <w:rsid w:val="002B0A50"/>
    <w:rsid w:val="002B2DC2"/>
    <w:rsid w:val="00315750"/>
    <w:rsid w:val="00384510"/>
    <w:rsid w:val="004246CA"/>
    <w:rsid w:val="0047459F"/>
    <w:rsid w:val="0059754E"/>
    <w:rsid w:val="00633622"/>
    <w:rsid w:val="008759E2"/>
    <w:rsid w:val="00A36F4D"/>
    <w:rsid w:val="00BA2258"/>
    <w:rsid w:val="00C029AE"/>
    <w:rsid w:val="00D20C18"/>
    <w:rsid w:val="00DD3E23"/>
    <w:rsid w:val="00DE72A1"/>
    <w:rsid w:val="00E34DEF"/>
    <w:rsid w:val="00F6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59F"/>
    <w:rPr>
      <w:color w:val="0066CC"/>
      <w:u w:val="single"/>
    </w:rPr>
  </w:style>
  <w:style w:type="character" w:customStyle="1" w:styleId="11">
    <w:name w:val="Заголовок №1"/>
    <w:basedOn w:val="a0"/>
    <w:rsid w:val="0047459F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47459F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47459F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47459F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47459F"/>
    <w:rPr>
      <w:rFonts w:ascii="Arial" w:eastAsia="Arial" w:hAnsi="Arial" w:cs="Arial"/>
      <w:b/>
      <w:bCs/>
      <w:sz w:val="50"/>
      <w:szCs w:val="50"/>
      <w:shd w:val="clear" w:color="auto" w:fill="FFFFFF"/>
    </w:rPr>
  </w:style>
  <w:style w:type="paragraph" w:customStyle="1" w:styleId="40">
    <w:name w:val="Заголовок №4"/>
    <w:basedOn w:val="a"/>
    <w:link w:val="4"/>
    <w:rsid w:val="0047459F"/>
    <w:pPr>
      <w:widowControl w:val="0"/>
      <w:shd w:val="clear" w:color="auto" w:fill="FFFFFF"/>
      <w:spacing w:before="1920" w:after="300" w:line="0" w:lineRule="atLeast"/>
      <w:outlineLvl w:val="3"/>
    </w:pPr>
    <w:rPr>
      <w:rFonts w:ascii="Arial" w:eastAsia="Arial" w:hAnsi="Arial" w:cs="Arial"/>
      <w:b/>
      <w:bCs/>
      <w:sz w:val="50"/>
      <w:szCs w:val="50"/>
    </w:rPr>
  </w:style>
  <w:style w:type="character" w:customStyle="1" w:styleId="7">
    <w:name w:val="Основной текст (7)"/>
    <w:basedOn w:val="a0"/>
    <w:rsid w:val="0047459F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7459F"/>
    <w:rPr>
      <w:rFonts w:ascii="Arial" w:eastAsia="Arial" w:hAnsi="Arial" w:cs="Arial"/>
      <w:b/>
      <w:bCs/>
      <w:sz w:val="62"/>
      <w:szCs w:val="6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459F"/>
    <w:rPr>
      <w:rFonts w:ascii="Arial" w:eastAsia="Arial" w:hAnsi="Arial" w:cs="Arial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7459F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  <w:b/>
      <w:bCs/>
      <w:sz w:val="62"/>
      <w:szCs w:val="62"/>
    </w:rPr>
  </w:style>
  <w:style w:type="paragraph" w:customStyle="1" w:styleId="20">
    <w:name w:val="Основной текст (2)"/>
    <w:basedOn w:val="a"/>
    <w:link w:val="2"/>
    <w:rsid w:val="0047459F"/>
    <w:pPr>
      <w:widowControl w:val="0"/>
      <w:shd w:val="clear" w:color="auto" w:fill="FFFFFF"/>
      <w:spacing w:before="660" w:after="240" w:line="288" w:lineRule="exact"/>
      <w:jc w:val="both"/>
    </w:pPr>
    <w:rPr>
      <w:rFonts w:ascii="Arial" w:eastAsia="Arial" w:hAnsi="Arial" w:cs="Arial"/>
    </w:rPr>
  </w:style>
  <w:style w:type="character" w:customStyle="1" w:styleId="17">
    <w:name w:val="Основной текст (17)_"/>
    <w:basedOn w:val="a0"/>
    <w:link w:val="170"/>
    <w:rsid w:val="0047459F"/>
    <w:rPr>
      <w:rFonts w:ascii="Arial" w:eastAsia="Arial" w:hAnsi="Arial" w:cs="Arial"/>
      <w:sz w:val="38"/>
      <w:szCs w:val="3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7459F"/>
    <w:pPr>
      <w:widowControl w:val="0"/>
      <w:shd w:val="clear" w:color="auto" w:fill="FFFFFF"/>
      <w:spacing w:after="0" w:line="480" w:lineRule="exact"/>
      <w:jc w:val="both"/>
    </w:pPr>
    <w:rPr>
      <w:rFonts w:ascii="Arial" w:eastAsia="Arial" w:hAnsi="Arial" w:cs="Arial"/>
      <w:sz w:val="38"/>
      <w:szCs w:val="38"/>
    </w:rPr>
  </w:style>
  <w:style w:type="character" w:customStyle="1" w:styleId="17Exact">
    <w:name w:val="Основной текст (17) Exact"/>
    <w:basedOn w:val="17"/>
    <w:rsid w:val="0047459F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38"/>
      <w:szCs w:val="38"/>
      <w:u w:val="none"/>
      <w:shd w:val="clear" w:color="auto" w:fill="FFFFFF"/>
    </w:rPr>
  </w:style>
  <w:style w:type="character" w:customStyle="1" w:styleId="18">
    <w:name w:val="Основной текст (18)"/>
    <w:basedOn w:val="a0"/>
    <w:rsid w:val="0047459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47459F"/>
    <w:pPr>
      <w:ind w:left="720"/>
      <w:contextualSpacing/>
    </w:pPr>
  </w:style>
  <w:style w:type="character" w:customStyle="1" w:styleId="200">
    <w:name w:val="Основной текст (20)_"/>
    <w:basedOn w:val="a0"/>
    <w:rsid w:val="008759E2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01">
    <w:name w:val="Основной текст (20)"/>
    <w:basedOn w:val="200"/>
    <w:rsid w:val="008759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8759E2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01">
    <w:name w:val="Основной текст (10)"/>
    <w:basedOn w:val="100"/>
    <w:rsid w:val="008759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Основной текст (21)_"/>
    <w:basedOn w:val="a0"/>
    <w:rsid w:val="008759E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0">
    <w:name w:val="Основной текст (21)"/>
    <w:basedOn w:val="21"/>
    <w:rsid w:val="008759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8759E2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221">
    <w:name w:val="Основной текст (22) + Полужирный"/>
    <w:basedOn w:val="22"/>
    <w:rsid w:val="008759E2"/>
    <w:rPr>
      <w:rFonts w:ascii="Arial" w:eastAsia="Arial" w:hAnsi="Arial" w:cs="Arial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220">
    <w:name w:val="Основной текст (22)"/>
    <w:basedOn w:val="a"/>
    <w:link w:val="22"/>
    <w:rsid w:val="008759E2"/>
    <w:pPr>
      <w:widowControl w:val="0"/>
      <w:shd w:val="clear" w:color="auto" w:fill="FFFFFF"/>
      <w:spacing w:before="360" w:after="360" w:line="427" w:lineRule="exact"/>
      <w:jc w:val="both"/>
    </w:pPr>
    <w:rPr>
      <w:rFonts w:ascii="Arial" w:eastAsia="Arial" w:hAnsi="Arial" w:cs="Arial"/>
      <w:sz w:val="36"/>
      <w:szCs w:val="36"/>
    </w:rPr>
  </w:style>
  <w:style w:type="character" w:customStyle="1" w:styleId="30">
    <w:name w:val="Заголовок №3"/>
    <w:basedOn w:val="a0"/>
    <w:rsid w:val="008759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8759E2"/>
    <w:rPr>
      <w:rFonts w:ascii="Arial" w:eastAsia="Arial" w:hAnsi="Arial" w:cs="Arial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24">
    <w:name w:val="Заголовок №2"/>
    <w:basedOn w:val="23"/>
    <w:rsid w:val="008759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1035pt">
    <w:name w:val="Основной текст (10) + 35 pt"/>
    <w:basedOn w:val="100"/>
    <w:rsid w:val="008759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8759E2"/>
    <w:rPr>
      <w:rFonts w:ascii="Arial" w:eastAsia="Arial" w:hAnsi="Arial" w:cs="Arial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111">
    <w:name w:val="Основной текст (11)"/>
    <w:basedOn w:val="110"/>
    <w:rsid w:val="008759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8759E2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Arial14pt0pt">
    <w:name w:val="Основной текст (12) + Arial;14 pt;Не полужирный;Интервал 0 pt"/>
    <w:basedOn w:val="a0"/>
    <w:rsid w:val="008759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8759E2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8759E2"/>
    <w:rPr>
      <w:rFonts w:ascii="Arial" w:eastAsia="Arial" w:hAnsi="Arial" w:cs="Arial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218pt">
    <w:name w:val="Основной текст (2) + 18 pt"/>
    <w:basedOn w:val="2"/>
    <w:rsid w:val="00107CC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styleId="a5">
    <w:name w:val="FollowedHyperlink"/>
    <w:basedOn w:val="a0"/>
    <w:uiPriority w:val="99"/>
    <w:semiHidden/>
    <w:unhideWhenUsed/>
    <w:rsid w:val="0063362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3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7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72A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59F"/>
    <w:rPr>
      <w:color w:val="0066CC"/>
      <w:u w:val="single"/>
    </w:rPr>
  </w:style>
  <w:style w:type="character" w:customStyle="1" w:styleId="11">
    <w:name w:val="Заголовок №1"/>
    <w:basedOn w:val="a0"/>
    <w:rsid w:val="0047459F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47459F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47459F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47459F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47459F"/>
    <w:rPr>
      <w:rFonts w:ascii="Arial" w:eastAsia="Arial" w:hAnsi="Arial" w:cs="Arial"/>
      <w:b/>
      <w:bCs/>
      <w:sz w:val="50"/>
      <w:szCs w:val="50"/>
      <w:shd w:val="clear" w:color="auto" w:fill="FFFFFF"/>
    </w:rPr>
  </w:style>
  <w:style w:type="paragraph" w:customStyle="1" w:styleId="40">
    <w:name w:val="Заголовок №4"/>
    <w:basedOn w:val="a"/>
    <w:link w:val="4"/>
    <w:rsid w:val="0047459F"/>
    <w:pPr>
      <w:widowControl w:val="0"/>
      <w:shd w:val="clear" w:color="auto" w:fill="FFFFFF"/>
      <w:spacing w:before="1920" w:after="300" w:line="0" w:lineRule="atLeast"/>
      <w:outlineLvl w:val="3"/>
    </w:pPr>
    <w:rPr>
      <w:rFonts w:ascii="Arial" w:eastAsia="Arial" w:hAnsi="Arial" w:cs="Arial"/>
      <w:b/>
      <w:bCs/>
      <w:sz w:val="50"/>
      <w:szCs w:val="50"/>
    </w:rPr>
  </w:style>
  <w:style w:type="character" w:customStyle="1" w:styleId="7">
    <w:name w:val="Основной текст (7)"/>
    <w:basedOn w:val="a0"/>
    <w:rsid w:val="0047459F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7459F"/>
    <w:rPr>
      <w:rFonts w:ascii="Arial" w:eastAsia="Arial" w:hAnsi="Arial" w:cs="Arial"/>
      <w:b/>
      <w:bCs/>
      <w:sz w:val="62"/>
      <w:szCs w:val="6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459F"/>
    <w:rPr>
      <w:rFonts w:ascii="Arial" w:eastAsia="Arial" w:hAnsi="Arial" w:cs="Arial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7459F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  <w:b/>
      <w:bCs/>
      <w:sz w:val="62"/>
      <w:szCs w:val="62"/>
    </w:rPr>
  </w:style>
  <w:style w:type="paragraph" w:customStyle="1" w:styleId="20">
    <w:name w:val="Основной текст (2)"/>
    <w:basedOn w:val="a"/>
    <w:link w:val="2"/>
    <w:rsid w:val="0047459F"/>
    <w:pPr>
      <w:widowControl w:val="0"/>
      <w:shd w:val="clear" w:color="auto" w:fill="FFFFFF"/>
      <w:spacing w:before="660" w:after="240" w:line="288" w:lineRule="exact"/>
      <w:jc w:val="both"/>
    </w:pPr>
    <w:rPr>
      <w:rFonts w:ascii="Arial" w:eastAsia="Arial" w:hAnsi="Arial" w:cs="Arial"/>
    </w:rPr>
  </w:style>
  <w:style w:type="character" w:customStyle="1" w:styleId="17">
    <w:name w:val="Основной текст (17)_"/>
    <w:basedOn w:val="a0"/>
    <w:link w:val="170"/>
    <w:rsid w:val="0047459F"/>
    <w:rPr>
      <w:rFonts w:ascii="Arial" w:eastAsia="Arial" w:hAnsi="Arial" w:cs="Arial"/>
      <w:sz w:val="38"/>
      <w:szCs w:val="3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7459F"/>
    <w:pPr>
      <w:widowControl w:val="0"/>
      <w:shd w:val="clear" w:color="auto" w:fill="FFFFFF"/>
      <w:spacing w:after="0" w:line="480" w:lineRule="exact"/>
      <w:jc w:val="both"/>
    </w:pPr>
    <w:rPr>
      <w:rFonts w:ascii="Arial" w:eastAsia="Arial" w:hAnsi="Arial" w:cs="Arial"/>
      <w:sz w:val="38"/>
      <w:szCs w:val="38"/>
    </w:rPr>
  </w:style>
  <w:style w:type="character" w:customStyle="1" w:styleId="17Exact">
    <w:name w:val="Основной текст (17) Exact"/>
    <w:basedOn w:val="17"/>
    <w:rsid w:val="0047459F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38"/>
      <w:szCs w:val="38"/>
      <w:u w:val="none"/>
      <w:shd w:val="clear" w:color="auto" w:fill="FFFFFF"/>
    </w:rPr>
  </w:style>
  <w:style w:type="character" w:customStyle="1" w:styleId="18">
    <w:name w:val="Основной текст (18)"/>
    <w:basedOn w:val="a0"/>
    <w:rsid w:val="0047459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47459F"/>
    <w:pPr>
      <w:ind w:left="720"/>
      <w:contextualSpacing/>
    </w:pPr>
  </w:style>
  <w:style w:type="character" w:customStyle="1" w:styleId="200">
    <w:name w:val="Основной текст (20)_"/>
    <w:basedOn w:val="a0"/>
    <w:rsid w:val="008759E2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01">
    <w:name w:val="Основной текст (20)"/>
    <w:basedOn w:val="200"/>
    <w:rsid w:val="008759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8759E2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01">
    <w:name w:val="Основной текст (10)"/>
    <w:basedOn w:val="100"/>
    <w:rsid w:val="008759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Основной текст (21)_"/>
    <w:basedOn w:val="a0"/>
    <w:rsid w:val="008759E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0">
    <w:name w:val="Основной текст (21)"/>
    <w:basedOn w:val="21"/>
    <w:rsid w:val="008759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8759E2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221">
    <w:name w:val="Основной текст (22) + Полужирный"/>
    <w:basedOn w:val="22"/>
    <w:rsid w:val="008759E2"/>
    <w:rPr>
      <w:rFonts w:ascii="Arial" w:eastAsia="Arial" w:hAnsi="Arial" w:cs="Arial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220">
    <w:name w:val="Основной текст (22)"/>
    <w:basedOn w:val="a"/>
    <w:link w:val="22"/>
    <w:rsid w:val="008759E2"/>
    <w:pPr>
      <w:widowControl w:val="0"/>
      <w:shd w:val="clear" w:color="auto" w:fill="FFFFFF"/>
      <w:spacing w:before="360" w:after="360" w:line="427" w:lineRule="exact"/>
      <w:jc w:val="both"/>
    </w:pPr>
    <w:rPr>
      <w:rFonts w:ascii="Arial" w:eastAsia="Arial" w:hAnsi="Arial" w:cs="Arial"/>
      <w:sz w:val="36"/>
      <w:szCs w:val="36"/>
    </w:rPr>
  </w:style>
  <w:style w:type="character" w:customStyle="1" w:styleId="30">
    <w:name w:val="Заголовок №3"/>
    <w:basedOn w:val="a0"/>
    <w:rsid w:val="008759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8759E2"/>
    <w:rPr>
      <w:rFonts w:ascii="Arial" w:eastAsia="Arial" w:hAnsi="Arial" w:cs="Arial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24">
    <w:name w:val="Заголовок №2"/>
    <w:basedOn w:val="23"/>
    <w:rsid w:val="008759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1035pt">
    <w:name w:val="Основной текст (10) + 35 pt"/>
    <w:basedOn w:val="100"/>
    <w:rsid w:val="008759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8759E2"/>
    <w:rPr>
      <w:rFonts w:ascii="Arial" w:eastAsia="Arial" w:hAnsi="Arial" w:cs="Arial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111">
    <w:name w:val="Основной текст (11)"/>
    <w:basedOn w:val="110"/>
    <w:rsid w:val="008759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8759E2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Arial14pt0pt">
    <w:name w:val="Основной текст (12) + Arial;14 pt;Не полужирный;Интервал 0 pt"/>
    <w:basedOn w:val="a0"/>
    <w:rsid w:val="008759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8759E2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8759E2"/>
    <w:rPr>
      <w:rFonts w:ascii="Arial" w:eastAsia="Arial" w:hAnsi="Arial" w:cs="Arial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218pt">
    <w:name w:val="Основной текст (2) + 18 pt"/>
    <w:basedOn w:val="2"/>
    <w:rsid w:val="00107CC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styleId="a5">
    <w:name w:val="FollowedHyperlink"/>
    <w:basedOn w:val="a0"/>
    <w:uiPriority w:val="99"/>
    <w:semiHidden/>
    <w:unhideWhenUsed/>
    <w:rsid w:val="0063362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3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7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72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tic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2018-05-14T00:03:00Z</dcterms:created>
  <dcterms:modified xsi:type="dcterms:W3CDTF">2018-05-22T09:11:00Z</dcterms:modified>
</cp:coreProperties>
</file>