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479A" w:rsidRDefault="00076344" w:rsidP="000D677E">
      <w:pPr>
        <w:spacing w:line="360" w:lineRule="auto"/>
        <w:rPr>
          <w:rFonts w:ascii="Times New Roman" w:hAnsi="Times New Roman" w:cs="Times New Roman"/>
          <w:sz w:val="28"/>
          <w:szCs w:val="28"/>
        </w:rPr>
      </w:pPr>
      <w:r w:rsidRPr="00076344">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76344">
        <w:rPr>
          <w:rFonts w:ascii="Times New Roman" w:hAnsi="Times New Roman" w:cs="Times New Roman"/>
          <w:sz w:val="28"/>
          <w:szCs w:val="28"/>
        </w:rPr>
        <w:t xml:space="preserve">  Ю.А. Ульянова</w:t>
      </w:r>
      <w:r w:rsidR="00441B0C">
        <w:rPr>
          <w:rFonts w:ascii="Times New Roman" w:hAnsi="Times New Roman" w:cs="Times New Roman"/>
          <w:sz w:val="28"/>
          <w:szCs w:val="28"/>
        </w:rPr>
        <w:t xml:space="preserve">  </w:t>
      </w:r>
    </w:p>
    <w:p w:rsidR="00441B0C" w:rsidRPr="00076344" w:rsidRDefault="00441B0C" w:rsidP="000D677E">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84270">
        <w:rPr>
          <w:rFonts w:ascii="Times New Roman" w:hAnsi="Times New Roman" w:cs="Times New Roman"/>
          <w:sz w:val="28"/>
          <w:szCs w:val="28"/>
        </w:rPr>
        <w:t xml:space="preserve"> </w:t>
      </w:r>
      <w:r w:rsidR="009058C9">
        <w:rPr>
          <w:rFonts w:ascii="Times New Roman" w:hAnsi="Times New Roman" w:cs="Times New Roman"/>
          <w:sz w:val="28"/>
          <w:szCs w:val="28"/>
        </w:rPr>
        <w:t xml:space="preserve"> </w:t>
      </w:r>
      <w:r>
        <w:rPr>
          <w:rFonts w:ascii="Times New Roman" w:hAnsi="Times New Roman" w:cs="Times New Roman"/>
          <w:sz w:val="28"/>
          <w:szCs w:val="28"/>
        </w:rPr>
        <w:t xml:space="preserve">Соавтор Е.В. </w:t>
      </w:r>
      <w:proofErr w:type="spellStart"/>
      <w:r>
        <w:rPr>
          <w:rFonts w:ascii="Times New Roman" w:hAnsi="Times New Roman" w:cs="Times New Roman"/>
          <w:sz w:val="28"/>
          <w:szCs w:val="28"/>
        </w:rPr>
        <w:t>Рыбченко</w:t>
      </w:r>
      <w:proofErr w:type="spellEnd"/>
    </w:p>
    <w:p w:rsidR="00076344" w:rsidRPr="00076344" w:rsidRDefault="00076344" w:rsidP="000D677E">
      <w:pPr>
        <w:spacing w:line="360" w:lineRule="auto"/>
        <w:rPr>
          <w:rFonts w:ascii="Times New Roman" w:hAnsi="Times New Roman" w:cs="Times New Roman"/>
          <w:sz w:val="28"/>
          <w:szCs w:val="28"/>
        </w:rPr>
      </w:pPr>
      <w:r w:rsidRPr="00076344">
        <w:rPr>
          <w:rFonts w:ascii="Times New Roman" w:hAnsi="Times New Roman" w:cs="Times New Roman"/>
          <w:sz w:val="28"/>
          <w:szCs w:val="28"/>
        </w:rPr>
        <w:t xml:space="preserve">            Омский государственный университет путей сообщения</w:t>
      </w:r>
    </w:p>
    <w:p w:rsidR="00076344" w:rsidRDefault="00076344" w:rsidP="000D677E">
      <w:pPr>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058C9">
        <w:rPr>
          <w:rFonts w:ascii="Times New Roman" w:hAnsi="Times New Roman" w:cs="Times New Roman"/>
          <w:b/>
          <w:sz w:val="28"/>
          <w:szCs w:val="28"/>
        </w:rPr>
        <w:t xml:space="preserve"> </w:t>
      </w:r>
      <w:bookmarkStart w:id="0" w:name="_GoBack"/>
      <w:r w:rsidR="009058C9">
        <w:rPr>
          <w:rFonts w:ascii="Times New Roman" w:hAnsi="Times New Roman" w:cs="Times New Roman"/>
          <w:b/>
          <w:sz w:val="28"/>
          <w:szCs w:val="28"/>
        </w:rPr>
        <w:t>МИРОВАЯ ПРАКТИКА ПРИМЕНЕНИЯ МИНИМАЛЬНОЙ ЗАРАБОТНОЙ ПЛАТЫ</w:t>
      </w:r>
      <w:bookmarkEnd w:id="0"/>
    </w:p>
    <w:p w:rsidR="00076344" w:rsidRDefault="00921112" w:rsidP="000D677E">
      <w:pPr>
        <w:pStyle w:val="a3"/>
        <w:shd w:val="clear" w:color="auto" w:fill="FFFFFF"/>
        <w:spacing w:before="0" w:beforeAutospacing="0" w:after="270" w:afterAutospacing="0" w:line="360" w:lineRule="auto"/>
        <w:textAlignment w:val="baseline"/>
        <w:rPr>
          <w:bCs/>
          <w:i/>
          <w:color w:val="000000"/>
          <w:kern w:val="36"/>
          <w:sz w:val="28"/>
          <w:szCs w:val="28"/>
        </w:rPr>
      </w:pPr>
      <w:r>
        <w:rPr>
          <w:i/>
          <w:color w:val="000000"/>
          <w:sz w:val="28"/>
          <w:szCs w:val="28"/>
        </w:rPr>
        <w:t xml:space="preserve">        </w:t>
      </w:r>
      <w:r w:rsidR="00076344" w:rsidRPr="001E6F11">
        <w:rPr>
          <w:i/>
          <w:color w:val="000000"/>
          <w:sz w:val="28"/>
          <w:szCs w:val="28"/>
        </w:rPr>
        <w:t>Аннотация: в статье рассматривается</w:t>
      </w:r>
      <w:r w:rsidR="00E03FB0" w:rsidRPr="00E03FB0">
        <w:rPr>
          <w:bCs/>
          <w:color w:val="000000"/>
          <w:sz w:val="28"/>
          <w:szCs w:val="28"/>
          <w:shd w:val="clear" w:color="auto" w:fill="FFFFFF"/>
        </w:rPr>
        <w:t xml:space="preserve"> </w:t>
      </w:r>
      <w:r w:rsidR="00E03FB0">
        <w:rPr>
          <w:bCs/>
          <w:i/>
          <w:color w:val="000000"/>
          <w:sz w:val="28"/>
          <w:szCs w:val="28"/>
          <w:shd w:val="clear" w:color="auto" w:fill="FFFFFF"/>
        </w:rPr>
        <w:t>п</w:t>
      </w:r>
      <w:r w:rsidR="00D23FAC">
        <w:rPr>
          <w:bCs/>
          <w:i/>
          <w:color w:val="000000"/>
          <w:sz w:val="28"/>
          <w:szCs w:val="28"/>
          <w:shd w:val="clear" w:color="auto" w:fill="FFFFFF"/>
        </w:rPr>
        <w:t xml:space="preserve">онятие заработной </w:t>
      </w:r>
      <w:r w:rsidR="00E03FB0" w:rsidRPr="00E03FB0">
        <w:rPr>
          <w:bCs/>
          <w:i/>
          <w:color w:val="000000"/>
          <w:sz w:val="28"/>
          <w:szCs w:val="28"/>
          <w:shd w:val="clear" w:color="auto" w:fill="FFFFFF"/>
        </w:rPr>
        <w:t>платы</w:t>
      </w:r>
      <w:r w:rsidR="00076344" w:rsidRPr="001E6F11">
        <w:rPr>
          <w:i/>
          <w:color w:val="000000"/>
          <w:sz w:val="28"/>
          <w:szCs w:val="28"/>
        </w:rPr>
        <w:t>,</w:t>
      </w:r>
      <w:r w:rsidR="00D23FAC">
        <w:rPr>
          <w:i/>
          <w:color w:val="000000"/>
          <w:sz w:val="28"/>
          <w:szCs w:val="28"/>
        </w:rPr>
        <w:t xml:space="preserve"> </w:t>
      </w:r>
      <w:r w:rsidR="00076344" w:rsidRPr="001E6F11">
        <w:rPr>
          <w:i/>
          <w:color w:val="000000"/>
          <w:sz w:val="28"/>
          <w:szCs w:val="28"/>
        </w:rPr>
        <w:t xml:space="preserve"> ос</w:t>
      </w:r>
      <w:r w:rsidR="00E03FB0">
        <w:rPr>
          <w:i/>
          <w:color w:val="000000"/>
          <w:sz w:val="28"/>
          <w:szCs w:val="28"/>
        </w:rPr>
        <w:t>обенности</w:t>
      </w:r>
      <w:r w:rsidR="00E03FB0" w:rsidRPr="00E03FB0">
        <w:rPr>
          <w:bCs/>
          <w:color w:val="000000"/>
          <w:sz w:val="28"/>
          <w:szCs w:val="28"/>
          <w:shd w:val="clear" w:color="auto" w:fill="FFFFFF"/>
        </w:rPr>
        <w:t xml:space="preserve"> </w:t>
      </w:r>
      <w:r w:rsidR="00E03FB0">
        <w:rPr>
          <w:bCs/>
          <w:i/>
          <w:color w:val="000000"/>
          <w:sz w:val="28"/>
          <w:szCs w:val="28"/>
          <w:shd w:val="clear" w:color="auto" w:fill="FFFFFF"/>
        </w:rPr>
        <w:t>минимального</w:t>
      </w:r>
      <w:r w:rsidR="00E03FB0" w:rsidRPr="00E03FB0">
        <w:rPr>
          <w:bCs/>
          <w:i/>
          <w:color w:val="000000"/>
          <w:sz w:val="28"/>
          <w:szCs w:val="28"/>
          <w:shd w:val="clear" w:color="auto" w:fill="FFFFFF"/>
        </w:rPr>
        <w:t xml:space="preserve"> </w:t>
      </w:r>
      <w:proofErr w:type="gramStart"/>
      <w:r w:rsidR="00E03FB0" w:rsidRPr="00E03FB0">
        <w:rPr>
          <w:bCs/>
          <w:i/>
          <w:color w:val="000000"/>
          <w:sz w:val="28"/>
          <w:szCs w:val="28"/>
          <w:shd w:val="clear" w:color="auto" w:fill="FFFFFF"/>
        </w:rPr>
        <w:t>размер</w:t>
      </w:r>
      <w:r w:rsidR="00E03FB0">
        <w:rPr>
          <w:bCs/>
          <w:i/>
          <w:color w:val="000000"/>
          <w:sz w:val="28"/>
          <w:szCs w:val="28"/>
          <w:shd w:val="clear" w:color="auto" w:fill="FFFFFF"/>
        </w:rPr>
        <w:t>а</w:t>
      </w:r>
      <w:r w:rsidR="00E03FB0" w:rsidRPr="00E03FB0">
        <w:rPr>
          <w:bCs/>
          <w:i/>
          <w:color w:val="000000"/>
          <w:sz w:val="28"/>
          <w:szCs w:val="28"/>
          <w:shd w:val="clear" w:color="auto" w:fill="FFFFFF"/>
        </w:rPr>
        <w:t xml:space="preserve"> оплаты труда</w:t>
      </w:r>
      <w:proofErr w:type="gramEnd"/>
      <w:r w:rsidR="00E03FB0">
        <w:rPr>
          <w:i/>
          <w:color w:val="000000"/>
          <w:sz w:val="28"/>
          <w:szCs w:val="28"/>
        </w:rPr>
        <w:t>,</w:t>
      </w:r>
      <w:r w:rsidR="00E03FB0" w:rsidRPr="00E03FB0">
        <w:rPr>
          <w:color w:val="000000"/>
          <w:sz w:val="28"/>
          <w:szCs w:val="28"/>
          <w:shd w:val="clear" w:color="auto" w:fill="FFFFFF"/>
        </w:rPr>
        <w:t xml:space="preserve"> </w:t>
      </w:r>
      <w:r w:rsidR="00E03FB0">
        <w:rPr>
          <w:i/>
          <w:color w:val="000000"/>
          <w:sz w:val="28"/>
          <w:szCs w:val="28"/>
          <w:shd w:val="clear" w:color="auto" w:fill="FFFFFF"/>
        </w:rPr>
        <w:t>д</w:t>
      </w:r>
      <w:r w:rsidR="00E03FB0" w:rsidRPr="00E03FB0">
        <w:rPr>
          <w:i/>
          <w:color w:val="000000"/>
          <w:sz w:val="28"/>
          <w:szCs w:val="28"/>
          <w:shd w:val="clear" w:color="auto" w:fill="FFFFFF"/>
        </w:rPr>
        <w:t>инамика изменения МРОТ</w:t>
      </w:r>
      <w:r w:rsidR="00E03FB0">
        <w:rPr>
          <w:i/>
          <w:color w:val="000000"/>
          <w:sz w:val="28"/>
          <w:szCs w:val="28"/>
          <w:shd w:val="clear" w:color="auto" w:fill="FFFFFF"/>
        </w:rPr>
        <w:t xml:space="preserve"> и </w:t>
      </w:r>
      <w:r w:rsidR="00E03FB0" w:rsidRPr="00E03FB0">
        <w:rPr>
          <w:bCs/>
          <w:i/>
          <w:color w:val="000000"/>
          <w:kern w:val="36"/>
          <w:sz w:val="28"/>
          <w:szCs w:val="28"/>
        </w:rPr>
        <w:t>обзор минимальных зарплат в разных странах мира</w:t>
      </w:r>
      <w:r w:rsidR="00E03FB0">
        <w:rPr>
          <w:bCs/>
          <w:i/>
          <w:color w:val="000000"/>
          <w:kern w:val="36"/>
          <w:sz w:val="28"/>
          <w:szCs w:val="28"/>
        </w:rPr>
        <w:t>.</w:t>
      </w:r>
    </w:p>
    <w:p w:rsidR="00E03FB0" w:rsidRDefault="00921112" w:rsidP="000D677E">
      <w:pPr>
        <w:pStyle w:val="a3"/>
        <w:shd w:val="clear" w:color="auto" w:fill="FFFFFF"/>
        <w:tabs>
          <w:tab w:val="left" w:pos="2280"/>
        </w:tabs>
        <w:spacing w:before="0" w:beforeAutospacing="0" w:after="270" w:afterAutospacing="0" w:line="360" w:lineRule="auto"/>
        <w:textAlignment w:val="baseline"/>
        <w:rPr>
          <w:i/>
          <w:color w:val="000000"/>
          <w:sz w:val="28"/>
          <w:szCs w:val="28"/>
        </w:rPr>
      </w:pPr>
      <w:r>
        <w:rPr>
          <w:i/>
          <w:color w:val="000000"/>
          <w:sz w:val="28"/>
          <w:szCs w:val="28"/>
        </w:rPr>
        <w:t xml:space="preserve">       </w:t>
      </w:r>
      <w:r w:rsidR="00E03FB0" w:rsidRPr="001E6F11">
        <w:rPr>
          <w:i/>
          <w:color w:val="000000"/>
          <w:sz w:val="28"/>
          <w:szCs w:val="28"/>
        </w:rPr>
        <w:t xml:space="preserve">Ключевые слова: </w:t>
      </w:r>
      <w:r w:rsidR="00E03FB0">
        <w:rPr>
          <w:i/>
          <w:color w:val="000000"/>
          <w:sz w:val="28"/>
          <w:szCs w:val="28"/>
        </w:rPr>
        <w:t xml:space="preserve">заработная плата, </w:t>
      </w:r>
      <w:r>
        <w:rPr>
          <w:i/>
          <w:color w:val="000000"/>
          <w:sz w:val="28"/>
          <w:szCs w:val="28"/>
        </w:rPr>
        <w:t>МРОТ, изменения заработной платы, заработная плата в разных странах.</w:t>
      </w:r>
    </w:p>
    <w:p w:rsidR="00921112" w:rsidRPr="00921112" w:rsidRDefault="00441B0C" w:rsidP="000D677E">
      <w:pPr>
        <w:pStyle w:val="a3"/>
        <w:shd w:val="clear" w:color="auto" w:fill="FFFFFF"/>
        <w:tabs>
          <w:tab w:val="left" w:pos="2280"/>
        </w:tabs>
        <w:spacing w:after="270" w:line="360" w:lineRule="auto"/>
        <w:textAlignment w:val="baseline"/>
        <w:rPr>
          <w:b/>
          <w:color w:val="000000"/>
          <w:sz w:val="28"/>
          <w:szCs w:val="28"/>
          <w:lang w:val="en-US"/>
        </w:rPr>
      </w:pPr>
      <w:r w:rsidRPr="00280359">
        <w:rPr>
          <w:i/>
          <w:color w:val="000000"/>
          <w:sz w:val="28"/>
          <w:szCs w:val="28"/>
        </w:rPr>
        <w:t xml:space="preserve">              </w:t>
      </w:r>
      <w:r w:rsidR="00921112" w:rsidRPr="00921112">
        <w:rPr>
          <w:b/>
          <w:color w:val="000000"/>
          <w:sz w:val="28"/>
          <w:szCs w:val="28"/>
          <w:lang w:val="en-US"/>
        </w:rPr>
        <w:t>THE PROBLEM OF THE MINIMUM EARNING FEE</w:t>
      </w:r>
    </w:p>
    <w:p w:rsidR="00921112" w:rsidRPr="00921112" w:rsidRDefault="00921112" w:rsidP="000D677E">
      <w:pPr>
        <w:pStyle w:val="a3"/>
        <w:shd w:val="clear" w:color="auto" w:fill="FFFFFF"/>
        <w:tabs>
          <w:tab w:val="left" w:pos="2280"/>
        </w:tabs>
        <w:spacing w:after="270" w:line="360" w:lineRule="auto"/>
        <w:textAlignment w:val="baseline"/>
        <w:rPr>
          <w:i/>
          <w:color w:val="000000"/>
          <w:sz w:val="28"/>
          <w:szCs w:val="28"/>
          <w:lang w:val="en-US"/>
        </w:rPr>
      </w:pPr>
      <w:r w:rsidRPr="00921112">
        <w:rPr>
          <w:i/>
          <w:color w:val="000000"/>
          <w:sz w:val="28"/>
          <w:szCs w:val="28"/>
          <w:lang w:val="en-US"/>
        </w:rPr>
        <w:t xml:space="preserve">       Annotation: the article deals with the concept of wages, features of the minimum wage, </w:t>
      </w:r>
      <w:proofErr w:type="gramStart"/>
      <w:r w:rsidRPr="00921112">
        <w:rPr>
          <w:i/>
          <w:color w:val="000000"/>
          <w:sz w:val="28"/>
          <w:szCs w:val="28"/>
          <w:lang w:val="en-US"/>
        </w:rPr>
        <w:t>the</w:t>
      </w:r>
      <w:proofErr w:type="gramEnd"/>
      <w:r w:rsidRPr="00921112">
        <w:rPr>
          <w:i/>
          <w:color w:val="000000"/>
          <w:sz w:val="28"/>
          <w:szCs w:val="28"/>
          <w:lang w:val="en-US"/>
        </w:rPr>
        <w:t xml:space="preserve"> dynamics of changes in the minimum wage and a survey of minimum wages in different countries of the world.</w:t>
      </w:r>
    </w:p>
    <w:p w:rsidR="00921112" w:rsidRPr="00921112" w:rsidRDefault="00921112" w:rsidP="000D677E">
      <w:pPr>
        <w:pStyle w:val="a3"/>
        <w:shd w:val="clear" w:color="auto" w:fill="FFFFFF"/>
        <w:tabs>
          <w:tab w:val="left" w:pos="2280"/>
        </w:tabs>
        <w:spacing w:before="0" w:beforeAutospacing="0" w:after="270" w:afterAutospacing="0" w:line="360" w:lineRule="auto"/>
        <w:textAlignment w:val="baseline"/>
        <w:rPr>
          <w:i/>
          <w:color w:val="000000"/>
          <w:sz w:val="28"/>
          <w:szCs w:val="28"/>
          <w:lang w:val="en-US"/>
        </w:rPr>
      </w:pPr>
      <w:r w:rsidRPr="00921112">
        <w:rPr>
          <w:i/>
          <w:color w:val="000000"/>
          <w:sz w:val="28"/>
          <w:szCs w:val="28"/>
          <w:lang w:val="en-US"/>
        </w:rPr>
        <w:t xml:space="preserve">      Keywords: wages, minimum wage, changes in wages, wages in different countries.</w:t>
      </w:r>
    </w:p>
    <w:p w:rsidR="00E15F06" w:rsidRPr="00E15F06" w:rsidRDefault="00E15F06" w:rsidP="003A0DED">
      <w:pPr>
        <w:spacing w:after="0" w:line="360" w:lineRule="auto"/>
        <w:jc w:val="both"/>
        <w:rPr>
          <w:rFonts w:ascii="Times New Roman" w:hAnsi="Times New Roman" w:cs="Times New Roman"/>
          <w:color w:val="000000"/>
          <w:sz w:val="28"/>
          <w:szCs w:val="28"/>
          <w:shd w:val="clear" w:color="auto" w:fill="FFFFFF"/>
        </w:rPr>
      </w:pPr>
      <w:r w:rsidRPr="009058C9">
        <w:rPr>
          <w:rFonts w:ascii="Times New Roman" w:hAnsi="Times New Roman" w:cs="Times New Roman"/>
          <w:color w:val="000000" w:themeColor="text1"/>
          <w:sz w:val="28"/>
          <w:szCs w:val="28"/>
          <w:shd w:val="clear" w:color="auto" w:fill="FFFFFF"/>
          <w:lang w:val="en-US"/>
        </w:rPr>
        <w:t xml:space="preserve">     </w:t>
      </w:r>
      <w:r w:rsidR="003A0DED" w:rsidRPr="009058C9">
        <w:rPr>
          <w:rFonts w:ascii="Times New Roman" w:hAnsi="Times New Roman" w:cs="Times New Roman"/>
          <w:color w:val="000000" w:themeColor="text1"/>
          <w:sz w:val="28"/>
          <w:szCs w:val="28"/>
          <w:shd w:val="clear" w:color="auto" w:fill="FFFFFF"/>
        </w:rPr>
        <w:t>Экономика любой страны использует трудовые ресурсы, потенциал которых зависит от различных факторов. Одним из основных выступает зарабо</w:t>
      </w:r>
      <w:r w:rsidRPr="009058C9">
        <w:rPr>
          <w:rFonts w:ascii="Times New Roman" w:hAnsi="Times New Roman" w:cs="Times New Roman"/>
          <w:color w:val="000000" w:themeColor="text1"/>
          <w:sz w:val="28"/>
          <w:szCs w:val="28"/>
          <w:shd w:val="clear" w:color="auto" w:fill="FFFFFF"/>
        </w:rPr>
        <w:t>тная плата</w:t>
      </w:r>
      <w:r w:rsidR="003A0DED" w:rsidRPr="009058C9">
        <w:rPr>
          <w:rFonts w:ascii="Times New Roman" w:hAnsi="Times New Roman" w:cs="Times New Roman"/>
          <w:color w:val="000000" w:themeColor="text1"/>
          <w:sz w:val="28"/>
          <w:szCs w:val="28"/>
          <w:shd w:val="clear" w:color="auto" w:fill="FFFFFF"/>
        </w:rPr>
        <w:t xml:space="preserve">, выраженная в денежной форме </w:t>
      </w:r>
      <w:r w:rsidRPr="009058C9">
        <w:rPr>
          <w:rFonts w:ascii="Times New Roman" w:hAnsi="Times New Roman" w:cs="Times New Roman"/>
          <w:color w:val="000000" w:themeColor="text1"/>
          <w:sz w:val="28"/>
          <w:szCs w:val="28"/>
          <w:shd w:val="clear" w:color="auto" w:fill="FFFFFF"/>
        </w:rPr>
        <w:t>дол</w:t>
      </w:r>
      <w:r w:rsidR="003A0DED" w:rsidRPr="009058C9">
        <w:rPr>
          <w:rFonts w:ascii="Times New Roman" w:hAnsi="Times New Roman" w:cs="Times New Roman"/>
          <w:color w:val="000000" w:themeColor="text1"/>
          <w:sz w:val="28"/>
          <w:szCs w:val="28"/>
          <w:shd w:val="clear" w:color="auto" w:fill="FFFFFF"/>
        </w:rPr>
        <w:t>ей</w:t>
      </w:r>
      <w:r w:rsidRPr="009058C9">
        <w:rPr>
          <w:rFonts w:ascii="Times New Roman" w:hAnsi="Times New Roman" w:cs="Times New Roman"/>
          <w:color w:val="000000" w:themeColor="text1"/>
          <w:sz w:val="28"/>
          <w:szCs w:val="28"/>
          <w:shd w:val="clear" w:color="auto" w:fill="FFFFFF"/>
        </w:rPr>
        <w:t xml:space="preserve"> труда работников в общественном </w:t>
      </w:r>
      <w:r w:rsidRPr="009058C9">
        <w:rPr>
          <w:rFonts w:ascii="Times New Roman" w:hAnsi="Times New Roman" w:cs="Times New Roman"/>
          <w:sz w:val="28"/>
          <w:szCs w:val="28"/>
          <w:shd w:val="clear" w:color="auto" w:fill="FFFFFF"/>
        </w:rPr>
        <w:t>продукте.</w:t>
      </w:r>
      <w:r w:rsidRPr="00E15F06">
        <w:rPr>
          <w:rFonts w:ascii="Times New Roman" w:hAnsi="Times New Roman" w:cs="Times New Roman"/>
          <w:color w:val="000000"/>
          <w:sz w:val="28"/>
          <w:szCs w:val="28"/>
          <w:shd w:val="clear" w:color="auto" w:fill="FFFFFF"/>
        </w:rPr>
        <w:t xml:space="preserve"> Оплата труда представляет собой совокупность средств, выплаченных работникам, как состоящим, так и не состоящим в списочном составе предприятия, в денежной форме за отработа</w:t>
      </w:r>
      <w:r>
        <w:rPr>
          <w:rFonts w:ascii="Times New Roman" w:hAnsi="Times New Roman" w:cs="Times New Roman"/>
          <w:color w:val="000000"/>
          <w:sz w:val="28"/>
          <w:szCs w:val="28"/>
          <w:shd w:val="clear" w:color="auto" w:fill="FFFFFF"/>
        </w:rPr>
        <w:t>нное время (выполненную работу),</w:t>
      </w:r>
      <w:r w:rsidRPr="00E15F06">
        <w:rPr>
          <w:rFonts w:ascii="Times New Roman" w:hAnsi="Times New Roman" w:cs="Times New Roman"/>
          <w:color w:val="000000"/>
          <w:sz w:val="28"/>
          <w:szCs w:val="28"/>
          <w:shd w:val="clear" w:color="auto" w:fill="FFFFFF"/>
        </w:rPr>
        <w:t xml:space="preserve"> за неотработанное время, единовременные поощрительные выплаты на жилье, питание, топливо, оплачиваемые в порядке, установленном действующим законодательством</w:t>
      </w:r>
      <w:proofErr w:type="gramStart"/>
      <w:r w:rsidR="003A0DED">
        <w:rPr>
          <w:rFonts w:ascii="Times New Roman" w:hAnsi="Times New Roman" w:cs="Times New Roman"/>
          <w:color w:val="000000"/>
          <w:sz w:val="28"/>
          <w:szCs w:val="28"/>
          <w:shd w:val="clear" w:color="auto" w:fill="FFFFFF"/>
        </w:rPr>
        <w:t xml:space="preserve"> </w:t>
      </w:r>
      <w:r w:rsidRPr="00E15F06">
        <w:rPr>
          <w:rFonts w:ascii="Times New Roman" w:hAnsi="Times New Roman" w:cs="Times New Roman"/>
          <w:color w:val="000000"/>
          <w:sz w:val="28"/>
          <w:szCs w:val="28"/>
          <w:shd w:val="clear" w:color="auto" w:fill="FFFFFF"/>
        </w:rPr>
        <w:t>.</w:t>
      </w:r>
      <w:proofErr w:type="gramEnd"/>
      <w:r w:rsidRPr="00E15F06">
        <w:rPr>
          <w:rFonts w:ascii="Times New Roman" w:hAnsi="Times New Roman" w:cs="Times New Roman"/>
          <w:color w:val="000000"/>
          <w:sz w:val="28"/>
          <w:szCs w:val="28"/>
          <w:shd w:val="clear" w:color="auto" w:fill="FFFFFF"/>
        </w:rPr>
        <w:t xml:space="preserve">  </w:t>
      </w:r>
    </w:p>
    <w:p w:rsidR="00E15F06" w:rsidRPr="00E15F06" w:rsidRDefault="00E15F06" w:rsidP="003A0DED">
      <w:pPr>
        <w:spacing w:after="0"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0D677E">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w:t>
      </w:r>
      <w:r w:rsidR="00F413CC" w:rsidRPr="009058C9">
        <w:rPr>
          <w:rFonts w:ascii="Times New Roman" w:hAnsi="Times New Roman" w:cs="Times New Roman"/>
          <w:sz w:val="28"/>
          <w:szCs w:val="28"/>
          <w:shd w:val="clear" w:color="auto" w:fill="FFFFFF"/>
        </w:rPr>
        <w:t>Заметим</w:t>
      </w:r>
      <w:r w:rsidR="00456B12" w:rsidRPr="009058C9">
        <w:rPr>
          <w:rFonts w:ascii="Times New Roman" w:hAnsi="Times New Roman" w:cs="Times New Roman"/>
          <w:sz w:val="28"/>
          <w:szCs w:val="28"/>
          <w:shd w:val="clear" w:color="auto" w:fill="FFFFFF"/>
        </w:rPr>
        <w:t>,</w:t>
      </w:r>
      <w:r w:rsidR="00456B12">
        <w:rPr>
          <w:rFonts w:ascii="Times New Roman" w:hAnsi="Times New Roman" w:cs="Times New Roman"/>
          <w:color w:val="000000"/>
          <w:sz w:val="28"/>
          <w:szCs w:val="28"/>
          <w:shd w:val="clear" w:color="auto" w:fill="FFFFFF"/>
        </w:rPr>
        <w:t xml:space="preserve"> что з</w:t>
      </w:r>
      <w:r w:rsidRPr="00E15F06">
        <w:rPr>
          <w:rFonts w:ascii="Times New Roman" w:hAnsi="Times New Roman" w:cs="Times New Roman"/>
          <w:color w:val="000000"/>
          <w:sz w:val="28"/>
          <w:szCs w:val="28"/>
          <w:shd w:val="clear" w:color="auto" w:fill="FFFFFF"/>
        </w:rPr>
        <w:t xml:space="preserve">аработная плата каждого работника зависит от его личного трудового вклада и качества труда. В соответствии </w:t>
      </w:r>
      <w:r w:rsidR="00F413CC">
        <w:rPr>
          <w:rFonts w:ascii="Times New Roman" w:hAnsi="Times New Roman" w:cs="Times New Roman"/>
          <w:color w:val="000000"/>
          <w:sz w:val="28"/>
          <w:szCs w:val="28"/>
          <w:shd w:val="clear" w:color="auto" w:fill="FFFFFF"/>
        </w:rPr>
        <w:t xml:space="preserve">с </w:t>
      </w:r>
      <w:r w:rsidRPr="00E15F06">
        <w:rPr>
          <w:rFonts w:ascii="Times New Roman" w:hAnsi="Times New Roman" w:cs="Times New Roman"/>
          <w:color w:val="000000"/>
          <w:sz w:val="28"/>
          <w:szCs w:val="28"/>
          <w:shd w:val="clear" w:color="auto" w:fill="FFFFFF"/>
        </w:rPr>
        <w:t>Трудовым кодексом РФ</w:t>
      </w:r>
      <w:r w:rsidR="00F413CC">
        <w:rPr>
          <w:rFonts w:ascii="Times New Roman" w:hAnsi="Times New Roman" w:cs="Times New Roman"/>
          <w:color w:val="000000"/>
          <w:sz w:val="28"/>
          <w:szCs w:val="28"/>
          <w:shd w:val="clear" w:color="auto" w:fill="FFFFFF"/>
        </w:rPr>
        <w:t>,</w:t>
      </w:r>
      <w:r w:rsidRPr="00E15F06">
        <w:rPr>
          <w:rFonts w:ascii="Times New Roman" w:hAnsi="Times New Roman" w:cs="Times New Roman"/>
          <w:color w:val="000000"/>
          <w:sz w:val="28"/>
          <w:szCs w:val="28"/>
          <w:shd w:val="clear" w:color="auto" w:fill="FFFFFF"/>
        </w:rPr>
        <w:t xml:space="preserve"> запрещается какое бы то ни было понижение размеров оплаты труда работника в зависимости от пола, расы, национальности</w:t>
      </w:r>
      <w:proofErr w:type="gramStart"/>
      <w:r w:rsidR="008C7581">
        <w:rPr>
          <w:rFonts w:ascii="Times New Roman" w:hAnsi="Times New Roman" w:cs="Times New Roman"/>
          <w:color w:val="000000"/>
          <w:sz w:val="28"/>
          <w:szCs w:val="28"/>
          <w:shd w:val="clear" w:color="auto" w:fill="FFFFFF"/>
        </w:rPr>
        <w:t xml:space="preserve"> </w:t>
      </w:r>
      <w:r w:rsidR="00D23FAC">
        <w:rPr>
          <w:rFonts w:ascii="Times New Roman" w:hAnsi="Times New Roman" w:cs="Times New Roman"/>
          <w:color w:val="000000"/>
          <w:sz w:val="28"/>
          <w:szCs w:val="28"/>
          <w:shd w:val="clear" w:color="auto" w:fill="FFFFFF"/>
        </w:rPr>
        <w:t>.</w:t>
      </w:r>
      <w:proofErr w:type="gramEnd"/>
      <w:r w:rsidRPr="00E15F06">
        <w:rPr>
          <w:rFonts w:ascii="Times New Roman" w:hAnsi="Times New Roman" w:cs="Times New Roman"/>
          <w:color w:val="000000"/>
          <w:sz w:val="28"/>
          <w:szCs w:val="28"/>
          <w:shd w:val="clear" w:color="auto" w:fill="FFFFFF"/>
        </w:rPr>
        <w:t xml:space="preserve">Однако, на практике это соблюдается не всегда (например, труд женщины иногда оплачивается ниже, </w:t>
      </w:r>
      <w:r w:rsidR="008C7581" w:rsidRPr="00E15F06">
        <w:rPr>
          <w:rFonts w:ascii="Times New Roman" w:hAnsi="Times New Roman" w:cs="Times New Roman"/>
          <w:color w:val="000000"/>
          <w:sz w:val="28"/>
          <w:szCs w:val="28"/>
          <w:shd w:val="clear" w:color="auto" w:fill="FFFFFF"/>
        </w:rPr>
        <w:t>при прочих равных условиях</w:t>
      </w:r>
      <w:r w:rsidR="008C7581">
        <w:rPr>
          <w:rFonts w:ascii="Times New Roman" w:hAnsi="Times New Roman" w:cs="Times New Roman"/>
          <w:color w:val="000000"/>
          <w:sz w:val="28"/>
          <w:szCs w:val="28"/>
          <w:shd w:val="clear" w:color="auto" w:fill="FFFFFF"/>
        </w:rPr>
        <w:t>,</w:t>
      </w:r>
      <w:r w:rsidR="008C7581" w:rsidRPr="00E15F06">
        <w:rPr>
          <w:rFonts w:ascii="Times New Roman" w:hAnsi="Times New Roman" w:cs="Times New Roman"/>
          <w:color w:val="000000"/>
          <w:sz w:val="28"/>
          <w:szCs w:val="28"/>
          <w:shd w:val="clear" w:color="auto" w:fill="FFFFFF"/>
        </w:rPr>
        <w:t xml:space="preserve"> </w:t>
      </w:r>
      <w:r w:rsidRPr="00E15F06">
        <w:rPr>
          <w:rFonts w:ascii="Times New Roman" w:hAnsi="Times New Roman" w:cs="Times New Roman"/>
          <w:color w:val="000000"/>
          <w:sz w:val="28"/>
          <w:szCs w:val="28"/>
          <w:shd w:val="clear" w:color="auto" w:fill="FFFFFF"/>
        </w:rPr>
        <w:t>чем труд мужчины).</w:t>
      </w:r>
    </w:p>
    <w:p w:rsidR="00E15F06" w:rsidRPr="00E15F06" w:rsidRDefault="00E15F06" w:rsidP="003A0DED">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E15F06">
        <w:rPr>
          <w:rFonts w:ascii="Times New Roman" w:eastAsia="Times New Roman" w:hAnsi="Times New Roman" w:cs="Times New Roman"/>
          <w:color w:val="000000"/>
          <w:sz w:val="28"/>
          <w:szCs w:val="28"/>
          <w:lang w:eastAsia="ru-RU"/>
        </w:rPr>
        <w:t xml:space="preserve">Заработная плата, </w:t>
      </w:r>
      <w:r w:rsidR="008C7581" w:rsidRPr="009058C9">
        <w:rPr>
          <w:rFonts w:ascii="Times New Roman" w:eastAsia="Times New Roman" w:hAnsi="Times New Roman" w:cs="Times New Roman"/>
          <w:sz w:val="28"/>
          <w:szCs w:val="28"/>
          <w:lang w:eastAsia="ru-RU"/>
        </w:rPr>
        <w:t>представляющая собой</w:t>
      </w:r>
      <w:r w:rsidRPr="009058C9">
        <w:rPr>
          <w:rFonts w:ascii="Times New Roman" w:eastAsia="Times New Roman" w:hAnsi="Times New Roman" w:cs="Times New Roman"/>
          <w:sz w:val="28"/>
          <w:szCs w:val="28"/>
          <w:lang w:eastAsia="ru-RU"/>
        </w:rPr>
        <w:t xml:space="preserve"> оплат</w:t>
      </w:r>
      <w:r w:rsidR="008C7581" w:rsidRPr="009058C9">
        <w:rPr>
          <w:rFonts w:ascii="Times New Roman" w:eastAsia="Times New Roman" w:hAnsi="Times New Roman" w:cs="Times New Roman"/>
          <w:sz w:val="28"/>
          <w:szCs w:val="28"/>
          <w:lang w:eastAsia="ru-RU"/>
        </w:rPr>
        <w:t>у</w:t>
      </w:r>
      <w:r w:rsidRPr="009058C9">
        <w:rPr>
          <w:rFonts w:ascii="Times New Roman" w:eastAsia="Times New Roman" w:hAnsi="Times New Roman" w:cs="Times New Roman"/>
          <w:sz w:val="28"/>
          <w:szCs w:val="28"/>
          <w:lang w:eastAsia="ru-RU"/>
        </w:rPr>
        <w:t xml:space="preserve"> за наемный труд, выступает условием непосредственно договора</w:t>
      </w:r>
      <w:r w:rsidRPr="00E15F06">
        <w:rPr>
          <w:rFonts w:ascii="Times New Roman" w:eastAsia="Times New Roman" w:hAnsi="Times New Roman" w:cs="Times New Roman"/>
          <w:color w:val="000000"/>
          <w:sz w:val="28"/>
          <w:szCs w:val="28"/>
          <w:lang w:eastAsia="ru-RU"/>
        </w:rPr>
        <w:t xml:space="preserve"> трудового найма. Труд подлежит оплате именно как функция рабочей силы, следовательно, результат труда имеет значение для определения размера оплаты, но не права на оплату как такового. Поэтому право на оплату имеется и тогда, когда работник не выполнил необходимую меру труда по причинам, не зависящим от него.</w:t>
      </w:r>
      <w:r w:rsidR="0066485A">
        <w:rPr>
          <w:rFonts w:ascii="Times New Roman" w:eastAsia="Times New Roman" w:hAnsi="Times New Roman" w:cs="Times New Roman"/>
          <w:color w:val="000000"/>
          <w:sz w:val="28"/>
          <w:szCs w:val="28"/>
          <w:lang w:eastAsia="ru-RU"/>
        </w:rPr>
        <w:t xml:space="preserve"> </w:t>
      </w:r>
      <w:r w:rsidRPr="00E15F06">
        <w:rPr>
          <w:rFonts w:ascii="Times New Roman" w:eastAsia="Times New Roman" w:hAnsi="Times New Roman" w:cs="Times New Roman"/>
          <w:color w:val="000000"/>
          <w:sz w:val="28"/>
          <w:szCs w:val="28"/>
          <w:lang w:eastAsia="ru-RU"/>
        </w:rPr>
        <w:t>Также необходимо отметить тот факт, что стороны трудового договора заранее определяют величину заработной платы в денежном выражении. Здесь стороны действуют в собственных интересах, но имеются определенные ограничения в законодательстве, договоре и т.п.</w:t>
      </w:r>
    </w:p>
    <w:p w:rsidR="00456B12" w:rsidRDefault="00441B0C" w:rsidP="003A0DED">
      <w:pPr>
        <w:shd w:val="clear" w:color="auto" w:fill="FFFFFF"/>
        <w:spacing w:after="0" w:line="360" w:lineRule="auto"/>
        <w:jc w:val="both"/>
        <w:rPr>
          <w:rFonts w:ascii="Times New Roman" w:hAnsi="Times New Roman" w:cs="Times New Roman"/>
          <w:color w:val="0F0F0F"/>
          <w:spacing w:val="2"/>
          <w:sz w:val="28"/>
          <w:szCs w:val="28"/>
          <w:shd w:val="clear" w:color="auto" w:fill="FFFFFF"/>
        </w:rPr>
      </w:pPr>
      <w:r w:rsidRPr="009058C9">
        <w:rPr>
          <w:rFonts w:ascii="Times New Roman" w:hAnsi="Times New Roman" w:cs="Times New Roman"/>
          <w:b/>
          <w:sz w:val="28"/>
          <w:szCs w:val="28"/>
        </w:rPr>
        <w:t xml:space="preserve">     </w:t>
      </w:r>
      <w:r w:rsidR="008C7581" w:rsidRPr="009058C9">
        <w:rPr>
          <w:rFonts w:ascii="Times New Roman" w:hAnsi="Times New Roman" w:cs="Times New Roman"/>
          <w:sz w:val="28"/>
          <w:szCs w:val="28"/>
        </w:rPr>
        <w:t>Если размер заработной платы определяется в трудовых договорах, то такое</w:t>
      </w:r>
      <w:r w:rsidR="008C7581" w:rsidRPr="009058C9">
        <w:rPr>
          <w:rFonts w:ascii="Times New Roman" w:hAnsi="Times New Roman" w:cs="Times New Roman"/>
          <w:b/>
          <w:sz w:val="28"/>
          <w:szCs w:val="28"/>
        </w:rPr>
        <w:t xml:space="preserve"> </w:t>
      </w:r>
      <w:r w:rsidR="00456B12" w:rsidRPr="009058C9">
        <w:rPr>
          <w:rFonts w:ascii="Times New Roman" w:hAnsi="Times New Roman" w:cs="Times New Roman"/>
          <w:sz w:val="28"/>
          <w:szCs w:val="28"/>
        </w:rPr>
        <w:t>явление как минимальная заработная плата</w:t>
      </w:r>
      <w:r w:rsidR="008C7581" w:rsidRPr="009058C9">
        <w:rPr>
          <w:rFonts w:ascii="Times New Roman" w:hAnsi="Times New Roman" w:cs="Times New Roman"/>
          <w:sz w:val="28"/>
          <w:szCs w:val="28"/>
        </w:rPr>
        <w:t>, в них упоминается не часто</w:t>
      </w:r>
      <w:r w:rsidR="00456B12" w:rsidRPr="009058C9">
        <w:rPr>
          <w:rFonts w:ascii="Times New Roman" w:hAnsi="Times New Roman" w:cs="Times New Roman"/>
          <w:sz w:val="28"/>
          <w:szCs w:val="28"/>
        </w:rPr>
        <w:t>.</w:t>
      </w:r>
      <w:r w:rsidR="00456B12" w:rsidRPr="009058C9">
        <w:rPr>
          <w:rFonts w:ascii="Times New Roman" w:hAnsi="Times New Roman" w:cs="Times New Roman"/>
          <w:spacing w:val="2"/>
          <w:sz w:val="28"/>
          <w:szCs w:val="28"/>
          <w:shd w:val="clear" w:color="auto" w:fill="FFFFFF"/>
        </w:rPr>
        <w:t xml:space="preserve"> Определение уровня минимального </w:t>
      </w:r>
      <w:proofErr w:type="gramStart"/>
      <w:r w:rsidR="00456B12" w:rsidRPr="009058C9">
        <w:rPr>
          <w:rFonts w:ascii="Times New Roman" w:hAnsi="Times New Roman" w:cs="Times New Roman"/>
          <w:spacing w:val="2"/>
          <w:sz w:val="28"/>
          <w:szCs w:val="28"/>
          <w:shd w:val="clear" w:color="auto" w:fill="FFFFFF"/>
        </w:rPr>
        <w:t>размера оплаты труда</w:t>
      </w:r>
      <w:proofErr w:type="gramEnd"/>
      <w:r w:rsidR="00456B12" w:rsidRPr="009058C9">
        <w:rPr>
          <w:rFonts w:ascii="Times New Roman" w:hAnsi="Times New Roman" w:cs="Times New Roman"/>
          <w:spacing w:val="2"/>
          <w:sz w:val="28"/>
          <w:szCs w:val="28"/>
          <w:shd w:val="clear" w:color="auto" w:fill="FFFFFF"/>
        </w:rPr>
        <w:t xml:space="preserve"> необходимо для вычисления суммы налогов, штрафов или дополнительных сборов. </w:t>
      </w:r>
      <w:r w:rsidR="008C7581" w:rsidRPr="009058C9">
        <w:rPr>
          <w:rFonts w:ascii="Times New Roman" w:hAnsi="Times New Roman" w:cs="Times New Roman"/>
          <w:spacing w:val="2"/>
          <w:sz w:val="28"/>
          <w:szCs w:val="28"/>
          <w:shd w:val="clear" w:color="auto" w:fill="FFFFFF"/>
        </w:rPr>
        <w:t xml:space="preserve">Минимальный </w:t>
      </w:r>
      <w:proofErr w:type="gramStart"/>
      <w:r w:rsidR="008C7581" w:rsidRPr="009058C9">
        <w:rPr>
          <w:rFonts w:ascii="Times New Roman" w:hAnsi="Times New Roman" w:cs="Times New Roman"/>
          <w:spacing w:val="2"/>
          <w:sz w:val="28"/>
          <w:szCs w:val="28"/>
          <w:shd w:val="clear" w:color="auto" w:fill="FFFFFF"/>
        </w:rPr>
        <w:t>размер оплаты труда</w:t>
      </w:r>
      <w:proofErr w:type="gramEnd"/>
      <w:r w:rsidR="008C7581" w:rsidRPr="009058C9">
        <w:rPr>
          <w:rFonts w:ascii="Times New Roman" w:hAnsi="Times New Roman" w:cs="Times New Roman"/>
          <w:spacing w:val="2"/>
          <w:sz w:val="28"/>
          <w:szCs w:val="28"/>
          <w:shd w:val="clear" w:color="auto" w:fill="FFFFFF"/>
        </w:rPr>
        <w:t xml:space="preserve"> принято обозначать аббревиатурой МРОТ. </w:t>
      </w:r>
      <w:r w:rsidR="00456B12" w:rsidRPr="009058C9">
        <w:rPr>
          <w:rFonts w:ascii="Times New Roman" w:hAnsi="Times New Roman" w:cs="Times New Roman"/>
          <w:spacing w:val="2"/>
          <w:sz w:val="28"/>
          <w:szCs w:val="28"/>
          <w:shd w:val="clear" w:color="auto" w:fill="FFFFFF"/>
        </w:rPr>
        <w:t>Что такое МРОТ? Это установленный в законодательном порядке минимум, который работодатель</w:t>
      </w:r>
      <w:r w:rsidR="00456B12" w:rsidRPr="006443BF">
        <w:rPr>
          <w:rFonts w:ascii="Times New Roman" w:hAnsi="Times New Roman" w:cs="Times New Roman"/>
          <w:color w:val="0F0F0F"/>
          <w:spacing w:val="2"/>
          <w:sz w:val="28"/>
          <w:szCs w:val="28"/>
          <w:shd w:val="clear" w:color="auto" w:fill="FFFFFF"/>
        </w:rPr>
        <w:t xml:space="preserve"> должен заплатить сотруднику за полный проработанный месяц</w:t>
      </w:r>
      <w:r w:rsidR="008C7581" w:rsidRPr="00E15F06">
        <w:rPr>
          <w:rFonts w:ascii="Times New Roman" w:hAnsi="Times New Roman" w:cs="Times New Roman"/>
          <w:color w:val="000000"/>
          <w:sz w:val="28"/>
          <w:szCs w:val="28"/>
          <w:shd w:val="clear" w:color="auto" w:fill="FFFFFF"/>
        </w:rPr>
        <w:t xml:space="preserve">.   </w:t>
      </w:r>
      <w:r w:rsidR="00456B12" w:rsidRPr="006443BF">
        <w:rPr>
          <w:rFonts w:ascii="Times New Roman" w:hAnsi="Times New Roman" w:cs="Times New Roman"/>
          <w:color w:val="0F0F0F"/>
          <w:spacing w:val="2"/>
          <w:sz w:val="28"/>
          <w:szCs w:val="28"/>
          <w:shd w:val="clear" w:color="auto" w:fill="FFFFFF"/>
        </w:rPr>
        <w:t xml:space="preserve"> Работник должен знать этот размер, так как он является гарантом, что его итоговая заработная плата не будет начислена ниже порога. Меньшая сумма является нарушением законодательства. Работодатель обязан выплачивать работнику заработную плату равную или превышающую минимум. Нарушения приведут к привлечению к административной или уголовной </w:t>
      </w:r>
      <w:r w:rsidR="00456B12" w:rsidRPr="006443BF">
        <w:rPr>
          <w:rFonts w:ascii="Times New Roman" w:hAnsi="Times New Roman" w:cs="Times New Roman"/>
          <w:color w:val="0F0F0F"/>
          <w:spacing w:val="2"/>
          <w:sz w:val="28"/>
          <w:szCs w:val="28"/>
          <w:shd w:val="clear" w:color="auto" w:fill="FFFFFF"/>
        </w:rPr>
        <w:lastRenderedPageBreak/>
        <w:t xml:space="preserve">ответственности. </w:t>
      </w:r>
      <w:r w:rsidR="008C7581">
        <w:rPr>
          <w:rFonts w:ascii="Times New Roman" w:hAnsi="Times New Roman" w:cs="Times New Roman"/>
          <w:color w:val="0F0F0F"/>
          <w:spacing w:val="2"/>
          <w:sz w:val="28"/>
          <w:szCs w:val="28"/>
          <w:shd w:val="clear" w:color="auto" w:fill="FFFFFF"/>
        </w:rPr>
        <w:t>В таблице 1 приведена динамика МРОТ в российской экономике.</w:t>
      </w:r>
    </w:p>
    <w:p w:rsidR="008C7581" w:rsidRDefault="008C7581" w:rsidP="008C7581">
      <w:pPr>
        <w:shd w:val="clear" w:color="auto" w:fill="FFFFFF"/>
        <w:spacing w:after="0" w:line="360" w:lineRule="auto"/>
        <w:jc w:val="right"/>
        <w:rPr>
          <w:rFonts w:ascii="Times New Roman" w:hAnsi="Times New Roman" w:cs="Times New Roman"/>
          <w:color w:val="0F0F0F"/>
          <w:spacing w:val="2"/>
          <w:sz w:val="28"/>
          <w:szCs w:val="28"/>
          <w:shd w:val="clear" w:color="auto" w:fill="FFFFFF"/>
        </w:rPr>
      </w:pPr>
      <w:r>
        <w:rPr>
          <w:rFonts w:ascii="Times New Roman" w:hAnsi="Times New Roman" w:cs="Times New Roman"/>
          <w:color w:val="0F0F0F"/>
          <w:spacing w:val="2"/>
          <w:sz w:val="28"/>
          <w:szCs w:val="28"/>
          <w:shd w:val="clear" w:color="auto" w:fill="FFFFFF"/>
        </w:rPr>
        <w:t>Таблица 1</w:t>
      </w:r>
    </w:p>
    <w:p w:rsidR="008C7581" w:rsidRDefault="008C7581" w:rsidP="008C7581">
      <w:pPr>
        <w:shd w:val="clear" w:color="auto" w:fill="FFFFFF"/>
        <w:spacing w:after="0" w:line="360" w:lineRule="auto"/>
        <w:jc w:val="center"/>
        <w:rPr>
          <w:rFonts w:ascii="Times New Roman" w:hAnsi="Times New Roman" w:cs="Times New Roman"/>
          <w:color w:val="000000"/>
          <w:sz w:val="28"/>
          <w:szCs w:val="28"/>
          <w:shd w:val="clear" w:color="auto" w:fill="FFFFFF"/>
        </w:rPr>
      </w:pPr>
      <w:r w:rsidRPr="008C7581">
        <w:rPr>
          <w:rFonts w:ascii="Times New Roman" w:hAnsi="Times New Roman" w:cs="Times New Roman"/>
          <w:color w:val="000000"/>
          <w:sz w:val="28"/>
          <w:szCs w:val="28"/>
          <w:shd w:val="clear" w:color="auto" w:fill="FFFFFF"/>
        </w:rPr>
        <w:t>Динамика изменения МРОТ 2000 - 2017 в России</w:t>
      </w:r>
    </w:p>
    <w:tbl>
      <w:tblPr>
        <w:tblStyle w:val="a4"/>
        <w:tblW w:w="0" w:type="auto"/>
        <w:tblLook w:val="04A0" w:firstRow="1" w:lastRow="0" w:firstColumn="1" w:lastColumn="0" w:noHBand="0" w:noVBand="1"/>
      </w:tblPr>
      <w:tblGrid>
        <w:gridCol w:w="4785"/>
        <w:gridCol w:w="4786"/>
      </w:tblGrid>
      <w:tr w:rsidR="008C7581" w:rsidTr="008C7581">
        <w:tc>
          <w:tcPr>
            <w:tcW w:w="4785" w:type="dxa"/>
          </w:tcPr>
          <w:p w:rsidR="008C7581" w:rsidRPr="008C7581" w:rsidRDefault="008C7581" w:rsidP="008C7581">
            <w:pPr>
              <w:spacing w:line="360" w:lineRule="auto"/>
              <w:jc w:val="center"/>
              <w:rPr>
                <w:rFonts w:ascii="Times New Roman" w:hAnsi="Times New Roman" w:cs="Times New Roman"/>
                <w:sz w:val="28"/>
                <w:szCs w:val="28"/>
              </w:rPr>
            </w:pPr>
            <w:r w:rsidRPr="008C7581">
              <w:rPr>
                <w:rFonts w:ascii="Times New Roman" w:hAnsi="Times New Roman" w:cs="Times New Roman"/>
                <w:sz w:val="28"/>
                <w:szCs w:val="28"/>
              </w:rPr>
              <w:t>Период</w:t>
            </w:r>
          </w:p>
        </w:tc>
        <w:tc>
          <w:tcPr>
            <w:tcW w:w="4786" w:type="dxa"/>
          </w:tcPr>
          <w:p w:rsidR="008C7581" w:rsidRPr="008C7581" w:rsidRDefault="008C7581" w:rsidP="008C7581">
            <w:pPr>
              <w:spacing w:line="360" w:lineRule="auto"/>
              <w:jc w:val="center"/>
              <w:rPr>
                <w:rFonts w:ascii="Times New Roman" w:hAnsi="Times New Roman" w:cs="Times New Roman"/>
                <w:sz w:val="28"/>
                <w:szCs w:val="28"/>
              </w:rPr>
            </w:pPr>
            <w:r w:rsidRPr="008C7581">
              <w:rPr>
                <w:rFonts w:ascii="Times New Roman" w:hAnsi="Times New Roman" w:cs="Times New Roman"/>
                <w:sz w:val="28"/>
                <w:szCs w:val="28"/>
              </w:rPr>
              <w:t>Сумма, руб.</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июля 2000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132</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2001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200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июля 2001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300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мая 2002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450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октября 2003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600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2005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720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сентября 2005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800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мая 2006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1100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сентября 2007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2300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2009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4330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июня 2011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4611</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2013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5205</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2014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5554</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2015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5965</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января 2016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6204</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июля 2016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7500</w:t>
            </w:r>
          </w:p>
        </w:tc>
      </w:tr>
      <w:tr w:rsidR="008C7581" w:rsidTr="008C7581">
        <w:tc>
          <w:tcPr>
            <w:tcW w:w="4785" w:type="dxa"/>
          </w:tcPr>
          <w:p w:rsidR="008C7581" w:rsidRPr="0063418D" w:rsidRDefault="0063418D" w:rsidP="0063418D">
            <w:pPr>
              <w:jc w:val="center"/>
              <w:rPr>
                <w:rFonts w:ascii="Times New Roman" w:hAnsi="Times New Roman" w:cs="Times New Roman"/>
                <w:color w:val="333333"/>
                <w:sz w:val="28"/>
                <w:szCs w:val="28"/>
              </w:rPr>
            </w:pPr>
            <w:r>
              <w:rPr>
                <w:rFonts w:ascii="Times New Roman" w:hAnsi="Times New Roman" w:cs="Times New Roman"/>
                <w:color w:val="333333"/>
                <w:sz w:val="28"/>
                <w:szCs w:val="28"/>
              </w:rPr>
              <w:t>с</w:t>
            </w:r>
            <w:r w:rsidR="008C7581" w:rsidRPr="0063418D">
              <w:rPr>
                <w:rFonts w:ascii="Times New Roman" w:hAnsi="Times New Roman" w:cs="Times New Roman"/>
                <w:color w:val="333333"/>
                <w:sz w:val="28"/>
                <w:szCs w:val="28"/>
              </w:rPr>
              <w:t xml:space="preserve"> 1 июля 2017 г.</w:t>
            </w:r>
          </w:p>
        </w:tc>
        <w:tc>
          <w:tcPr>
            <w:tcW w:w="4786" w:type="dxa"/>
          </w:tcPr>
          <w:p w:rsidR="008C7581" w:rsidRPr="0063418D" w:rsidRDefault="008C7581" w:rsidP="0063418D">
            <w:pPr>
              <w:jc w:val="center"/>
              <w:rPr>
                <w:rFonts w:ascii="Times New Roman" w:hAnsi="Times New Roman" w:cs="Times New Roman"/>
                <w:color w:val="333333"/>
                <w:sz w:val="28"/>
                <w:szCs w:val="28"/>
              </w:rPr>
            </w:pPr>
            <w:r w:rsidRPr="0063418D">
              <w:rPr>
                <w:rFonts w:ascii="Times New Roman" w:hAnsi="Times New Roman" w:cs="Times New Roman"/>
                <w:color w:val="333333"/>
                <w:sz w:val="28"/>
                <w:szCs w:val="28"/>
              </w:rPr>
              <w:t>7800</w:t>
            </w:r>
          </w:p>
        </w:tc>
      </w:tr>
    </w:tbl>
    <w:p w:rsidR="008C7581" w:rsidRPr="008C7581" w:rsidRDefault="008C7581" w:rsidP="008C7581">
      <w:pPr>
        <w:shd w:val="clear" w:color="auto" w:fill="FFFFFF"/>
        <w:spacing w:after="0" w:line="360" w:lineRule="auto"/>
        <w:jc w:val="center"/>
        <w:rPr>
          <w:rFonts w:ascii="Times New Roman" w:hAnsi="Times New Roman" w:cs="Times New Roman"/>
          <w:b/>
          <w:sz w:val="28"/>
          <w:szCs w:val="28"/>
        </w:rPr>
      </w:pPr>
    </w:p>
    <w:p w:rsidR="00456B12" w:rsidRPr="00456B12" w:rsidRDefault="0066485A" w:rsidP="003A0DED">
      <w:pPr>
        <w:shd w:val="clear" w:color="auto" w:fill="FFFFFF"/>
        <w:spacing w:after="0" w:line="360" w:lineRule="auto"/>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277213">
        <w:rPr>
          <w:rFonts w:ascii="Times New Roman" w:eastAsia="Times New Roman" w:hAnsi="Times New Roman" w:cs="Times New Roman"/>
          <w:color w:val="000000" w:themeColor="text1"/>
          <w:sz w:val="28"/>
          <w:szCs w:val="28"/>
          <w:lang w:eastAsia="ru-RU"/>
        </w:rPr>
        <w:t>Согласно данным таблицы 1, п</w:t>
      </w:r>
      <w:r w:rsidR="00456B12" w:rsidRPr="00456B12">
        <w:rPr>
          <w:rFonts w:ascii="Times New Roman" w:eastAsia="Times New Roman" w:hAnsi="Times New Roman" w:cs="Times New Roman"/>
          <w:color w:val="000000" w:themeColor="text1"/>
          <w:sz w:val="28"/>
          <w:szCs w:val="28"/>
          <w:lang w:eastAsia="ru-RU"/>
        </w:rPr>
        <w:t>оследний раз МРОТ</w:t>
      </w:r>
      <w:r w:rsidR="00456B12">
        <w:rPr>
          <w:rFonts w:ascii="Times New Roman" w:eastAsia="Times New Roman" w:hAnsi="Times New Roman" w:cs="Times New Roman"/>
          <w:color w:val="000000" w:themeColor="text1"/>
          <w:sz w:val="28"/>
          <w:szCs w:val="28"/>
          <w:lang w:eastAsia="ru-RU"/>
        </w:rPr>
        <w:t xml:space="preserve"> в России</w:t>
      </w:r>
      <w:r w:rsidR="00456B12" w:rsidRPr="00456B12">
        <w:rPr>
          <w:rFonts w:ascii="Times New Roman" w:eastAsia="Times New Roman" w:hAnsi="Times New Roman" w:cs="Times New Roman"/>
          <w:color w:val="000000" w:themeColor="text1"/>
          <w:sz w:val="28"/>
          <w:szCs w:val="28"/>
          <w:lang w:eastAsia="ru-RU"/>
        </w:rPr>
        <w:t xml:space="preserve"> увеличивали с 1 июля 2016 года до 7500 рублей</w:t>
      </w:r>
      <w:proofErr w:type="gramStart"/>
      <w:r w:rsidR="00456B12" w:rsidRPr="00456B12">
        <w:rPr>
          <w:rFonts w:ascii="Times New Roman" w:eastAsia="Times New Roman" w:hAnsi="Times New Roman" w:cs="Times New Roman"/>
          <w:color w:val="000000" w:themeColor="text1"/>
          <w:sz w:val="28"/>
          <w:szCs w:val="28"/>
          <w:lang w:eastAsia="ru-RU"/>
        </w:rPr>
        <w:t xml:space="preserve"> </w:t>
      </w:r>
      <w:r w:rsidR="00D23FAC">
        <w:rPr>
          <w:rFonts w:ascii="Times New Roman" w:hAnsi="Times New Roman" w:cs="Times New Roman"/>
          <w:color w:val="000000"/>
          <w:sz w:val="28"/>
          <w:szCs w:val="28"/>
          <w:shd w:val="clear" w:color="auto" w:fill="FFFFFF"/>
        </w:rPr>
        <w:t>.</w:t>
      </w:r>
      <w:proofErr w:type="gramEnd"/>
      <w:r w:rsidR="00D23FAC">
        <w:rPr>
          <w:rFonts w:ascii="Times New Roman" w:hAnsi="Times New Roman" w:cs="Times New Roman"/>
          <w:color w:val="000000"/>
          <w:sz w:val="28"/>
          <w:szCs w:val="28"/>
          <w:shd w:val="clear" w:color="auto" w:fill="FFFFFF"/>
        </w:rPr>
        <w:t xml:space="preserve"> </w:t>
      </w:r>
      <w:r w:rsidR="00456B12" w:rsidRPr="00456B12">
        <w:rPr>
          <w:rFonts w:ascii="Times New Roman" w:eastAsia="Times New Roman" w:hAnsi="Times New Roman" w:cs="Times New Roman"/>
          <w:color w:val="000000" w:themeColor="text1"/>
          <w:sz w:val="28"/>
          <w:szCs w:val="28"/>
          <w:lang w:eastAsia="ru-RU"/>
        </w:rPr>
        <w:t>(Федеральный закон статья 1 Федерального закона от 02.06.2016 № 164-ФЗ</w:t>
      </w:r>
      <w:r w:rsidR="00277213">
        <w:rPr>
          <w:rFonts w:ascii="Times New Roman" w:eastAsia="Times New Roman" w:hAnsi="Times New Roman" w:cs="Times New Roman"/>
          <w:color w:val="000000" w:themeColor="text1"/>
          <w:sz w:val="28"/>
          <w:szCs w:val="28"/>
          <w:lang w:eastAsia="ru-RU"/>
        </w:rPr>
        <w:t xml:space="preserve"> </w:t>
      </w:r>
      <w:r w:rsidR="00456B12" w:rsidRPr="00456B12">
        <w:rPr>
          <w:rFonts w:ascii="Times New Roman" w:eastAsia="Times New Roman" w:hAnsi="Times New Roman" w:cs="Times New Roman"/>
          <w:color w:val="000000" w:themeColor="text1"/>
          <w:sz w:val="28"/>
          <w:szCs w:val="28"/>
          <w:lang w:eastAsia="ru-RU"/>
        </w:rPr>
        <w:t>). В связи с этим, в частности, изменились и размеры пособий</w:t>
      </w:r>
      <w:r w:rsidR="00277213">
        <w:rPr>
          <w:rFonts w:ascii="Times New Roman" w:eastAsia="Times New Roman" w:hAnsi="Times New Roman" w:cs="Times New Roman"/>
          <w:color w:val="000000" w:themeColor="text1"/>
          <w:sz w:val="28"/>
          <w:szCs w:val="28"/>
          <w:lang w:eastAsia="ru-RU"/>
        </w:rPr>
        <w:t xml:space="preserve">. </w:t>
      </w:r>
      <w:r w:rsidR="00456B12" w:rsidRPr="00456B12">
        <w:rPr>
          <w:rFonts w:ascii="Times New Roman" w:eastAsia="Times New Roman" w:hAnsi="Times New Roman" w:cs="Times New Roman"/>
          <w:color w:val="000000" w:themeColor="text1"/>
          <w:sz w:val="28"/>
          <w:szCs w:val="28"/>
          <w:lang w:eastAsia="ru-RU"/>
        </w:rPr>
        <w:t>С 1 января 2017 года минимальный размер оплаты труда (МРОТ) не изменился. Поэтому и размеры пособий останутся на прежнем уровне.</w:t>
      </w:r>
    </w:p>
    <w:p w:rsidR="000D677E" w:rsidRPr="00277213" w:rsidRDefault="0066485A" w:rsidP="003A0DED">
      <w:pPr>
        <w:spacing w:after="0" w:line="36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0D677E" w:rsidRPr="000D677E">
        <w:rPr>
          <w:rFonts w:ascii="Times New Roman" w:hAnsi="Times New Roman" w:cs="Times New Roman"/>
          <w:sz w:val="28"/>
          <w:szCs w:val="28"/>
        </w:rPr>
        <w:t>Проанализировав</w:t>
      </w:r>
      <w:r w:rsidR="00785D4A" w:rsidRPr="000D677E">
        <w:rPr>
          <w:rFonts w:ascii="Times New Roman" w:hAnsi="Times New Roman" w:cs="Times New Roman"/>
          <w:sz w:val="28"/>
          <w:szCs w:val="28"/>
        </w:rPr>
        <w:t xml:space="preserve"> динамику </w:t>
      </w:r>
      <w:proofErr w:type="gramStart"/>
      <w:r w:rsidR="00785D4A" w:rsidRPr="000D677E">
        <w:rPr>
          <w:rFonts w:ascii="Times New Roman" w:hAnsi="Times New Roman" w:cs="Times New Roman"/>
          <w:sz w:val="28"/>
          <w:szCs w:val="28"/>
        </w:rPr>
        <w:t>изменения</w:t>
      </w:r>
      <w:proofErr w:type="gramEnd"/>
      <w:r w:rsidR="00785D4A" w:rsidRPr="000D677E">
        <w:rPr>
          <w:rFonts w:ascii="Times New Roman" w:hAnsi="Times New Roman" w:cs="Times New Roman"/>
          <w:sz w:val="28"/>
          <w:szCs w:val="28"/>
        </w:rPr>
        <w:t xml:space="preserve"> МРОТ </w:t>
      </w:r>
      <w:r w:rsidR="00277213">
        <w:rPr>
          <w:rFonts w:ascii="Times New Roman" w:hAnsi="Times New Roman" w:cs="Times New Roman"/>
          <w:sz w:val="28"/>
          <w:szCs w:val="28"/>
        </w:rPr>
        <w:t>отметим</w:t>
      </w:r>
      <w:r w:rsidR="00785D4A" w:rsidRPr="000D677E">
        <w:rPr>
          <w:rFonts w:ascii="Times New Roman" w:hAnsi="Times New Roman" w:cs="Times New Roman"/>
          <w:sz w:val="28"/>
          <w:szCs w:val="28"/>
        </w:rPr>
        <w:t xml:space="preserve">, что минимальная заработная плана в России сильно отличается от других стран. </w:t>
      </w:r>
      <w:r w:rsidR="000D677E" w:rsidRPr="000D677E">
        <w:rPr>
          <w:rFonts w:ascii="Times New Roman" w:eastAsia="Times New Roman" w:hAnsi="Times New Roman" w:cs="Times New Roman"/>
          <w:color w:val="000000"/>
          <w:sz w:val="28"/>
          <w:szCs w:val="28"/>
          <w:lang w:eastAsia="ru-RU"/>
        </w:rPr>
        <w:t xml:space="preserve">В 2015 году Организация экономического сотрудничества и развития (OECD) </w:t>
      </w:r>
      <w:r w:rsidR="000D677E" w:rsidRPr="00277213">
        <w:rPr>
          <w:rFonts w:ascii="Times New Roman" w:eastAsia="Times New Roman" w:hAnsi="Times New Roman" w:cs="Times New Roman"/>
          <w:sz w:val="28"/>
          <w:szCs w:val="28"/>
          <w:lang w:eastAsia="ru-RU"/>
        </w:rPr>
        <w:t>подготовила отчет об уровне минимальной зарплаты в разных странах мир.</w:t>
      </w:r>
      <w:r w:rsidR="000D677E" w:rsidRPr="00277213">
        <w:rPr>
          <w:rFonts w:ascii="Times New Roman" w:hAnsi="Times New Roman" w:cs="Times New Roman"/>
          <w:sz w:val="28"/>
          <w:szCs w:val="28"/>
          <w:shd w:val="clear" w:color="auto" w:fill="FFFFFF"/>
        </w:rPr>
        <w:t xml:space="preserve"> Стоит уточнить, что не во всех странах существует понятие минимальной зарплаты. Например, в Китае ставка устанавливается отдельно для каждого</w:t>
      </w:r>
      <w:r w:rsidR="000D677E" w:rsidRPr="000D677E">
        <w:rPr>
          <w:rFonts w:ascii="Times New Roman" w:hAnsi="Times New Roman" w:cs="Times New Roman"/>
          <w:color w:val="333333"/>
          <w:sz w:val="28"/>
          <w:szCs w:val="28"/>
          <w:shd w:val="clear" w:color="auto" w:fill="FFFFFF"/>
        </w:rPr>
        <w:t xml:space="preserve"> </w:t>
      </w:r>
      <w:r w:rsidR="000D677E" w:rsidRPr="00277213">
        <w:rPr>
          <w:rFonts w:ascii="Times New Roman" w:hAnsi="Times New Roman" w:cs="Times New Roman"/>
          <w:sz w:val="28"/>
          <w:szCs w:val="28"/>
          <w:shd w:val="clear" w:color="auto" w:fill="FFFFFF"/>
        </w:rPr>
        <w:lastRenderedPageBreak/>
        <w:t>региона, в Японии — для каждой отрасли, а в некоторых странах с развитыми профсоюзами государство в принципе не устанавливает минимальную ставку — например, в Швейцарии, Италии, а также некоторых скандинавских странах</w:t>
      </w:r>
      <w:r w:rsidR="000D677E" w:rsidRPr="00277213">
        <w:rPr>
          <w:rFonts w:ascii="Times New Roman" w:eastAsia="Times New Roman" w:hAnsi="Times New Roman" w:cs="Times New Roman"/>
          <w:sz w:val="28"/>
          <w:szCs w:val="28"/>
          <w:lang w:eastAsia="ru-RU"/>
        </w:rPr>
        <w:t>.</w:t>
      </w:r>
    </w:p>
    <w:p w:rsidR="004248D0" w:rsidRDefault="0066485A" w:rsidP="003A0DED">
      <w:pPr>
        <w:spacing w:after="0" w:line="360" w:lineRule="auto"/>
        <w:jc w:val="both"/>
        <w:rPr>
          <w:rFonts w:ascii="Times New Roman" w:hAnsi="Times New Roman" w:cs="Times New Roman"/>
          <w:color w:val="0F0F0F"/>
          <w:spacing w:val="2"/>
          <w:sz w:val="28"/>
          <w:szCs w:val="28"/>
          <w:shd w:val="clear" w:color="auto" w:fill="FFFFFF"/>
        </w:rPr>
      </w:pPr>
      <w:r w:rsidRPr="00277213">
        <w:rPr>
          <w:rFonts w:ascii="Times New Roman" w:hAnsi="Times New Roman" w:cs="Times New Roman"/>
          <w:sz w:val="28"/>
          <w:szCs w:val="28"/>
          <w:shd w:val="clear" w:color="auto" w:fill="FFFFFF"/>
        </w:rPr>
        <w:t xml:space="preserve">    </w:t>
      </w:r>
      <w:r w:rsidR="000D677E" w:rsidRPr="00277213">
        <w:rPr>
          <w:rFonts w:ascii="Times New Roman" w:hAnsi="Times New Roman" w:cs="Times New Roman"/>
          <w:sz w:val="28"/>
          <w:szCs w:val="28"/>
          <w:shd w:val="clear" w:color="auto" w:fill="FFFFFF"/>
        </w:rPr>
        <w:t xml:space="preserve">Самая высокая номинальная минимальная зарплата </w:t>
      </w:r>
      <w:r w:rsidR="00277213">
        <w:rPr>
          <w:rFonts w:ascii="Times New Roman" w:hAnsi="Times New Roman" w:cs="Times New Roman"/>
          <w:sz w:val="28"/>
          <w:szCs w:val="28"/>
          <w:shd w:val="clear" w:color="auto" w:fill="FFFFFF"/>
        </w:rPr>
        <w:t>–</w:t>
      </w:r>
      <w:r w:rsidR="000D677E" w:rsidRPr="00277213">
        <w:rPr>
          <w:rFonts w:ascii="Times New Roman" w:hAnsi="Times New Roman" w:cs="Times New Roman"/>
          <w:sz w:val="28"/>
          <w:szCs w:val="28"/>
          <w:shd w:val="clear" w:color="auto" w:fill="FFFFFF"/>
        </w:rPr>
        <w:t xml:space="preserve"> в Люксембурге, около 2190 долларов США в месяц. На втором месте </w:t>
      </w:r>
      <w:r w:rsidR="00277213">
        <w:rPr>
          <w:rFonts w:ascii="Times New Roman" w:hAnsi="Times New Roman" w:cs="Times New Roman"/>
          <w:sz w:val="28"/>
          <w:szCs w:val="28"/>
          <w:shd w:val="clear" w:color="auto" w:fill="FFFFFF"/>
        </w:rPr>
        <w:t>–</w:t>
      </w:r>
      <w:r w:rsidR="000D677E" w:rsidRPr="00277213">
        <w:rPr>
          <w:rFonts w:ascii="Times New Roman" w:hAnsi="Times New Roman" w:cs="Times New Roman"/>
          <w:sz w:val="28"/>
          <w:szCs w:val="28"/>
          <w:shd w:val="clear" w:color="auto" w:fill="FFFFFF"/>
        </w:rPr>
        <w:t xml:space="preserve"> А</w:t>
      </w:r>
      <w:r w:rsidR="00277213">
        <w:rPr>
          <w:rFonts w:ascii="Times New Roman" w:hAnsi="Times New Roman" w:cs="Times New Roman"/>
          <w:sz w:val="28"/>
          <w:szCs w:val="28"/>
          <w:shd w:val="clear" w:color="auto" w:fill="FFFFFF"/>
        </w:rPr>
        <w:t>встралия, около 2160 долларов (таблица 2)</w:t>
      </w:r>
      <w:r w:rsidR="004248D0">
        <w:rPr>
          <w:rFonts w:ascii="Times New Roman" w:hAnsi="Times New Roman" w:cs="Times New Roman"/>
          <w:sz w:val="28"/>
          <w:szCs w:val="28"/>
          <w:shd w:val="clear" w:color="auto" w:fill="FFFFFF"/>
        </w:rPr>
        <w:t xml:space="preserve"> </w:t>
      </w:r>
      <w:r w:rsidR="004248D0" w:rsidRPr="00E15F06">
        <w:rPr>
          <w:rFonts w:ascii="Times New Roman" w:hAnsi="Times New Roman" w:cs="Times New Roman"/>
          <w:color w:val="000000"/>
          <w:sz w:val="28"/>
          <w:szCs w:val="28"/>
          <w:shd w:val="clear" w:color="auto" w:fill="FFFFFF"/>
        </w:rPr>
        <w:t xml:space="preserve">.   </w:t>
      </w:r>
      <w:r w:rsidR="004248D0" w:rsidRPr="006443BF">
        <w:rPr>
          <w:rFonts w:ascii="Times New Roman" w:hAnsi="Times New Roman" w:cs="Times New Roman"/>
          <w:color w:val="0F0F0F"/>
          <w:spacing w:val="2"/>
          <w:sz w:val="28"/>
          <w:szCs w:val="28"/>
          <w:shd w:val="clear" w:color="auto" w:fill="FFFFFF"/>
        </w:rPr>
        <w:t xml:space="preserve"> </w:t>
      </w:r>
    </w:p>
    <w:p w:rsidR="00277213" w:rsidRPr="00277213" w:rsidRDefault="00277213" w:rsidP="00277213">
      <w:pPr>
        <w:spacing w:after="0" w:line="36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Таблица 2</w:t>
      </w:r>
    </w:p>
    <w:p w:rsidR="0066485A" w:rsidRPr="003A0DED" w:rsidRDefault="0066485A" w:rsidP="000D677E">
      <w:pPr>
        <w:rPr>
          <w:rFonts w:ascii="Times New Roman" w:hAnsi="Times New Roman" w:cs="Times New Roman"/>
          <w:sz w:val="28"/>
          <w:szCs w:val="28"/>
        </w:rPr>
      </w:pPr>
      <w:r>
        <w:rPr>
          <w:rFonts w:ascii="Times New Roman" w:hAnsi="Times New Roman" w:cs="Times New Roman"/>
          <w:sz w:val="28"/>
          <w:szCs w:val="28"/>
        </w:rPr>
        <w:t xml:space="preserve">           </w:t>
      </w:r>
      <w:r w:rsidRPr="003A0DED">
        <w:rPr>
          <w:rFonts w:ascii="Times New Roman" w:eastAsia="Times New Roman" w:hAnsi="Times New Roman" w:cs="Times New Roman"/>
          <w:bCs/>
          <w:color w:val="000000"/>
          <w:kern w:val="36"/>
          <w:sz w:val="32"/>
          <w:szCs w:val="32"/>
          <w:lang w:eastAsia="ru-RU"/>
        </w:rPr>
        <w:t>Обзор минимальных зарплат в разных странах мира</w:t>
      </w:r>
      <w:r w:rsidR="004248D0">
        <w:rPr>
          <w:rFonts w:ascii="Times New Roman" w:eastAsia="Times New Roman" w:hAnsi="Times New Roman" w:cs="Times New Roman"/>
          <w:bCs/>
          <w:color w:val="000000"/>
          <w:kern w:val="36"/>
          <w:sz w:val="32"/>
          <w:szCs w:val="32"/>
          <w:lang w:eastAsia="ru-RU"/>
        </w:rPr>
        <w:t xml:space="preserve"> </w:t>
      </w:r>
    </w:p>
    <w:p w:rsidR="009058C9" w:rsidRDefault="0066485A" w:rsidP="000D677E">
      <w:pPr>
        <w:rPr>
          <w:rFonts w:ascii="Times New Roman" w:hAnsi="Times New Roman" w:cs="Times New Roman"/>
          <w:sz w:val="28"/>
          <w:szCs w:val="28"/>
        </w:rPr>
      </w:pPr>
      <w:r>
        <w:rPr>
          <w:rFonts w:ascii="Times New Roman" w:hAnsi="Times New Roman" w:cs="Times New Roman"/>
          <w:sz w:val="28"/>
          <w:szCs w:val="28"/>
        </w:rPr>
        <w:t xml:space="preserve">                            </w:t>
      </w:r>
    </w:p>
    <w:tbl>
      <w:tblPr>
        <w:tblStyle w:val="a4"/>
        <w:tblW w:w="0" w:type="auto"/>
        <w:tblInd w:w="498" w:type="dxa"/>
        <w:tblLook w:val="04A0" w:firstRow="1" w:lastRow="0" w:firstColumn="1" w:lastColumn="0" w:noHBand="0" w:noVBand="1"/>
      </w:tblPr>
      <w:tblGrid>
        <w:gridCol w:w="3757"/>
        <w:gridCol w:w="3758"/>
      </w:tblGrid>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Австралия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2159</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Бельгия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1776</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Канада</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1422</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Чили</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346</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Чехия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387</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Эстония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444</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Франция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1660</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Германия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1958</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Греция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756</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Ирландия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1708</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Корея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1016</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Люксембург</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2190</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Мексика</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85</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Польша</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469</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Португалия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671</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Словакия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432</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Испания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862</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Турция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451</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Великобритания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1615</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США</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1615</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Колумбия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247</w:t>
            </w:r>
          </w:p>
        </w:tc>
      </w:tr>
      <w:tr w:rsidR="009058C9" w:rsidTr="009058C9">
        <w:trPr>
          <w:trHeight w:val="308"/>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Бразилия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221</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Румыния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257</w:t>
            </w:r>
          </w:p>
        </w:tc>
      </w:tr>
      <w:tr w:rsidR="009058C9" w:rsidTr="009058C9">
        <w:trPr>
          <w:trHeight w:val="325"/>
        </w:trPr>
        <w:tc>
          <w:tcPr>
            <w:tcW w:w="3757"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Россия</w:t>
            </w:r>
          </w:p>
        </w:tc>
        <w:tc>
          <w:tcPr>
            <w:tcW w:w="3758" w:type="dxa"/>
          </w:tcPr>
          <w:p w:rsidR="009058C9" w:rsidRDefault="009058C9" w:rsidP="000D677E">
            <w:pPr>
              <w:rPr>
                <w:rFonts w:ascii="Times New Roman" w:hAnsi="Times New Roman" w:cs="Times New Roman"/>
                <w:sz w:val="28"/>
                <w:szCs w:val="28"/>
              </w:rPr>
            </w:pPr>
            <w:r>
              <w:rPr>
                <w:rFonts w:ascii="Times New Roman" w:hAnsi="Times New Roman" w:cs="Times New Roman"/>
                <w:sz w:val="28"/>
                <w:szCs w:val="28"/>
              </w:rPr>
              <w:t>102</w:t>
            </w:r>
          </w:p>
        </w:tc>
      </w:tr>
    </w:tbl>
    <w:p w:rsidR="0066485A" w:rsidRDefault="0066485A" w:rsidP="000D677E">
      <w:pPr>
        <w:rPr>
          <w:rFonts w:ascii="Times New Roman" w:hAnsi="Times New Roman" w:cs="Times New Roman"/>
          <w:sz w:val="28"/>
          <w:szCs w:val="28"/>
        </w:rPr>
      </w:pPr>
    </w:p>
    <w:p w:rsidR="002461B9" w:rsidRPr="009058C9" w:rsidRDefault="002461B9" w:rsidP="003A0DED">
      <w:pPr>
        <w:spacing w:after="1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lastRenderedPageBreak/>
        <w:t xml:space="preserve">   Таким образом, мы</w:t>
      </w:r>
      <w:r w:rsidRPr="002461B9">
        <w:rPr>
          <w:rFonts w:ascii="Times New Roman" w:eastAsia="Times New Roman" w:hAnsi="Times New Roman" w:cs="Times New Roman"/>
          <w:color w:val="000000"/>
          <w:sz w:val="28"/>
          <w:szCs w:val="28"/>
          <w:lang w:eastAsia="ru-RU"/>
        </w:rPr>
        <w:t xml:space="preserve"> пришли к такому выводу, что заработная плата в России в разы меньше чем за рубежом, </w:t>
      </w:r>
      <w:r w:rsidR="00A17AF8" w:rsidRPr="009058C9">
        <w:rPr>
          <w:rFonts w:ascii="Times New Roman" w:eastAsia="Times New Roman" w:hAnsi="Times New Roman" w:cs="Times New Roman"/>
          <w:sz w:val="28"/>
          <w:szCs w:val="28"/>
          <w:lang w:eastAsia="ru-RU"/>
        </w:rPr>
        <w:t xml:space="preserve">однако, уровень МРОТ имеет тенденцию к росту </w:t>
      </w:r>
      <w:r w:rsidRPr="009058C9">
        <w:rPr>
          <w:rFonts w:ascii="Times New Roman" w:eastAsia="Times New Roman" w:hAnsi="Times New Roman" w:cs="Times New Roman"/>
          <w:sz w:val="28"/>
          <w:szCs w:val="28"/>
          <w:lang w:eastAsia="ru-RU"/>
        </w:rPr>
        <w:t>с каждым годом.</w:t>
      </w:r>
    </w:p>
    <w:p w:rsidR="002461B9" w:rsidRDefault="002461B9" w:rsidP="003A0DED">
      <w:pPr>
        <w:spacing w:after="120"/>
        <w:rPr>
          <w:rFonts w:ascii="Times New Roman" w:hAnsi="Times New Roman" w:cs="Times New Roman"/>
          <w:b/>
          <w:i/>
          <w:color w:val="000000"/>
          <w:sz w:val="28"/>
          <w:szCs w:val="28"/>
        </w:rPr>
      </w:pPr>
    </w:p>
    <w:p w:rsidR="002461B9" w:rsidRPr="002461B9" w:rsidRDefault="002461B9" w:rsidP="003A0DED">
      <w:pPr>
        <w:spacing w:after="120"/>
        <w:rPr>
          <w:rFonts w:ascii="Times New Roman" w:hAnsi="Times New Roman" w:cs="Times New Roman"/>
          <w:b/>
          <w:i/>
          <w:sz w:val="28"/>
          <w:szCs w:val="28"/>
        </w:rPr>
      </w:pPr>
      <w:r>
        <w:rPr>
          <w:rFonts w:ascii="Times New Roman" w:hAnsi="Times New Roman" w:cs="Times New Roman"/>
          <w:b/>
          <w:i/>
          <w:color w:val="000000"/>
          <w:sz w:val="28"/>
          <w:szCs w:val="28"/>
        </w:rPr>
        <w:t xml:space="preserve">    </w:t>
      </w:r>
      <w:r w:rsidRPr="002461B9">
        <w:rPr>
          <w:rFonts w:ascii="Times New Roman" w:hAnsi="Times New Roman" w:cs="Times New Roman"/>
          <w:b/>
          <w:i/>
          <w:color w:val="000000"/>
          <w:sz w:val="28"/>
          <w:szCs w:val="28"/>
        </w:rPr>
        <w:t xml:space="preserve">Научный руководитель – к.э.н., доцент кафедры «Экономика», Е.В. Панюшкина, </w:t>
      </w:r>
      <w:proofErr w:type="spellStart"/>
      <w:r w:rsidRPr="002461B9">
        <w:rPr>
          <w:rFonts w:ascii="Times New Roman" w:hAnsi="Times New Roman" w:cs="Times New Roman"/>
          <w:b/>
          <w:i/>
          <w:color w:val="000000"/>
          <w:sz w:val="28"/>
          <w:szCs w:val="28"/>
        </w:rPr>
        <w:t>ОмГУПС</w:t>
      </w:r>
      <w:proofErr w:type="spellEnd"/>
      <w:r w:rsidRPr="002461B9">
        <w:rPr>
          <w:rFonts w:ascii="Times New Roman" w:hAnsi="Times New Roman" w:cs="Times New Roman"/>
          <w:b/>
          <w:i/>
          <w:color w:val="000000"/>
          <w:sz w:val="28"/>
          <w:szCs w:val="28"/>
        </w:rPr>
        <w:t>.</w:t>
      </w:r>
    </w:p>
    <w:p w:rsidR="002461B9" w:rsidRDefault="002461B9" w:rsidP="003A0DED">
      <w:pPr>
        <w:spacing w:after="120" w:line="360" w:lineRule="auto"/>
        <w:jc w:val="both"/>
        <w:rPr>
          <w:rFonts w:ascii="Times New Roman" w:eastAsia="Times New Roman" w:hAnsi="Times New Roman" w:cs="Times New Roman"/>
          <w:b/>
          <w:color w:val="000000"/>
          <w:sz w:val="32"/>
          <w:szCs w:val="32"/>
          <w:lang w:eastAsia="ru-RU"/>
        </w:rPr>
      </w:pPr>
      <w:r w:rsidRPr="002461B9">
        <w:rPr>
          <w:rFonts w:ascii="Times New Roman" w:eastAsia="Times New Roman" w:hAnsi="Times New Roman" w:cs="Times New Roman"/>
          <w:b/>
          <w:color w:val="000000"/>
          <w:sz w:val="32"/>
          <w:szCs w:val="32"/>
          <w:lang w:eastAsia="ru-RU"/>
        </w:rPr>
        <w:t xml:space="preserve">                                  </w:t>
      </w:r>
    </w:p>
    <w:p w:rsidR="002461B9" w:rsidRPr="002461B9" w:rsidRDefault="002461B9" w:rsidP="003A0DED">
      <w:pPr>
        <w:spacing w:after="120" w:line="360" w:lineRule="auto"/>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                             </w:t>
      </w:r>
      <w:r w:rsidRPr="002461B9">
        <w:rPr>
          <w:rFonts w:ascii="Times New Roman" w:eastAsia="Times New Roman" w:hAnsi="Times New Roman" w:cs="Times New Roman"/>
          <w:b/>
          <w:color w:val="000000"/>
          <w:sz w:val="32"/>
          <w:szCs w:val="32"/>
          <w:lang w:eastAsia="ru-RU"/>
        </w:rPr>
        <w:t xml:space="preserve"> Список литературы</w:t>
      </w:r>
    </w:p>
    <w:p w:rsidR="002461B9" w:rsidRPr="009058C9" w:rsidRDefault="008D0D7D" w:rsidP="003A0DED">
      <w:pPr>
        <w:numPr>
          <w:ilvl w:val="0"/>
          <w:numId w:val="1"/>
        </w:numPr>
        <w:spacing w:after="0" w:line="360" w:lineRule="auto"/>
        <w:contextualSpacing/>
        <w:jc w:val="both"/>
        <w:rPr>
          <w:rFonts w:ascii="Times New Roman" w:eastAsia="Times New Roman" w:hAnsi="Times New Roman" w:cs="Times New Roman"/>
          <w:sz w:val="28"/>
          <w:szCs w:val="28"/>
          <w:lang w:eastAsia="ru-RU"/>
        </w:rPr>
      </w:pPr>
      <w:hyperlink r:id="rId6" w:history="1">
        <w:r w:rsidR="002461B9" w:rsidRPr="009058C9">
          <w:rPr>
            <w:rFonts w:ascii="Times New Roman" w:eastAsia="Times New Roman" w:hAnsi="Times New Roman" w:cs="Times New Roman"/>
            <w:sz w:val="28"/>
            <w:szCs w:val="28"/>
            <w:u w:val="single"/>
            <w:lang w:eastAsia="ru-RU"/>
          </w:rPr>
          <w:t>http://buhguru.com/spravka-info/mrot-s-1-yanvarya.html</w:t>
        </w:r>
      </w:hyperlink>
    </w:p>
    <w:p w:rsidR="002461B9" w:rsidRPr="009058C9" w:rsidRDefault="008D0D7D" w:rsidP="003A0DED">
      <w:pPr>
        <w:numPr>
          <w:ilvl w:val="0"/>
          <w:numId w:val="1"/>
        </w:numPr>
        <w:spacing w:after="0" w:line="360" w:lineRule="auto"/>
        <w:contextualSpacing/>
        <w:jc w:val="both"/>
        <w:rPr>
          <w:rFonts w:ascii="Times New Roman" w:eastAsia="Times New Roman" w:hAnsi="Times New Roman" w:cs="Times New Roman"/>
          <w:sz w:val="28"/>
          <w:szCs w:val="28"/>
          <w:lang w:eastAsia="ru-RU"/>
        </w:rPr>
      </w:pPr>
      <w:hyperlink r:id="rId7" w:history="1">
        <w:r w:rsidR="002461B9" w:rsidRPr="009058C9">
          <w:rPr>
            <w:rFonts w:ascii="Times New Roman" w:eastAsia="Times New Roman" w:hAnsi="Times New Roman" w:cs="Times New Roman"/>
            <w:sz w:val="28"/>
            <w:szCs w:val="28"/>
            <w:u w:val="single"/>
            <w:lang w:eastAsia="ru-RU"/>
          </w:rPr>
          <w:t>https://paris.zagranitsa.com/article/3867/gde-segodnia-zhit-luchshe-obzor-minimalnykh-zarplat-v-raznykh-stranakh-mira</w:t>
        </w:r>
      </w:hyperlink>
    </w:p>
    <w:p w:rsidR="002461B9" w:rsidRPr="009058C9" w:rsidRDefault="008D0D7D" w:rsidP="003A0DED">
      <w:pPr>
        <w:numPr>
          <w:ilvl w:val="0"/>
          <w:numId w:val="1"/>
        </w:numPr>
        <w:spacing w:after="0" w:line="360" w:lineRule="auto"/>
        <w:contextualSpacing/>
        <w:jc w:val="both"/>
        <w:rPr>
          <w:rFonts w:ascii="Times New Roman" w:eastAsia="Times New Roman" w:hAnsi="Times New Roman" w:cs="Times New Roman"/>
          <w:sz w:val="28"/>
          <w:szCs w:val="28"/>
          <w:lang w:eastAsia="ru-RU"/>
        </w:rPr>
      </w:pPr>
      <w:hyperlink r:id="rId8" w:history="1">
        <w:r w:rsidR="002461B9" w:rsidRPr="009058C9">
          <w:rPr>
            <w:rFonts w:ascii="Times New Roman" w:eastAsia="Times New Roman" w:hAnsi="Times New Roman" w:cs="Times New Roman"/>
            <w:sz w:val="28"/>
            <w:szCs w:val="28"/>
            <w:u w:val="single"/>
            <w:lang w:eastAsia="ru-RU"/>
          </w:rPr>
          <w:t>http://glavkniga.ru/situations/k502179</w:t>
        </w:r>
      </w:hyperlink>
    </w:p>
    <w:p w:rsidR="00441B0C" w:rsidRPr="009058C9" w:rsidRDefault="00441B0C" w:rsidP="003A0DED">
      <w:pPr>
        <w:numPr>
          <w:ilvl w:val="0"/>
          <w:numId w:val="1"/>
        </w:numPr>
        <w:spacing w:after="0" w:line="360" w:lineRule="auto"/>
        <w:contextualSpacing/>
        <w:jc w:val="both"/>
        <w:rPr>
          <w:rFonts w:ascii="Times New Roman" w:eastAsia="Times New Roman" w:hAnsi="Times New Roman" w:cs="Times New Roman"/>
          <w:color w:val="000000"/>
          <w:sz w:val="28"/>
          <w:szCs w:val="28"/>
          <w:lang w:eastAsia="ru-RU"/>
        </w:rPr>
      </w:pPr>
      <w:r w:rsidRPr="009058C9">
        <w:rPr>
          <w:rFonts w:ascii="Times New Roman" w:eastAsia="Times New Roman" w:hAnsi="Times New Roman" w:cs="Times New Roman"/>
          <w:color w:val="000000"/>
          <w:sz w:val="28"/>
          <w:szCs w:val="28"/>
          <w:lang w:eastAsia="ru-RU"/>
        </w:rPr>
        <w:t>Теория статистики. Шмойлова Р.А.; 2014 год</w:t>
      </w:r>
    </w:p>
    <w:p w:rsidR="00441B0C" w:rsidRPr="009058C9" w:rsidRDefault="00441B0C" w:rsidP="003A0DED">
      <w:pPr>
        <w:spacing w:after="0" w:line="360" w:lineRule="auto"/>
        <w:contextualSpacing/>
        <w:jc w:val="both"/>
        <w:rPr>
          <w:rFonts w:ascii="Times New Roman" w:eastAsia="Times New Roman" w:hAnsi="Times New Roman" w:cs="Times New Roman"/>
          <w:color w:val="000000"/>
          <w:sz w:val="28"/>
          <w:szCs w:val="28"/>
          <w:lang w:eastAsia="ru-RU"/>
        </w:rPr>
      </w:pPr>
      <w:r w:rsidRPr="009058C9">
        <w:rPr>
          <w:rFonts w:ascii="Times New Roman" w:eastAsia="Times New Roman" w:hAnsi="Times New Roman" w:cs="Times New Roman"/>
          <w:color w:val="000000"/>
          <w:sz w:val="28"/>
          <w:szCs w:val="28"/>
          <w:lang w:eastAsia="ru-RU"/>
        </w:rPr>
        <w:t xml:space="preserve">         Темы: Экономическая статистика</w:t>
      </w:r>
    </w:p>
    <w:p w:rsidR="002461B9" w:rsidRPr="009058C9" w:rsidRDefault="00441B0C" w:rsidP="003A0DED">
      <w:pPr>
        <w:spacing w:after="0" w:line="360" w:lineRule="auto"/>
        <w:contextualSpacing/>
        <w:jc w:val="both"/>
        <w:rPr>
          <w:rFonts w:ascii="Times New Roman" w:eastAsia="Times New Roman" w:hAnsi="Times New Roman" w:cs="Times New Roman"/>
          <w:color w:val="000000"/>
          <w:sz w:val="28"/>
          <w:szCs w:val="28"/>
          <w:lang w:eastAsia="ru-RU"/>
        </w:rPr>
      </w:pPr>
      <w:r w:rsidRPr="009058C9">
        <w:rPr>
          <w:rFonts w:ascii="Times New Roman" w:eastAsia="Times New Roman" w:hAnsi="Times New Roman" w:cs="Times New Roman"/>
          <w:color w:val="000000"/>
          <w:sz w:val="28"/>
          <w:szCs w:val="28"/>
          <w:lang w:eastAsia="ru-RU"/>
        </w:rPr>
        <w:t xml:space="preserve">         Издательство: Финансы и статистика</w:t>
      </w:r>
    </w:p>
    <w:p w:rsidR="009058C9" w:rsidRPr="009058C9" w:rsidRDefault="009058C9" w:rsidP="009058C9">
      <w:pPr>
        <w:pStyle w:val="a7"/>
        <w:numPr>
          <w:ilvl w:val="0"/>
          <w:numId w:val="1"/>
        </w:numPr>
        <w:spacing w:after="0" w:line="360" w:lineRule="auto"/>
        <w:jc w:val="both"/>
        <w:rPr>
          <w:rFonts w:ascii="Times New Roman" w:hAnsi="Times New Roman" w:cs="Times New Roman"/>
          <w:sz w:val="28"/>
          <w:szCs w:val="28"/>
        </w:rPr>
      </w:pPr>
      <w:r w:rsidRPr="009058C9">
        <w:rPr>
          <w:rFonts w:ascii="Times New Roman" w:eastAsia="Times New Roman" w:hAnsi="Times New Roman" w:cs="Times New Roman"/>
          <w:color w:val="000000" w:themeColor="text1"/>
          <w:sz w:val="28"/>
          <w:szCs w:val="28"/>
          <w:lang w:eastAsia="ru-RU"/>
        </w:rPr>
        <w:t>Федеральный закон статья 1 Федерального закона от 02.06.2016 № 164-ФЗ</w:t>
      </w:r>
    </w:p>
    <w:sectPr w:rsidR="009058C9" w:rsidRPr="009058C9" w:rsidSect="005811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20102"/>
    <w:multiLevelType w:val="hybridMultilevel"/>
    <w:tmpl w:val="4ACE1866"/>
    <w:lvl w:ilvl="0" w:tplc="91B0B65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2"/>
  </w:compat>
  <w:rsids>
    <w:rsidRoot w:val="000B7F6B"/>
    <w:rsid w:val="00076344"/>
    <w:rsid w:val="000B7F6B"/>
    <w:rsid w:val="000D677E"/>
    <w:rsid w:val="002461B9"/>
    <w:rsid w:val="00277213"/>
    <w:rsid w:val="00280359"/>
    <w:rsid w:val="003A0DED"/>
    <w:rsid w:val="003E0E14"/>
    <w:rsid w:val="004248D0"/>
    <w:rsid w:val="00441B0C"/>
    <w:rsid w:val="00456B12"/>
    <w:rsid w:val="005811BB"/>
    <w:rsid w:val="0063418D"/>
    <w:rsid w:val="0066485A"/>
    <w:rsid w:val="00785D4A"/>
    <w:rsid w:val="008C7581"/>
    <w:rsid w:val="008D0D7D"/>
    <w:rsid w:val="009058C9"/>
    <w:rsid w:val="00921112"/>
    <w:rsid w:val="00987307"/>
    <w:rsid w:val="00A17AF8"/>
    <w:rsid w:val="00C1479A"/>
    <w:rsid w:val="00D23FAC"/>
    <w:rsid w:val="00E03FB0"/>
    <w:rsid w:val="00E15F06"/>
    <w:rsid w:val="00F413CC"/>
    <w:rsid w:val="00F842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1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3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5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6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77E"/>
    <w:rPr>
      <w:rFonts w:ascii="Tahoma" w:hAnsi="Tahoma" w:cs="Tahoma"/>
      <w:sz w:val="16"/>
      <w:szCs w:val="16"/>
    </w:rPr>
  </w:style>
  <w:style w:type="paragraph" w:styleId="a7">
    <w:name w:val="List Paragraph"/>
    <w:basedOn w:val="a"/>
    <w:uiPriority w:val="34"/>
    <w:qFormat/>
    <w:rsid w:val="009058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07634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59"/>
    <w:rsid w:val="00456B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D677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D6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lavkniga.ru/situations/k502179" TargetMode="External"/><Relationship Id="rId3" Type="http://schemas.microsoft.com/office/2007/relationships/stylesWithEffects" Target="stylesWithEffects.xml"/><Relationship Id="rId7" Type="http://schemas.openxmlformats.org/officeDocument/2006/relationships/hyperlink" Target="https://paris.zagranitsa.com/article/3867/gde-segodnia-zhit-luchshe-obzor-minimalnykh-zarplat-v-raznykh-stranakh-mi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uhguru.com/spravka-info/mrot-s-1-yanvary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1037</TotalTime>
  <Pages>1</Pages>
  <Words>982</Words>
  <Characters>5603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Оксана</cp:lastModifiedBy>
  <cp:revision>19</cp:revision>
  <cp:lastPrinted>2017-05-15T16:54:00Z</cp:lastPrinted>
  <dcterms:created xsi:type="dcterms:W3CDTF">2017-05-11T15:56:00Z</dcterms:created>
  <dcterms:modified xsi:type="dcterms:W3CDTF">2017-05-15T16:54:00Z</dcterms:modified>
</cp:coreProperties>
</file>