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B31" w:rsidRPr="00162B31" w:rsidRDefault="00162B31" w:rsidP="00162B31">
      <w:pPr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ФОРМИРОВАНИЕ ПАТРИОТИЧЕКИХ ЧУВСТВ УЧАЩИХСЯ СРЕДСТВАМИ МУЗЕЙНОЙ ПЕДАГОГИКИ (НА ПРИМЕРЕ </w:t>
      </w:r>
      <w:proofErr w:type="gramStart"/>
      <w:r w:rsidRPr="00162B31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МУЗЕЯ ИМЕНИ ГЕРОЯ РОССИИ АЛЕКСАНДРА</w:t>
      </w:r>
      <w:proofErr w:type="gramEnd"/>
      <w:r w:rsidRPr="00162B31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ПРОХОРЕНКО)</w:t>
      </w:r>
    </w:p>
    <w:p w:rsidR="00162B31" w:rsidRPr="00162B31" w:rsidRDefault="00162B31" w:rsidP="00162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– важнейшая ценность общества, понятие, составляющее фундамент научного мировоззрения, убеждений, веры [9, с. 330]. В своей предвыборной кампании В. В. Путин не раз подчеркивал, что «нам нужно гражданское общество, пронизанное патриотизмом». Проблему патриотизма по своей научной и социальной значимости можно отнести к таким классическим проблемам прошлого, настоящего и будущего, как честь, достоинство, верность Отчизне, добро, справедливость, самоотверженность, соборность. Вместе с тем, на уровне обыденного сознания у молодежи наблюдается девальвация понятия «патриотизм», утрата патриотизма  как  одной  из  духовных  ценностей  нашего  народа  [1, с. 27]. Поэтому в формировании патриотизма молодого поколения в педагогической науке вновь приобретают особую значимость школьные музеи, их роль в образовательном процессе, она закреплена Законом РФ «Об образовании», в «Национальной доктрине образования в Российской Федерации до 2025 г» [6, с. 78], [7, с. 113]. Школьный возраст указывается в документах, является наиболее благоприятным для эмоциональн</w:t>
      </w:r>
      <w:proofErr w:type="gram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психологического взаимодействия с ребенком: образы восприятия культурного пространства  ярки  и  сильны,  остаются  в  памяти  надолго  [5, с. 182]. Определяя образовательную миссию музея XXI века, они призваны объединять, сохранять и передавать огромный культурн</w:t>
      </w:r>
      <w:proofErr w:type="gram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исторический опыт отечественного и мирового сообщества, активизируя процессы трансляции и обмена информацией не только между разными поколениями и культурами, но и между отдельными социальными группами, общественными объединениями, молодежными движениями [10, с. 114].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культуросозидающем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потенциале музейной педагогики как «средстве процесса вовлечения людей в мир историко-материальных и художественных ценностей, стимулировании их социально-культурной активности», музей рассматривается как открытая педагогическая система.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ее характеристикам ученые относят:</w:t>
      </w:r>
    </w:p>
    <w:p w:rsidR="00162B31" w:rsidRPr="00162B31" w:rsidRDefault="00162B31" w:rsidP="00162B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«усиление дифференцированного подхода к музейной аудитории с учетом ее половозрастных особенностей, общекультурного уровня, семейного положения, профессии и реально проявляемых интересов;</w:t>
      </w:r>
    </w:p>
    <w:p w:rsidR="00162B31" w:rsidRPr="00162B31" w:rsidRDefault="00162B31" w:rsidP="00162B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интерактивных форм музейной работы, стимулирующих проявление инициативы и самодеятельности аудитор</w:t>
      </w:r>
      <w:proofErr w:type="gram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преобразование из объекта идейно-эмоционального воздействия в субъект социально-культурного творчества;</w:t>
      </w:r>
    </w:p>
    <w:p w:rsidR="00162B31" w:rsidRPr="00162B31" w:rsidRDefault="00162B31" w:rsidP="00162B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роли музея как научно-методического учреждения, оказывающего помощь учебным заведениям разных, типов, системе </w:t>
      </w: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самообразования и дополнительного образования, учреждениям клубного типа, лекториям и иным социальным институтам в обогащении содержания и форм историко-культурного просвещения» [4, с. 31]. Соглашаясь в основном с мнением ученого, мы видим одним из действенных средств решения проблемы воспитания патриотических чувств, приобщение учащихся к истории и культуре своего народа, своей родины, считаем включение учащихся в качестве субъектов самостоятельной поисков</w:t>
      </w:r>
      <w:proofErr w:type="gram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творческой деятельности [3, с. 23].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в школе с. Городки был основан в 1997 году. У истоков </w:t>
      </w:r>
      <w:proofErr w:type="gram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proofErr w:type="gram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которого, стояли учителя школы     – Л. Л.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Бакатова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 Н. М.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Шмарина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принимали активное участие и дети. Ими были собраны редкие предметы быта, относящиеся ко времени зарождения села, фотографии и личные вещи; позднее – треугольные письма с фронта (1941– 1945 гг.), о героях труда послевоенного времени, воинах-афганцах, односельчанах, служивших в разные годы в горячих точках.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детям пришла идея увековечить память бывшего выпускника школы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Бабкова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Александра, погибшего при исполнении интернационального долга в республике Афганистан в январе 1982 года.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школьный музей носит имя Героя России Александра Прохоренко. Мир до сих  пор  потрясен  подвигом  Саши,  выпускника (2007 г.) нашей школы: с. Городки,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Тюльганского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Оренбургской области. Он выполнял боевую задачу по наведению авиаударов ВКС России по уничтожению террористов. Окруженный боевиками ИГИЛ, вызвал огонь на себя и геройски погиб в Сирийской Пальмире в марте 2016 года. В музее хранятся личные вещи Александра, фотографии из школьной жизни, семейного архива</w:t>
      </w:r>
      <w:r w:rsidRPr="00162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 его военной службы на Родине и в Сирии.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год с </w:t>
      </w:r>
      <w:proofErr w:type="gram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небольшим</w:t>
      </w:r>
      <w:proofErr w:type="gram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музее побывало более тысячи людей, взрослых и детей из разных уголков нашей страны. Были поэты, писатели, актеры, иностранные гости, военнослужащие, вдовы и матери, потерявшие своих сыновей и мужей в разные годы, депутаты и просто неравнодушные люди, многие из которых не в силах сдерживать слезы.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Рассказывают дети: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«Родился Александр Прохоренко 22 июня. В день, когда  россияне  на протяжении  уже  не одного десятка лет  склоняют головы в память о самом страшном дне, когда началась самая кровопролитная война, унёсшая миллионы жизней. Он стал первенцем в семье Натальи  и Александра Прохоренко. Обычная сельская семья. Наталья Леонидовна – работник сельсовета, Александр  Васильевич – потомственный механизатор, сын прославленного в своё время отца-комбайнёра, имевшего не одну высокую награду за свой ратный труд. Рос Саша,   казалось, обыкновенным ребёнком» [2, с. 3]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воспоминаний Натальи Леонидовны: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Единственное, что Сашу отличало от других детей, это активность, иногда чрезмерная, – рассказывает мама. – В резвые игры, особенно футбол, он мог играть подолгу. Даже на руках папы засыпал быстрее, когда по  телевизору  транслировались  чемпионаты или просто игра в футбол. А так… Обыкновенный мальчишка, шаловливый, небольшого роста, щупленький, с огромными чёрными глазами.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(У мамы, когда она говорит, опухшие от слёз глаза, дрожащие  губы</w:t>
      </w:r>
      <w:proofErr w:type="gram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… Г</w:t>
      </w:r>
      <w:proofErr w:type="gram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оворить о сыне в прошедшем времени у нее не получается).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 был компанейским мальчуганом, сверстники почему-то тянулись именно к нему,  хотя он никогда не проявлял качества лидера. Притягивал их своей неуёмной активностью, задорным смехом. Зажигал, как говорится. В 1997 году пошёл в первый класс. Сразу показал  себя  хорошим  учеником   и по окончании   первого  годы   учёбы с гордостью  принёс  домой  первую   свою   награду – похвальный   лист   за отличную учёбу.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воспоминаний учителя начальных классов Нины Сергеевны Усмановой: «Я  всегда стремилась находить в каждом ребёнке изюминку и прикладывала все усилия, чтобы каждый был индивидуальностью. Успешный в обучении и дружный класс сразу стал достоянием школы. Ребята были активными участниками всех мероприятий, причём Санька (так его называли одноклассники и друзья) всегда выбирали командиром».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Рассказывают бывшие одноклассники Саши: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он вёл отряды в походы, на спортивные соревнования. Но особенно ему нравилось быть командиром отряда, на смотре военно-патриотической песни сдавать рапорт. Вытянувшись в струнку, чётко чеканя каждое слово, с горящими от гордости глазами он докладывал </w:t>
      </w:r>
      <w:proofErr w:type="gram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</w:t>
      </w:r>
      <w:proofErr w:type="gram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его отряд готов. Готов не просто принять участие в каком-то мероприятии, но стать первым, непременно лучшим. И если в среднем звене он в качестве командира отряда сдавал рапорт командиру школы, то уже в старших классах сам принимал рапорта.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2006 году на зональном этапе соревнований в ЗАТО «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Комаровский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» ему  вручили  кубок  «Лучший  командир   отделения». Лучшим   он был   во многом: дома хранится целая папка грамот и благодарностей [2, с. 3]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Рассказывает папа Саши Александр Васильевич: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пришёл домой с парада Победы и со слезами на глазах спросил у нас – почему у него нет деда, который воевал на войне? Мы рассказали сыну, что три его дедушки были участниками Великой Отечественной, но ни одного не осталось в живых. Саша горько плакал: ему хотелось увидеть деда-фронтовика.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Продолжает отец Александр Васильевич: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Днём гонял в футбол с друзьями  на деревенских  улицах, по вечерам </w:t>
      </w:r>
      <w:proofErr w:type="gram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увязывался </w:t>
      </w:r>
      <w:proofErr w:type="gram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волейбольную игру взрослых.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селе была команда мужчин, которые в свободное время приходили  играть  в волейбол,  – вспоминает   Александр   Васильевич. –  И Саша обязательно шёл со мной. Играть он не умел, был ещё маленьким, но и просто зрителем быть не мог. Обязательно садился под сетку и бурно переживал всю игру. А когда перешёл в школе в среднее звено и классный руководитель Пётр Георгиевич Русинов стал их вовлекать в активный спорт, тут же из его сверстников образовалась молодая волейбольная команда, которая стала играть с нами, «стариками». А после окончания Сашей школы, распалась команда любителей поиграть в волейбол.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Продолжают учителя: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Пятый, шестой, седьмой класс. С какой-то конкретной профессией Александр еще не определился. Учился отлично, предпочтение отдавал точным наукам, всё свободное время посвящал спорту. Дома тоже был первым помощником, как для матери, так и для отца. Со знанием дела ухаживал   за домашним   скотом,   помогал   отцу   ремонтировать  комбайн. В сентябре 2004 года восьмиклассника Сашу двоюродный брат, поступивший   в Оренбургское   зенитно-ракетное   училище,   пригласил  на присягу. Это    и стало     решающим     поворотом     в судьбе Александра [2, с. 2].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Он был поражён увиденным, – вспоминают родители.</w:t>
      </w:r>
      <w:proofErr w:type="gramEnd"/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Техника, форма, строгий распорядок, подтянутые курсанты, торжественная присяга. И тогда он нам сказал: «Буду военным». Но мы серьёзно это не восприняли: подросток же ещё. Но Саша проявил характер: больше стал заниматься спортом, корпел над физикой,  то есть целенаправленно готовился к поступлению в «зенитку». Окончил школу с серебряной медалью. Багаж знаний есть.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Вспоминает работник военкомата.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вопросы отвечал уверенно: но рост не подходящий, вес не соответствует. Надо подождать. Саша никого слушать не хотел. И поступил. Новоиспечённых курсантов  зенитного  училища сразу же  отправили   на полигон. В первый же   родительский   день   отец  с матерью поехали к Александру. Увидев исхудавшего сына, отец сказал: – Всё. Собирайся домой! Впервые Саша возразил отцу: ответил твёрдо «Нет!»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протяжении всей учёбы кроме как, что всё хорошо, родители    от сына ничего не слышали. Раз в полгода курсант в парадной форме приезжал на побывку в отчий дом.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Вспоминают родители.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И тут тихая деревенская жизнь на время превращалась в карусель. Тут же собирались друзья, родственники. Баня, застолье, разговоры до первых петухов. И так продолжалось до тех пор, пока Саша  не возвращался на учёбу. Через год курсантов перевели в смоленскую военную академию войсковой противовоздушной обороны, которую Александр в 2012 году окончил с золотой медалью. Курсантам-медалистам предоставлялся выбор. Александр выбрал войска специального назначения и уехал служить в Подмосковье [2, с. 3].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Потом началась жизнь настоящего военного, – говорит Наталья Леонидовна. – А это значит, что если Саша звонил и говорил, что всё хорошо, то мы знали, что всё хорошо, а если не звонил какое-то время, значит, был в командировке. И мы переживали и ждали  очередного  звонка. Больше никогда никакой информацией  не владели. Он любил делать сюрпризы. Мог позвонить, сказать, что в данный момент занят тем- то, то есть на работе,  а через минуту ввалиться  в родной дом, как всегда,    с огромным букетом для мамы, а отцу привозил сувениры.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2014 году женился.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Беды ничто не предвещало. Служба Саше очень нравилась, – рассказывают родители. – Пытались спрашивать о работе, командировках, но он всегда отшучивался: «Меньше знаешь, лучше спишь». Вместе с супругой  Катей  они  у нас   последний  раз  были   в августе   2015   года и обещали приехать на Пасху в 2016. А 19 марта раздался телефонный звонок  с сообщением,  что  наш  сын   погиб. С той   минуты   оборвалась не только  его  жизнь,  но и наша. Конечно,  о том,  что  он был  в Сирии,  мы не знали. И эти ужасные почти 50 дней неведения мы просто существовали в каком-то безрассудстве. Невозможно передать это состояние. Всё время приходили какие-то люди, что-то делали  в доме. Автоматически мы получали соболезнования, до конца   не осознавая, что происходит. И даже когда в Москве нам передали гроб с телом, мы не</w:t>
      </w:r>
      <w:r w:rsidRPr="00162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понимали, что  это  происходит  с нами,  что  там  наш  сын. А когда гроб уже вносили в дом, прямо над собравшимися людьми с пронзительным криком пролетел журавль. И сейчас, несмотря на то, что на нашем сельском  кладбище,  есть  могила  с фотографией  нашего  сына  и его выбитым именем на кресте, мы не осознаём до конца, что его больше нет с нами. Он как будто уехал от нас, и мы ждём его. И будем ждать.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Хоронили Александра Прохоренко в День Святого Георгия Победоносца. Видимо, неспроста. Так Бог распорядился, что это должно было произойти именно в день святого, который тоже принял мученическую  смерть,   достойно   выдержав   не один   день   испытаний   и умерев за Христа, как Александр за Россию, за всех нас с вами. » [2, с. 3]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Рассказывают руководитель музея Т. Л. Кабанова:</w:t>
      </w:r>
    </w:p>
    <w:p w:rsidR="00162B31" w:rsidRPr="00162B31" w:rsidRDefault="00162B31" w:rsidP="00162B3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марте 2017 года, в годовщину гибели Александра Прохоренко, музей нашей школы приобрел новый облик. В нем появилась основная экспозиция, посвященная Саше Прохоренко. Большую работу по увековечению памяти Героя проделали «музейщики» – школьные активисты, которые собрали информацию, оформили экспонаты по следам реальных событий, подвигов выпускников школы, близких и дорогих людей.</w:t>
      </w:r>
    </w:p>
    <w:p w:rsidR="00162B31" w:rsidRPr="00162B31" w:rsidRDefault="00162B31" w:rsidP="00162B31">
      <w:pPr>
        <w:spacing w:after="15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 Прохоренко, Александр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Бабков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другие ребята – те, кто родился и вырос в селе, где героизм, отвага и честь, смелость и честность, добро и справедливость, любовь к своей стране впитываются с молоком матери. Это генетическая память нашего народа. Считаем, что среди средств формирования патриотических чу</w:t>
      </w:r>
      <w:proofErr w:type="gram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шк</w:t>
      </w:r>
      <w:proofErr w:type="gram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ольников, музейная педагогика сегодня может занять достойное место. Мы все понимаем, что от нас с вами зависит то, каким будет будущее России, наше с вами и наших детей. И также осознаем, что школьные музеи должны стать воспитательным центром.</w:t>
      </w:r>
    </w:p>
    <w:p w:rsidR="00162B31" w:rsidRPr="00162B31" w:rsidRDefault="00162B31" w:rsidP="00162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Используемая литература:</w:t>
      </w:r>
    </w:p>
    <w:p w:rsidR="00162B31" w:rsidRPr="00162B31" w:rsidRDefault="00162B31" w:rsidP="00162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Власова, Т. И. Воспитание духовности личности / Т. И. Власова // Известия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Юж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отделения РАО. – Ростов н/Д. – 2010. –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 – С. 25-35. 2.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Гирина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Г. с. Городки, газета «Оренбуржье», 22. 06. 2016 г. 3.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Микулан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Н. Особенности деятельн</w:t>
      </w:r>
      <w:r w:rsidR="00912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школьных музеев. </w:t>
      </w:r>
      <w:bookmarkStart w:id="0" w:name="_GoBack"/>
      <w:bookmarkEnd w:id="0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Нагорский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, Н. В. Музейная педагогика – Раб</w:t>
      </w:r>
      <w:proofErr w:type="gram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2010. Федеральное агентство по образованию ГОУ ВПО «Алтайский государственный университет». М., 2005. № 2. С. 31. 5. Новикова, Л. И. Воспитание? Воспитание? Воспитание… </w:t>
      </w:r>
      <w:proofErr w:type="gram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proofErr w:type="gram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/ Л. И. Новикова, В. А.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Караковский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Л. Селиванова. – М., 2002. 6. Федеральный закон «Об образовании в Российской Федерации». 7. Федеральные государственные образовательные стандарты общего образования нового поколения. 8.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Циулина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В. Модель патриотического воспитания молодежи в современной школе / М. В.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Циулина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Личность. Культура. Общество. – Том XII. –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3. – 2010. – № 57-58. – С. 339-343 (0, 50 п. л.) (Издание по перечню ВАК). 10.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Циулина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В. Патриотическое воспитание учащихся в общеобразовательной школе: организационно-содержательный аспект / М. В.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Циулина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Вестник Орловского государственного университета. – Серия: Новые гуманитарные исследования. – 2011. – № 1 (15). – С. 329-333 (1, 06 п. л.) 11.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Шляхтина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М.,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Мастеница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Н., Герасименко, Е. Е. Музейная педагогика [Электронный ресурс]: учеб</w:t>
      </w:r>
      <w:proofErr w:type="gram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особие/; </w:t>
      </w:r>
      <w:proofErr w:type="spell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СПбГУКИ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Каф… – Санкт-Петербург: </w:t>
      </w:r>
      <w:proofErr w:type="spellStart"/>
      <w:proofErr w:type="gram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СПбГУКИ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 (Санкт-Петербург:</w:t>
      </w:r>
      <w:proofErr w:type="gram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ИнфоКомм</w:t>
      </w:r>
      <w:proofErr w:type="spellEnd"/>
      <w:r w:rsidRPr="00162B31">
        <w:rPr>
          <w:rFonts w:ascii="Times New Roman" w:eastAsia="Times New Roman" w:hAnsi="Times New Roman" w:cs="Times New Roman"/>
          <w:sz w:val="28"/>
          <w:szCs w:val="28"/>
          <w:lang w:eastAsia="ru-RU"/>
        </w:rPr>
        <w:t>, 2013).</w:t>
      </w:r>
      <w:proofErr w:type="gramEnd"/>
    </w:p>
    <w:p w:rsidR="00B930C4" w:rsidRPr="00162B31" w:rsidRDefault="00B930C4" w:rsidP="00162B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30C4" w:rsidRPr="0016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E28F3"/>
    <w:multiLevelType w:val="multilevel"/>
    <w:tmpl w:val="55FC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BD"/>
    <w:rsid w:val="00162B31"/>
    <w:rsid w:val="00912897"/>
    <w:rsid w:val="00B930C4"/>
    <w:rsid w:val="00C3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2B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2B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2B31"/>
    <w:rPr>
      <w:b/>
      <w:bCs/>
    </w:rPr>
  </w:style>
  <w:style w:type="character" w:styleId="a5">
    <w:name w:val="Hyperlink"/>
    <w:basedOn w:val="a0"/>
    <w:uiPriority w:val="99"/>
    <w:semiHidden/>
    <w:unhideWhenUsed/>
    <w:rsid w:val="00162B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2B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2B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2B31"/>
    <w:rPr>
      <w:b/>
      <w:bCs/>
    </w:rPr>
  </w:style>
  <w:style w:type="character" w:styleId="a5">
    <w:name w:val="Hyperlink"/>
    <w:basedOn w:val="a0"/>
    <w:uiPriority w:val="99"/>
    <w:semiHidden/>
    <w:unhideWhenUsed/>
    <w:rsid w:val="00162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1129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2244</Words>
  <Characters>12791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Энговатова Кристина Валериевна</dc:creator>
  <cp:keywords/>
  <dc:description/>
  <cp:lastModifiedBy>Энговатова Кристина Валериевна</cp:lastModifiedBy>
  <cp:revision>3</cp:revision>
  <dcterms:created xsi:type="dcterms:W3CDTF">2020-07-16T10:49:00Z</dcterms:created>
  <dcterms:modified xsi:type="dcterms:W3CDTF">2020-07-16T10:51:00Z</dcterms:modified>
</cp:coreProperties>
</file>