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BE3" w:rsidRDefault="00E00BE3" w:rsidP="00F80ED0">
      <w:pPr>
        <w:spacing w:line="360" w:lineRule="auto"/>
        <w:ind w:firstLine="709"/>
        <w:jc w:val="both"/>
        <w:rPr>
          <w:rFonts w:ascii="Times New Roman" w:hAnsi="Times New Roman" w:cs="Times New Roman"/>
          <w:sz w:val="28"/>
        </w:rPr>
      </w:pPr>
      <w:r>
        <w:rPr>
          <w:rFonts w:ascii="Times New Roman" w:hAnsi="Times New Roman" w:cs="Times New Roman"/>
          <w:sz w:val="28"/>
        </w:rPr>
        <w:t xml:space="preserve">Студент - </w:t>
      </w:r>
      <w:proofErr w:type="spellStart"/>
      <w:r>
        <w:rPr>
          <w:rFonts w:ascii="Times New Roman" w:hAnsi="Times New Roman" w:cs="Times New Roman"/>
          <w:sz w:val="28"/>
        </w:rPr>
        <w:t>Кучебо</w:t>
      </w:r>
      <w:proofErr w:type="spellEnd"/>
      <w:r>
        <w:rPr>
          <w:rFonts w:ascii="Times New Roman" w:hAnsi="Times New Roman" w:cs="Times New Roman"/>
          <w:sz w:val="28"/>
        </w:rPr>
        <w:t xml:space="preserve"> А.М. </w:t>
      </w:r>
    </w:p>
    <w:p w:rsidR="00E00BE3" w:rsidRDefault="00E00BE3" w:rsidP="00F80ED0">
      <w:pPr>
        <w:spacing w:line="360" w:lineRule="auto"/>
        <w:ind w:firstLine="709"/>
        <w:jc w:val="both"/>
        <w:rPr>
          <w:rFonts w:ascii="Times New Roman" w:hAnsi="Times New Roman" w:cs="Times New Roman"/>
          <w:sz w:val="28"/>
        </w:rPr>
      </w:pPr>
      <w:r>
        <w:rPr>
          <w:rFonts w:ascii="Times New Roman" w:hAnsi="Times New Roman" w:cs="Times New Roman"/>
          <w:sz w:val="28"/>
        </w:rPr>
        <w:t xml:space="preserve">Преподаватель: </w:t>
      </w:r>
      <w:proofErr w:type="spellStart"/>
      <w:r>
        <w:rPr>
          <w:rFonts w:ascii="Times New Roman" w:hAnsi="Times New Roman" w:cs="Times New Roman"/>
          <w:sz w:val="28"/>
        </w:rPr>
        <w:t>Кислинских</w:t>
      </w:r>
      <w:proofErr w:type="spellEnd"/>
      <w:r>
        <w:rPr>
          <w:rFonts w:ascii="Times New Roman" w:hAnsi="Times New Roman" w:cs="Times New Roman"/>
          <w:sz w:val="28"/>
        </w:rPr>
        <w:t xml:space="preserve"> Ю.В.</w:t>
      </w:r>
    </w:p>
    <w:p w:rsidR="00122C74" w:rsidRPr="00EB4CE9" w:rsidRDefault="00E00BE3" w:rsidP="00F80ED0">
      <w:pPr>
        <w:spacing w:line="360" w:lineRule="auto"/>
        <w:ind w:firstLine="709"/>
        <w:jc w:val="both"/>
        <w:rPr>
          <w:rFonts w:ascii="Times New Roman" w:hAnsi="Times New Roman" w:cs="Times New Roman"/>
          <w:sz w:val="28"/>
        </w:rPr>
      </w:pPr>
      <w:r>
        <w:rPr>
          <w:rFonts w:ascii="Times New Roman" w:hAnsi="Times New Roman" w:cs="Times New Roman"/>
          <w:sz w:val="28"/>
        </w:rPr>
        <w:t xml:space="preserve">Статья на тему: </w:t>
      </w:r>
      <w:r w:rsidRPr="00A17E08">
        <w:rPr>
          <w:rFonts w:ascii="Times New Roman" w:hAnsi="Times New Roman" w:cs="Times New Roman"/>
          <w:b/>
          <w:sz w:val="28"/>
        </w:rPr>
        <w:t>«</w:t>
      </w:r>
      <w:r w:rsidR="00122C74" w:rsidRPr="00A17E08">
        <w:rPr>
          <w:rFonts w:ascii="Times New Roman" w:hAnsi="Times New Roman" w:cs="Times New Roman"/>
          <w:b/>
          <w:sz w:val="28"/>
        </w:rPr>
        <w:t>Демографический кризис</w:t>
      </w:r>
      <w:r w:rsidRPr="00A17E08">
        <w:rPr>
          <w:rFonts w:ascii="Times New Roman" w:hAnsi="Times New Roman" w:cs="Times New Roman"/>
          <w:b/>
          <w:sz w:val="28"/>
        </w:rPr>
        <w:t xml:space="preserve"> в современной России»</w:t>
      </w:r>
    </w:p>
    <w:p w:rsidR="00122C74" w:rsidRPr="00EB4CE9" w:rsidRDefault="00122C74"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Один из главных вызовов России в настоящее время – демографический кризис. Под этим обычно подразумеваются высокая смертность, особенно в трудоспособном возрасте, и снижение рождаемости. Это обусловливает отрицательные значения естественного прироста населения (разница между рождаемостью и смертностью), которые</w:t>
      </w:r>
      <w:r w:rsidR="00C337EE">
        <w:rPr>
          <w:rFonts w:ascii="Times New Roman" w:hAnsi="Times New Roman" w:cs="Times New Roman"/>
          <w:sz w:val="28"/>
        </w:rPr>
        <w:t xml:space="preserve"> раньше могли компенсироваться количеством </w:t>
      </w:r>
      <w:r w:rsidR="008137CB">
        <w:rPr>
          <w:rFonts w:ascii="Times New Roman" w:hAnsi="Times New Roman" w:cs="Times New Roman"/>
          <w:sz w:val="28"/>
        </w:rPr>
        <w:t>въезжающих в страну</w:t>
      </w:r>
      <w:proofErr w:type="gramStart"/>
      <w:r w:rsidR="008137CB">
        <w:rPr>
          <w:rFonts w:ascii="Times New Roman" w:hAnsi="Times New Roman" w:cs="Times New Roman"/>
          <w:sz w:val="28"/>
        </w:rPr>
        <w:t>.</w:t>
      </w:r>
      <w:proofErr w:type="gramEnd"/>
      <w:r w:rsidR="008137CB">
        <w:rPr>
          <w:rFonts w:ascii="Times New Roman" w:hAnsi="Times New Roman" w:cs="Times New Roman"/>
          <w:sz w:val="28"/>
        </w:rPr>
        <w:t xml:space="preserve"> Н</w:t>
      </w:r>
      <w:r w:rsidR="00243AAE">
        <w:rPr>
          <w:rFonts w:ascii="Times New Roman" w:hAnsi="Times New Roman" w:cs="Times New Roman"/>
          <w:sz w:val="28"/>
        </w:rPr>
        <w:t xml:space="preserve">о </w:t>
      </w:r>
      <w:r w:rsidRPr="00EB4CE9">
        <w:rPr>
          <w:rFonts w:ascii="Times New Roman" w:hAnsi="Times New Roman" w:cs="Times New Roman"/>
          <w:sz w:val="28"/>
        </w:rPr>
        <w:t xml:space="preserve"> с 2018 г. </w:t>
      </w:r>
      <w:r w:rsidR="00243AAE">
        <w:rPr>
          <w:rFonts w:ascii="Times New Roman" w:hAnsi="Times New Roman" w:cs="Times New Roman"/>
          <w:sz w:val="28"/>
        </w:rPr>
        <w:t xml:space="preserve">отрицательный естественный прирост </w:t>
      </w:r>
      <w:r w:rsidRPr="00EB4CE9">
        <w:rPr>
          <w:rFonts w:ascii="Times New Roman" w:hAnsi="Times New Roman" w:cs="Times New Roman"/>
          <w:sz w:val="28"/>
        </w:rPr>
        <w:t xml:space="preserve">уже не компенсируются итоговым официальным сальдо внешней миграции. </w:t>
      </w:r>
      <w:r w:rsidR="00753A43" w:rsidRPr="00EB4CE9">
        <w:rPr>
          <w:rFonts w:ascii="Times New Roman" w:hAnsi="Times New Roman" w:cs="Times New Roman"/>
          <w:sz w:val="28"/>
        </w:rPr>
        <w:t>Несмотря на то</w:t>
      </w:r>
      <w:r w:rsidR="008137CB">
        <w:rPr>
          <w:rFonts w:ascii="Times New Roman" w:hAnsi="Times New Roman" w:cs="Times New Roman"/>
          <w:sz w:val="28"/>
        </w:rPr>
        <w:t>,</w:t>
      </w:r>
      <w:r w:rsidR="00753A43" w:rsidRPr="00EB4CE9">
        <w:rPr>
          <w:rFonts w:ascii="Times New Roman" w:hAnsi="Times New Roman" w:cs="Times New Roman"/>
          <w:sz w:val="28"/>
        </w:rPr>
        <w:t xml:space="preserve"> что </w:t>
      </w:r>
      <w:r w:rsidRPr="00EB4CE9">
        <w:rPr>
          <w:rFonts w:ascii="Times New Roman" w:hAnsi="Times New Roman" w:cs="Times New Roman"/>
          <w:sz w:val="28"/>
        </w:rPr>
        <w:t>Президент России В.В. Путин</w:t>
      </w:r>
      <w:r w:rsidR="00967E84" w:rsidRPr="00EB4CE9">
        <w:rPr>
          <w:rFonts w:ascii="Times New Roman" w:hAnsi="Times New Roman" w:cs="Times New Roman"/>
          <w:sz w:val="28"/>
        </w:rPr>
        <w:t xml:space="preserve"> в самом начале своего Послания</w:t>
      </w:r>
      <w:r w:rsidRPr="00EB4CE9">
        <w:rPr>
          <w:rFonts w:ascii="Times New Roman" w:hAnsi="Times New Roman" w:cs="Times New Roman"/>
          <w:sz w:val="28"/>
        </w:rPr>
        <w:t xml:space="preserve"> Федеральному собранию 1 марта 2018 г. акцентировал на этом особое внимание: «…Роль, позиции государства в современном мире определяют не только и не столько природные ресурсы, производственные мощности, – я говорил уже об этом, – а прежде всего люди, условия для развития, самореализации, творчества каждого человека. Поэтому в основе всего лежит сбережение народа России и благополучие наших граждан. Именно здесь нам нужно совершить решительный прорыв</w:t>
      </w:r>
      <w:proofErr w:type="gramStart"/>
      <w:r w:rsidRPr="00EB4CE9">
        <w:rPr>
          <w:rFonts w:ascii="Times New Roman" w:hAnsi="Times New Roman" w:cs="Times New Roman"/>
          <w:sz w:val="28"/>
        </w:rPr>
        <w:t>… У</w:t>
      </w:r>
      <w:proofErr w:type="gramEnd"/>
      <w:r w:rsidRPr="00EB4CE9">
        <w:rPr>
          <w:rFonts w:ascii="Times New Roman" w:hAnsi="Times New Roman" w:cs="Times New Roman"/>
          <w:sz w:val="28"/>
        </w:rPr>
        <w:t xml:space="preserve"> демографической проблемы есть и экономическое измерение, чисто экономическое измерение. В 2017 г., например, численность населения в трудоспособном возрасте сократилась почти на миллион. В ближайшие годы такая тенденция к сокращению сохранится, что может стать серьезным ограничением для экономического роста. Трудовых ресурсов просто нет. Необходимо ответить на эти вызовы и в предстоящее десятилетие </w:t>
      </w:r>
      <w:proofErr w:type="gramStart"/>
      <w:r w:rsidRPr="00EB4CE9">
        <w:rPr>
          <w:rFonts w:ascii="Times New Roman" w:hAnsi="Times New Roman" w:cs="Times New Roman"/>
          <w:sz w:val="28"/>
        </w:rPr>
        <w:t>обеспечить устойчивый естественный рост</w:t>
      </w:r>
      <w:proofErr w:type="gramEnd"/>
      <w:r w:rsidRPr="00EB4CE9">
        <w:rPr>
          <w:rFonts w:ascii="Times New Roman" w:hAnsi="Times New Roman" w:cs="Times New Roman"/>
          <w:sz w:val="28"/>
        </w:rPr>
        <w:t xml:space="preserve"> численности населения России… Нам важен и ценен каждый человек…». </w:t>
      </w:r>
    </w:p>
    <w:p w:rsidR="00801F39" w:rsidRPr="00EB4CE9" w:rsidRDefault="00122C74" w:rsidP="00F80ED0">
      <w:pPr>
        <w:spacing w:line="360" w:lineRule="auto"/>
        <w:ind w:firstLine="709"/>
        <w:jc w:val="both"/>
        <w:rPr>
          <w:rFonts w:ascii="Times New Roman" w:hAnsi="Times New Roman" w:cs="Times New Roman"/>
          <w:i/>
          <w:sz w:val="28"/>
        </w:rPr>
      </w:pPr>
      <w:r w:rsidRPr="00EB4CE9">
        <w:rPr>
          <w:rFonts w:ascii="Times New Roman" w:hAnsi="Times New Roman" w:cs="Times New Roman"/>
          <w:sz w:val="28"/>
        </w:rPr>
        <w:t>Реальным воплощением этой озабоченности стал у</w:t>
      </w:r>
      <w:r w:rsidR="00967E84" w:rsidRPr="00EB4CE9">
        <w:rPr>
          <w:rFonts w:ascii="Times New Roman" w:hAnsi="Times New Roman" w:cs="Times New Roman"/>
          <w:sz w:val="28"/>
        </w:rPr>
        <w:t>каз Президента РФ от 07.05.2018</w:t>
      </w:r>
      <w:r w:rsidRPr="00EB4CE9">
        <w:rPr>
          <w:rFonts w:ascii="Times New Roman" w:hAnsi="Times New Roman" w:cs="Times New Roman"/>
          <w:sz w:val="28"/>
        </w:rPr>
        <w:t xml:space="preserve">, где первыми двумя национальными целями развития Российской Федерации обозначены рост численности населения РФ и повышение </w:t>
      </w:r>
      <w:r w:rsidRPr="00EB4CE9">
        <w:rPr>
          <w:rFonts w:ascii="Times New Roman" w:hAnsi="Times New Roman" w:cs="Times New Roman"/>
          <w:sz w:val="28"/>
        </w:rPr>
        <w:lastRenderedPageBreak/>
        <w:t>ожидаемой продолжительности жизни до 78 лет к 2024 г., а среди задач демографического развития прямо указано на необх</w:t>
      </w:r>
      <w:r w:rsidR="00CA7B31" w:rsidRPr="00EB4CE9">
        <w:rPr>
          <w:rFonts w:ascii="Times New Roman" w:hAnsi="Times New Roman" w:cs="Times New Roman"/>
          <w:sz w:val="28"/>
        </w:rPr>
        <w:t>одимость повышения рождаемост</w:t>
      </w:r>
      <w:r w:rsidR="00964E95">
        <w:rPr>
          <w:rFonts w:ascii="Times New Roman" w:hAnsi="Times New Roman" w:cs="Times New Roman"/>
          <w:sz w:val="28"/>
        </w:rPr>
        <w:t>и</w:t>
      </w:r>
      <w:r w:rsidR="00964E95" w:rsidRPr="00964E95">
        <w:rPr>
          <w:rFonts w:ascii="Times New Roman" w:hAnsi="Times New Roman" w:cs="Times New Roman"/>
          <w:sz w:val="28"/>
        </w:rPr>
        <w:t xml:space="preserve"> [14]</w:t>
      </w:r>
      <w:r w:rsidR="00964E95">
        <w:rPr>
          <w:rFonts w:ascii="Times New Roman" w:hAnsi="Times New Roman" w:cs="Times New Roman"/>
          <w:sz w:val="28"/>
        </w:rPr>
        <w:t>.</w:t>
      </w:r>
      <w:r w:rsidR="00876F64" w:rsidRPr="00EB4CE9">
        <w:rPr>
          <w:rFonts w:ascii="Times New Roman" w:hAnsi="Times New Roman" w:cs="Times New Roman"/>
          <w:sz w:val="28"/>
        </w:rPr>
        <w:t xml:space="preserve">  </w:t>
      </w:r>
      <w:r w:rsidRPr="00EB4CE9">
        <w:rPr>
          <w:rFonts w:ascii="Times New Roman" w:hAnsi="Times New Roman" w:cs="Times New Roman"/>
          <w:sz w:val="28"/>
        </w:rPr>
        <w:t>Очевидно, что выход из такого кризиса будет определяться успехом мер по повышению рождаемости, снижению смертности и содействию росту миграционного сальдо. Нужно пытаться воздействовать на все эти факторы. Но какое из трех направлений должно стать приоритетным?</w:t>
      </w:r>
    </w:p>
    <w:p w:rsidR="00801F39" w:rsidRPr="00EB4CE9" w:rsidRDefault="00122C74"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На фоне неуклонного снижения рождаемости </w:t>
      </w:r>
      <w:r w:rsidR="00D15183">
        <w:rPr>
          <w:rFonts w:ascii="Times New Roman" w:hAnsi="Times New Roman" w:cs="Times New Roman"/>
          <w:sz w:val="28"/>
        </w:rPr>
        <w:t>и</w:t>
      </w:r>
      <w:r w:rsidRPr="00EB4CE9">
        <w:rPr>
          <w:rFonts w:ascii="Times New Roman" w:hAnsi="Times New Roman" w:cs="Times New Roman"/>
          <w:sz w:val="28"/>
        </w:rPr>
        <w:t xml:space="preserve"> не очень пока успешной по многим направлениям борьбы с предотвратимой смертностью широкое привлечение иммигрантов представляется логичным выбором для сохранения необходимого размера численности трудоспособного населения. </w:t>
      </w:r>
    </w:p>
    <w:p w:rsidR="00F37A36" w:rsidRPr="00D52617" w:rsidRDefault="00122C74" w:rsidP="00F80ED0">
      <w:pPr>
        <w:spacing w:line="360" w:lineRule="auto"/>
        <w:ind w:firstLine="709"/>
        <w:jc w:val="both"/>
        <w:rPr>
          <w:rFonts w:ascii="Times New Roman" w:eastAsiaTheme="majorEastAsia" w:hAnsi="Times New Roman" w:cs="Times New Roman"/>
          <w:spacing w:val="5"/>
          <w:kern w:val="28"/>
          <w:sz w:val="28"/>
          <w:szCs w:val="52"/>
        </w:rPr>
      </w:pPr>
      <w:r w:rsidRPr="00EB4CE9">
        <w:rPr>
          <w:rFonts w:ascii="Times New Roman" w:hAnsi="Times New Roman" w:cs="Times New Roman"/>
          <w:sz w:val="28"/>
        </w:rPr>
        <w:t xml:space="preserve">Большинство российских исследователей </w:t>
      </w:r>
      <w:r w:rsidR="009B5F63">
        <w:rPr>
          <w:rFonts w:ascii="Times New Roman" w:hAnsi="Times New Roman" w:cs="Times New Roman"/>
          <w:sz w:val="28"/>
        </w:rPr>
        <w:t>считают, что</w:t>
      </w:r>
      <w:r w:rsidRPr="00EB4CE9">
        <w:rPr>
          <w:rFonts w:ascii="Times New Roman" w:hAnsi="Times New Roman" w:cs="Times New Roman"/>
          <w:sz w:val="28"/>
        </w:rPr>
        <w:t xml:space="preserve"> «Российская экономика нуждается в иностранных специалистах, система образов</w:t>
      </w:r>
      <w:r w:rsidR="00A17E08">
        <w:rPr>
          <w:rFonts w:ascii="Times New Roman" w:hAnsi="Times New Roman" w:cs="Times New Roman"/>
          <w:sz w:val="28"/>
        </w:rPr>
        <w:t>ания – в иностранных студентах</w:t>
      </w:r>
      <w:r w:rsidR="00A17E08" w:rsidRPr="00BE5452">
        <w:rPr>
          <w:rStyle w:val="a9"/>
          <w:rFonts w:ascii="Times New Roman" w:hAnsi="Times New Roman" w:cs="Times New Roman"/>
          <w:color w:val="auto"/>
          <w:sz w:val="28"/>
        </w:rPr>
        <w:t>,</w:t>
      </w:r>
      <w:r w:rsidR="00BE5452">
        <w:rPr>
          <w:rStyle w:val="a9"/>
          <w:rFonts w:ascii="Times New Roman" w:hAnsi="Times New Roman" w:cs="Times New Roman"/>
          <w:color w:val="auto"/>
          <w:sz w:val="28"/>
        </w:rPr>
        <w:t xml:space="preserve"> а инновационное развитие требует высококвалифицированных кадров</w:t>
      </w:r>
      <w:r w:rsidR="00D52617">
        <w:rPr>
          <w:rStyle w:val="a9"/>
          <w:rFonts w:ascii="Times New Roman" w:hAnsi="Times New Roman" w:cs="Times New Roman"/>
          <w:color w:val="auto"/>
          <w:sz w:val="28"/>
        </w:rPr>
        <w:t xml:space="preserve"> из-за рубежа» </w:t>
      </w:r>
      <w:r w:rsidR="00D52617" w:rsidRPr="00D52617">
        <w:rPr>
          <w:rStyle w:val="a9"/>
          <w:rFonts w:ascii="Times New Roman" w:hAnsi="Times New Roman" w:cs="Times New Roman"/>
          <w:color w:val="auto"/>
          <w:sz w:val="28"/>
        </w:rPr>
        <w:t>[</w:t>
      </w:r>
      <w:r w:rsidR="00D52617">
        <w:rPr>
          <w:rStyle w:val="a9"/>
          <w:rFonts w:ascii="Times New Roman" w:hAnsi="Times New Roman" w:cs="Times New Roman"/>
          <w:color w:val="auto"/>
          <w:sz w:val="28"/>
        </w:rPr>
        <w:t>12,79</w:t>
      </w:r>
      <w:r w:rsidR="00D52617" w:rsidRPr="00D52617">
        <w:rPr>
          <w:rStyle w:val="a9"/>
          <w:rFonts w:ascii="Times New Roman" w:hAnsi="Times New Roman" w:cs="Times New Roman"/>
          <w:color w:val="auto"/>
          <w:sz w:val="28"/>
        </w:rPr>
        <w:t>]</w:t>
      </w:r>
      <w:r w:rsidR="00D52617">
        <w:rPr>
          <w:rStyle w:val="a9"/>
          <w:rFonts w:ascii="Times New Roman" w:hAnsi="Times New Roman" w:cs="Times New Roman"/>
          <w:color w:val="auto"/>
          <w:sz w:val="28"/>
        </w:rPr>
        <w:t>.</w:t>
      </w:r>
    </w:p>
    <w:p w:rsidR="00967E84" w:rsidRPr="00EB4CE9" w:rsidRDefault="00122C74"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С этим тезисом не</w:t>
      </w:r>
      <w:r w:rsidR="009B5F63">
        <w:rPr>
          <w:rFonts w:ascii="Times New Roman" w:hAnsi="Times New Roman" w:cs="Times New Roman"/>
          <w:sz w:val="28"/>
        </w:rPr>
        <w:t>льзя не согласиться</w:t>
      </w:r>
      <w:r w:rsidRPr="00EB4CE9">
        <w:rPr>
          <w:rFonts w:ascii="Times New Roman" w:hAnsi="Times New Roman" w:cs="Times New Roman"/>
          <w:sz w:val="28"/>
        </w:rPr>
        <w:t xml:space="preserve">. </w:t>
      </w:r>
      <w:r w:rsidR="009B5F63">
        <w:rPr>
          <w:rFonts w:ascii="Times New Roman" w:hAnsi="Times New Roman" w:cs="Times New Roman"/>
          <w:sz w:val="28"/>
        </w:rPr>
        <w:t xml:space="preserve">Но </w:t>
      </w:r>
      <w:r w:rsidR="00D52617">
        <w:rPr>
          <w:rFonts w:ascii="Times New Roman" w:hAnsi="Times New Roman" w:cs="Times New Roman"/>
          <w:sz w:val="28"/>
        </w:rPr>
        <w:t>с чем</w:t>
      </w:r>
      <w:r w:rsidR="009B5F63">
        <w:rPr>
          <w:rFonts w:ascii="Times New Roman" w:hAnsi="Times New Roman" w:cs="Times New Roman"/>
          <w:sz w:val="28"/>
        </w:rPr>
        <w:t xml:space="preserve"> же </w:t>
      </w:r>
      <w:r w:rsidR="00D52617">
        <w:rPr>
          <w:rFonts w:ascii="Times New Roman" w:hAnsi="Times New Roman" w:cs="Times New Roman"/>
          <w:sz w:val="28"/>
        </w:rPr>
        <w:t>мы сталкиваемся</w:t>
      </w:r>
      <w:r w:rsidR="009B5F63">
        <w:rPr>
          <w:rFonts w:ascii="Times New Roman" w:hAnsi="Times New Roman" w:cs="Times New Roman"/>
          <w:sz w:val="28"/>
        </w:rPr>
        <w:t xml:space="preserve"> по факту? Среднестатистический </w:t>
      </w:r>
      <w:r w:rsidRPr="00EB4CE9">
        <w:rPr>
          <w:rFonts w:ascii="Times New Roman" w:hAnsi="Times New Roman" w:cs="Times New Roman"/>
          <w:sz w:val="28"/>
        </w:rPr>
        <w:t>портрет въезжающего в Россию из-за рубежа</w:t>
      </w:r>
      <w:r w:rsidR="0063429B">
        <w:rPr>
          <w:rFonts w:ascii="Times New Roman" w:hAnsi="Times New Roman" w:cs="Times New Roman"/>
          <w:sz w:val="28"/>
        </w:rPr>
        <w:t xml:space="preserve"> человека</w:t>
      </w:r>
      <w:r w:rsidRPr="00EB4CE9">
        <w:rPr>
          <w:rFonts w:ascii="Times New Roman" w:hAnsi="Times New Roman" w:cs="Times New Roman"/>
          <w:sz w:val="28"/>
        </w:rPr>
        <w:t xml:space="preserve"> выглядит </w:t>
      </w:r>
      <w:r w:rsidR="0063429B">
        <w:rPr>
          <w:rFonts w:ascii="Times New Roman" w:hAnsi="Times New Roman" w:cs="Times New Roman"/>
          <w:sz w:val="28"/>
        </w:rPr>
        <w:t>немного иначе</w:t>
      </w:r>
      <w:r w:rsidRPr="00EB4CE9">
        <w:rPr>
          <w:rFonts w:ascii="Times New Roman" w:hAnsi="Times New Roman" w:cs="Times New Roman"/>
          <w:sz w:val="28"/>
        </w:rPr>
        <w:t>. В 85–90% случаев это мужчина из Узбекистана, Таджикистана или Киргизии со средним, неоконченным средним или средним специальным образованием, на 70–75% от 18 до 29 лет, с недостаточным знанием русского языка, работающий в строительстве, торговле или разнорабочим в других отраслях экономики</w:t>
      </w:r>
      <w:r w:rsidR="007A5370">
        <w:rPr>
          <w:rFonts w:ascii="Times New Roman" w:hAnsi="Times New Roman" w:cs="Times New Roman"/>
          <w:sz w:val="28"/>
        </w:rPr>
        <w:t xml:space="preserve"> </w:t>
      </w:r>
      <w:r w:rsidR="007A5370" w:rsidRPr="007A5370">
        <w:rPr>
          <w:rFonts w:ascii="Times New Roman" w:hAnsi="Times New Roman" w:cs="Times New Roman"/>
          <w:sz w:val="28"/>
        </w:rPr>
        <w:t>[</w:t>
      </w:r>
      <w:r w:rsidR="007A5370">
        <w:rPr>
          <w:rFonts w:ascii="Times New Roman" w:hAnsi="Times New Roman" w:cs="Times New Roman"/>
          <w:sz w:val="28"/>
        </w:rPr>
        <w:t>11, 33</w:t>
      </w:r>
      <w:r w:rsidR="007A5370" w:rsidRPr="007A5370">
        <w:rPr>
          <w:rFonts w:ascii="Times New Roman" w:hAnsi="Times New Roman" w:cs="Times New Roman"/>
          <w:sz w:val="28"/>
        </w:rPr>
        <w:t>]</w:t>
      </w:r>
      <w:r w:rsidRPr="00EB4CE9">
        <w:rPr>
          <w:rFonts w:ascii="Times New Roman" w:hAnsi="Times New Roman" w:cs="Times New Roman"/>
          <w:sz w:val="28"/>
        </w:rPr>
        <w:t xml:space="preserve">. </w:t>
      </w:r>
    </w:p>
    <w:p w:rsidR="00650EF5" w:rsidRPr="00EB4CE9" w:rsidRDefault="00122C74"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В исследованиях демографических тенденций в России известного демографа А.Г. Вишневского особо подчеркиваются проблемы старения населения, уменьшения численности трудоспособного населения и, соответственно, сокращения предложения рабочей силы. Его выводы подчеркивают, что миграция является одним из факторов, который может снять остроту пр</w:t>
      </w:r>
      <w:r w:rsidR="00967E84" w:rsidRPr="00EB4CE9">
        <w:rPr>
          <w:rFonts w:ascii="Times New Roman" w:hAnsi="Times New Roman" w:cs="Times New Roman"/>
          <w:sz w:val="28"/>
        </w:rPr>
        <w:t>облемы нехватки раб</w:t>
      </w:r>
      <w:r w:rsidR="009A186F" w:rsidRPr="00EB4CE9">
        <w:rPr>
          <w:rFonts w:ascii="Times New Roman" w:hAnsi="Times New Roman" w:cs="Times New Roman"/>
          <w:sz w:val="28"/>
        </w:rPr>
        <w:t>очей силы</w:t>
      </w:r>
      <w:r w:rsidR="007A5370">
        <w:rPr>
          <w:rFonts w:ascii="Times New Roman" w:hAnsi="Times New Roman" w:cs="Times New Roman"/>
          <w:sz w:val="28"/>
        </w:rPr>
        <w:t xml:space="preserve"> </w:t>
      </w:r>
      <w:r w:rsidR="007A5370" w:rsidRPr="007A5370">
        <w:rPr>
          <w:rFonts w:ascii="Times New Roman" w:hAnsi="Times New Roman" w:cs="Times New Roman"/>
          <w:sz w:val="28"/>
        </w:rPr>
        <w:t>[2</w:t>
      </w:r>
      <w:r w:rsidR="007A5370">
        <w:rPr>
          <w:rFonts w:ascii="Times New Roman" w:hAnsi="Times New Roman" w:cs="Times New Roman"/>
          <w:sz w:val="28"/>
        </w:rPr>
        <w:t>, 13</w:t>
      </w:r>
      <w:r w:rsidR="007A5370" w:rsidRPr="007A5370">
        <w:rPr>
          <w:rFonts w:ascii="Times New Roman" w:hAnsi="Times New Roman" w:cs="Times New Roman"/>
          <w:sz w:val="28"/>
        </w:rPr>
        <w:t>]</w:t>
      </w:r>
      <w:r w:rsidRPr="00EB4CE9">
        <w:rPr>
          <w:rFonts w:ascii="Times New Roman" w:hAnsi="Times New Roman" w:cs="Times New Roman"/>
          <w:sz w:val="28"/>
        </w:rPr>
        <w:t xml:space="preserve">. </w:t>
      </w:r>
      <w:r w:rsidR="00650EF5" w:rsidRPr="00EB4CE9">
        <w:rPr>
          <w:rFonts w:ascii="Times New Roman" w:hAnsi="Times New Roman" w:cs="Times New Roman"/>
          <w:sz w:val="28"/>
        </w:rPr>
        <w:t xml:space="preserve"> </w:t>
      </w:r>
    </w:p>
    <w:p w:rsidR="00B013F9" w:rsidRDefault="00B013F9" w:rsidP="00F80ED0">
      <w:pPr>
        <w:spacing w:line="360" w:lineRule="auto"/>
        <w:ind w:firstLine="709"/>
        <w:jc w:val="both"/>
        <w:rPr>
          <w:rFonts w:ascii="Times New Roman" w:hAnsi="Times New Roman" w:cs="Times New Roman"/>
          <w:sz w:val="28"/>
        </w:rPr>
      </w:pPr>
      <w:r>
        <w:rPr>
          <w:rFonts w:ascii="Times New Roman" w:hAnsi="Times New Roman" w:cs="Times New Roman"/>
          <w:sz w:val="28"/>
        </w:rPr>
        <w:lastRenderedPageBreak/>
        <w:t>Подобную</w:t>
      </w:r>
      <w:r w:rsidR="00122C74" w:rsidRPr="00EB4CE9">
        <w:rPr>
          <w:rFonts w:ascii="Times New Roman" w:hAnsi="Times New Roman" w:cs="Times New Roman"/>
          <w:sz w:val="28"/>
        </w:rPr>
        <w:t xml:space="preserve"> же позицию</w:t>
      </w:r>
      <w:r>
        <w:rPr>
          <w:rFonts w:ascii="Times New Roman" w:hAnsi="Times New Roman" w:cs="Times New Roman"/>
          <w:sz w:val="28"/>
        </w:rPr>
        <w:t xml:space="preserve"> мы встречаем </w:t>
      </w:r>
      <w:r w:rsidR="002D7F90">
        <w:rPr>
          <w:rFonts w:ascii="Times New Roman" w:hAnsi="Times New Roman" w:cs="Times New Roman"/>
          <w:sz w:val="28"/>
        </w:rPr>
        <w:t>у</w:t>
      </w:r>
      <w:r>
        <w:rPr>
          <w:rFonts w:ascii="Times New Roman" w:hAnsi="Times New Roman" w:cs="Times New Roman"/>
          <w:sz w:val="28"/>
        </w:rPr>
        <w:t xml:space="preserve"> автора</w:t>
      </w:r>
      <w:r w:rsidR="00122C74" w:rsidRPr="00EB4CE9">
        <w:rPr>
          <w:rFonts w:ascii="Times New Roman" w:hAnsi="Times New Roman" w:cs="Times New Roman"/>
          <w:sz w:val="28"/>
        </w:rPr>
        <w:t xml:space="preserve"> </w:t>
      </w:r>
      <w:r>
        <w:rPr>
          <w:rFonts w:ascii="Times New Roman" w:hAnsi="Times New Roman" w:cs="Times New Roman"/>
          <w:sz w:val="28"/>
        </w:rPr>
        <w:t>Ж.А. Зайончковской</w:t>
      </w:r>
      <w:r w:rsidR="00122C74" w:rsidRPr="00EB4CE9">
        <w:rPr>
          <w:rFonts w:ascii="Times New Roman" w:hAnsi="Times New Roman" w:cs="Times New Roman"/>
          <w:sz w:val="28"/>
        </w:rPr>
        <w:t>, которая является самой яркой сторонницей необходимости привлечения иммигрантов для устойчивого р</w:t>
      </w:r>
      <w:r w:rsidR="00650EF5" w:rsidRPr="00EB4CE9">
        <w:rPr>
          <w:rFonts w:ascii="Times New Roman" w:hAnsi="Times New Roman" w:cs="Times New Roman"/>
          <w:sz w:val="28"/>
        </w:rPr>
        <w:t>азвития российской экономики</w:t>
      </w:r>
      <w:r>
        <w:rPr>
          <w:rFonts w:ascii="Times New Roman" w:hAnsi="Times New Roman" w:cs="Times New Roman"/>
          <w:sz w:val="28"/>
        </w:rPr>
        <w:t xml:space="preserve"> </w:t>
      </w:r>
      <w:r w:rsidRPr="00B013F9">
        <w:rPr>
          <w:rFonts w:ascii="Times New Roman" w:hAnsi="Times New Roman" w:cs="Times New Roman"/>
          <w:sz w:val="28"/>
        </w:rPr>
        <w:t>[</w:t>
      </w:r>
      <w:r w:rsidR="00087BEB">
        <w:rPr>
          <w:rFonts w:ascii="Times New Roman" w:hAnsi="Times New Roman" w:cs="Times New Roman"/>
          <w:sz w:val="28"/>
        </w:rPr>
        <w:t>4, 11</w:t>
      </w:r>
      <w:r w:rsidRPr="00B013F9">
        <w:rPr>
          <w:rFonts w:ascii="Times New Roman" w:hAnsi="Times New Roman" w:cs="Times New Roman"/>
          <w:sz w:val="28"/>
        </w:rPr>
        <w:t>]</w:t>
      </w:r>
      <w:r w:rsidR="00122C74" w:rsidRPr="00EB4CE9">
        <w:rPr>
          <w:rFonts w:ascii="Times New Roman" w:hAnsi="Times New Roman" w:cs="Times New Roman"/>
          <w:sz w:val="28"/>
        </w:rPr>
        <w:t xml:space="preserve">. </w:t>
      </w:r>
    </w:p>
    <w:p w:rsidR="00693E6D" w:rsidRPr="00EB4CE9" w:rsidRDefault="00122C74"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В 2016 г. вышла работа О.Л. </w:t>
      </w:r>
      <w:proofErr w:type="spellStart"/>
      <w:r w:rsidRPr="00EB4CE9">
        <w:rPr>
          <w:rFonts w:ascii="Times New Roman" w:hAnsi="Times New Roman" w:cs="Times New Roman"/>
          <w:sz w:val="28"/>
        </w:rPr>
        <w:t>Рыбаковского</w:t>
      </w:r>
      <w:proofErr w:type="spellEnd"/>
      <w:r w:rsidRPr="00EB4CE9">
        <w:rPr>
          <w:rFonts w:ascii="Times New Roman" w:hAnsi="Times New Roman" w:cs="Times New Roman"/>
          <w:sz w:val="28"/>
        </w:rPr>
        <w:t xml:space="preserve"> и О.А. </w:t>
      </w:r>
      <w:proofErr w:type="spellStart"/>
      <w:r w:rsidRPr="00EB4CE9">
        <w:rPr>
          <w:rFonts w:ascii="Times New Roman" w:hAnsi="Times New Roman" w:cs="Times New Roman"/>
          <w:sz w:val="28"/>
        </w:rPr>
        <w:t>Таюновой</w:t>
      </w:r>
      <w:proofErr w:type="spellEnd"/>
      <w:r w:rsidRPr="00EB4CE9">
        <w:rPr>
          <w:rFonts w:ascii="Times New Roman" w:hAnsi="Times New Roman" w:cs="Times New Roman"/>
          <w:sz w:val="28"/>
        </w:rPr>
        <w:t>, в которой авторы, анализируя выполнение Концепции демографической политики России, пишут, что «именно миграция как наиболее управляемая и оперативно меняющаяся компонента в предстоящем десятилетии способна решить проблему устойчивости демографического и, следовательно, социально-эко</w:t>
      </w:r>
      <w:r w:rsidR="00650EF5" w:rsidRPr="00EB4CE9">
        <w:rPr>
          <w:rFonts w:ascii="Times New Roman" w:hAnsi="Times New Roman" w:cs="Times New Roman"/>
          <w:sz w:val="28"/>
        </w:rPr>
        <w:t>номического развития страны»</w:t>
      </w:r>
      <w:r w:rsidR="00087BEB">
        <w:rPr>
          <w:rFonts w:ascii="Times New Roman" w:hAnsi="Times New Roman" w:cs="Times New Roman"/>
          <w:sz w:val="28"/>
        </w:rPr>
        <w:t xml:space="preserve"> </w:t>
      </w:r>
      <w:r w:rsidR="00087BEB" w:rsidRPr="00087BEB">
        <w:rPr>
          <w:rFonts w:ascii="Times New Roman" w:hAnsi="Times New Roman" w:cs="Times New Roman"/>
          <w:sz w:val="28"/>
        </w:rPr>
        <w:t>[11</w:t>
      </w:r>
      <w:r w:rsidR="00087BEB">
        <w:rPr>
          <w:rFonts w:ascii="Times New Roman" w:hAnsi="Times New Roman" w:cs="Times New Roman"/>
          <w:sz w:val="28"/>
        </w:rPr>
        <w:t>, 35</w:t>
      </w:r>
      <w:r w:rsidR="00087BEB" w:rsidRPr="00087BEB">
        <w:rPr>
          <w:rFonts w:ascii="Times New Roman" w:hAnsi="Times New Roman" w:cs="Times New Roman"/>
          <w:sz w:val="28"/>
        </w:rPr>
        <w:t>]</w:t>
      </w:r>
      <w:r w:rsidRPr="00EB4CE9">
        <w:rPr>
          <w:rFonts w:ascii="Times New Roman" w:hAnsi="Times New Roman" w:cs="Times New Roman"/>
          <w:sz w:val="28"/>
        </w:rPr>
        <w:t xml:space="preserve">. </w:t>
      </w:r>
    </w:p>
    <w:p w:rsidR="00967E84" w:rsidRPr="00EB4CE9" w:rsidRDefault="00AD0630" w:rsidP="00F80ED0">
      <w:pPr>
        <w:spacing w:line="360" w:lineRule="auto"/>
        <w:ind w:firstLine="709"/>
        <w:jc w:val="both"/>
        <w:rPr>
          <w:rFonts w:ascii="Times New Roman" w:hAnsi="Times New Roman" w:cs="Times New Roman"/>
          <w:sz w:val="28"/>
        </w:rPr>
      </w:pPr>
      <w:r>
        <w:rPr>
          <w:rFonts w:ascii="Times New Roman" w:hAnsi="Times New Roman" w:cs="Times New Roman"/>
          <w:sz w:val="28"/>
        </w:rPr>
        <w:t xml:space="preserve">Сколько же человек въезжает в нашу страну в год? </w:t>
      </w:r>
      <w:r w:rsidR="00122C74" w:rsidRPr="00EB4CE9">
        <w:rPr>
          <w:rFonts w:ascii="Times New Roman" w:hAnsi="Times New Roman" w:cs="Times New Roman"/>
          <w:sz w:val="28"/>
        </w:rPr>
        <w:t xml:space="preserve">По количественным характеристикам миграционного въездного потока в Россию официальные </w:t>
      </w:r>
      <w:r w:rsidR="00967E84" w:rsidRPr="00EB4CE9">
        <w:rPr>
          <w:rFonts w:ascii="Times New Roman" w:hAnsi="Times New Roman" w:cs="Times New Roman"/>
          <w:sz w:val="28"/>
        </w:rPr>
        <w:t xml:space="preserve">данные МВД РФ за 2016–2017 гг. </w:t>
      </w:r>
      <w:r w:rsidR="00122C74" w:rsidRPr="00EB4CE9">
        <w:rPr>
          <w:rFonts w:ascii="Times New Roman" w:hAnsi="Times New Roman" w:cs="Times New Roman"/>
          <w:sz w:val="28"/>
        </w:rPr>
        <w:t>свидетельствуют о средней величине в 15 млн</w:t>
      </w:r>
      <w:r>
        <w:rPr>
          <w:rFonts w:ascii="Times New Roman" w:hAnsi="Times New Roman" w:cs="Times New Roman"/>
          <w:sz w:val="28"/>
        </w:rPr>
        <w:t>.</w:t>
      </w:r>
      <w:r w:rsidR="00122C74" w:rsidRPr="00EB4CE9">
        <w:rPr>
          <w:rFonts w:ascii="Times New Roman" w:hAnsi="Times New Roman" w:cs="Times New Roman"/>
          <w:sz w:val="28"/>
        </w:rPr>
        <w:t xml:space="preserve"> человек в год. И это только по количеству постановки на учет в миграционной службе. Не все они находятся в стране круглогодично, но общая доля мигрантов из-за р</w:t>
      </w:r>
      <w:r w:rsidR="00967E84" w:rsidRPr="00EB4CE9">
        <w:rPr>
          <w:rFonts w:ascii="Times New Roman" w:hAnsi="Times New Roman" w:cs="Times New Roman"/>
          <w:sz w:val="28"/>
        </w:rPr>
        <w:t xml:space="preserve">убежа, ежегодно присутствующая </w:t>
      </w:r>
      <w:r w:rsidR="00122C74" w:rsidRPr="00EB4CE9">
        <w:rPr>
          <w:rFonts w:ascii="Times New Roman" w:hAnsi="Times New Roman" w:cs="Times New Roman"/>
          <w:sz w:val="28"/>
        </w:rPr>
        <w:t xml:space="preserve">в стране в каждый момент </w:t>
      </w:r>
      <w:r w:rsidR="00967E84" w:rsidRPr="00EB4CE9">
        <w:rPr>
          <w:rFonts w:ascii="Times New Roman" w:hAnsi="Times New Roman" w:cs="Times New Roman"/>
          <w:sz w:val="28"/>
        </w:rPr>
        <w:t>времени, составляет не менее 8%</w:t>
      </w:r>
      <w:r w:rsidR="00122C74" w:rsidRPr="00EB4CE9">
        <w:rPr>
          <w:rFonts w:ascii="Times New Roman" w:hAnsi="Times New Roman" w:cs="Times New Roman"/>
          <w:sz w:val="28"/>
        </w:rPr>
        <w:t xml:space="preserve"> населения России. </w:t>
      </w:r>
    </w:p>
    <w:p w:rsidR="00E601BB" w:rsidRDefault="002B7181" w:rsidP="00F80ED0">
      <w:pPr>
        <w:spacing w:line="360" w:lineRule="auto"/>
        <w:ind w:firstLine="709"/>
        <w:jc w:val="both"/>
        <w:rPr>
          <w:rFonts w:ascii="Times New Roman" w:hAnsi="Times New Roman" w:cs="Times New Roman"/>
          <w:sz w:val="28"/>
        </w:rPr>
      </w:pPr>
      <w:proofErr w:type="gramStart"/>
      <w:r>
        <w:rPr>
          <w:rFonts w:ascii="Times New Roman" w:hAnsi="Times New Roman" w:cs="Times New Roman"/>
          <w:sz w:val="28"/>
        </w:rPr>
        <w:t>Подавляющее большинство</w:t>
      </w:r>
      <w:r w:rsidR="00122C74" w:rsidRPr="00EB4CE9">
        <w:rPr>
          <w:rFonts w:ascii="Times New Roman" w:hAnsi="Times New Roman" w:cs="Times New Roman"/>
          <w:sz w:val="28"/>
        </w:rPr>
        <w:t xml:space="preserve"> мигрантов </w:t>
      </w:r>
      <w:r>
        <w:rPr>
          <w:rFonts w:ascii="Times New Roman" w:hAnsi="Times New Roman" w:cs="Times New Roman"/>
          <w:sz w:val="28"/>
        </w:rPr>
        <w:t xml:space="preserve">- </w:t>
      </w:r>
      <w:r w:rsidR="00122C74" w:rsidRPr="00EB4CE9">
        <w:rPr>
          <w:rFonts w:ascii="Times New Roman" w:hAnsi="Times New Roman" w:cs="Times New Roman"/>
          <w:sz w:val="28"/>
        </w:rPr>
        <w:t>трудовые, оформляющие свое пребывание в РФ на короткие сроки, часто непрерывно раз за разом.</w:t>
      </w:r>
      <w:proofErr w:type="gramEnd"/>
      <w:r w:rsidR="00122C74" w:rsidRPr="00EB4CE9">
        <w:rPr>
          <w:rFonts w:ascii="Times New Roman" w:hAnsi="Times New Roman" w:cs="Times New Roman"/>
          <w:sz w:val="28"/>
        </w:rPr>
        <w:t xml:space="preserve"> </w:t>
      </w:r>
      <w:r w:rsidR="00456AB3">
        <w:rPr>
          <w:rFonts w:ascii="Times New Roman" w:hAnsi="Times New Roman" w:cs="Times New Roman"/>
          <w:sz w:val="28"/>
        </w:rPr>
        <w:t xml:space="preserve">Но не стоит забывать, что каждый год в страну прибывает большое количество нелегальных мигрантов. </w:t>
      </w:r>
      <w:r w:rsidR="006016E3">
        <w:rPr>
          <w:rFonts w:ascii="Times New Roman" w:hAnsi="Times New Roman" w:cs="Times New Roman"/>
          <w:sz w:val="28"/>
        </w:rPr>
        <w:t>Количество людей такой категории граждан</w:t>
      </w:r>
      <w:r w:rsidR="00122C74" w:rsidRPr="00EB4CE9">
        <w:rPr>
          <w:rFonts w:ascii="Times New Roman" w:hAnsi="Times New Roman" w:cs="Times New Roman"/>
          <w:sz w:val="28"/>
        </w:rPr>
        <w:t xml:space="preserve"> даже официальные лица оценивают с удивительным по размаху диапаз</w:t>
      </w:r>
      <w:r w:rsidR="00967E84" w:rsidRPr="00EB4CE9">
        <w:rPr>
          <w:rFonts w:ascii="Times New Roman" w:hAnsi="Times New Roman" w:cs="Times New Roman"/>
          <w:sz w:val="28"/>
        </w:rPr>
        <w:t>оном от 2,6 до 8–10 млн</w:t>
      </w:r>
      <w:r w:rsidR="006016E3">
        <w:rPr>
          <w:rFonts w:ascii="Times New Roman" w:hAnsi="Times New Roman" w:cs="Times New Roman"/>
          <w:sz w:val="28"/>
        </w:rPr>
        <w:t>.</w:t>
      </w:r>
      <w:r w:rsidR="00967E84" w:rsidRPr="00EB4CE9">
        <w:rPr>
          <w:rFonts w:ascii="Times New Roman" w:hAnsi="Times New Roman" w:cs="Times New Roman"/>
          <w:sz w:val="28"/>
        </w:rPr>
        <w:t xml:space="preserve"> человек</w:t>
      </w:r>
      <w:r w:rsidR="00122C74" w:rsidRPr="00EB4CE9">
        <w:rPr>
          <w:rFonts w:ascii="Times New Roman" w:hAnsi="Times New Roman" w:cs="Times New Roman"/>
          <w:sz w:val="28"/>
        </w:rPr>
        <w:t>, определить фактическую численность мигрантов невозможно. В отношении намерений длительного или постоянного проживания по сальдо при пересече</w:t>
      </w:r>
      <w:r w:rsidR="00967E84" w:rsidRPr="00EB4CE9">
        <w:rPr>
          <w:rFonts w:ascii="Times New Roman" w:hAnsi="Times New Roman" w:cs="Times New Roman"/>
          <w:sz w:val="28"/>
        </w:rPr>
        <w:t>нии границы статистика Росстата</w:t>
      </w:r>
      <w:r w:rsidR="00122C74" w:rsidRPr="00EB4CE9">
        <w:rPr>
          <w:rFonts w:ascii="Times New Roman" w:hAnsi="Times New Roman" w:cs="Times New Roman"/>
          <w:sz w:val="28"/>
        </w:rPr>
        <w:t xml:space="preserve"> свидетельствует о превалировании годовой внешней иммиграции над внешней эмиграцией в соотношении около 1,6 (по 2017 г. приток из зарубежных стран составил 589 тыс. человек, а эмиграция в эти страны – 377 тыс. человек) со стабильно положительным сальдо. Но это сальдо имеет заметную тенденцию к снижению. Граждан России из эмигрантов около 20%. </w:t>
      </w:r>
      <w:proofErr w:type="gramStart"/>
      <w:r w:rsidR="00122C74" w:rsidRPr="00EB4CE9">
        <w:rPr>
          <w:rFonts w:ascii="Times New Roman" w:hAnsi="Times New Roman" w:cs="Times New Roman"/>
          <w:sz w:val="28"/>
        </w:rPr>
        <w:t>Однако</w:t>
      </w:r>
      <w:proofErr w:type="gramEnd"/>
      <w:r w:rsidR="00122C74" w:rsidRPr="00EB4CE9">
        <w:rPr>
          <w:rFonts w:ascii="Times New Roman" w:hAnsi="Times New Roman" w:cs="Times New Roman"/>
          <w:sz w:val="28"/>
        </w:rPr>
        <w:t xml:space="preserve"> в последнее </w:t>
      </w:r>
      <w:r w:rsidR="00122C74" w:rsidRPr="00EB4CE9">
        <w:rPr>
          <w:rFonts w:ascii="Times New Roman" w:hAnsi="Times New Roman" w:cs="Times New Roman"/>
          <w:sz w:val="28"/>
        </w:rPr>
        <w:lastRenderedPageBreak/>
        <w:t>время появляются данные о значительном недоучете эмиграции, которые не оспаривает и Росстат, объясняя это переездом граждан РФ за рубеж на постоянное место жительства без соответствующего с</w:t>
      </w:r>
      <w:r w:rsidR="00967E84" w:rsidRPr="00EB4CE9">
        <w:rPr>
          <w:rFonts w:ascii="Times New Roman" w:hAnsi="Times New Roman" w:cs="Times New Roman"/>
          <w:sz w:val="28"/>
        </w:rPr>
        <w:t>нятия с регистрационного учета</w:t>
      </w:r>
      <w:r w:rsidR="00122C74" w:rsidRPr="00EB4CE9">
        <w:rPr>
          <w:rFonts w:ascii="Times New Roman" w:hAnsi="Times New Roman" w:cs="Times New Roman"/>
          <w:sz w:val="28"/>
        </w:rPr>
        <w:t xml:space="preserve">. </w:t>
      </w:r>
    </w:p>
    <w:p w:rsidR="006315A6" w:rsidRDefault="00E601BB" w:rsidP="00F80ED0">
      <w:pPr>
        <w:spacing w:line="360" w:lineRule="auto"/>
        <w:ind w:firstLine="709"/>
        <w:jc w:val="both"/>
        <w:rPr>
          <w:rFonts w:ascii="Times New Roman" w:hAnsi="Times New Roman" w:cs="Times New Roman"/>
          <w:sz w:val="28"/>
        </w:rPr>
      </w:pPr>
      <w:r>
        <w:rPr>
          <w:rFonts w:ascii="Times New Roman" w:hAnsi="Times New Roman" w:cs="Times New Roman"/>
          <w:sz w:val="28"/>
        </w:rPr>
        <w:t>Стоит</w:t>
      </w:r>
      <w:r w:rsidR="00122C74" w:rsidRPr="00EB4CE9">
        <w:rPr>
          <w:rFonts w:ascii="Times New Roman" w:hAnsi="Times New Roman" w:cs="Times New Roman"/>
          <w:sz w:val="28"/>
        </w:rPr>
        <w:t xml:space="preserve"> понимать, что для сохранения конкурентоспособности страны только нулевого баланса внешней иммиграции и эмиграции недостаточно. Крайне необходима хотя бы сопоставимая структура этих двух потоков по уровню человеческого капитала. По возрастному составу демонстрируется преобладание более молодых иммигрантов (от 18 до 29 лет) со значительно большей долей мужчин, что можно считать позитивным фактором, уравновешивающим гендерный д</w:t>
      </w:r>
      <w:r w:rsidR="00967E84" w:rsidRPr="00EB4CE9">
        <w:rPr>
          <w:rFonts w:ascii="Times New Roman" w:hAnsi="Times New Roman" w:cs="Times New Roman"/>
          <w:sz w:val="28"/>
        </w:rPr>
        <w:t>исбаланс коренного населения</w:t>
      </w:r>
      <w:r>
        <w:rPr>
          <w:rFonts w:ascii="Times New Roman" w:hAnsi="Times New Roman" w:cs="Times New Roman"/>
          <w:sz w:val="28"/>
        </w:rPr>
        <w:t xml:space="preserve"> </w:t>
      </w:r>
      <w:r w:rsidRPr="00E601BB">
        <w:rPr>
          <w:rFonts w:ascii="Times New Roman" w:hAnsi="Times New Roman" w:cs="Times New Roman"/>
          <w:sz w:val="28"/>
        </w:rPr>
        <w:t>[</w:t>
      </w:r>
      <w:r>
        <w:rPr>
          <w:rFonts w:ascii="Times New Roman" w:hAnsi="Times New Roman" w:cs="Times New Roman"/>
          <w:sz w:val="28"/>
        </w:rPr>
        <w:t>13, 54</w:t>
      </w:r>
      <w:r w:rsidRPr="00E601BB">
        <w:rPr>
          <w:rFonts w:ascii="Times New Roman" w:hAnsi="Times New Roman" w:cs="Times New Roman"/>
          <w:sz w:val="28"/>
        </w:rPr>
        <w:t>]</w:t>
      </w:r>
      <w:r w:rsidR="00967E84" w:rsidRPr="00EB4CE9">
        <w:rPr>
          <w:rFonts w:ascii="Times New Roman" w:hAnsi="Times New Roman" w:cs="Times New Roman"/>
          <w:sz w:val="28"/>
        </w:rPr>
        <w:t>.</w:t>
      </w:r>
      <w:r w:rsidR="00693E6D" w:rsidRPr="00EB4CE9">
        <w:rPr>
          <w:rFonts w:ascii="Times New Roman" w:hAnsi="Times New Roman" w:cs="Times New Roman"/>
          <w:sz w:val="28"/>
        </w:rPr>
        <w:t xml:space="preserve"> </w:t>
      </w:r>
    </w:p>
    <w:p w:rsidR="00967E84" w:rsidRPr="00EB4CE9" w:rsidRDefault="006315A6" w:rsidP="00F80ED0">
      <w:pPr>
        <w:spacing w:line="360" w:lineRule="auto"/>
        <w:ind w:firstLine="709"/>
        <w:jc w:val="both"/>
        <w:rPr>
          <w:rFonts w:ascii="Times New Roman" w:hAnsi="Times New Roman" w:cs="Times New Roman"/>
          <w:sz w:val="28"/>
        </w:rPr>
      </w:pPr>
      <w:r>
        <w:rPr>
          <w:rFonts w:ascii="Times New Roman" w:hAnsi="Times New Roman" w:cs="Times New Roman"/>
          <w:sz w:val="28"/>
        </w:rPr>
        <w:t>Какой вывод мы можем сделать</w:t>
      </w:r>
      <w:r w:rsidR="00503E64">
        <w:rPr>
          <w:rFonts w:ascii="Times New Roman" w:hAnsi="Times New Roman" w:cs="Times New Roman"/>
          <w:sz w:val="28"/>
        </w:rPr>
        <w:t xml:space="preserve"> по миграционной политике России? Первое, что необходимо сказать - с</w:t>
      </w:r>
      <w:r w:rsidR="00122C74" w:rsidRPr="00EB4CE9">
        <w:rPr>
          <w:rFonts w:ascii="Times New Roman" w:hAnsi="Times New Roman" w:cs="Times New Roman"/>
          <w:sz w:val="28"/>
        </w:rPr>
        <w:t xml:space="preserve">уществующий миграционный учет несовершенен. Он не дает возможность достоверно оценить итоговое сальдо внешней миграции, а тем более дать развернутую характеристику состава мигрантов для расчета величины человеческого капитала. </w:t>
      </w:r>
      <w:r w:rsidR="00065C02">
        <w:rPr>
          <w:rFonts w:ascii="Times New Roman" w:hAnsi="Times New Roman" w:cs="Times New Roman"/>
          <w:sz w:val="28"/>
        </w:rPr>
        <w:t>Второе, что мы хотим подметить, что за счет мигрантов Россия замещает нехватку трудовых ресурсов в областях, не требующих высокой квалификации.</w:t>
      </w:r>
    </w:p>
    <w:p w:rsidR="00122C74" w:rsidRPr="00EB4CE9" w:rsidRDefault="00852819" w:rsidP="00F80ED0">
      <w:pPr>
        <w:spacing w:line="360" w:lineRule="auto"/>
        <w:jc w:val="both"/>
        <w:rPr>
          <w:rFonts w:ascii="Times New Roman" w:hAnsi="Times New Roman" w:cs="Times New Roman"/>
          <w:sz w:val="28"/>
        </w:rPr>
      </w:pPr>
      <w:r>
        <w:rPr>
          <w:rFonts w:ascii="Times New Roman" w:hAnsi="Times New Roman" w:cs="Times New Roman"/>
          <w:sz w:val="28"/>
        </w:rPr>
        <w:t>В-третьих, н</w:t>
      </w:r>
      <w:r w:rsidR="00122C74" w:rsidRPr="00EB4CE9">
        <w:rPr>
          <w:rFonts w:ascii="Times New Roman" w:hAnsi="Times New Roman" w:cs="Times New Roman"/>
          <w:sz w:val="28"/>
        </w:rPr>
        <w:t>ациональная система охраны здоровья не в полной степени готова к вызовам текущего внешнего входящего миграционного потока. Основные причины такого положения вещей – несовершенный миграционный учет, бытовые условия пребывания, специфика трудовой деятельности, социокультурные особенности основной массы мигрантов, а также дефекты организации и управления медицинской помощью. В отношении роста положительного баланса внешней миграции как дополнительного фактора, препятствующего депопуляции в 2018 г., Указом Президента РФ принята Концепция государств</w:t>
      </w:r>
      <w:r w:rsidR="00967E84" w:rsidRPr="00EB4CE9">
        <w:rPr>
          <w:rFonts w:ascii="Times New Roman" w:hAnsi="Times New Roman" w:cs="Times New Roman"/>
          <w:sz w:val="28"/>
        </w:rPr>
        <w:t>енной миграционной политики РФ</w:t>
      </w:r>
      <w:r w:rsidR="00122C74" w:rsidRPr="00EB4CE9">
        <w:rPr>
          <w:rFonts w:ascii="Times New Roman" w:hAnsi="Times New Roman" w:cs="Times New Roman"/>
          <w:sz w:val="28"/>
        </w:rPr>
        <w:t>. Главной ее целью является «...создание миграционной ситуации, которая способствует решению задач в сфере социально</w:t>
      </w:r>
      <w:r w:rsidR="00D0224B">
        <w:rPr>
          <w:rFonts w:ascii="Times New Roman" w:hAnsi="Times New Roman" w:cs="Times New Roman"/>
          <w:sz w:val="28"/>
        </w:rPr>
        <w:t>-</w:t>
      </w:r>
      <w:r w:rsidR="00122C74" w:rsidRPr="00EB4CE9">
        <w:rPr>
          <w:rFonts w:ascii="Times New Roman" w:hAnsi="Times New Roman" w:cs="Times New Roman"/>
          <w:sz w:val="28"/>
        </w:rPr>
        <w:t xml:space="preserve">экономического, пространственного и </w:t>
      </w:r>
      <w:r w:rsidR="00122C74" w:rsidRPr="00EB4CE9">
        <w:rPr>
          <w:rFonts w:ascii="Times New Roman" w:hAnsi="Times New Roman" w:cs="Times New Roman"/>
          <w:sz w:val="28"/>
        </w:rPr>
        <w:lastRenderedPageBreak/>
        <w:t>демографического развития страны, повышения качества жизни ее населения, обеспечения безопасности государства, защиты национального рынка труда, поддержания межнационального и межрелигиозного мира и</w:t>
      </w:r>
      <w:r w:rsidR="002461DC">
        <w:rPr>
          <w:rFonts w:ascii="Times New Roman" w:hAnsi="Times New Roman" w:cs="Times New Roman"/>
          <w:sz w:val="28"/>
        </w:rPr>
        <w:t xml:space="preserve"> согласия в российском обществе».</w:t>
      </w:r>
      <w:r w:rsidR="00122C74" w:rsidRPr="00EB4CE9">
        <w:rPr>
          <w:rFonts w:ascii="Times New Roman" w:hAnsi="Times New Roman" w:cs="Times New Roman"/>
          <w:sz w:val="28"/>
        </w:rPr>
        <w:t xml:space="preserve"> Однако справедливо отмечается, что «...основным источником восполнения населения Российской Федерации и обеспечения национальной экономики трудовыми ресурсами должно оставаться его естественное воспроизводство. Миграционная политика является вспомогательным средством для решения демографических проблем и связанных с ними экономических проблем...». Таким образом, именно факторы естественного прироста населения (увеличение рождаемости и снижение смертности) призваны справиться с нарастающими негативными тенденциями в численности населения России</w:t>
      </w:r>
      <w:r w:rsidR="00984A94">
        <w:rPr>
          <w:rFonts w:ascii="Times New Roman" w:hAnsi="Times New Roman" w:cs="Times New Roman"/>
          <w:sz w:val="28"/>
        </w:rPr>
        <w:t xml:space="preserve"> </w:t>
      </w:r>
      <w:r w:rsidR="00984A94" w:rsidRPr="00984A94">
        <w:rPr>
          <w:rFonts w:ascii="Times New Roman" w:hAnsi="Times New Roman" w:cs="Times New Roman"/>
          <w:sz w:val="28"/>
        </w:rPr>
        <w:t>[</w:t>
      </w:r>
      <w:r w:rsidR="00984A94">
        <w:rPr>
          <w:rFonts w:ascii="Times New Roman" w:hAnsi="Times New Roman" w:cs="Times New Roman"/>
          <w:sz w:val="28"/>
        </w:rPr>
        <w:t>8, 369</w:t>
      </w:r>
      <w:r w:rsidR="00984A94" w:rsidRPr="00984A94">
        <w:rPr>
          <w:rFonts w:ascii="Times New Roman" w:hAnsi="Times New Roman" w:cs="Times New Roman"/>
          <w:sz w:val="28"/>
        </w:rPr>
        <w:t>]</w:t>
      </w:r>
      <w:r w:rsidR="00122C74" w:rsidRPr="00EB4CE9">
        <w:rPr>
          <w:rFonts w:ascii="Times New Roman" w:hAnsi="Times New Roman" w:cs="Times New Roman"/>
          <w:sz w:val="28"/>
        </w:rPr>
        <w:t>.</w:t>
      </w:r>
      <w:r w:rsidR="003C3F9A" w:rsidRPr="00EB4CE9">
        <w:rPr>
          <w:rFonts w:ascii="Times New Roman" w:hAnsi="Times New Roman" w:cs="Times New Roman"/>
          <w:sz w:val="28"/>
        </w:rPr>
        <w:t xml:space="preserve"> </w:t>
      </w:r>
    </w:p>
    <w:p w:rsidR="00746E24" w:rsidRPr="00EB4CE9" w:rsidRDefault="00746E24"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Поставленные Президентом РФ цели в отношении естественного прироста должны быть реализованы посредством ряда программных документов – национальных проектов. К рассматриваемой нами проблеме депопуляции напрямую относятся 2 из них: «Здравоохранение» и «Демография». На выполнение мероприятий этих проектов предусмотрены значительные средства, </w:t>
      </w:r>
      <w:r w:rsidR="003A6206">
        <w:rPr>
          <w:rFonts w:ascii="Times New Roman" w:hAnsi="Times New Roman" w:cs="Times New Roman"/>
          <w:sz w:val="28"/>
        </w:rPr>
        <w:t>в общей сумме</w:t>
      </w:r>
      <w:r w:rsidRPr="00EB4CE9">
        <w:rPr>
          <w:rFonts w:ascii="Times New Roman" w:hAnsi="Times New Roman" w:cs="Times New Roman"/>
          <w:sz w:val="28"/>
        </w:rPr>
        <w:t xml:space="preserve"> более 5 трлн</w:t>
      </w:r>
      <w:r w:rsidR="002461DC">
        <w:rPr>
          <w:rFonts w:ascii="Times New Roman" w:hAnsi="Times New Roman" w:cs="Times New Roman"/>
          <w:sz w:val="28"/>
        </w:rPr>
        <w:t>.</w:t>
      </w:r>
      <w:r w:rsidRPr="00EB4CE9">
        <w:rPr>
          <w:rFonts w:ascii="Times New Roman" w:hAnsi="Times New Roman" w:cs="Times New Roman"/>
          <w:sz w:val="28"/>
        </w:rPr>
        <w:t xml:space="preserve"> рублей. Достаточно л</w:t>
      </w:r>
      <w:r w:rsidR="003A6206">
        <w:rPr>
          <w:rFonts w:ascii="Times New Roman" w:hAnsi="Times New Roman" w:cs="Times New Roman"/>
          <w:sz w:val="28"/>
        </w:rPr>
        <w:t>и выделенных сре</w:t>
      </w:r>
      <w:proofErr w:type="gramStart"/>
      <w:r w:rsidR="003A6206">
        <w:rPr>
          <w:rFonts w:ascii="Times New Roman" w:hAnsi="Times New Roman" w:cs="Times New Roman"/>
          <w:sz w:val="28"/>
        </w:rPr>
        <w:t xml:space="preserve">дств </w:t>
      </w:r>
      <w:r w:rsidRPr="00EB4CE9">
        <w:rPr>
          <w:rFonts w:ascii="Times New Roman" w:hAnsi="Times New Roman" w:cs="Times New Roman"/>
          <w:sz w:val="28"/>
        </w:rPr>
        <w:t>дл</w:t>
      </w:r>
      <w:proofErr w:type="gramEnd"/>
      <w:r w:rsidRPr="00EB4CE9">
        <w:rPr>
          <w:rFonts w:ascii="Times New Roman" w:hAnsi="Times New Roman" w:cs="Times New Roman"/>
          <w:sz w:val="28"/>
        </w:rPr>
        <w:t>я решения поставленных задач? Многие эксперты говорят, что недостаточно. Такое же мнение у Счетной палаты РФ и у Национального исследовательского университета Высшая школа экономики. И с этим трудно не согласиться. Проблемы, копившиеся десятилетиями, в том числе связанные с необходимостью изменения существенных сторон мировоззрения населения по отношению к собственному здоровью, нельзя решить быстро и дешево. Именно поэтому в проекты, по мнению их авторов, включены лишь самые необходимые и приоритетные задачи.</w:t>
      </w:r>
    </w:p>
    <w:p w:rsidR="00B23ED6" w:rsidRDefault="0018050B"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Основная доля мероприятий утвержденного национального проекта «Здравоохранение» призвана решить проблемы предотвратимой смертности, что будет способствовать увеличению ожидаемой продолжительности жизни </w:t>
      </w:r>
      <w:r w:rsidRPr="00EB4CE9">
        <w:rPr>
          <w:rFonts w:ascii="Times New Roman" w:hAnsi="Times New Roman" w:cs="Times New Roman"/>
          <w:sz w:val="28"/>
        </w:rPr>
        <w:lastRenderedPageBreak/>
        <w:t xml:space="preserve">(ОПЖ). Однако для простого воспроизводства населения при текущем уровне смертности суммарный коэффициент рождаемости должен быть около 2,1. В РФ наблюдается отрицательная динамика этого показателя с 1,777 в 2015 г. до 1,621 в 2017 г., с оперативными данными по </w:t>
      </w:r>
      <w:r w:rsidR="00B23ED6">
        <w:rPr>
          <w:rFonts w:ascii="Times New Roman" w:hAnsi="Times New Roman" w:cs="Times New Roman"/>
          <w:sz w:val="28"/>
        </w:rPr>
        <w:t>дальнейшему снижению в 2019</w:t>
      </w:r>
      <w:r w:rsidR="001B51B7" w:rsidRPr="00EB4CE9">
        <w:rPr>
          <w:rFonts w:ascii="Times New Roman" w:hAnsi="Times New Roman" w:cs="Times New Roman"/>
          <w:sz w:val="28"/>
        </w:rPr>
        <w:t xml:space="preserve"> г</w:t>
      </w:r>
      <w:r w:rsidRPr="00EB4CE9">
        <w:rPr>
          <w:rFonts w:ascii="Times New Roman" w:hAnsi="Times New Roman" w:cs="Times New Roman"/>
          <w:sz w:val="28"/>
        </w:rPr>
        <w:t xml:space="preserve">. Поэтому, по образному выражению демографов, это «жизнь страны, занятая взаймы у будущих поколений». </w:t>
      </w:r>
    </w:p>
    <w:p w:rsidR="0018050B" w:rsidRDefault="00B23ED6" w:rsidP="00F80ED0">
      <w:pPr>
        <w:spacing w:line="360" w:lineRule="auto"/>
        <w:ind w:firstLine="709"/>
        <w:jc w:val="both"/>
        <w:rPr>
          <w:rFonts w:ascii="Times New Roman" w:hAnsi="Times New Roman" w:cs="Times New Roman"/>
          <w:sz w:val="28"/>
        </w:rPr>
      </w:pPr>
      <w:r>
        <w:rPr>
          <w:rFonts w:ascii="Times New Roman" w:hAnsi="Times New Roman" w:cs="Times New Roman"/>
          <w:sz w:val="28"/>
        </w:rPr>
        <w:t>Мы считаем, что</w:t>
      </w:r>
      <w:r w:rsidR="0018050B" w:rsidRPr="00EB4CE9">
        <w:rPr>
          <w:rFonts w:ascii="Times New Roman" w:hAnsi="Times New Roman" w:cs="Times New Roman"/>
          <w:sz w:val="28"/>
        </w:rPr>
        <w:t xml:space="preserve"> основной потенциал снижения предотвратимой смертности находится в зоне борьбы с массовыми вредными привычками – с </w:t>
      </w:r>
      <w:proofErr w:type="spellStart"/>
      <w:r w:rsidR="0018050B" w:rsidRPr="00EB4CE9">
        <w:rPr>
          <w:rFonts w:ascii="Times New Roman" w:hAnsi="Times New Roman" w:cs="Times New Roman"/>
          <w:sz w:val="28"/>
        </w:rPr>
        <w:t>табакокурением</w:t>
      </w:r>
      <w:proofErr w:type="spellEnd"/>
      <w:r w:rsidR="0018050B" w:rsidRPr="00EB4CE9">
        <w:rPr>
          <w:rFonts w:ascii="Times New Roman" w:hAnsi="Times New Roman" w:cs="Times New Roman"/>
          <w:sz w:val="28"/>
        </w:rPr>
        <w:t xml:space="preserve"> и злоупотреблением алкоголя, с чем полностью согласны и другие авторы</w:t>
      </w:r>
      <w:r>
        <w:rPr>
          <w:rFonts w:ascii="Times New Roman" w:hAnsi="Times New Roman" w:cs="Times New Roman"/>
          <w:sz w:val="28"/>
        </w:rPr>
        <w:t xml:space="preserve"> </w:t>
      </w:r>
      <w:r w:rsidRPr="00B23ED6">
        <w:rPr>
          <w:rFonts w:ascii="Times New Roman" w:hAnsi="Times New Roman" w:cs="Times New Roman"/>
          <w:sz w:val="28"/>
        </w:rPr>
        <w:t>[</w:t>
      </w:r>
      <w:r>
        <w:rPr>
          <w:rFonts w:ascii="Times New Roman" w:hAnsi="Times New Roman" w:cs="Times New Roman"/>
          <w:sz w:val="28"/>
        </w:rPr>
        <w:t>7,66</w:t>
      </w:r>
      <w:r w:rsidRPr="00B23ED6">
        <w:rPr>
          <w:rFonts w:ascii="Times New Roman" w:hAnsi="Times New Roman" w:cs="Times New Roman"/>
          <w:sz w:val="28"/>
        </w:rPr>
        <w:t>]</w:t>
      </w:r>
      <w:r w:rsidR="0018050B" w:rsidRPr="00EB4CE9">
        <w:rPr>
          <w:rFonts w:ascii="Times New Roman" w:hAnsi="Times New Roman" w:cs="Times New Roman"/>
          <w:sz w:val="28"/>
        </w:rPr>
        <w:t>.</w:t>
      </w:r>
      <w:r w:rsidR="001B51B7" w:rsidRPr="00EB4CE9">
        <w:rPr>
          <w:rFonts w:ascii="Times New Roman" w:hAnsi="Times New Roman" w:cs="Times New Roman"/>
          <w:sz w:val="28"/>
        </w:rPr>
        <w:t xml:space="preserve"> </w:t>
      </w:r>
      <w:r w:rsidR="0018050B" w:rsidRPr="00EB4CE9">
        <w:rPr>
          <w:rFonts w:ascii="Times New Roman" w:hAnsi="Times New Roman" w:cs="Times New Roman"/>
          <w:sz w:val="28"/>
        </w:rPr>
        <w:t xml:space="preserve"> Борьба эта уже дала определенные результаты, но их динамика недостаточна, а перспективы на фоне существующих экономических проблем неясны. За прошедшее десятилетие предприняты существенные меры ограничения доступности табака и алкоголя.  Но все эти меры как мы видим на графике</w:t>
      </w:r>
      <w:r w:rsidR="0096159B">
        <w:rPr>
          <w:rFonts w:ascii="Times New Roman" w:hAnsi="Times New Roman" w:cs="Times New Roman"/>
          <w:sz w:val="28"/>
        </w:rPr>
        <w:t xml:space="preserve"> (рис.1)</w:t>
      </w:r>
      <w:r w:rsidR="0018050B" w:rsidRPr="00EB4CE9">
        <w:rPr>
          <w:rFonts w:ascii="Times New Roman" w:hAnsi="Times New Roman" w:cs="Times New Roman"/>
          <w:sz w:val="28"/>
        </w:rPr>
        <w:t xml:space="preserve"> </w:t>
      </w:r>
      <w:proofErr w:type="spellStart"/>
      <w:r w:rsidR="0018050B" w:rsidRPr="00EB4CE9">
        <w:rPr>
          <w:rFonts w:ascii="Times New Roman" w:hAnsi="Times New Roman" w:cs="Times New Roman"/>
          <w:sz w:val="28"/>
        </w:rPr>
        <w:t>ситуция</w:t>
      </w:r>
      <w:proofErr w:type="spellEnd"/>
      <w:r w:rsidR="0018050B" w:rsidRPr="00EB4CE9">
        <w:rPr>
          <w:rFonts w:ascii="Times New Roman" w:hAnsi="Times New Roman" w:cs="Times New Roman"/>
          <w:sz w:val="28"/>
        </w:rPr>
        <w:t xml:space="preserve"> не улучшается, а даже наоборот.</w:t>
      </w:r>
    </w:p>
    <w:p w:rsidR="0096159B" w:rsidRPr="00EB4CE9" w:rsidRDefault="0096159B" w:rsidP="00F80ED0">
      <w:pPr>
        <w:spacing w:line="360" w:lineRule="auto"/>
        <w:ind w:firstLine="709"/>
        <w:jc w:val="both"/>
        <w:rPr>
          <w:rFonts w:ascii="Times New Roman" w:hAnsi="Times New Roman" w:cs="Times New Roman"/>
          <w:sz w:val="28"/>
        </w:rPr>
      </w:pPr>
      <w:r>
        <w:rPr>
          <w:rFonts w:ascii="Times New Roman" w:hAnsi="Times New Roman" w:cs="Times New Roman"/>
          <w:noProof/>
          <w:sz w:val="28"/>
          <w:lang w:eastAsia="ru-RU"/>
        </w:rPr>
        <w:drawing>
          <wp:inline distT="0" distB="0" distL="0" distR="0" wp14:anchorId="164DBD76" wp14:editId="3F6A025A">
            <wp:extent cx="4635611" cy="341906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b="49665"/>
                    <a:stretch/>
                  </pic:blipFill>
                  <pic:spPr bwMode="auto">
                    <a:xfrm>
                      <a:off x="0" y="0"/>
                      <a:ext cx="4638118" cy="342091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rPr>
        <w:t>Рис. 1</w:t>
      </w:r>
    </w:p>
    <w:p w:rsidR="001B51B7" w:rsidRDefault="001B51B7"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Однако один из аспектов преждевременной смертности – младенческая смертность – в этом плане специфичен. Этому направлению в последние два десятилетия уделено пристальное внимание со стороны Минздрава России и </w:t>
      </w:r>
      <w:r w:rsidRPr="00EB4CE9">
        <w:rPr>
          <w:rFonts w:ascii="Times New Roman" w:hAnsi="Times New Roman" w:cs="Times New Roman"/>
          <w:sz w:val="28"/>
        </w:rPr>
        <w:lastRenderedPageBreak/>
        <w:t>достигнуты существенные успехи</w:t>
      </w:r>
      <w:r w:rsidR="007B6C20">
        <w:rPr>
          <w:rFonts w:ascii="Times New Roman" w:hAnsi="Times New Roman" w:cs="Times New Roman"/>
          <w:sz w:val="28"/>
        </w:rPr>
        <w:t xml:space="preserve"> (рис.2)</w:t>
      </w:r>
      <w:r w:rsidRPr="00EB4CE9">
        <w:rPr>
          <w:rFonts w:ascii="Times New Roman" w:hAnsi="Times New Roman" w:cs="Times New Roman"/>
          <w:sz w:val="28"/>
        </w:rPr>
        <w:t xml:space="preserve"> </w:t>
      </w:r>
      <w:r w:rsidR="007B6C20">
        <w:rPr>
          <w:rFonts w:ascii="Times New Roman" w:hAnsi="Times New Roman" w:cs="Times New Roman"/>
          <w:sz w:val="28"/>
        </w:rPr>
        <w:t xml:space="preserve">- </w:t>
      </w:r>
      <w:r w:rsidRPr="00EB4CE9">
        <w:rPr>
          <w:rFonts w:ascii="Times New Roman" w:hAnsi="Times New Roman" w:cs="Times New Roman"/>
          <w:sz w:val="28"/>
        </w:rPr>
        <w:t>снижение коэффициента младенческой смертности с уровня 18,1 детей, умерших до 1 года на 1000 родившихся живыми, в 1995 г. до 5,0 по последним данным Росстата. Отметим, что сохранение около 1600 жизней младенцев в год при существующем уровне рождаемости будет означать снижение этого показателя на 1,0. Оценить демографический потенциал дальнейших усилий по снижению младенческой смертности можно по странам ОЭСР23, у которых значение показателя в 2016 г. варьировало от 3,3 («старые» страны Евросоюза) до 3,8 промилле («новые» страны Евросоюза), а уровень России 2017 г. (5,6) наблюдался 10 лет назад. Недавние исследо</w:t>
      </w:r>
      <w:r w:rsidR="003C3B9C">
        <w:rPr>
          <w:rFonts w:ascii="Times New Roman" w:hAnsi="Times New Roman" w:cs="Times New Roman"/>
          <w:sz w:val="28"/>
        </w:rPr>
        <w:t xml:space="preserve">вания Д.О. Иванова </w:t>
      </w:r>
      <w:r w:rsidRPr="00EB4CE9">
        <w:rPr>
          <w:rFonts w:ascii="Times New Roman" w:hAnsi="Times New Roman" w:cs="Times New Roman"/>
          <w:sz w:val="28"/>
        </w:rPr>
        <w:t xml:space="preserve"> показали, что младенческая смертность в регионах в меньшей степени зависит от разницы транспортной доступности, обеспеченности врачами и стационарными койками, а в основном определяется организацией и качеством оказания медицинской помощи на всех уровнях</w:t>
      </w:r>
      <w:r w:rsidR="003C3B9C">
        <w:rPr>
          <w:rFonts w:ascii="Times New Roman" w:hAnsi="Times New Roman" w:cs="Times New Roman"/>
          <w:sz w:val="28"/>
        </w:rPr>
        <w:t xml:space="preserve"> </w:t>
      </w:r>
      <w:r w:rsidR="003C3B9C" w:rsidRPr="003C3B9C">
        <w:rPr>
          <w:rFonts w:ascii="Times New Roman" w:hAnsi="Times New Roman" w:cs="Times New Roman"/>
          <w:sz w:val="28"/>
        </w:rPr>
        <w:t>[</w:t>
      </w:r>
      <w:r w:rsidR="003C3B9C">
        <w:rPr>
          <w:rFonts w:ascii="Times New Roman" w:hAnsi="Times New Roman" w:cs="Times New Roman"/>
          <w:sz w:val="28"/>
        </w:rPr>
        <w:t>6, 9</w:t>
      </w:r>
      <w:r w:rsidR="003C3B9C" w:rsidRPr="003C3B9C">
        <w:rPr>
          <w:rFonts w:ascii="Times New Roman" w:hAnsi="Times New Roman" w:cs="Times New Roman"/>
          <w:sz w:val="28"/>
        </w:rPr>
        <w:t>]</w:t>
      </w:r>
      <w:r w:rsidRPr="00EB4CE9">
        <w:rPr>
          <w:rFonts w:ascii="Times New Roman" w:hAnsi="Times New Roman" w:cs="Times New Roman"/>
          <w:sz w:val="28"/>
        </w:rPr>
        <w:t xml:space="preserve">. </w:t>
      </w:r>
    </w:p>
    <w:p w:rsidR="007B6C20" w:rsidRPr="00EB4CE9" w:rsidRDefault="007B6C20" w:rsidP="00F80ED0">
      <w:pPr>
        <w:spacing w:line="360" w:lineRule="auto"/>
        <w:ind w:firstLine="709"/>
        <w:jc w:val="both"/>
        <w:rPr>
          <w:rFonts w:ascii="Times New Roman" w:hAnsi="Times New Roman" w:cs="Times New Roman"/>
          <w:sz w:val="28"/>
        </w:rPr>
      </w:pPr>
      <w:r>
        <w:rPr>
          <w:rFonts w:ascii="Times New Roman" w:hAnsi="Times New Roman" w:cs="Times New Roman"/>
          <w:noProof/>
          <w:sz w:val="28"/>
          <w:lang w:eastAsia="ru-RU"/>
        </w:rPr>
        <w:drawing>
          <wp:inline distT="0" distB="0" distL="0" distR="0" wp14:anchorId="60E91028" wp14:editId="681DCA16">
            <wp:extent cx="3991434" cy="3116911"/>
            <wp:effectExtent l="0" t="0" r="952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50000"/>
                    <a:stretch/>
                  </pic:blipFill>
                  <pic:spPr bwMode="auto">
                    <a:xfrm>
                      <a:off x="0" y="0"/>
                      <a:ext cx="3991960" cy="3117322"/>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hAnsi="Times New Roman" w:cs="Times New Roman"/>
          <w:sz w:val="28"/>
        </w:rPr>
        <w:t>Рис. 2</w:t>
      </w:r>
    </w:p>
    <w:p w:rsidR="001B51B7" w:rsidRPr="00EB4CE9" w:rsidRDefault="001B51B7"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Авторы обращают внимание на относительно неплохие показатели неонатальных служб (по смертности от 0 до 1 </w:t>
      </w:r>
      <w:proofErr w:type="spellStart"/>
      <w:proofErr w:type="gramStart"/>
      <w:r w:rsidRPr="00EB4CE9">
        <w:rPr>
          <w:rFonts w:ascii="Times New Roman" w:hAnsi="Times New Roman" w:cs="Times New Roman"/>
          <w:sz w:val="28"/>
        </w:rPr>
        <w:t>мес</w:t>
      </w:r>
      <w:proofErr w:type="spellEnd"/>
      <w:proofErr w:type="gramEnd"/>
      <w:r w:rsidRPr="00EB4CE9">
        <w:rPr>
          <w:rFonts w:ascii="Times New Roman" w:hAnsi="Times New Roman" w:cs="Times New Roman"/>
          <w:sz w:val="28"/>
        </w:rPr>
        <w:t xml:space="preserve">) и весьма посредственные – педиатрических (по смертности от 1 </w:t>
      </w:r>
      <w:proofErr w:type="spellStart"/>
      <w:r w:rsidRPr="00EB4CE9">
        <w:rPr>
          <w:rFonts w:ascii="Times New Roman" w:hAnsi="Times New Roman" w:cs="Times New Roman"/>
          <w:sz w:val="28"/>
        </w:rPr>
        <w:t>мес</w:t>
      </w:r>
      <w:proofErr w:type="spellEnd"/>
      <w:r w:rsidRPr="00EB4CE9">
        <w:rPr>
          <w:rFonts w:ascii="Times New Roman" w:hAnsi="Times New Roman" w:cs="Times New Roman"/>
          <w:sz w:val="28"/>
        </w:rPr>
        <w:t xml:space="preserve"> до 1 года), делая вывод о причинах этого из-за преимущественного вектора развития именно неонатальной службы. Действительно, с 2013 г. по настоящее время в стране построено более </w:t>
      </w:r>
      <w:r w:rsidRPr="00EB4CE9">
        <w:rPr>
          <w:rFonts w:ascii="Times New Roman" w:hAnsi="Times New Roman" w:cs="Times New Roman"/>
          <w:sz w:val="28"/>
        </w:rPr>
        <w:lastRenderedPageBreak/>
        <w:t>70 перинатальных центров, количество которых к 2020 г. собираются довести до 9025. Но если рассмотреть экономическую эффективность инвестиционных затрат по этому направлению, она, согласно проведенным исследованиям</w:t>
      </w:r>
      <w:proofErr w:type="gramStart"/>
      <w:r w:rsidRPr="00EB4CE9">
        <w:rPr>
          <w:rFonts w:ascii="Times New Roman" w:hAnsi="Times New Roman" w:cs="Times New Roman"/>
          <w:sz w:val="28"/>
        </w:rPr>
        <w:t xml:space="preserve"> ,</w:t>
      </w:r>
      <w:proofErr w:type="gramEnd"/>
      <w:r w:rsidRPr="00EB4CE9">
        <w:rPr>
          <w:rFonts w:ascii="Times New Roman" w:hAnsi="Times New Roman" w:cs="Times New Roman"/>
          <w:sz w:val="28"/>
        </w:rPr>
        <w:t xml:space="preserve"> может оказаться отрицательной</w:t>
      </w:r>
      <w:r w:rsidR="00F77815">
        <w:rPr>
          <w:rFonts w:ascii="Times New Roman" w:hAnsi="Times New Roman" w:cs="Times New Roman"/>
          <w:sz w:val="28"/>
        </w:rPr>
        <w:t xml:space="preserve"> </w:t>
      </w:r>
      <w:r w:rsidR="00F77815" w:rsidRPr="00F77815">
        <w:rPr>
          <w:rFonts w:ascii="Times New Roman" w:hAnsi="Times New Roman" w:cs="Times New Roman"/>
          <w:sz w:val="28"/>
        </w:rPr>
        <w:t>[</w:t>
      </w:r>
      <w:r w:rsidR="00F77815">
        <w:rPr>
          <w:rFonts w:ascii="Times New Roman" w:hAnsi="Times New Roman" w:cs="Times New Roman"/>
          <w:sz w:val="28"/>
        </w:rPr>
        <w:t>10, 67</w:t>
      </w:r>
      <w:r w:rsidR="00F77815" w:rsidRPr="00F77815">
        <w:rPr>
          <w:rFonts w:ascii="Times New Roman" w:hAnsi="Times New Roman" w:cs="Times New Roman"/>
          <w:sz w:val="28"/>
        </w:rPr>
        <w:t>]</w:t>
      </w:r>
      <w:r w:rsidRPr="00EB4CE9">
        <w:rPr>
          <w:rFonts w:ascii="Times New Roman" w:hAnsi="Times New Roman" w:cs="Times New Roman"/>
          <w:sz w:val="28"/>
        </w:rPr>
        <w:t xml:space="preserve">. </w:t>
      </w:r>
      <w:proofErr w:type="gramStart"/>
      <w:r w:rsidRPr="00EB4CE9">
        <w:rPr>
          <w:rFonts w:ascii="Times New Roman" w:hAnsi="Times New Roman" w:cs="Times New Roman"/>
          <w:sz w:val="28"/>
        </w:rPr>
        <w:t xml:space="preserve">Таким образом, необходимо не только сохранить существующие серьезные затраты на поддержание деятельности созданной инфраструктуры, нужны дополнительные инвестиции, направленные на улучшение качества и доступности медицинской помощи до уровня, близкого к странам ОЭСР. </w:t>
      </w:r>
      <w:proofErr w:type="gramEnd"/>
    </w:p>
    <w:p w:rsidR="0018050B" w:rsidRPr="00EB4CE9" w:rsidRDefault="00F74E20"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Уровень репродукционной мотивации определяется социально-экономическими аспектами: уровнем благосостояния семей, их уверенностью в будущем, социальными и инфраструктурными условиями, обеспечивающими развитие и воспитание детей. За формирование соответствующих условий для этого отвечают 2 первых федеральных проекта национального проекта «Демография». </w:t>
      </w:r>
      <w:r w:rsidR="00D410CC">
        <w:rPr>
          <w:rFonts w:ascii="Times New Roman" w:hAnsi="Times New Roman" w:cs="Times New Roman"/>
          <w:sz w:val="28"/>
        </w:rPr>
        <w:t>Что удивительно –  р</w:t>
      </w:r>
      <w:r w:rsidRPr="00EB4CE9">
        <w:rPr>
          <w:rFonts w:ascii="Times New Roman" w:hAnsi="Times New Roman" w:cs="Times New Roman"/>
          <w:sz w:val="28"/>
        </w:rPr>
        <w:t>епродуктивному здоровью населения в указанных проектах</w:t>
      </w:r>
      <w:r w:rsidR="00D410CC">
        <w:rPr>
          <w:rFonts w:ascii="Times New Roman" w:hAnsi="Times New Roman" w:cs="Times New Roman"/>
          <w:sz w:val="28"/>
        </w:rPr>
        <w:t xml:space="preserve"> </w:t>
      </w:r>
      <w:r w:rsidRPr="00EB4CE9">
        <w:rPr>
          <w:rFonts w:ascii="Times New Roman" w:hAnsi="Times New Roman" w:cs="Times New Roman"/>
          <w:sz w:val="28"/>
        </w:rPr>
        <w:t>не уделено должного внимания.</w:t>
      </w:r>
      <w:r w:rsidR="00D410CC">
        <w:rPr>
          <w:rFonts w:ascii="Times New Roman" w:hAnsi="Times New Roman" w:cs="Times New Roman"/>
          <w:sz w:val="28"/>
        </w:rPr>
        <w:t xml:space="preserve"> Государство, вероятно, считает, что если мотивирует семью зачать ребенка</w:t>
      </w:r>
      <w:r w:rsidR="00465FD9">
        <w:rPr>
          <w:rFonts w:ascii="Times New Roman" w:hAnsi="Times New Roman" w:cs="Times New Roman"/>
          <w:sz w:val="28"/>
        </w:rPr>
        <w:t xml:space="preserve"> и создаст условия для его жизни, то цель будет достигнута.</w:t>
      </w:r>
      <w:r w:rsidRPr="00EB4CE9">
        <w:rPr>
          <w:rFonts w:ascii="Times New Roman" w:hAnsi="Times New Roman" w:cs="Times New Roman"/>
          <w:sz w:val="28"/>
        </w:rPr>
        <w:t xml:space="preserve"> </w:t>
      </w:r>
      <w:r w:rsidR="008803BF">
        <w:rPr>
          <w:rFonts w:ascii="Times New Roman" w:hAnsi="Times New Roman" w:cs="Times New Roman"/>
          <w:sz w:val="28"/>
        </w:rPr>
        <w:t xml:space="preserve">Таким </w:t>
      </w:r>
      <w:proofErr w:type="gramStart"/>
      <w:r w:rsidR="008803BF">
        <w:rPr>
          <w:rFonts w:ascii="Times New Roman" w:hAnsi="Times New Roman" w:cs="Times New Roman"/>
          <w:sz w:val="28"/>
        </w:rPr>
        <w:t>образом</w:t>
      </w:r>
      <w:proofErr w:type="gramEnd"/>
      <w:r w:rsidRPr="00EB4CE9">
        <w:rPr>
          <w:rFonts w:ascii="Times New Roman" w:hAnsi="Times New Roman" w:cs="Times New Roman"/>
          <w:sz w:val="28"/>
        </w:rPr>
        <w:t xml:space="preserve"> </w:t>
      </w:r>
      <w:r w:rsidR="0037686C">
        <w:rPr>
          <w:rFonts w:ascii="Times New Roman" w:hAnsi="Times New Roman" w:cs="Times New Roman"/>
          <w:sz w:val="28"/>
        </w:rPr>
        <w:t>пропадает из поля зрения важный период жизни</w:t>
      </w:r>
      <w:r w:rsidRPr="00EB4CE9">
        <w:rPr>
          <w:rFonts w:ascii="Times New Roman" w:hAnsi="Times New Roman" w:cs="Times New Roman"/>
          <w:sz w:val="28"/>
        </w:rPr>
        <w:t xml:space="preserve"> – от зачатия до рожде</w:t>
      </w:r>
      <w:r w:rsidR="0037686C">
        <w:rPr>
          <w:rFonts w:ascii="Times New Roman" w:hAnsi="Times New Roman" w:cs="Times New Roman"/>
          <w:sz w:val="28"/>
        </w:rPr>
        <w:t>ния. Это нелогично</w:t>
      </w:r>
      <w:r w:rsidRPr="00EB4CE9">
        <w:rPr>
          <w:rFonts w:ascii="Times New Roman" w:hAnsi="Times New Roman" w:cs="Times New Roman"/>
          <w:sz w:val="28"/>
        </w:rPr>
        <w:t xml:space="preserve"> с точки зрения общественного здравоохранения, так как именно этот этап содержит наибольший потенциал роста эффективности всей прогр</w:t>
      </w:r>
      <w:r w:rsidR="00ED5BB1" w:rsidRPr="00EB4CE9">
        <w:rPr>
          <w:rFonts w:ascii="Times New Roman" w:hAnsi="Times New Roman" w:cs="Times New Roman"/>
          <w:sz w:val="28"/>
        </w:rPr>
        <w:t>аммы стимулирования рождаемости</w:t>
      </w:r>
      <w:r w:rsidR="002C000F" w:rsidRPr="002C000F">
        <w:rPr>
          <w:rFonts w:ascii="Times New Roman" w:hAnsi="Times New Roman" w:cs="Times New Roman"/>
          <w:sz w:val="28"/>
        </w:rPr>
        <w:t xml:space="preserve"> [</w:t>
      </w:r>
      <w:r w:rsidR="002C000F">
        <w:rPr>
          <w:rFonts w:ascii="Times New Roman" w:hAnsi="Times New Roman" w:cs="Times New Roman"/>
          <w:sz w:val="28"/>
        </w:rPr>
        <w:t>5, 48</w:t>
      </w:r>
      <w:r w:rsidR="002C000F" w:rsidRPr="002C000F">
        <w:rPr>
          <w:rFonts w:ascii="Times New Roman" w:hAnsi="Times New Roman" w:cs="Times New Roman"/>
          <w:sz w:val="28"/>
        </w:rPr>
        <w:t>]</w:t>
      </w:r>
      <w:r w:rsidRPr="00EB4CE9">
        <w:rPr>
          <w:rFonts w:ascii="Times New Roman" w:hAnsi="Times New Roman" w:cs="Times New Roman"/>
          <w:sz w:val="28"/>
        </w:rPr>
        <w:t xml:space="preserve">. </w:t>
      </w:r>
    </w:p>
    <w:p w:rsidR="00CF4158" w:rsidRDefault="002C000F" w:rsidP="00F80ED0">
      <w:pPr>
        <w:spacing w:line="360" w:lineRule="auto"/>
        <w:ind w:firstLine="709"/>
        <w:jc w:val="both"/>
        <w:rPr>
          <w:rFonts w:ascii="Times New Roman" w:hAnsi="Times New Roman" w:cs="Times New Roman"/>
          <w:sz w:val="28"/>
        </w:rPr>
      </w:pPr>
      <w:r>
        <w:rPr>
          <w:rFonts w:ascii="Times New Roman" w:hAnsi="Times New Roman" w:cs="Times New Roman"/>
          <w:sz w:val="28"/>
        </w:rPr>
        <w:t>Что же мешает повышать естественный прирост в нашем государстве.</w:t>
      </w:r>
      <w:r w:rsidR="00AD24B0" w:rsidRPr="00EB4CE9">
        <w:rPr>
          <w:rFonts w:ascii="Times New Roman" w:hAnsi="Times New Roman" w:cs="Times New Roman"/>
          <w:sz w:val="28"/>
        </w:rPr>
        <w:t xml:space="preserve"> Первое препятствие на пути повышения рождаемости – бесплодие.</w:t>
      </w:r>
      <w:r w:rsidR="00AD24B0" w:rsidRPr="00EB4CE9">
        <w:rPr>
          <w:rFonts w:ascii="Times New Roman" w:hAnsi="Times New Roman" w:cs="Times New Roman"/>
          <w:sz w:val="28"/>
        </w:rPr>
        <w:t xml:space="preserve"> </w:t>
      </w:r>
      <w:r w:rsidR="00F74E20" w:rsidRPr="00EB4CE9">
        <w:rPr>
          <w:rFonts w:ascii="Times New Roman" w:hAnsi="Times New Roman" w:cs="Times New Roman"/>
          <w:sz w:val="28"/>
        </w:rPr>
        <w:t>По данны</w:t>
      </w:r>
      <w:r w:rsidR="00A41B27">
        <w:rPr>
          <w:rFonts w:ascii="Times New Roman" w:hAnsi="Times New Roman" w:cs="Times New Roman"/>
          <w:sz w:val="28"/>
        </w:rPr>
        <w:t>м фундаментального исследования</w:t>
      </w:r>
      <w:r w:rsidR="00F74E20" w:rsidRPr="00EB4CE9">
        <w:rPr>
          <w:rFonts w:ascii="Times New Roman" w:hAnsi="Times New Roman" w:cs="Times New Roman"/>
          <w:sz w:val="28"/>
        </w:rPr>
        <w:t>, распространенность бесплодия среди всех женщин репродуктивного возраста (20–44 года) в мире оценивается в среднем от 1,5% в отношении первичного до 3,0% в отношении вторичного бесплодия. Данные для России, полученные авторами методом моделирования, несколько выше – 1,9 и 3,2% соответственно. Современные методы диагностики и лечения в некоторых случаях позволяют решить эту проблему</w:t>
      </w:r>
      <w:r w:rsidR="000C42D1">
        <w:rPr>
          <w:rFonts w:ascii="Times New Roman" w:hAnsi="Times New Roman" w:cs="Times New Roman"/>
          <w:sz w:val="28"/>
        </w:rPr>
        <w:t xml:space="preserve"> </w:t>
      </w:r>
      <w:r w:rsidR="000C42D1" w:rsidRPr="000C42D1">
        <w:rPr>
          <w:rFonts w:ascii="Times New Roman" w:hAnsi="Times New Roman" w:cs="Times New Roman"/>
          <w:sz w:val="28"/>
        </w:rPr>
        <w:t>[</w:t>
      </w:r>
      <w:r w:rsidR="00CF4158">
        <w:rPr>
          <w:rFonts w:ascii="Times New Roman" w:hAnsi="Times New Roman" w:cs="Times New Roman"/>
          <w:sz w:val="28"/>
        </w:rPr>
        <w:t>9</w:t>
      </w:r>
      <w:r w:rsidR="000C42D1" w:rsidRPr="000C42D1">
        <w:rPr>
          <w:rFonts w:ascii="Times New Roman" w:hAnsi="Times New Roman" w:cs="Times New Roman"/>
          <w:sz w:val="28"/>
        </w:rPr>
        <w:t>]</w:t>
      </w:r>
      <w:r w:rsidR="00F74E20" w:rsidRPr="00EB4CE9">
        <w:rPr>
          <w:rFonts w:ascii="Times New Roman" w:hAnsi="Times New Roman" w:cs="Times New Roman"/>
          <w:sz w:val="28"/>
        </w:rPr>
        <w:t xml:space="preserve">. </w:t>
      </w:r>
    </w:p>
    <w:p w:rsidR="00840607" w:rsidRDefault="00385CE7"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lastRenderedPageBreak/>
        <w:t xml:space="preserve">При анализе демографической ситуации в современной России стоит упомянуть и такой аспект, как </w:t>
      </w:r>
      <w:proofErr w:type="spellStart"/>
      <w:r w:rsidR="001060F7" w:rsidRPr="00EB4CE9">
        <w:rPr>
          <w:rFonts w:ascii="Times New Roman" w:hAnsi="Times New Roman" w:cs="Times New Roman"/>
          <w:sz w:val="28"/>
        </w:rPr>
        <w:t>невынашивание</w:t>
      </w:r>
      <w:proofErr w:type="spellEnd"/>
      <w:r w:rsidR="001060F7" w:rsidRPr="00EB4CE9">
        <w:rPr>
          <w:rFonts w:ascii="Times New Roman" w:hAnsi="Times New Roman" w:cs="Times New Roman"/>
          <w:sz w:val="28"/>
        </w:rPr>
        <w:t xml:space="preserve"> беременности. Но следует помнить, что п</w:t>
      </w:r>
      <w:r w:rsidR="00F74E20" w:rsidRPr="00EB4CE9">
        <w:rPr>
          <w:rFonts w:ascii="Times New Roman" w:hAnsi="Times New Roman" w:cs="Times New Roman"/>
          <w:sz w:val="28"/>
        </w:rPr>
        <w:t xml:space="preserve">отери беременности на таких ранних сроках как 3–8 </w:t>
      </w:r>
      <w:proofErr w:type="spellStart"/>
      <w:r w:rsidR="00F74E20" w:rsidRPr="00EB4CE9">
        <w:rPr>
          <w:rFonts w:ascii="Times New Roman" w:hAnsi="Times New Roman" w:cs="Times New Roman"/>
          <w:sz w:val="28"/>
        </w:rPr>
        <w:t>нед</w:t>
      </w:r>
      <w:proofErr w:type="spellEnd"/>
      <w:r w:rsidR="00F74E20" w:rsidRPr="00EB4CE9">
        <w:rPr>
          <w:rFonts w:ascii="Times New Roman" w:hAnsi="Times New Roman" w:cs="Times New Roman"/>
          <w:sz w:val="28"/>
        </w:rPr>
        <w:t xml:space="preserve"> практически невозможно зафиксировать. Общая частота статистически регистрируемого </w:t>
      </w:r>
      <w:proofErr w:type="spellStart"/>
      <w:r w:rsidR="00F74E20" w:rsidRPr="00EB4CE9">
        <w:rPr>
          <w:rFonts w:ascii="Times New Roman" w:hAnsi="Times New Roman" w:cs="Times New Roman"/>
          <w:sz w:val="28"/>
        </w:rPr>
        <w:t>невынашивания</w:t>
      </w:r>
      <w:proofErr w:type="spellEnd"/>
      <w:r w:rsidR="00F74E20" w:rsidRPr="00EB4CE9">
        <w:rPr>
          <w:rFonts w:ascii="Times New Roman" w:hAnsi="Times New Roman" w:cs="Times New Roman"/>
          <w:sz w:val="28"/>
        </w:rPr>
        <w:t xml:space="preserve"> беременности, по данным большинства авторов, варьирует от 5 до 20% , в развитых странах – 7</w:t>
      </w:r>
      <w:r w:rsidR="001D32D4">
        <w:rPr>
          <w:rFonts w:ascii="Times New Roman" w:hAnsi="Times New Roman" w:cs="Times New Roman"/>
          <w:sz w:val="28"/>
        </w:rPr>
        <w:t>–10%</w:t>
      </w:r>
      <w:r w:rsidR="00F74E20" w:rsidRPr="00EB4CE9">
        <w:rPr>
          <w:rFonts w:ascii="Times New Roman" w:hAnsi="Times New Roman" w:cs="Times New Roman"/>
          <w:sz w:val="28"/>
        </w:rPr>
        <w:t xml:space="preserve">. В России этот показатель </w:t>
      </w:r>
      <w:r w:rsidR="00840607">
        <w:rPr>
          <w:rFonts w:ascii="Times New Roman" w:hAnsi="Times New Roman" w:cs="Times New Roman"/>
          <w:sz w:val="28"/>
        </w:rPr>
        <w:t>оценивается в 10–20%</w:t>
      </w:r>
      <w:r w:rsidR="00F74E20" w:rsidRPr="00EB4CE9">
        <w:rPr>
          <w:rFonts w:ascii="Times New Roman" w:hAnsi="Times New Roman" w:cs="Times New Roman"/>
          <w:sz w:val="28"/>
        </w:rPr>
        <w:t xml:space="preserve">, иногда даже доходит до 23% </w:t>
      </w:r>
      <w:r w:rsidR="00840607" w:rsidRPr="00840607">
        <w:rPr>
          <w:rFonts w:ascii="Times New Roman" w:hAnsi="Times New Roman" w:cs="Times New Roman"/>
          <w:sz w:val="28"/>
        </w:rPr>
        <w:t>[</w:t>
      </w:r>
      <w:r w:rsidR="00840607">
        <w:rPr>
          <w:rFonts w:ascii="Times New Roman" w:hAnsi="Times New Roman" w:cs="Times New Roman"/>
          <w:sz w:val="28"/>
        </w:rPr>
        <w:t>1, 1309</w:t>
      </w:r>
      <w:r w:rsidR="00840607" w:rsidRPr="00840607">
        <w:rPr>
          <w:rFonts w:ascii="Times New Roman" w:hAnsi="Times New Roman" w:cs="Times New Roman"/>
          <w:sz w:val="28"/>
        </w:rPr>
        <w:t>]</w:t>
      </w:r>
      <w:r w:rsidR="00F74E20" w:rsidRPr="00EB4CE9">
        <w:rPr>
          <w:rFonts w:ascii="Times New Roman" w:hAnsi="Times New Roman" w:cs="Times New Roman"/>
          <w:sz w:val="28"/>
        </w:rPr>
        <w:t xml:space="preserve">. </w:t>
      </w:r>
    </w:p>
    <w:p w:rsidR="009C43FF" w:rsidRPr="00EB4CE9" w:rsidRDefault="00411516"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В современной России большинство тенденций демографического развития</w:t>
      </w:r>
      <w:r w:rsidR="00330F30" w:rsidRPr="00EB4CE9">
        <w:rPr>
          <w:rFonts w:ascii="Times New Roman" w:hAnsi="Times New Roman" w:cs="Times New Roman"/>
          <w:sz w:val="28"/>
        </w:rPr>
        <w:t xml:space="preserve"> являются отрицательными. Но не стоит забывать</w:t>
      </w:r>
      <w:r w:rsidR="00836AB2" w:rsidRPr="00EB4CE9">
        <w:rPr>
          <w:rFonts w:ascii="Times New Roman" w:hAnsi="Times New Roman" w:cs="Times New Roman"/>
          <w:sz w:val="28"/>
        </w:rPr>
        <w:t xml:space="preserve"> и о положительных тенденциях, заключающихся, например, в предотвращении младенческой смертности. </w:t>
      </w:r>
      <w:proofErr w:type="gramStart"/>
      <w:r w:rsidR="00122C74" w:rsidRPr="00EB4CE9">
        <w:rPr>
          <w:rFonts w:ascii="Times New Roman" w:hAnsi="Times New Roman" w:cs="Times New Roman"/>
          <w:sz w:val="28"/>
        </w:rPr>
        <w:t>Но в последнее время намечается явная тенденция по откату от завоеванных позиций: в отделениях Почты России стали продавать пиво, поднят вопрос о возможности его продажи на автозаправочных станциях, сокращения рекламных ограничений, выдвинута инициатива разрешения курения в аэропортах в специальных помещениях, не выполняются нормативы частотного размещения рекламно-информационных материалов социальной направленности и другие.</w:t>
      </w:r>
      <w:proofErr w:type="gramEnd"/>
      <w:r w:rsidR="00122C74" w:rsidRPr="00EB4CE9">
        <w:rPr>
          <w:rFonts w:ascii="Times New Roman" w:hAnsi="Times New Roman" w:cs="Times New Roman"/>
          <w:sz w:val="28"/>
        </w:rPr>
        <w:t xml:space="preserve"> </w:t>
      </w:r>
      <w:proofErr w:type="gramStart"/>
      <w:r w:rsidR="00122C74" w:rsidRPr="00EB4CE9">
        <w:rPr>
          <w:rFonts w:ascii="Times New Roman" w:hAnsi="Times New Roman" w:cs="Times New Roman"/>
          <w:sz w:val="28"/>
        </w:rPr>
        <w:t xml:space="preserve">И это на фоне поддерживаемых Минздравом России настойчивых предложений экспертов о повышении возраста легальной покупки алкоголя до 21 года, значительного повышения акцизов на табачную и алкогольную продукцию до уровней розничной цены, существенно влияющей на возможность и желание приобретения даже людьми со сформировавшейся зависимостью, запрета продажи табака и алкоголя в торговых точках вместе с продуктами питания и в жилых районах. </w:t>
      </w:r>
      <w:proofErr w:type="gramEnd"/>
      <w:r w:rsidR="00CF4158">
        <w:rPr>
          <w:rFonts w:ascii="Times New Roman" w:hAnsi="Times New Roman" w:cs="Times New Roman"/>
          <w:sz w:val="28"/>
        </w:rPr>
        <w:t>Почему же получается, что говорят одно, а делают другое?</w:t>
      </w:r>
    </w:p>
    <w:p w:rsidR="003C3F9A" w:rsidRPr="00EB4CE9" w:rsidRDefault="00CF4158" w:rsidP="00F80ED0">
      <w:pPr>
        <w:spacing w:line="360" w:lineRule="auto"/>
        <w:ind w:firstLine="709"/>
        <w:jc w:val="both"/>
        <w:rPr>
          <w:rFonts w:ascii="Times New Roman" w:hAnsi="Times New Roman" w:cs="Times New Roman"/>
          <w:sz w:val="28"/>
        </w:rPr>
      </w:pPr>
      <w:r>
        <w:rPr>
          <w:rFonts w:ascii="Times New Roman" w:hAnsi="Times New Roman" w:cs="Times New Roman"/>
          <w:sz w:val="28"/>
        </w:rPr>
        <w:t>Наверное, все потому что в</w:t>
      </w:r>
      <w:r w:rsidR="00122C74" w:rsidRPr="00EB4CE9">
        <w:rPr>
          <w:rFonts w:ascii="Times New Roman" w:hAnsi="Times New Roman" w:cs="Times New Roman"/>
          <w:sz w:val="28"/>
        </w:rPr>
        <w:t xml:space="preserve"> принятых вариантах национал</w:t>
      </w:r>
      <w:r w:rsidR="003952D3">
        <w:rPr>
          <w:rFonts w:ascii="Times New Roman" w:hAnsi="Times New Roman" w:cs="Times New Roman"/>
          <w:sz w:val="28"/>
        </w:rPr>
        <w:t xml:space="preserve">ьных проектов, к сожалению,  </w:t>
      </w:r>
      <w:r w:rsidR="00122C74" w:rsidRPr="00EB4CE9">
        <w:rPr>
          <w:rFonts w:ascii="Times New Roman" w:hAnsi="Times New Roman" w:cs="Times New Roman"/>
          <w:sz w:val="28"/>
        </w:rPr>
        <w:t>не предусмотрено</w:t>
      </w:r>
      <w:r w:rsidR="003952D3">
        <w:rPr>
          <w:rFonts w:ascii="Times New Roman" w:hAnsi="Times New Roman" w:cs="Times New Roman"/>
          <w:sz w:val="28"/>
        </w:rPr>
        <w:t xml:space="preserve"> тех мер, которые рекомендует Минздрав</w:t>
      </w:r>
      <w:r w:rsidR="00122C74" w:rsidRPr="00EB4CE9">
        <w:rPr>
          <w:rFonts w:ascii="Times New Roman" w:hAnsi="Times New Roman" w:cs="Times New Roman"/>
          <w:sz w:val="28"/>
        </w:rPr>
        <w:t xml:space="preserve">. </w:t>
      </w:r>
      <w:r w:rsidR="003952D3">
        <w:rPr>
          <w:rFonts w:ascii="Times New Roman" w:hAnsi="Times New Roman" w:cs="Times New Roman"/>
          <w:sz w:val="28"/>
        </w:rPr>
        <w:t xml:space="preserve">Можно сделать вывод, что национальные проекты полностью не учитывают всех факторов и мнений. </w:t>
      </w:r>
      <w:r w:rsidR="00122C74" w:rsidRPr="00EB4CE9">
        <w:rPr>
          <w:rFonts w:ascii="Times New Roman" w:hAnsi="Times New Roman" w:cs="Times New Roman"/>
          <w:sz w:val="28"/>
        </w:rPr>
        <w:t xml:space="preserve">Значительные инвестиции по проектам будут направлены на инфраструктуру, в том числе спортивную, несмотря на </w:t>
      </w:r>
      <w:proofErr w:type="gramStart"/>
      <w:r w:rsidR="00122C74" w:rsidRPr="00EB4CE9">
        <w:rPr>
          <w:rFonts w:ascii="Times New Roman" w:hAnsi="Times New Roman" w:cs="Times New Roman"/>
          <w:sz w:val="28"/>
        </w:rPr>
        <w:t>то</w:t>
      </w:r>
      <w:proofErr w:type="gramEnd"/>
      <w:r w:rsidR="00122C74" w:rsidRPr="00EB4CE9">
        <w:rPr>
          <w:rFonts w:ascii="Times New Roman" w:hAnsi="Times New Roman" w:cs="Times New Roman"/>
          <w:sz w:val="28"/>
        </w:rPr>
        <w:t xml:space="preserve"> что </w:t>
      </w:r>
      <w:r w:rsidR="00122C74" w:rsidRPr="00EB4CE9">
        <w:rPr>
          <w:rFonts w:ascii="Times New Roman" w:hAnsi="Times New Roman" w:cs="Times New Roman"/>
          <w:sz w:val="28"/>
        </w:rPr>
        <w:lastRenderedPageBreak/>
        <w:t>опыт развитых</w:t>
      </w:r>
      <w:r w:rsidR="001D7A11" w:rsidRPr="00EB4CE9">
        <w:rPr>
          <w:rFonts w:ascii="Times New Roman" w:hAnsi="Times New Roman" w:cs="Times New Roman"/>
          <w:sz w:val="28"/>
        </w:rPr>
        <w:t xml:space="preserve"> стран убедительно доказывает</w:t>
      </w:r>
      <w:r w:rsidR="00122C74" w:rsidRPr="00EB4CE9">
        <w:rPr>
          <w:rFonts w:ascii="Times New Roman" w:hAnsi="Times New Roman" w:cs="Times New Roman"/>
          <w:sz w:val="28"/>
        </w:rPr>
        <w:t>: только широко доступная повседневная физическая активность (ходьба, бег, плавание, прогулки на велосипедах, самокатах, роликовых коньках), а не спортивные занятия, требующие специального оборудования и часто квалифицированных</w:t>
      </w:r>
      <w:r w:rsidR="001D7A11" w:rsidRPr="00EB4CE9">
        <w:rPr>
          <w:rFonts w:ascii="Times New Roman" w:hAnsi="Times New Roman" w:cs="Times New Roman"/>
          <w:sz w:val="28"/>
        </w:rPr>
        <w:t xml:space="preserve"> </w:t>
      </w:r>
      <w:r w:rsidR="00122C74" w:rsidRPr="00EB4CE9">
        <w:rPr>
          <w:rFonts w:ascii="Times New Roman" w:hAnsi="Times New Roman" w:cs="Times New Roman"/>
          <w:sz w:val="28"/>
        </w:rPr>
        <w:t>тренеров, приводят к достоверному повышению уровня здоровья у населения. На нерациональность такого подхода у</w:t>
      </w:r>
      <w:r w:rsidR="001D7A11" w:rsidRPr="00EB4CE9">
        <w:rPr>
          <w:rFonts w:ascii="Times New Roman" w:hAnsi="Times New Roman" w:cs="Times New Roman"/>
          <w:sz w:val="28"/>
        </w:rPr>
        <w:t>казывают и другие эксперты</w:t>
      </w:r>
      <w:r w:rsidR="00122C74" w:rsidRPr="00EB4CE9">
        <w:rPr>
          <w:rFonts w:ascii="Times New Roman" w:hAnsi="Times New Roman" w:cs="Times New Roman"/>
          <w:sz w:val="28"/>
        </w:rPr>
        <w:t>, говоря о том, что такие приоритеты не могут обеспечить выполнение требуемых целевых показателей</w:t>
      </w:r>
      <w:r w:rsidR="008B3A8C">
        <w:rPr>
          <w:rFonts w:ascii="Times New Roman" w:hAnsi="Times New Roman" w:cs="Times New Roman"/>
          <w:sz w:val="28"/>
        </w:rPr>
        <w:t xml:space="preserve"> </w:t>
      </w:r>
      <w:r w:rsidR="008B3A8C" w:rsidRPr="008B3A8C">
        <w:rPr>
          <w:rFonts w:ascii="Times New Roman" w:hAnsi="Times New Roman" w:cs="Times New Roman"/>
          <w:sz w:val="28"/>
        </w:rPr>
        <w:t>[3]</w:t>
      </w:r>
      <w:r w:rsidR="00122C74" w:rsidRPr="00EB4CE9">
        <w:rPr>
          <w:rFonts w:ascii="Times New Roman" w:hAnsi="Times New Roman" w:cs="Times New Roman"/>
          <w:sz w:val="28"/>
        </w:rPr>
        <w:t>.</w:t>
      </w:r>
      <w:r w:rsidR="001D7A11" w:rsidRPr="00EB4CE9">
        <w:rPr>
          <w:rFonts w:ascii="Times New Roman" w:hAnsi="Times New Roman" w:cs="Times New Roman"/>
          <w:sz w:val="28"/>
        </w:rPr>
        <w:t xml:space="preserve"> </w:t>
      </w:r>
    </w:p>
    <w:p w:rsidR="00D722D5" w:rsidRPr="00EB4CE9" w:rsidRDefault="00D722D5" w:rsidP="00F80ED0">
      <w:pPr>
        <w:spacing w:line="360" w:lineRule="auto"/>
        <w:ind w:firstLine="709"/>
        <w:jc w:val="both"/>
        <w:rPr>
          <w:rFonts w:ascii="Times New Roman" w:hAnsi="Times New Roman" w:cs="Times New Roman"/>
          <w:color w:val="000000"/>
          <w:sz w:val="28"/>
        </w:rPr>
      </w:pPr>
      <w:r w:rsidRPr="00EB4CE9">
        <w:rPr>
          <w:rFonts w:ascii="Times New Roman" w:hAnsi="Times New Roman" w:cs="Times New Roman"/>
          <w:color w:val="000000"/>
          <w:sz w:val="28"/>
        </w:rPr>
        <w:t>Есть ли перспективы у российской демографии? Ответ на этот вопрос можно найти, проанализировав данные «Росстата»</w:t>
      </w:r>
      <w:r w:rsidRPr="00EB4CE9">
        <w:rPr>
          <w:rFonts w:ascii="Times New Roman" w:hAnsi="Times New Roman" w:cs="Times New Roman"/>
          <w:color w:val="000000"/>
          <w:sz w:val="28"/>
        </w:rPr>
        <w:t>. Каждый год они выпускают три варианта прогноза демографической ситуации в России.</w:t>
      </w:r>
    </w:p>
    <w:p w:rsidR="003C3F9A" w:rsidRPr="00EB4CE9" w:rsidRDefault="0056693B" w:rsidP="00F80ED0">
      <w:pPr>
        <w:spacing w:line="360" w:lineRule="auto"/>
        <w:ind w:firstLine="709"/>
        <w:jc w:val="both"/>
        <w:rPr>
          <w:rFonts w:ascii="Times New Roman" w:hAnsi="Times New Roman" w:cs="Times New Roman"/>
          <w:color w:val="000000"/>
          <w:sz w:val="28"/>
        </w:rPr>
      </w:pPr>
      <w:r w:rsidRPr="00EB4CE9">
        <w:rPr>
          <w:rFonts w:ascii="Times New Roman" w:hAnsi="Times New Roman" w:cs="Times New Roman"/>
          <w:color w:val="000000"/>
          <w:sz w:val="28"/>
        </w:rPr>
        <w:t xml:space="preserve">В высоком прогнозе в приведенных цифрах отсутствует «эхо» недавнего демографического кризиса, а два других – </w:t>
      </w:r>
      <w:proofErr w:type="gramStart"/>
      <w:r w:rsidRPr="00EB4CE9">
        <w:rPr>
          <w:rFonts w:ascii="Times New Roman" w:hAnsi="Times New Roman" w:cs="Times New Roman"/>
          <w:color w:val="000000"/>
          <w:sz w:val="28"/>
        </w:rPr>
        <w:t>средний</w:t>
      </w:r>
      <w:proofErr w:type="gramEnd"/>
      <w:r w:rsidRPr="00EB4CE9">
        <w:rPr>
          <w:rFonts w:ascii="Times New Roman" w:hAnsi="Times New Roman" w:cs="Times New Roman"/>
          <w:color w:val="000000"/>
          <w:sz w:val="28"/>
        </w:rPr>
        <w:t xml:space="preserve"> и низкий –  рисуют печальную картину </w:t>
      </w:r>
      <w:proofErr w:type="spellStart"/>
      <w:r w:rsidRPr="00EB4CE9">
        <w:rPr>
          <w:rFonts w:ascii="Times New Roman" w:hAnsi="Times New Roman" w:cs="Times New Roman"/>
          <w:color w:val="000000"/>
          <w:sz w:val="28"/>
        </w:rPr>
        <w:t>обезлюдивания</w:t>
      </w:r>
      <w:proofErr w:type="spellEnd"/>
      <w:r w:rsidRPr="00EB4CE9">
        <w:rPr>
          <w:rFonts w:ascii="Times New Roman" w:hAnsi="Times New Roman" w:cs="Times New Roman"/>
          <w:color w:val="000000"/>
          <w:sz w:val="28"/>
        </w:rPr>
        <w:t xml:space="preserve"> российских пространств. При среднем прогнозе до 2035 года естественная убыль населения РФ составляет 7,3 </w:t>
      </w:r>
      <w:proofErr w:type="spellStart"/>
      <w:r w:rsidRPr="00EB4CE9">
        <w:rPr>
          <w:rFonts w:ascii="Times New Roman" w:hAnsi="Times New Roman" w:cs="Times New Roman"/>
          <w:color w:val="000000"/>
          <w:sz w:val="28"/>
        </w:rPr>
        <w:t>млн</w:t>
      </w:r>
      <w:proofErr w:type="gramStart"/>
      <w:r w:rsidRPr="00EB4CE9">
        <w:rPr>
          <w:rFonts w:ascii="Times New Roman" w:hAnsi="Times New Roman" w:cs="Times New Roman"/>
          <w:color w:val="000000"/>
          <w:sz w:val="28"/>
        </w:rPr>
        <w:t>.ч</w:t>
      </w:r>
      <w:proofErr w:type="gramEnd"/>
      <w:r w:rsidRPr="00EB4CE9">
        <w:rPr>
          <w:rFonts w:ascii="Times New Roman" w:hAnsi="Times New Roman" w:cs="Times New Roman"/>
          <w:color w:val="000000"/>
          <w:sz w:val="28"/>
        </w:rPr>
        <w:t>ел</w:t>
      </w:r>
      <w:proofErr w:type="spellEnd"/>
      <w:r w:rsidRPr="00EB4CE9">
        <w:rPr>
          <w:rFonts w:ascii="Times New Roman" w:hAnsi="Times New Roman" w:cs="Times New Roman"/>
          <w:color w:val="000000"/>
          <w:sz w:val="28"/>
        </w:rPr>
        <w:t xml:space="preserve">., или 5% от общей численности населения РФ на сегодняшний день, а при низком – 11 </w:t>
      </w:r>
      <w:proofErr w:type="spellStart"/>
      <w:r w:rsidRPr="00EB4CE9">
        <w:rPr>
          <w:rFonts w:ascii="Times New Roman" w:hAnsi="Times New Roman" w:cs="Times New Roman"/>
          <w:color w:val="000000"/>
          <w:sz w:val="28"/>
        </w:rPr>
        <w:t>млн.чел</w:t>
      </w:r>
      <w:proofErr w:type="spellEnd"/>
      <w:r w:rsidRPr="00EB4CE9">
        <w:rPr>
          <w:rFonts w:ascii="Times New Roman" w:hAnsi="Times New Roman" w:cs="Times New Roman"/>
          <w:color w:val="000000"/>
          <w:sz w:val="28"/>
        </w:rPr>
        <w:t>., или все 7,5%. Насколько же разрушительны для народонаселения страны волны от демографической катастрофы в условиях малодетности российской семьи! И это только первая волна минувшего демографического «цунами».</w:t>
      </w:r>
    </w:p>
    <w:p w:rsidR="003C3F9A" w:rsidRPr="00EB4CE9" w:rsidRDefault="0056693B" w:rsidP="00F80ED0">
      <w:pPr>
        <w:spacing w:line="360" w:lineRule="auto"/>
        <w:ind w:firstLine="709"/>
        <w:jc w:val="both"/>
        <w:rPr>
          <w:rFonts w:ascii="Times New Roman" w:hAnsi="Times New Roman" w:cs="Times New Roman"/>
          <w:color w:val="000000"/>
          <w:sz w:val="28"/>
        </w:rPr>
      </w:pPr>
      <w:proofErr w:type="gramStart"/>
      <w:r w:rsidRPr="00EB4CE9">
        <w:rPr>
          <w:rFonts w:ascii="Times New Roman" w:hAnsi="Times New Roman" w:cs="Times New Roman"/>
          <w:color w:val="000000"/>
          <w:sz w:val="28"/>
        </w:rPr>
        <w:t>Государство «для компенсации естественной убыли населения и обеспечения дополнительными трудовыми ресурсами» с помощью миграционной политики создает условия для обеспечения миграционного притока в РФ. 31 октября 2018 года Президент РФ в целях «формирования более комфортных условий для переселения в Россию на постоянное место жительства соотечественников из-за рубежа, а также на создание чётких правил въезда и получения права на проживание, работу, на</w:t>
      </w:r>
      <w:proofErr w:type="gramEnd"/>
      <w:r w:rsidRPr="00EB4CE9">
        <w:rPr>
          <w:rFonts w:ascii="Times New Roman" w:hAnsi="Times New Roman" w:cs="Times New Roman"/>
          <w:color w:val="000000"/>
          <w:sz w:val="28"/>
        </w:rPr>
        <w:t> приобретение российского гражданства» подписывает Указ «О Концепции государственной миграционной политики Российской</w:t>
      </w:r>
      <w:r w:rsidR="00D722D5" w:rsidRPr="00EB4CE9">
        <w:rPr>
          <w:rFonts w:ascii="Times New Roman" w:hAnsi="Times New Roman" w:cs="Times New Roman"/>
          <w:color w:val="000000"/>
          <w:sz w:val="28"/>
        </w:rPr>
        <w:t xml:space="preserve"> Федерации на 2019–2025 годы»</w:t>
      </w:r>
      <w:r w:rsidRPr="00EB4CE9">
        <w:rPr>
          <w:rFonts w:ascii="Times New Roman" w:hAnsi="Times New Roman" w:cs="Times New Roman"/>
          <w:color w:val="000000"/>
          <w:sz w:val="28"/>
        </w:rPr>
        <w:t>.</w:t>
      </w:r>
    </w:p>
    <w:p w:rsidR="0056693B" w:rsidRPr="00EB4CE9" w:rsidRDefault="0056693B" w:rsidP="00F80ED0">
      <w:pPr>
        <w:spacing w:line="360" w:lineRule="auto"/>
        <w:ind w:firstLine="709"/>
        <w:jc w:val="both"/>
        <w:rPr>
          <w:rFonts w:ascii="Times New Roman" w:hAnsi="Times New Roman" w:cs="Times New Roman"/>
          <w:sz w:val="28"/>
        </w:rPr>
      </w:pPr>
      <w:r w:rsidRPr="00EB4CE9">
        <w:rPr>
          <w:rFonts w:ascii="Times New Roman" w:hAnsi="Times New Roman" w:cs="Times New Roman"/>
          <w:color w:val="000000"/>
          <w:sz w:val="28"/>
        </w:rPr>
        <w:lastRenderedPageBreak/>
        <w:t>И даже с учетом осуществляемых государством мер, по низкому и среднему прогнозу, численность населения РФ уменьшается к 2036 году, то есть всего за 18 лет, на 8,75 млн. чел. и 2,87 млн. чел., соответственно. Но миграционный приток может и иссякнуть. И он уже сейчас, по отчетам всезнающего Росстат</w:t>
      </w:r>
      <w:r w:rsidR="00D722D5" w:rsidRPr="00EB4CE9">
        <w:rPr>
          <w:rFonts w:ascii="Times New Roman" w:hAnsi="Times New Roman" w:cs="Times New Roman"/>
          <w:color w:val="000000"/>
          <w:sz w:val="28"/>
        </w:rPr>
        <w:t>а, имеет тенденцию к снижению</w:t>
      </w:r>
      <w:r w:rsidRPr="00EB4CE9">
        <w:rPr>
          <w:rFonts w:ascii="Times New Roman" w:hAnsi="Times New Roman" w:cs="Times New Roman"/>
          <w:color w:val="000000"/>
          <w:sz w:val="28"/>
        </w:rPr>
        <w:t>. А ведь пенсионный возраст, которого нас лишили, то немногое, что оставалось нам в наследство</w:t>
      </w:r>
      <w:r w:rsidRPr="00EB4CE9">
        <w:rPr>
          <w:rFonts w:ascii="Times New Roman" w:hAnsi="Times New Roman" w:cs="Times New Roman"/>
          <w:color w:val="000000"/>
          <w:sz w:val="28"/>
        </w:rPr>
        <w:br/>
        <w:t>от социального государства, являлся конкурентным преимуществом страны, которое оценивали сотни тысяч мигрантов, прибывающих на постоянное место жительства в Российскую Федерацию.</w:t>
      </w:r>
    </w:p>
    <w:p w:rsidR="0056693B" w:rsidRPr="00EB4CE9" w:rsidRDefault="00D47562"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 xml:space="preserve">В ходе нашего исследования, мы решили </w:t>
      </w:r>
      <w:r w:rsidR="003C1C0C" w:rsidRPr="00EB4CE9">
        <w:rPr>
          <w:rFonts w:ascii="Times New Roman" w:hAnsi="Times New Roman" w:cs="Times New Roman"/>
          <w:sz w:val="28"/>
        </w:rPr>
        <w:t>подсчитать,</w:t>
      </w:r>
      <w:r w:rsidRPr="00EB4CE9">
        <w:rPr>
          <w:rFonts w:ascii="Times New Roman" w:hAnsi="Times New Roman" w:cs="Times New Roman"/>
          <w:sz w:val="28"/>
        </w:rPr>
        <w:t xml:space="preserve"> </w:t>
      </w:r>
      <w:r w:rsidR="003C1C0C" w:rsidRPr="00EB4CE9">
        <w:rPr>
          <w:rFonts w:ascii="Times New Roman" w:hAnsi="Times New Roman" w:cs="Times New Roman"/>
          <w:sz w:val="28"/>
        </w:rPr>
        <w:t xml:space="preserve">на </w:t>
      </w:r>
      <w:r w:rsidRPr="00EB4CE9">
        <w:rPr>
          <w:rFonts w:ascii="Times New Roman" w:hAnsi="Times New Roman" w:cs="Times New Roman"/>
          <w:sz w:val="28"/>
        </w:rPr>
        <w:t xml:space="preserve">сколько человек в год </w:t>
      </w:r>
      <w:r w:rsidR="003C1C0C" w:rsidRPr="00EB4CE9">
        <w:rPr>
          <w:rFonts w:ascii="Times New Roman" w:hAnsi="Times New Roman" w:cs="Times New Roman"/>
          <w:sz w:val="28"/>
        </w:rPr>
        <w:t>увеличивается количество населения в России. В наших расчетах, мы при</w:t>
      </w:r>
      <w:r w:rsidR="004A2E66" w:rsidRPr="00EB4CE9">
        <w:rPr>
          <w:rFonts w:ascii="Times New Roman" w:hAnsi="Times New Roman" w:cs="Times New Roman"/>
          <w:sz w:val="28"/>
        </w:rPr>
        <w:t>няли во внимание то, что в 2017 году родилось 1 690 307 человек, а умерло 1 823</w:t>
      </w:r>
      <w:r w:rsidR="00764633" w:rsidRPr="00EB4CE9">
        <w:rPr>
          <w:rFonts w:ascii="Times New Roman" w:hAnsi="Times New Roman" w:cs="Times New Roman"/>
          <w:sz w:val="28"/>
        </w:rPr>
        <w:t> </w:t>
      </w:r>
      <w:r w:rsidR="004A2E66" w:rsidRPr="00EB4CE9">
        <w:rPr>
          <w:rFonts w:ascii="Times New Roman" w:hAnsi="Times New Roman" w:cs="Times New Roman"/>
          <w:sz w:val="28"/>
        </w:rPr>
        <w:t>125</w:t>
      </w:r>
      <w:r w:rsidR="00764633" w:rsidRPr="00EB4CE9">
        <w:rPr>
          <w:rFonts w:ascii="Times New Roman" w:hAnsi="Times New Roman" w:cs="Times New Roman"/>
          <w:sz w:val="28"/>
        </w:rPr>
        <w:t xml:space="preserve">. Что касается миграционного учета, то в 2017 году </w:t>
      </w:r>
      <w:proofErr w:type="gramStart"/>
      <w:r w:rsidR="009B541F" w:rsidRPr="00EB4CE9">
        <w:rPr>
          <w:rFonts w:ascii="Times New Roman" w:hAnsi="Times New Roman" w:cs="Times New Roman"/>
          <w:sz w:val="28"/>
        </w:rPr>
        <w:t>приехало к нам встану</w:t>
      </w:r>
      <w:proofErr w:type="gramEnd"/>
      <w:r w:rsidR="009B541F" w:rsidRPr="00EB4CE9">
        <w:rPr>
          <w:rFonts w:ascii="Times New Roman" w:hAnsi="Times New Roman" w:cs="Times New Roman"/>
          <w:sz w:val="28"/>
        </w:rPr>
        <w:t xml:space="preserve"> 589 000, а покинуло страну 377 000 человек.</w:t>
      </w:r>
      <w:r w:rsidR="006C159A" w:rsidRPr="00EB4CE9">
        <w:rPr>
          <w:rFonts w:ascii="Times New Roman" w:hAnsi="Times New Roman" w:cs="Times New Roman"/>
          <w:sz w:val="28"/>
        </w:rPr>
        <w:t xml:space="preserve"> В ходе простых математических операций</w:t>
      </w:r>
      <w:r w:rsidR="009467B8" w:rsidRPr="00EB4CE9">
        <w:rPr>
          <w:rFonts w:ascii="Times New Roman" w:hAnsi="Times New Roman" w:cs="Times New Roman"/>
          <w:sz w:val="28"/>
        </w:rPr>
        <w:t xml:space="preserve"> выяснилось, что население России в 2017 увеличилось всего на 76 182 человека, за счет миграционной политики России</w:t>
      </w:r>
      <w:r w:rsidR="00D91977" w:rsidRPr="00EB4CE9">
        <w:rPr>
          <w:rFonts w:ascii="Times New Roman" w:hAnsi="Times New Roman" w:cs="Times New Roman"/>
          <w:sz w:val="28"/>
        </w:rPr>
        <w:t>. А мигранты, как мы знаем, являются не очень постоянной категорией граждан.</w:t>
      </w:r>
    </w:p>
    <w:p w:rsidR="00D10753" w:rsidRPr="00EB4CE9" w:rsidRDefault="007F46FF"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Как обстоят дела на местном уровне? По данным портала «</w:t>
      </w:r>
      <w:proofErr w:type="gramStart"/>
      <w:r w:rsidRPr="00EB4CE9">
        <w:rPr>
          <w:rFonts w:ascii="Times New Roman" w:hAnsi="Times New Roman" w:cs="Times New Roman"/>
          <w:sz w:val="28"/>
        </w:rPr>
        <w:t>К</w:t>
      </w:r>
      <w:proofErr w:type="gramEnd"/>
      <w:r w:rsidRPr="00EB4CE9">
        <w:rPr>
          <w:rFonts w:ascii="Times New Roman" w:hAnsi="Times New Roman" w:cs="Times New Roman"/>
          <w:sz w:val="28"/>
          <w:lang w:val="en-US"/>
        </w:rPr>
        <w:t>OMCITY</w:t>
      </w:r>
      <w:r w:rsidRPr="00EB4CE9">
        <w:rPr>
          <w:rFonts w:ascii="Times New Roman" w:hAnsi="Times New Roman" w:cs="Times New Roman"/>
          <w:sz w:val="28"/>
        </w:rPr>
        <w:t>» в феврале 2019 года в г. Комсомольске-на-Амуре родилось</w:t>
      </w:r>
      <w:r w:rsidR="005C16AD" w:rsidRPr="00EB4CE9">
        <w:rPr>
          <w:rFonts w:ascii="Times New Roman" w:hAnsi="Times New Roman" w:cs="Times New Roman"/>
          <w:sz w:val="28"/>
        </w:rPr>
        <w:t xml:space="preserve"> 193</w:t>
      </w:r>
      <w:r w:rsidR="000E7C84" w:rsidRPr="00EB4CE9">
        <w:rPr>
          <w:rFonts w:ascii="Times New Roman" w:hAnsi="Times New Roman" w:cs="Times New Roman"/>
          <w:sz w:val="28"/>
        </w:rPr>
        <w:t xml:space="preserve"> младенца</w:t>
      </w:r>
      <w:r w:rsidR="005623FA" w:rsidRPr="00EB4CE9">
        <w:rPr>
          <w:rFonts w:ascii="Times New Roman" w:hAnsi="Times New Roman" w:cs="Times New Roman"/>
          <w:sz w:val="28"/>
        </w:rPr>
        <w:t>. А ушло из жизни 314 человек, а это значит, что естественный прирост в городе составляет – 121 человек. И это без учета данных о</w:t>
      </w:r>
      <w:r w:rsidR="00E10E27" w:rsidRPr="00EB4CE9">
        <w:rPr>
          <w:rFonts w:ascii="Times New Roman" w:hAnsi="Times New Roman" w:cs="Times New Roman"/>
          <w:sz w:val="28"/>
        </w:rPr>
        <w:t>б оттоке населения. В среднем, авторы статистики говорят, что в год население страны сокращается на 2414 человек.</w:t>
      </w:r>
    </w:p>
    <w:p w:rsidR="00EB4CE9" w:rsidRDefault="00EB4CE9" w:rsidP="00F80ED0">
      <w:pPr>
        <w:spacing w:line="360" w:lineRule="auto"/>
        <w:ind w:firstLine="709"/>
        <w:jc w:val="both"/>
        <w:rPr>
          <w:rFonts w:ascii="Times New Roman" w:hAnsi="Times New Roman" w:cs="Times New Roman"/>
          <w:sz w:val="28"/>
        </w:rPr>
      </w:pPr>
      <w:r w:rsidRPr="00EB4CE9">
        <w:rPr>
          <w:rFonts w:ascii="Times New Roman" w:hAnsi="Times New Roman" w:cs="Times New Roman"/>
          <w:sz w:val="28"/>
        </w:rPr>
        <w:t>Демографический кризис в РФ и его возможные негативные последствия очевидны для всех.</w:t>
      </w:r>
      <w:r w:rsidR="00706133" w:rsidRPr="00706133">
        <w:rPr>
          <w:rFonts w:ascii="Times New Roman" w:hAnsi="Times New Roman" w:cs="Times New Roman"/>
          <w:sz w:val="28"/>
        </w:rPr>
        <w:t xml:space="preserve"> </w:t>
      </w:r>
      <w:r w:rsidR="00706133">
        <w:rPr>
          <w:rFonts w:ascii="Times New Roman" w:hAnsi="Times New Roman" w:cs="Times New Roman"/>
          <w:sz w:val="28"/>
        </w:rPr>
        <w:t>Поэтому эта тема отличается большой актуальностью для нашей страны</w:t>
      </w:r>
      <w:proofErr w:type="gramStart"/>
      <w:r w:rsidR="00706133">
        <w:rPr>
          <w:rFonts w:ascii="Times New Roman" w:hAnsi="Times New Roman" w:cs="Times New Roman"/>
          <w:sz w:val="28"/>
        </w:rPr>
        <w:t>.</w:t>
      </w:r>
      <w:proofErr w:type="gramEnd"/>
      <w:r w:rsidRPr="00EB4CE9">
        <w:rPr>
          <w:rFonts w:ascii="Times New Roman" w:hAnsi="Times New Roman" w:cs="Times New Roman"/>
          <w:sz w:val="28"/>
        </w:rPr>
        <w:t xml:space="preserve"> </w:t>
      </w:r>
      <w:r w:rsidR="00A06FE3">
        <w:rPr>
          <w:rFonts w:ascii="Times New Roman" w:hAnsi="Times New Roman" w:cs="Times New Roman"/>
          <w:sz w:val="28"/>
        </w:rPr>
        <w:t xml:space="preserve">Правительство говорит о необходимости прекращения </w:t>
      </w:r>
      <w:r w:rsidRPr="00EB4CE9">
        <w:rPr>
          <w:rFonts w:ascii="Times New Roman" w:hAnsi="Times New Roman" w:cs="Times New Roman"/>
          <w:sz w:val="28"/>
        </w:rPr>
        <w:t>депопуляции и повышение ожидаемой продолжительности жизни н</w:t>
      </w:r>
      <w:r w:rsidRPr="00EB4CE9">
        <w:rPr>
          <w:rFonts w:ascii="Times New Roman" w:hAnsi="Times New Roman" w:cs="Times New Roman"/>
          <w:sz w:val="28"/>
        </w:rPr>
        <w:t>аселения в качестве основной на</w:t>
      </w:r>
      <w:r w:rsidRPr="00EB4CE9">
        <w:rPr>
          <w:rFonts w:ascii="Times New Roman" w:hAnsi="Times New Roman" w:cs="Times New Roman"/>
          <w:sz w:val="28"/>
        </w:rPr>
        <w:t>циональной цели. Однако причины депопуляции и противодействующие им факторы</w:t>
      </w:r>
      <w:r w:rsidR="00C12C1A">
        <w:rPr>
          <w:rFonts w:ascii="Times New Roman" w:hAnsi="Times New Roman" w:cs="Times New Roman"/>
          <w:sz w:val="28"/>
        </w:rPr>
        <w:t xml:space="preserve"> намного шире, нежели их видит наше </w:t>
      </w:r>
      <w:proofErr w:type="gramStart"/>
      <w:r w:rsidR="00C12C1A">
        <w:rPr>
          <w:rFonts w:ascii="Times New Roman" w:hAnsi="Times New Roman" w:cs="Times New Roman"/>
          <w:sz w:val="28"/>
        </w:rPr>
        <w:lastRenderedPageBreak/>
        <w:t>государство</w:t>
      </w:r>
      <w:proofErr w:type="gramEnd"/>
      <w:r w:rsidRPr="00EB4CE9">
        <w:rPr>
          <w:rFonts w:ascii="Times New Roman" w:hAnsi="Times New Roman" w:cs="Times New Roman"/>
          <w:sz w:val="28"/>
        </w:rPr>
        <w:t xml:space="preserve"> и находятся в сложном динамическом взаимодействии. </w:t>
      </w:r>
      <w:r w:rsidR="00C12C1A">
        <w:rPr>
          <w:rFonts w:ascii="Times New Roman" w:hAnsi="Times New Roman" w:cs="Times New Roman"/>
          <w:sz w:val="28"/>
        </w:rPr>
        <w:t>Соответственно многие меры государства</w:t>
      </w:r>
      <w:r w:rsidR="00F271F1">
        <w:rPr>
          <w:rFonts w:ascii="Times New Roman" w:hAnsi="Times New Roman" w:cs="Times New Roman"/>
          <w:sz w:val="28"/>
        </w:rPr>
        <w:t xml:space="preserve"> являются нелогичными, потому что необходимо научное обоснование данной проблемы. Так же нам кажется важным и то, что правительство должно</w:t>
      </w:r>
      <w:r w:rsidR="0010168F">
        <w:rPr>
          <w:rFonts w:ascii="Times New Roman" w:hAnsi="Times New Roman" w:cs="Times New Roman"/>
          <w:sz w:val="28"/>
        </w:rPr>
        <w:t>,</w:t>
      </w:r>
      <w:r w:rsidR="00F271F1">
        <w:rPr>
          <w:rFonts w:ascii="Times New Roman" w:hAnsi="Times New Roman" w:cs="Times New Roman"/>
          <w:sz w:val="28"/>
        </w:rPr>
        <w:t xml:space="preserve"> в первую очеред</w:t>
      </w:r>
      <w:r w:rsidR="0010168F">
        <w:rPr>
          <w:rFonts w:ascii="Times New Roman" w:hAnsi="Times New Roman" w:cs="Times New Roman"/>
          <w:sz w:val="28"/>
        </w:rPr>
        <w:t>ь, изучить проблему со всех сторон и выслушать мнения всех специалистов, чтоб не повторилась ситуация с расхождением</w:t>
      </w:r>
      <w:r w:rsidR="00D65455">
        <w:rPr>
          <w:rFonts w:ascii="Times New Roman" w:hAnsi="Times New Roman" w:cs="Times New Roman"/>
          <w:sz w:val="28"/>
        </w:rPr>
        <w:t xml:space="preserve"> мнения Правительства и Минздрава. Поэтому считаем необходимым перед выделением бо</w:t>
      </w:r>
      <w:bookmarkStart w:id="0" w:name="_GoBack"/>
      <w:bookmarkEnd w:id="0"/>
      <w:r w:rsidR="00D65455">
        <w:rPr>
          <w:rFonts w:ascii="Times New Roman" w:hAnsi="Times New Roman" w:cs="Times New Roman"/>
          <w:sz w:val="28"/>
        </w:rPr>
        <w:t>льших сумм на решение проблемы, ее надо сначала всесторонне изучить.</w:t>
      </w:r>
    </w:p>
    <w:p w:rsidR="00D65455" w:rsidRPr="00D65455" w:rsidRDefault="00D65455" w:rsidP="00F80ED0">
      <w:pPr>
        <w:spacing w:line="360" w:lineRule="auto"/>
        <w:ind w:firstLine="709"/>
        <w:jc w:val="center"/>
        <w:rPr>
          <w:rFonts w:ascii="Times New Roman" w:hAnsi="Times New Roman" w:cs="Times New Roman"/>
          <w:b/>
          <w:sz w:val="28"/>
        </w:rPr>
      </w:pPr>
      <w:r w:rsidRPr="00D65455">
        <w:rPr>
          <w:rFonts w:ascii="Times New Roman" w:hAnsi="Times New Roman" w:cs="Times New Roman"/>
          <w:b/>
          <w:sz w:val="28"/>
        </w:rPr>
        <w:t>Список литературы</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 xml:space="preserve">Ведищев С.И., Прокопов А.Ю., </w:t>
      </w:r>
      <w:proofErr w:type="spellStart"/>
      <w:r w:rsidRPr="006B3210">
        <w:rPr>
          <w:rFonts w:ascii="Times New Roman" w:hAnsi="Times New Roman" w:cs="Times New Roman"/>
          <w:sz w:val="28"/>
          <w:szCs w:val="28"/>
        </w:rPr>
        <w:t>Жабина</w:t>
      </w:r>
      <w:proofErr w:type="spellEnd"/>
      <w:r w:rsidRPr="006B3210">
        <w:rPr>
          <w:rFonts w:ascii="Times New Roman" w:hAnsi="Times New Roman" w:cs="Times New Roman"/>
          <w:sz w:val="28"/>
          <w:szCs w:val="28"/>
        </w:rPr>
        <w:t xml:space="preserve"> У.В., Османов Э.М. Современные представления о причинах </w:t>
      </w:r>
      <w:proofErr w:type="spellStart"/>
      <w:r w:rsidRPr="006B3210">
        <w:rPr>
          <w:rFonts w:ascii="Times New Roman" w:hAnsi="Times New Roman" w:cs="Times New Roman"/>
          <w:sz w:val="28"/>
          <w:szCs w:val="28"/>
        </w:rPr>
        <w:t>невынашивания</w:t>
      </w:r>
      <w:proofErr w:type="spellEnd"/>
      <w:r w:rsidRPr="006B3210">
        <w:rPr>
          <w:rFonts w:ascii="Times New Roman" w:hAnsi="Times New Roman" w:cs="Times New Roman"/>
          <w:sz w:val="28"/>
          <w:szCs w:val="28"/>
        </w:rPr>
        <w:t xml:space="preserve"> беременности // </w:t>
      </w:r>
      <w:proofErr w:type="spellStart"/>
      <w:r w:rsidRPr="006B3210">
        <w:rPr>
          <w:rFonts w:ascii="Times New Roman" w:hAnsi="Times New Roman" w:cs="Times New Roman"/>
          <w:sz w:val="28"/>
          <w:szCs w:val="28"/>
        </w:rPr>
        <w:t>Вестн</w:t>
      </w:r>
      <w:proofErr w:type="spellEnd"/>
      <w:r w:rsidRPr="006B3210">
        <w:rPr>
          <w:rFonts w:ascii="Times New Roman" w:hAnsi="Times New Roman" w:cs="Times New Roman"/>
          <w:sz w:val="28"/>
          <w:szCs w:val="28"/>
        </w:rPr>
        <w:t xml:space="preserve">. ТГУ. 2013. Т. 18, </w:t>
      </w:r>
      <w:proofErr w:type="spellStart"/>
      <w:r w:rsidRPr="006B3210">
        <w:rPr>
          <w:rFonts w:ascii="Times New Roman" w:hAnsi="Times New Roman" w:cs="Times New Roman"/>
          <w:sz w:val="28"/>
          <w:szCs w:val="28"/>
        </w:rPr>
        <w:t>вып</w:t>
      </w:r>
      <w:proofErr w:type="spellEnd"/>
      <w:r w:rsidRPr="006B3210">
        <w:rPr>
          <w:rFonts w:ascii="Times New Roman" w:hAnsi="Times New Roman" w:cs="Times New Roman"/>
          <w:sz w:val="28"/>
          <w:szCs w:val="28"/>
        </w:rPr>
        <w:t>. 4. С. 1309–1312.</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Вишневский А.Г. Демографическое будущее России // Отечественные записки. 2004. № 4. C. 13.</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lang w:val="en-US"/>
        </w:rPr>
      </w:pPr>
      <w:r w:rsidRPr="006B3210">
        <w:rPr>
          <w:rFonts w:ascii="Times New Roman" w:hAnsi="Times New Roman" w:cs="Times New Roman"/>
          <w:sz w:val="28"/>
          <w:szCs w:val="28"/>
        </w:rPr>
        <w:t xml:space="preserve">Глобальные рекомендации по физической активности для здоровья. </w:t>
      </w:r>
      <w:r w:rsidRPr="006B3210">
        <w:rPr>
          <w:rFonts w:ascii="Times New Roman" w:hAnsi="Times New Roman" w:cs="Times New Roman"/>
          <w:sz w:val="28"/>
          <w:szCs w:val="28"/>
          <w:lang w:val="en-US"/>
        </w:rPr>
        <w:t>ВОЗ, 2010. ISBN 978924 4599976 (NLM Classification: QT 255).</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Зайончковская Ж.А. Миграция // Население России. Ежегодные демографические доклады / под ред. А.Г. Вишневского. М.</w:t>
      </w:r>
      <w:proofErr w:type="gramStart"/>
      <w:r w:rsidRPr="006B3210">
        <w:rPr>
          <w:rFonts w:ascii="Times New Roman" w:hAnsi="Times New Roman" w:cs="Times New Roman"/>
          <w:sz w:val="28"/>
          <w:szCs w:val="28"/>
        </w:rPr>
        <w:t xml:space="preserve"> :</w:t>
      </w:r>
      <w:proofErr w:type="gramEnd"/>
      <w:r w:rsidRPr="006B3210">
        <w:rPr>
          <w:rFonts w:ascii="Times New Roman" w:hAnsi="Times New Roman" w:cs="Times New Roman"/>
          <w:sz w:val="28"/>
          <w:szCs w:val="28"/>
        </w:rPr>
        <w:t xml:space="preserve"> Университет; Наука, 2001–2008. </w:t>
      </w:r>
      <w:proofErr w:type="spellStart"/>
      <w:r w:rsidRPr="006B3210">
        <w:rPr>
          <w:rFonts w:ascii="Times New Roman" w:hAnsi="Times New Roman" w:cs="Times New Roman"/>
          <w:sz w:val="28"/>
          <w:szCs w:val="28"/>
        </w:rPr>
        <w:t>Вып</w:t>
      </w:r>
      <w:proofErr w:type="spellEnd"/>
      <w:r w:rsidRPr="006B3210">
        <w:rPr>
          <w:rFonts w:ascii="Times New Roman" w:hAnsi="Times New Roman" w:cs="Times New Roman"/>
          <w:sz w:val="28"/>
          <w:szCs w:val="28"/>
        </w:rPr>
        <w:t>. 8–14.</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 xml:space="preserve">Землянова Е.В. Потери потенциальных рождений в России из-за проблем, связанных со здоровьем // Социальные аспекты здоровья населения. 2016. № 2 (48). </w:t>
      </w:r>
      <w:proofErr w:type="spellStart"/>
      <w:r w:rsidRPr="006B3210">
        <w:rPr>
          <w:rFonts w:ascii="Times New Roman" w:hAnsi="Times New Roman" w:cs="Times New Roman"/>
          <w:sz w:val="28"/>
          <w:szCs w:val="28"/>
        </w:rPr>
        <w:t>doi</w:t>
      </w:r>
      <w:proofErr w:type="spellEnd"/>
      <w:r w:rsidRPr="006B3210">
        <w:rPr>
          <w:rFonts w:ascii="Times New Roman" w:hAnsi="Times New Roman" w:cs="Times New Roman"/>
          <w:sz w:val="28"/>
          <w:szCs w:val="28"/>
        </w:rPr>
        <w:t>: 10.21045/2071-5021-2016-48-2-4. URL: http://www. demoscope.ru/</w:t>
      </w:r>
      <w:proofErr w:type="spellStart"/>
      <w:r w:rsidRPr="006B3210">
        <w:rPr>
          <w:rFonts w:ascii="Times New Roman" w:hAnsi="Times New Roman" w:cs="Times New Roman"/>
          <w:sz w:val="28"/>
          <w:szCs w:val="28"/>
        </w:rPr>
        <w:t>weekly</w:t>
      </w:r>
      <w:proofErr w:type="spellEnd"/>
      <w:r w:rsidRPr="006B3210">
        <w:rPr>
          <w:rFonts w:ascii="Times New Roman" w:hAnsi="Times New Roman" w:cs="Times New Roman"/>
          <w:sz w:val="28"/>
          <w:szCs w:val="28"/>
        </w:rPr>
        <w:t>/2017/0731/analit02.php.</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 xml:space="preserve">Иванов Д.О., Александрович Ю.С., Орел В.И., </w:t>
      </w:r>
      <w:proofErr w:type="spellStart"/>
      <w:r w:rsidRPr="006B3210">
        <w:rPr>
          <w:rFonts w:ascii="Times New Roman" w:hAnsi="Times New Roman" w:cs="Times New Roman"/>
          <w:sz w:val="28"/>
          <w:szCs w:val="28"/>
        </w:rPr>
        <w:t>Прометной</w:t>
      </w:r>
      <w:proofErr w:type="spellEnd"/>
      <w:r w:rsidRPr="006B3210">
        <w:rPr>
          <w:rFonts w:ascii="Times New Roman" w:hAnsi="Times New Roman" w:cs="Times New Roman"/>
          <w:sz w:val="28"/>
          <w:szCs w:val="28"/>
        </w:rPr>
        <w:t xml:space="preserve"> Д.В. Младенческая смертность в Российской Федерации и факторы, влияющие на ее динамику // Педиатр. 2017. Т. 8, № 3. С. 5–14. </w:t>
      </w:r>
      <w:proofErr w:type="spellStart"/>
      <w:r w:rsidRPr="006B3210">
        <w:rPr>
          <w:rFonts w:ascii="Times New Roman" w:hAnsi="Times New Roman" w:cs="Times New Roman"/>
          <w:sz w:val="28"/>
          <w:szCs w:val="28"/>
        </w:rPr>
        <w:t>doi</w:t>
      </w:r>
      <w:proofErr w:type="spellEnd"/>
      <w:r w:rsidRPr="006B3210">
        <w:rPr>
          <w:rFonts w:ascii="Times New Roman" w:hAnsi="Times New Roman" w:cs="Times New Roman"/>
          <w:sz w:val="28"/>
          <w:szCs w:val="28"/>
        </w:rPr>
        <w:t>: 10.17816/ PED835-14.</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 xml:space="preserve">Каткова И.П., </w:t>
      </w:r>
      <w:proofErr w:type="spellStart"/>
      <w:r w:rsidRPr="006B3210">
        <w:rPr>
          <w:rFonts w:ascii="Times New Roman" w:hAnsi="Times New Roman" w:cs="Times New Roman"/>
          <w:sz w:val="28"/>
          <w:szCs w:val="28"/>
        </w:rPr>
        <w:t>Локосов</w:t>
      </w:r>
      <w:proofErr w:type="spellEnd"/>
      <w:r w:rsidRPr="006B3210">
        <w:rPr>
          <w:rFonts w:ascii="Times New Roman" w:hAnsi="Times New Roman" w:cs="Times New Roman"/>
          <w:sz w:val="28"/>
          <w:szCs w:val="28"/>
        </w:rPr>
        <w:t xml:space="preserve"> В.В., Рыбальченко С.И. Преждевременная смертность: тенденции и перспективы снижения в </w:t>
      </w:r>
      <w:r w:rsidRPr="006B3210">
        <w:rPr>
          <w:rFonts w:ascii="Times New Roman" w:hAnsi="Times New Roman" w:cs="Times New Roman"/>
          <w:sz w:val="28"/>
          <w:szCs w:val="28"/>
        </w:rPr>
        <w:lastRenderedPageBreak/>
        <w:t xml:space="preserve">контексте целей устойчивого развития России // </w:t>
      </w:r>
      <w:proofErr w:type="spellStart"/>
      <w:r w:rsidRPr="006B3210">
        <w:rPr>
          <w:rFonts w:ascii="Times New Roman" w:hAnsi="Times New Roman" w:cs="Times New Roman"/>
          <w:sz w:val="28"/>
          <w:szCs w:val="28"/>
        </w:rPr>
        <w:t>Пробл</w:t>
      </w:r>
      <w:proofErr w:type="spellEnd"/>
      <w:r w:rsidRPr="006B3210">
        <w:rPr>
          <w:rFonts w:ascii="Times New Roman" w:hAnsi="Times New Roman" w:cs="Times New Roman"/>
          <w:sz w:val="28"/>
          <w:szCs w:val="28"/>
        </w:rPr>
        <w:t>. соврем</w:t>
      </w:r>
      <w:proofErr w:type="gramStart"/>
      <w:r w:rsidRPr="006B3210">
        <w:rPr>
          <w:rFonts w:ascii="Times New Roman" w:hAnsi="Times New Roman" w:cs="Times New Roman"/>
          <w:sz w:val="28"/>
          <w:szCs w:val="28"/>
        </w:rPr>
        <w:t>.</w:t>
      </w:r>
      <w:proofErr w:type="gramEnd"/>
      <w:r w:rsidRPr="006B3210">
        <w:rPr>
          <w:rFonts w:ascii="Times New Roman" w:hAnsi="Times New Roman" w:cs="Times New Roman"/>
          <w:sz w:val="28"/>
          <w:szCs w:val="28"/>
        </w:rPr>
        <w:t xml:space="preserve"> </w:t>
      </w:r>
      <w:proofErr w:type="gramStart"/>
      <w:r w:rsidRPr="006B3210">
        <w:rPr>
          <w:rFonts w:ascii="Times New Roman" w:hAnsi="Times New Roman" w:cs="Times New Roman"/>
          <w:sz w:val="28"/>
          <w:szCs w:val="28"/>
        </w:rPr>
        <w:t>э</w:t>
      </w:r>
      <w:proofErr w:type="gramEnd"/>
      <w:r w:rsidRPr="006B3210">
        <w:rPr>
          <w:rFonts w:ascii="Times New Roman" w:hAnsi="Times New Roman" w:cs="Times New Roman"/>
          <w:sz w:val="28"/>
          <w:szCs w:val="28"/>
        </w:rPr>
        <w:t xml:space="preserve">кономики. 2018. № 2 (66). URL: http:// </w:t>
      </w:r>
      <w:hyperlink r:id="rId8" w:history="1">
        <w:r w:rsidRPr="006B3210">
          <w:rPr>
            <w:rStyle w:val="a6"/>
            <w:rFonts w:ascii="Times New Roman" w:hAnsi="Times New Roman" w:cs="Times New Roman"/>
            <w:sz w:val="28"/>
            <w:szCs w:val="28"/>
          </w:rPr>
          <w:t>www.m-economy.ru/art.php?nArtId=6341</w:t>
        </w:r>
      </w:hyperlink>
      <w:r w:rsidRPr="006B3210">
        <w:rPr>
          <w:rFonts w:ascii="Times New Roman" w:hAnsi="Times New Roman" w:cs="Times New Roman"/>
          <w:sz w:val="28"/>
          <w:szCs w:val="28"/>
        </w:rPr>
        <w:t>.</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lang w:val="en-US"/>
        </w:rPr>
      </w:pPr>
      <w:r w:rsidRPr="006B3210">
        <w:rPr>
          <w:rFonts w:ascii="Times New Roman" w:hAnsi="Times New Roman" w:cs="Times New Roman"/>
          <w:sz w:val="28"/>
          <w:szCs w:val="28"/>
        </w:rPr>
        <w:t xml:space="preserve">Кузнецова И.Б., </w:t>
      </w:r>
      <w:proofErr w:type="spellStart"/>
      <w:r w:rsidRPr="006B3210">
        <w:rPr>
          <w:rFonts w:ascii="Times New Roman" w:hAnsi="Times New Roman" w:cs="Times New Roman"/>
          <w:sz w:val="28"/>
          <w:szCs w:val="28"/>
        </w:rPr>
        <w:t>Мухарямова</w:t>
      </w:r>
      <w:proofErr w:type="spellEnd"/>
      <w:r w:rsidRPr="006B3210">
        <w:rPr>
          <w:rFonts w:ascii="Times New Roman" w:hAnsi="Times New Roman" w:cs="Times New Roman"/>
          <w:sz w:val="28"/>
          <w:szCs w:val="28"/>
        </w:rPr>
        <w:t xml:space="preserve"> Л.М., </w:t>
      </w:r>
      <w:proofErr w:type="spellStart"/>
      <w:r w:rsidRPr="006B3210">
        <w:rPr>
          <w:rFonts w:ascii="Times New Roman" w:hAnsi="Times New Roman" w:cs="Times New Roman"/>
          <w:sz w:val="28"/>
          <w:szCs w:val="28"/>
        </w:rPr>
        <w:t>Вафина</w:t>
      </w:r>
      <w:proofErr w:type="spellEnd"/>
      <w:r w:rsidRPr="006B3210">
        <w:rPr>
          <w:rFonts w:ascii="Times New Roman" w:hAnsi="Times New Roman" w:cs="Times New Roman"/>
          <w:sz w:val="28"/>
          <w:szCs w:val="28"/>
        </w:rPr>
        <w:t xml:space="preserve"> Г.Г. Здоровье мигрантов как социальная проблема // Казан</w:t>
      </w:r>
      <w:proofErr w:type="gramStart"/>
      <w:r w:rsidRPr="006B3210">
        <w:rPr>
          <w:rFonts w:ascii="Times New Roman" w:hAnsi="Times New Roman" w:cs="Times New Roman"/>
          <w:sz w:val="28"/>
          <w:szCs w:val="28"/>
        </w:rPr>
        <w:t>.</w:t>
      </w:r>
      <w:proofErr w:type="gramEnd"/>
      <w:r w:rsidRPr="006B3210">
        <w:rPr>
          <w:rFonts w:ascii="Times New Roman" w:hAnsi="Times New Roman" w:cs="Times New Roman"/>
          <w:sz w:val="28"/>
          <w:szCs w:val="28"/>
        </w:rPr>
        <w:t xml:space="preserve"> </w:t>
      </w:r>
      <w:proofErr w:type="gramStart"/>
      <w:r w:rsidRPr="006B3210">
        <w:rPr>
          <w:rFonts w:ascii="Times New Roman" w:hAnsi="Times New Roman" w:cs="Times New Roman"/>
          <w:sz w:val="28"/>
          <w:szCs w:val="28"/>
        </w:rPr>
        <w:t>м</w:t>
      </w:r>
      <w:proofErr w:type="gramEnd"/>
      <w:r w:rsidRPr="006B3210">
        <w:rPr>
          <w:rFonts w:ascii="Times New Roman" w:hAnsi="Times New Roman" w:cs="Times New Roman"/>
          <w:sz w:val="28"/>
          <w:szCs w:val="28"/>
        </w:rPr>
        <w:t xml:space="preserve">ед. журн. 2013. Т. 94, № 3. С. 367–372. </w:t>
      </w:r>
      <w:r w:rsidRPr="006B3210">
        <w:rPr>
          <w:rFonts w:ascii="Times New Roman" w:hAnsi="Times New Roman" w:cs="Times New Roman"/>
          <w:sz w:val="28"/>
          <w:szCs w:val="28"/>
          <w:lang w:val="en-US"/>
        </w:rPr>
        <w:t>URL: https:// elibrary.ru/</w:t>
      </w:r>
      <w:proofErr w:type="spellStart"/>
      <w:r w:rsidRPr="006B3210">
        <w:rPr>
          <w:rFonts w:ascii="Times New Roman" w:hAnsi="Times New Roman" w:cs="Times New Roman"/>
          <w:sz w:val="28"/>
          <w:szCs w:val="28"/>
          <w:lang w:val="en-US"/>
        </w:rPr>
        <w:t>item.asp?id</w:t>
      </w:r>
      <w:proofErr w:type="spellEnd"/>
      <w:r w:rsidRPr="006B3210">
        <w:rPr>
          <w:rFonts w:ascii="Times New Roman" w:hAnsi="Times New Roman" w:cs="Times New Roman"/>
          <w:sz w:val="28"/>
          <w:szCs w:val="28"/>
          <w:lang w:val="en-US"/>
        </w:rPr>
        <w:t>=21006260&amp;.</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lang w:val="en-US"/>
        </w:rPr>
      </w:pPr>
      <w:proofErr w:type="spellStart"/>
      <w:r w:rsidRPr="006B3210">
        <w:rPr>
          <w:rFonts w:ascii="Times New Roman" w:hAnsi="Times New Roman" w:cs="Times New Roman"/>
          <w:sz w:val="28"/>
          <w:szCs w:val="28"/>
          <w:lang w:val="en-US"/>
        </w:rPr>
        <w:t>Mascarenhas</w:t>
      </w:r>
      <w:proofErr w:type="spellEnd"/>
      <w:r w:rsidRPr="006B3210">
        <w:rPr>
          <w:rFonts w:ascii="Times New Roman" w:hAnsi="Times New Roman" w:cs="Times New Roman"/>
          <w:sz w:val="28"/>
          <w:szCs w:val="28"/>
          <w:lang w:val="en-US"/>
        </w:rPr>
        <w:t xml:space="preserve"> M.N., Flaxman S.R., </w:t>
      </w:r>
      <w:proofErr w:type="spellStart"/>
      <w:r w:rsidRPr="006B3210">
        <w:rPr>
          <w:rFonts w:ascii="Times New Roman" w:hAnsi="Times New Roman" w:cs="Times New Roman"/>
          <w:sz w:val="28"/>
          <w:szCs w:val="28"/>
          <w:lang w:val="en-US"/>
        </w:rPr>
        <w:t>Boerma</w:t>
      </w:r>
      <w:proofErr w:type="spellEnd"/>
      <w:r w:rsidRPr="006B3210">
        <w:rPr>
          <w:rFonts w:ascii="Times New Roman" w:hAnsi="Times New Roman" w:cs="Times New Roman"/>
          <w:sz w:val="28"/>
          <w:szCs w:val="28"/>
          <w:lang w:val="en-US"/>
        </w:rPr>
        <w:t xml:space="preserve"> T., </w:t>
      </w:r>
      <w:proofErr w:type="spellStart"/>
      <w:r w:rsidRPr="006B3210">
        <w:rPr>
          <w:rFonts w:ascii="Times New Roman" w:hAnsi="Times New Roman" w:cs="Times New Roman"/>
          <w:sz w:val="28"/>
          <w:szCs w:val="28"/>
          <w:lang w:val="en-US"/>
        </w:rPr>
        <w:t>Vanderpoel</w:t>
      </w:r>
      <w:proofErr w:type="spellEnd"/>
      <w:r w:rsidRPr="006B3210">
        <w:rPr>
          <w:rFonts w:ascii="Times New Roman" w:hAnsi="Times New Roman" w:cs="Times New Roman"/>
          <w:sz w:val="28"/>
          <w:szCs w:val="28"/>
          <w:lang w:val="en-US"/>
        </w:rPr>
        <w:t xml:space="preserve"> S. et al. National, regional, and global trends in infertility prevalence since 1990: a systematic analysis of 277 health surveys // </w:t>
      </w:r>
      <w:proofErr w:type="spellStart"/>
      <w:r w:rsidRPr="006B3210">
        <w:rPr>
          <w:rFonts w:ascii="Times New Roman" w:hAnsi="Times New Roman" w:cs="Times New Roman"/>
          <w:sz w:val="28"/>
          <w:szCs w:val="28"/>
          <w:lang w:val="en-US"/>
        </w:rPr>
        <w:t>PLoS</w:t>
      </w:r>
      <w:proofErr w:type="spellEnd"/>
      <w:r w:rsidRPr="006B3210">
        <w:rPr>
          <w:rFonts w:ascii="Times New Roman" w:hAnsi="Times New Roman" w:cs="Times New Roman"/>
          <w:sz w:val="28"/>
          <w:szCs w:val="28"/>
          <w:lang w:val="en-US"/>
        </w:rPr>
        <w:t xml:space="preserve"> Med. 2012. Vol. 9, N 12. Article ID e1001356. doi:10.1371/journal.pmed.1001356. URL: </w:t>
      </w:r>
      <w:hyperlink r:id="rId9" w:history="1">
        <w:r w:rsidRPr="006B3210">
          <w:rPr>
            <w:rStyle w:val="a6"/>
            <w:rFonts w:ascii="Times New Roman" w:hAnsi="Times New Roman" w:cs="Times New Roman"/>
            <w:sz w:val="28"/>
            <w:szCs w:val="28"/>
            <w:lang w:val="en-US"/>
          </w:rPr>
          <w:t>http://www.demoscope.ru/weekly/2013/0559/reprod01.php</w:t>
        </w:r>
      </w:hyperlink>
      <w:r w:rsidRPr="006B3210">
        <w:rPr>
          <w:rFonts w:ascii="Times New Roman" w:hAnsi="Times New Roman" w:cs="Times New Roman"/>
          <w:sz w:val="28"/>
          <w:szCs w:val="28"/>
          <w:lang w:val="en-US"/>
        </w:rPr>
        <w:t>.</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proofErr w:type="spellStart"/>
      <w:r w:rsidRPr="006B3210">
        <w:rPr>
          <w:rFonts w:ascii="Times New Roman" w:hAnsi="Times New Roman" w:cs="Times New Roman"/>
          <w:sz w:val="28"/>
          <w:szCs w:val="28"/>
        </w:rPr>
        <w:t>Нигматулина</w:t>
      </w:r>
      <w:proofErr w:type="spellEnd"/>
      <w:proofErr w:type="gramStart"/>
      <w:r w:rsidRPr="006B3210">
        <w:rPr>
          <w:rFonts w:ascii="Times New Roman" w:hAnsi="Times New Roman" w:cs="Times New Roman"/>
          <w:sz w:val="28"/>
          <w:szCs w:val="28"/>
        </w:rPr>
        <w:t xml:space="preserve"> Д</w:t>
      </w:r>
      <w:proofErr w:type="gramEnd"/>
      <w:r w:rsidRPr="006B3210">
        <w:rPr>
          <w:rFonts w:ascii="Times New Roman" w:hAnsi="Times New Roman" w:cs="Times New Roman"/>
          <w:sz w:val="28"/>
          <w:szCs w:val="28"/>
        </w:rPr>
        <w:t>ж., Беккер Ч. Стоит ли использовать высокотехнологичную медицину в стране со средним уровнем дохода? Перинатальные центры России // ОРГЗДРАВ: новости, мнения, обучение. 2016. № 3–4. С. 65–82.</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proofErr w:type="spellStart"/>
      <w:r w:rsidRPr="006B3210">
        <w:rPr>
          <w:rFonts w:ascii="Times New Roman" w:hAnsi="Times New Roman" w:cs="Times New Roman"/>
          <w:sz w:val="28"/>
          <w:szCs w:val="28"/>
        </w:rPr>
        <w:t>Рыбаковский</w:t>
      </w:r>
      <w:proofErr w:type="spellEnd"/>
      <w:r w:rsidRPr="006B3210">
        <w:rPr>
          <w:rFonts w:ascii="Times New Roman" w:hAnsi="Times New Roman" w:cs="Times New Roman"/>
          <w:sz w:val="28"/>
          <w:szCs w:val="28"/>
        </w:rPr>
        <w:t xml:space="preserve"> О.Л., </w:t>
      </w:r>
      <w:proofErr w:type="spellStart"/>
      <w:r w:rsidRPr="006B3210">
        <w:rPr>
          <w:rFonts w:ascii="Times New Roman" w:hAnsi="Times New Roman" w:cs="Times New Roman"/>
          <w:sz w:val="28"/>
          <w:szCs w:val="28"/>
        </w:rPr>
        <w:t>Таюнова</w:t>
      </w:r>
      <w:proofErr w:type="spellEnd"/>
      <w:r w:rsidRPr="006B3210">
        <w:rPr>
          <w:rFonts w:ascii="Times New Roman" w:hAnsi="Times New Roman" w:cs="Times New Roman"/>
          <w:sz w:val="28"/>
          <w:szCs w:val="28"/>
        </w:rPr>
        <w:t xml:space="preserve"> О.А. Реализация Концепции демографической политики России в области постоянной миграции населения // </w:t>
      </w:r>
      <w:proofErr w:type="spellStart"/>
      <w:r w:rsidRPr="006B3210">
        <w:rPr>
          <w:rFonts w:ascii="Times New Roman" w:hAnsi="Times New Roman" w:cs="Times New Roman"/>
          <w:sz w:val="28"/>
          <w:szCs w:val="28"/>
        </w:rPr>
        <w:t>Социол</w:t>
      </w:r>
      <w:proofErr w:type="spellEnd"/>
      <w:r w:rsidRPr="006B3210">
        <w:rPr>
          <w:rFonts w:ascii="Times New Roman" w:hAnsi="Times New Roman" w:cs="Times New Roman"/>
          <w:sz w:val="28"/>
          <w:szCs w:val="28"/>
        </w:rPr>
        <w:t xml:space="preserve">. </w:t>
      </w:r>
      <w:proofErr w:type="spellStart"/>
      <w:r w:rsidRPr="006B3210">
        <w:rPr>
          <w:rFonts w:ascii="Times New Roman" w:hAnsi="Times New Roman" w:cs="Times New Roman"/>
          <w:sz w:val="28"/>
          <w:szCs w:val="28"/>
        </w:rPr>
        <w:t>исслед</w:t>
      </w:r>
      <w:proofErr w:type="spellEnd"/>
      <w:r w:rsidRPr="006B3210">
        <w:rPr>
          <w:rFonts w:ascii="Times New Roman" w:hAnsi="Times New Roman" w:cs="Times New Roman"/>
          <w:sz w:val="28"/>
          <w:szCs w:val="28"/>
        </w:rPr>
        <w:t>. 2016. № 6 (386). С. 34.</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 xml:space="preserve">Рязанцев С.В. Внешняя миграционная политика как потенциальный ресурс демографического развития России // Новые ориентиры демографической политики Российской Федерации в условиях экономического кризиса: Материалы II Международной научно-практической конференции (8 декабря 2016 г.) / отв. ред.-сост. С.В. Рязанцев, Е.Е. </w:t>
      </w:r>
      <w:proofErr w:type="gramStart"/>
      <w:r w:rsidRPr="006B3210">
        <w:rPr>
          <w:rFonts w:ascii="Times New Roman" w:hAnsi="Times New Roman" w:cs="Times New Roman"/>
          <w:sz w:val="28"/>
          <w:szCs w:val="28"/>
        </w:rPr>
        <w:t>Письменная</w:t>
      </w:r>
      <w:proofErr w:type="gramEnd"/>
      <w:r w:rsidRPr="006B3210">
        <w:rPr>
          <w:rFonts w:ascii="Times New Roman" w:hAnsi="Times New Roman" w:cs="Times New Roman"/>
          <w:sz w:val="28"/>
          <w:szCs w:val="28"/>
        </w:rPr>
        <w:t>. М.</w:t>
      </w:r>
      <w:proofErr w:type="gramStart"/>
      <w:r w:rsidRPr="006B3210">
        <w:rPr>
          <w:rFonts w:ascii="Times New Roman" w:hAnsi="Times New Roman" w:cs="Times New Roman"/>
          <w:sz w:val="28"/>
          <w:szCs w:val="28"/>
        </w:rPr>
        <w:t xml:space="preserve"> :</w:t>
      </w:r>
      <w:proofErr w:type="gramEnd"/>
      <w:r w:rsidRPr="006B3210">
        <w:rPr>
          <w:rFonts w:ascii="Times New Roman" w:hAnsi="Times New Roman" w:cs="Times New Roman"/>
          <w:sz w:val="28"/>
          <w:szCs w:val="28"/>
        </w:rPr>
        <w:t xml:space="preserve"> </w:t>
      </w:r>
      <w:proofErr w:type="spellStart"/>
      <w:r w:rsidRPr="006B3210">
        <w:rPr>
          <w:rFonts w:ascii="Times New Roman" w:hAnsi="Times New Roman" w:cs="Times New Roman"/>
          <w:sz w:val="28"/>
          <w:szCs w:val="28"/>
        </w:rPr>
        <w:t>Экон-Информ</w:t>
      </w:r>
      <w:proofErr w:type="spellEnd"/>
      <w:r w:rsidRPr="006B3210">
        <w:rPr>
          <w:rFonts w:ascii="Times New Roman" w:hAnsi="Times New Roman" w:cs="Times New Roman"/>
          <w:sz w:val="28"/>
          <w:szCs w:val="28"/>
        </w:rPr>
        <w:t>, 2016. С. 79.</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t>Трубин В., Николаева Н., Мякишева С., Хусаинова А. Миграция населения в России: тенденции, проблемы, пути решения // Социальный бюллетень Аналитического центра при Правительстве РФ, май 2018 года. 54 с.</w:t>
      </w:r>
    </w:p>
    <w:p w:rsidR="00257F52" w:rsidRPr="006B3210" w:rsidRDefault="00257F52" w:rsidP="00F80ED0">
      <w:pPr>
        <w:pStyle w:val="a7"/>
        <w:numPr>
          <w:ilvl w:val="0"/>
          <w:numId w:val="1"/>
        </w:numPr>
        <w:spacing w:line="360" w:lineRule="auto"/>
        <w:ind w:firstLine="709"/>
        <w:jc w:val="both"/>
        <w:rPr>
          <w:rFonts w:ascii="Times New Roman" w:hAnsi="Times New Roman" w:cs="Times New Roman"/>
          <w:sz w:val="28"/>
          <w:szCs w:val="28"/>
        </w:rPr>
      </w:pPr>
      <w:r w:rsidRPr="006B3210">
        <w:rPr>
          <w:rFonts w:ascii="Times New Roman" w:hAnsi="Times New Roman" w:cs="Times New Roman"/>
          <w:sz w:val="28"/>
          <w:szCs w:val="28"/>
        </w:rPr>
        <w:lastRenderedPageBreak/>
        <w:t xml:space="preserve">Указ Президента РФ № 204 от 07.05.2018 «О национальных целях и стратегических задачах развития Российской Федерации на период до 2024 года»; </w:t>
      </w:r>
      <w:hyperlink r:id="rId10" w:history="1">
        <w:r w:rsidRPr="006B3210">
          <w:rPr>
            <w:rStyle w:val="a6"/>
            <w:rFonts w:ascii="Times New Roman" w:hAnsi="Times New Roman" w:cs="Times New Roman"/>
            <w:sz w:val="28"/>
            <w:szCs w:val="28"/>
          </w:rPr>
          <w:t>http://kremlin.ru/events/president/news/57425</w:t>
        </w:r>
      </w:hyperlink>
      <w:r w:rsidRPr="006B3210">
        <w:rPr>
          <w:rFonts w:ascii="Times New Roman" w:hAnsi="Times New Roman" w:cs="Times New Roman"/>
          <w:sz w:val="28"/>
          <w:szCs w:val="28"/>
        </w:rPr>
        <w:t>.</w:t>
      </w:r>
    </w:p>
    <w:p w:rsidR="00257F52" w:rsidRPr="006B3210" w:rsidRDefault="00257F52" w:rsidP="00F80ED0">
      <w:pPr>
        <w:spacing w:line="360" w:lineRule="auto"/>
        <w:ind w:firstLine="709"/>
        <w:jc w:val="both"/>
        <w:rPr>
          <w:rFonts w:ascii="Times New Roman" w:hAnsi="Times New Roman" w:cs="Times New Roman"/>
          <w:sz w:val="28"/>
          <w:szCs w:val="28"/>
        </w:rPr>
      </w:pPr>
    </w:p>
    <w:p w:rsidR="00D10753" w:rsidRPr="00EB4CE9" w:rsidRDefault="00D10753" w:rsidP="00F80ED0">
      <w:pPr>
        <w:spacing w:line="360" w:lineRule="auto"/>
        <w:ind w:firstLine="709"/>
        <w:jc w:val="both"/>
        <w:rPr>
          <w:rFonts w:ascii="Times New Roman" w:hAnsi="Times New Roman" w:cs="Times New Roman"/>
          <w:sz w:val="28"/>
        </w:rPr>
      </w:pPr>
    </w:p>
    <w:p w:rsidR="00E63C25" w:rsidRPr="00EB4CE9" w:rsidRDefault="00E63C25" w:rsidP="00F80ED0">
      <w:pPr>
        <w:spacing w:line="360" w:lineRule="auto"/>
        <w:ind w:firstLine="709"/>
        <w:jc w:val="both"/>
        <w:rPr>
          <w:rFonts w:ascii="Times New Roman" w:hAnsi="Times New Roman" w:cs="Times New Roman"/>
          <w:sz w:val="28"/>
        </w:rPr>
      </w:pPr>
    </w:p>
    <w:sectPr w:rsidR="00E63C25" w:rsidRPr="00EB4CE9" w:rsidSect="00257F5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647DF6"/>
    <w:multiLevelType w:val="hybridMultilevel"/>
    <w:tmpl w:val="2C202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4E0"/>
    <w:rsid w:val="00065C02"/>
    <w:rsid w:val="00087BEB"/>
    <w:rsid w:val="000C42D1"/>
    <w:rsid w:val="000E7C84"/>
    <w:rsid w:val="0010168F"/>
    <w:rsid w:val="001060F7"/>
    <w:rsid w:val="00122C74"/>
    <w:rsid w:val="0018050B"/>
    <w:rsid w:val="001B51B7"/>
    <w:rsid w:val="001D32D4"/>
    <w:rsid w:val="001D7A11"/>
    <w:rsid w:val="002336B9"/>
    <w:rsid w:val="00243AAE"/>
    <w:rsid w:val="002461DC"/>
    <w:rsid w:val="00257F52"/>
    <w:rsid w:val="002B7181"/>
    <w:rsid w:val="002C000F"/>
    <w:rsid w:val="002D7F90"/>
    <w:rsid w:val="00330F30"/>
    <w:rsid w:val="00366B32"/>
    <w:rsid w:val="0037686C"/>
    <w:rsid w:val="00384858"/>
    <w:rsid w:val="00385CE7"/>
    <w:rsid w:val="003952D3"/>
    <w:rsid w:val="003A6206"/>
    <w:rsid w:val="003C1C0C"/>
    <w:rsid w:val="003C3B9C"/>
    <w:rsid w:val="003C3F9A"/>
    <w:rsid w:val="003D0D3A"/>
    <w:rsid w:val="00411516"/>
    <w:rsid w:val="00456AB3"/>
    <w:rsid w:val="00465FD9"/>
    <w:rsid w:val="004A2E66"/>
    <w:rsid w:val="00503E64"/>
    <w:rsid w:val="005623FA"/>
    <w:rsid w:val="0056693B"/>
    <w:rsid w:val="005C16AD"/>
    <w:rsid w:val="006016E3"/>
    <w:rsid w:val="006315A6"/>
    <w:rsid w:val="0063429B"/>
    <w:rsid w:val="00650EF5"/>
    <w:rsid w:val="00682F31"/>
    <w:rsid w:val="00693E6D"/>
    <w:rsid w:val="006C159A"/>
    <w:rsid w:val="00706133"/>
    <w:rsid w:val="00746E24"/>
    <w:rsid w:val="00753A43"/>
    <w:rsid w:val="00764633"/>
    <w:rsid w:val="007A2B1E"/>
    <w:rsid w:val="007A5370"/>
    <w:rsid w:val="007B6C20"/>
    <w:rsid w:val="007F46FF"/>
    <w:rsid w:val="00801F39"/>
    <w:rsid w:val="008137CB"/>
    <w:rsid w:val="00836AB2"/>
    <w:rsid w:val="00840607"/>
    <w:rsid w:val="00852819"/>
    <w:rsid w:val="00876F64"/>
    <w:rsid w:val="008803BF"/>
    <w:rsid w:val="008A28ED"/>
    <w:rsid w:val="008B3A8C"/>
    <w:rsid w:val="009270B5"/>
    <w:rsid w:val="009467B8"/>
    <w:rsid w:val="0096159B"/>
    <w:rsid w:val="00964E95"/>
    <w:rsid w:val="00967E84"/>
    <w:rsid w:val="00984A94"/>
    <w:rsid w:val="009A186F"/>
    <w:rsid w:val="009B541F"/>
    <w:rsid w:val="009B5F63"/>
    <w:rsid w:val="009C43FF"/>
    <w:rsid w:val="00A06FE3"/>
    <w:rsid w:val="00A17E08"/>
    <w:rsid w:val="00A41B27"/>
    <w:rsid w:val="00A630CD"/>
    <w:rsid w:val="00A63EAE"/>
    <w:rsid w:val="00AC24E4"/>
    <w:rsid w:val="00AC3954"/>
    <w:rsid w:val="00AD0630"/>
    <w:rsid w:val="00AD24B0"/>
    <w:rsid w:val="00AE796F"/>
    <w:rsid w:val="00B013F9"/>
    <w:rsid w:val="00B0558B"/>
    <w:rsid w:val="00B23ED6"/>
    <w:rsid w:val="00BB0984"/>
    <w:rsid w:val="00BB7BC3"/>
    <w:rsid w:val="00BE5452"/>
    <w:rsid w:val="00C12C1A"/>
    <w:rsid w:val="00C337EE"/>
    <w:rsid w:val="00CA7B31"/>
    <w:rsid w:val="00CF4158"/>
    <w:rsid w:val="00D0224B"/>
    <w:rsid w:val="00D10753"/>
    <w:rsid w:val="00D15183"/>
    <w:rsid w:val="00D410CC"/>
    <w:rsid w:val="00D47562"/>
    <w:rsid w:val="00D52617"/>
    <w:rsid w:val="00D65455"/>
    <w:rsid w:val="00D722D5"/>
    <w:rsid w:val="00D91977"/>
    <w:rsid w:val="00DC1030"/>
    <w:rsid w:val="00E00BE3"/>
    <w:rsid w:val="00E10E27"/>
    <w:rsid w:val="00E601BB"/>
    <w:rsid w:val="00E63C25"/>
    <w:rsid w:val="00E764E0"/>
    <w:rsid w:val="00EB4CE9"/>
    <w:rsid w:val="00ED5BB1"/>
    <w:rsid w:val="00EE05D8"/>
    <w:rsid w:val="00F271F1"/>
    <w:rsid w:val="00F37A36"/>
    <w:rsid w:val="00F56873"/>
    <w:rsid w:val="00F74E20"/>
    <w:rsid w:val="00F77815"/>
    <w:rsid w:val="00F80ED0"/>
    <w:rsid w:val="00F920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36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36B9"/>
    <w:rPr>
      <w:rFonts w:ascii="Tahoma" w:hAnsi="Tahoma" w:cs="Tahoma"/>
      <w:sz w:val="16"/>
      <w:szCs w:val="16"/>
    </w:rPr>
  </w:style>
  <w:style w:type="paragraph" w:styleId="a5">
    <w:name w:val="Normal (Web)"/>
    <w:basedOn w:val="a"/>
    <w:uiPriority w:val="99"/>
    <w:semiHidden/>
    <w:unhideWhenUsed/>
    <w:rsid w:val="005669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385CE7"/>
    <w:rPr>
      <w:color w:val="0000FF" w:themeColor="hyperlink"/>
      <w:u w:val="single"/>
    </w:rPr>
  </w:style>
  <w:style w:type="paragraph" w:styleId="a7">
    <w:name w:val="List Paragraph"/>
    <w:basedOn w:val="a"/>
    <w:uiPriority w:val="34"/>
    <w:qFormat/>
    <w:rsid w:val="00257F52"/>
    <w:pPr>
      <w:ind w:left="720"/>
      <w:contextualSpacing/>
    </w:pPr>
  </w:style>
  <w:style w:type="paragraph" w:styleId="a8">
    <w:name w:val="Title"/>
    <w:basedOn w:val="a"/>
    <w:next w:val="a"/>
    <w:link w:val="a9"/>
    <w:uiPriority w:val="10"/>
    <w:qFormat/>
    <w:rsid w:val="00BE54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BE545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36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36B9"/>
    <w:rPr>
      <w:rFonts w:ascii="Tahoma" w:hAnsi="Tahoma" w:cs="Tahoma"/>
      <w:sz w:val="16"/>
      <w:szCs w:val="16"/>
    </w:rPr>
  </w:style>
  <w:style w:type="paragraph" w:styleId="a5">
    <w:name w:val="Normal (Web)"/>
    <w:basedOn w:val="a"/>
    <w:uiPriority w:val="99"/>
    <w:semiHidden/>
    <w:unhideWhenUsed/>
    <w:rsid w:val="005669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385CE7"/>
    <w:rPr>
      <w:color w:val="0000FF" w:themeColor="hyperlink"/>
      <w:u w:val="single"/>
    </w:rPr>
  </w:style>
  <w:style w:type="paragraph" w:styleId="a7">
    <w:name w:val="List Paragraph"/>
    <w:basedOn w:val="a"/>
    <w:uiPriority w:val="34"/>
    <w:qFormat/>
    <w:rsid w:val="00257F52"/>
    <w:pPr>
      <w:ind w:left="720"/>
      <w:contextualSpacing/>
    </w:pPr>
  </w:style>
  <w:style w:type="paragraph" w:styleId="a8">
    <w:name w:val="Title"/>
    <w:basedOn w:val="a"/>
    <w:next w:val="a"/>
    <w:link w:val="a9"/>
    <w:uiPriority w:val="10"/>
    <w:qFormat/>
    <w:rsid w:val="00BE54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BE545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564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conomy.ru/art.php?nArtId=6341" TargetMode="Externa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remlin.ru/events/president/news/57425" TargetMode="External"/><Relationship Id="rId4" Type="http://schemas.openxmlformats.org/officeDocument/2006/relationships/settings" Target="settings.xml"/><Relationship Id="rId9" Type="http://schemas.openxmlformats.org/officeDocument/2006/relationships/hyperlink" Target="http://www.demoscope.ru/weekly/2013/0559/reprod01.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1846</TotalTime>
  <Pages>14</Pages>
  <Words>3472</Words>
  <Characters>19796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Анатолий Кучебо</dc:creator>
  <cp:keywords/>
  <dc:description/>
  <cp:lastModifiedBy>Анатолий Кучебо</cp:lastModifiedBy>
  <cp:revision>8</cp:revision>
  <cp:lastPrinted>2019-04-29T13:27:00Z</cp:lastPrinted>
  <dcterms:created xsi:type="dcterms:W3CDTF">2019-03-28T10:10:00Z</dcterms:created>
  <dcterms:modified xsi:type="dcterms:W3CDTF">2019-06-04T13:02:00Z</dcterms:modified>
</cp:coreProperties>
</file>