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FF" w:rsidRPr="00917370" w:rsidRDefault="000A7F69" w:rsidP="000A7F69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917370">
        <w:rPr>
          <w:rFonts w:ascii="Times New Roman" w:hAnsi="Times New Roman" w:cs="Times New Roman"/>
          <w:b/>
          <w:sz w:val="28"/>
          <w:szCs w:val="28"/>
        </w:rPr>
        <w:t>Малиночка</w:t>
      </w:r>
      <w:proofErr w:type="spellEnd"/>
      <w:r w:rsidRPr="00917370">
        <w:rPr>
          <w:rFonts w:ascii="Times New Roman" w:hAnsi="Times New Roman" w:cs="Times New Roman"/>
          <w:b/>
          <w:sz w:val="28"/>
          <w:szCs w:val="28"/>
        </w:rPr>
        <w:t xml:space="preserve"> Алена  Владимировна</w:t>
      </w:r>
    </w:p>
    <w:bookmarkEnd w:id="0"/>
    <w:p w:rsidR="00CA6CA5" w:rsidRDefault="00CA6CA5" w:rsidP="000A7F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1 курса АНПОО Кубанский ИПО</w:t>
      </w:r>
    </w:p>
    <w:p w:rsidR="000A7F69" w:rsidRDefault="000A7F69" w:rsidP="000A7F6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A7F69">
        <w:rPr>
          <w:rFonts w:ascii="Times New Roman" w:hAnsi="Times New Roman" w:cs="Times New Roman"/>
          <w:b/>
          <w:sz w:val="28"/>
          <w:szCs w:val="28"/>
        </w:rPr>
        <w:t>Цимбалистова</w:t>
      </w:r>
      <w:proofErr w:type="spellEnd"/>
      <w:r w:rsidRPr="000A7F69">
        <w:rPr>
          <w:rFonts w:ascii="Times New Roman" w:hAnsi="Times New Roman" w:cs="Times New Roman"/>
          <w:b/>
          <w:sz w:val="28"/>
          <w:szCs w:val="28"/>
        </w:rPr>
        <w:t xml:space="preserve"> Дарья Романовна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</w:t>
      </w:r>
    </w:p>
    <w:p w:rsidR="000A7F69" w:rsidRDefault="00F81A23" w:rsidP="000A7F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0A7F69">
        <w:rPr>
          <w:rFonts w:ascii="Times New Roman" w:hAnsi="Times New Roman" w:cs="Times New Roman"/>
          <w:sz w:val="28"/>
          <w:szCs w:val="28"/>
        </w:rPr>
        <w:t>Краснодар, РФ</w:t>
      </w:r>
    </w:p>
    <w:p w:rsidR="000A7F69" w:rsidRPr="000A7F69" w:rsidRDefault="000A7F69" w:rsidP="000A7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F69">
        <w:rPr>
          <w:rFonts w:ascii="Times New Roman" w:hAnsi="Times New Roman" w:cs="Times New Roman"/>
          <w:b/>
          <w:sz w:val="28"/>
          <w:szCs w:val="28"/>
        </w:rPr>
        <w:t>ПОСЛАНИЯ В ЛИРИКЕ ПУШКИНА</w:t>
      </w:r>
    </w:p>
    <w:p w:rsidR="000A7F69" w:rsidRDefault="000A7F69" w:rsidP="000A7F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F69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5176D2" w:rsidRDefault="00F81A23" w:rsidP="005176D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Данная тема актуальна тем, что она разновозрастная и может пригодиться на факультативных занятиях в средней или начальной школе. </w:t>
      </w:r>
      <w:r w:rsidR="000D7D5F" w:rsidRPr="004F0482">
        <w:rPr>
          <w:rFonts w:ascii="Times New Roman" w:hAnsi="Times New Roman" w:cs="Times New Roman"/>
          <w:sz w:val="28"/>
          <w:szCs w:val="28"/>
        </w:rPr>
        <w:t>В данной работе мы проследили, что в своем творчестве Пушкин обращается к тако</w:t>
      </w:r>
      <w:r w:rsidR="00CA6CA5">
        <w:rPr>
          <w:rFonts w:ascii="Times New Roman" w:hAnsi="Times New Roman" w:cs="Times New Roman"/>
          <w:sz w:val="28"/>
          <w:szCs w:val="28"/>
        </w:rPr>
        <w:t>му традиционному жанру как послание. Такая форма стихотворений претерпевает у него серьезные изменения.</w:t>
      </w:r>
      <w:r w:rsidR="00E52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6D2" w:rsidRDefault="005176D2" w:rsidP="005176D2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6D2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:rsidR="005176D2" w:rsidRDefault="00A05C66" w:rsidP="005176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 послания. Лирика Пушкина. Специфика жанров. Послания в 20е-30е годы. Русский писатель. Литература. О творчестве Пушкина.</w:t>
      </w:r>
    </w:p>
    <w:p w:rsidR="0099447C" w:rsidRPr="004F0482" w:rsidRDefault="0099447C" w:rsidP="0099447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482">
        <w:rPr>
          <w:rFonts w:ascii="Times New Roman" w:hAnsi="Times New Roman" w:cs="Times New Roman"/>
          <w:sz w:val="28"/>
          <w:szCs w:val="28"/>
        </w:rPr>
        <w:t>А.С. Пушкин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4F0482">
        <w:rPr>
          <w:rFonts w:ascii="Times New Roman" w:hAnsi="Times New Roman" w:cs="Times New Roman"/>
          <w:sz w:val="28"/>
          <w:szCs w:val="28"/>
        </w:rPr>
        <w:t xml:space="preserve">первый русский писатель, бесспорно, мирового значения. И более того, Александр Сергеевич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F0482">
        <w:rPr>
          <w:rFonts w:ascii="Times New Roman" w:hAnsi="Times New Roman" w:cs="Times New Roman"/>
          <w:sz w:val="28"/>
          <w:szCs w:val="28"/>
        </w:rPr>
        <w:t xml:space="preserve"> первый писатель, участвующий не только в русском, но и мировом литературном процессе. Мировое значение Пушкина связано с осознанием мирового значения созданной им литературной традиции. Пушкин проложил дорогу литературе Гоголя, Тургенева, Толстого, Достоевского и Чехова, литературе, которая по праву сделалась не только фактором русской культуры, но и важнейшим моментом духовного развития человечества.</w:t>
      </w:r>
    </w:p>
    <w:p w:rsidR="0099447C" w:rsidRDefault="0099447C" w:rsidP="0099447C">
      <w:pPr>
        <w:tabs>
          <w:tab w:val="left" w:pos="108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482">
        <w:rPr>
          <w:rFonts w:ascii="Times New Roman" w:hAnsi="Times New Roman" w:cs="Times New Roman"/>
          <w:sz w:val="28"/>
          <w:szCs w:val="28"/>
        </w:rPr>
        <w:t>Творческое развитие Пушкина было стремительным. Не менее существенно, что оно было осознанным: поэт ясно ощущал рубежи своего творчества.</w:t>
      </w:r>
    </w:p>
    <w:p w:rsidR="0099447C" w:rsidRDefault="0099447C" w:rsidP="0099447C">
      <w:pPr>
        <w:widowControl w:val="0"/>
        <w:tabs>
          <w:tab w:val="left" w:pos="1086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разных этапах разные жанры занимали доминирующее положение, выражая ведущее направление художественной мысли Пушкина в те или </w:t>
      </w: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иные годы. Важно отметить, что жанры развивались в тесном взаимодействии. Так, иногда лирика становилась лабораторией поэмы, дружеские письма - школой прозы. В определенные моменты лирика подготовила прозу, в другие - проза становилась лабораторией лирики, драма вырабатывала взгляд на историю. В известном смысле, все творчество Пушкина - единое многожанровое произведение, сюжет которого является его творческая и человеческая судьба. </w:t>
      </w:r>
    </w:p>
    <w:p w:rsidR="0099447C" w:rsidRPr="0099447C" w:rsidRDefault="0099447C" w:rsidP="0099447C">
      <w:pPr>
        <w:widowControl w:val="0"/>
        <w:tabs>
          <w:tab w:val="left" w:pos="1086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творчестве Пушкина были написаны лучшие страницы русской литературной критики. Тургенев, Достоевский называли его учениками.</w:t>
      </w:r>
    </w:p>
    <w:p w:rsidR="0099447C" w:rsidRPr="0099447C" w:rsidRDefault="0099447C" w:rsidP="0099447C">
      <w:pPr>
        <w:widowControl w:val="0"/>
        <w:tabs>
          <w:tab w:val="left" w:pos="1086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Знаменитые критики и </w:t>
      </w:r>
      <w:proofErr w:type="gram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великие писатели, говорившие о Пушкине высказали</w:t>
      </w:r>
      <w:proofErr w:type="gram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множество глубоких и плодородных мыслей по поводу его поэзии. </w:t>
      </w:r>
    </w:p>
    <w:p w:rsidR="0099447C" w:rsidRPr="0099447C" w:rsidRDefault="0099447C" w:rsidP="0099447C">
      <w:pPr>
        <w:widowControl w:val="0"/>
        <w:tabs>
          <w:tab w:val="left" w:pos="1086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уроках литературы в школе знакомятся с одами, элегиями, сонетами, эпиграммами и посланиями (после 7 класса, а до 7 класса - рассказ, повесть, роман). При изучении лирики Пушкина, выяснилось, что в разные периоды Александр Сергеевич использовал такой жанр лирики как послание. Именно Пушкин сумел использовать этот жанр в выражении </w:t>
      </w:r>
      <w:proofErr w:type="gram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</w:t>
      </w:r>
      <w:proofErr w:type="gram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общественного. Это обусловило выбор темы данного проекта: «Жанр послания в лирике А.С. Пушкина».</w:t>
      </w:r>
    </w:p>
    <w:p w:rsidR="0099447C" w:rsidRDefault="0099447C" w:rsidP="0099447C">
      <w:pPr>
        <w:widowControl w:val="0"/>
        <w:tabs>
          <w:tab w:val="left" w:pos="1086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Хотя, творческое наследие Пушкина привлекает внимание многих исследователей, интересующая нас проблема использования в лирике Пушкина, все же недостаточно изучена.</w:t>
      </w:r>
    </w:p>
    <w:p w:rsidR="0099447C" w:rsidRPr="0099447C" w:rsidRDefault="0099447C" w:rsidP="009944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 богата обилием поэтических жанров, использование которых помогало поэту в различных целях.</w:t>
      </w:r>
    </w:p>
    <w:p w:rsidR="0099447C" w:rsidRPr="0099447C" w:rsidRDefault="0099447C" w:rsidP="009944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Всякая литература имеет своего адресата – это ее читатель, и поэтому, каждое произведение можно условно назвать посланием. Но так же существует отдельный жанр послания. В большой школьной энциклопедии литературы приводится такое определение этого жанра: «Литературное произведение, написанное в виде обращения к какому-либо лицу или лицам». Такой особый поэтический жанр, построенный в форме письма помогал поэту выразить мысли и передать свое </w:t>
      </w:r>
      <w:proofErr w:type="gram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proofErr w:type="gram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 адресату, так и к </w:t>
      </w: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историческим явлениям.</w:t>
      </w:r>
    </w:p>
    <w:p w:rsidR="0099447C" w:rsidRPr="0099447C" w:rsidRDefault="0099447C" w:rsidP="009944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признак, по которому можно узнать послание, это обращение к определенному адресату и наличия таких мотивов, как просьба или пожелание.</w:t>
      </w:r>
    </w:p>
    <w:p w:rsidR="0099447C" w:rsidRPr="0099447C" w:rsidRDefault="0099447C" w:rsidP="009944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Послание – это очень древний жанр. Впервые он появился в творчестве античных поэтов: Горация, Овидия, Катулла, Квинта. Еще Гораций дал образцы таких посланий, которые имели то совсем частный характер, то затрагивали темы общего значения.</w:t>
      </w:r>
    </w:p>
    <w:p w:rsidR="0099447C" w:rsidRDefault="0099447C" w:rsidP="009944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«Уже из посланий Горация ясно, что несмотря на указания, кому они адресованы, в </w:t>
      </w:r>
      <w:proofErr w:type="gram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сущности</w:t>
      </w:r>
      <w:proofErr w:type="gram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 письма без адреса, так как они обращены к любому заинтересованному читателю и могут стать ему известны. В посланиях Горация, а вслед за ним и других поэтов обсуждаются не частные вопросы, а </w:t>
      </w:r>
      <w:proofErr w:type="gram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обще-человеческие</w:t>
      </w:r>
      <w:proofErr w:type="gram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проблемы. Жанр послания в лирике по-своему уникален, потому что в нем зримо представлено индивидуальное и всеобщее. Неслучайно в лирике распространены стихотворения под названием «Читателю» или «Поэту», а иногда во множественном числе. Автор лирического послания в этих стихах обращается ко всем сразу, иногда предваряя тем самым последующий текст». </w:t>
      </w:r>
    </w:p>
    <w:p w:rsidR="0099447C" w:rsidRPr="0099447C" w:rsidRDefault="0099447C" w:rsidP="009944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Родословную поэтического послания принято вести от «Послания к </w:t>
      </w:r>
      <w:proofErr w:type="spell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Пизонам</w:t>
      </w:r>
      <w:proofErr w:type="spell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Горация, которое еще в древности именовали «наукой поэзии». В форме посланий, адресаты которые не названы, написаны «Скорбные элегии» Овидия. Одновременно поэтом-изгнанником создавались и </w:t>
      </w:r>
      <w:proofErr w:type="gram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послания</w:t>
      </w:r>
      <w:proofErr w:type="gram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обращенные к конкретным лицам, имевшие более интимный характер. </w:t>
      </w:r>
      <w:proofErr w:type="gram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последствии</w:t>
      </w:r>
      <w:proofErr w:type="gram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были собраны в книгу «Письма с Понта» [Артемов, 2002: с.129-132].</w:t>
      </w:r>
    </w:p>
    <w:p w:rsidR="0099447C" w:rsidRPr="0099447C" w:rsidRDefault="0099447C" w:rsidP="009944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Особого расцвета жанр послания достиг во Франции в эпоху Ренессанса (</w:t>
      </w:r>
      <w:proofErr w:type="spell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Клеман</w:t>
      </w:r>
      <w:proofErr w:type="spell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Маро</w:t>
      </w:r>
      <w:proofErr w:type="spell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классицизма (Вольтер).</w:t>
      </w:r>
    </w:p>
    <w:p w:rsidR="0099447C" w:rsidRPr="0099447C" w:rsidRDefault="0099447C" w:rsidP="009944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первой половине XIX века были также распространены послания. «Мои пенаты» (1812) Батюшкова (к Жуковскому и Вяземскому) вызвали ответ Жуковского: «К Батюшкову», а затем (1814 г.) и подражание Пушкина </w:t>
      </w: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«Городок», Замечательны еще послания Батюшкова: «К Дурнову», «К Жуковскому». Из посланий Жуковского замечательнейшие: к  </w:t>
      </w:r>
      <w:proofErr w:type="spell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Филалету</w:t>
      </w:r>
      <w:proofErr w:type="spell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нему же: А.И. Тургеневу, Марии Федоровне </w:t>
      </w:r>
      <w:proofErr w:type="gram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«отчет о луне» - два послания), Вяземскому, </w:t>
      </w:r>
      <w:proofErr w:type="spell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Войникову</w:t>
      </w:r>
      <w:proofErr w:type="spell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Петровскому, Оболенскому, Самойловой и др. Во многих из этих посланий Жуковский поднимается на вершины своего творчества.</w:t>
      </w:r>
    </w:p>
    <w:p w:rsidR="0099447C" w:rsidRPr="0099447C" w:rsidRDefault="0099447C" w:rsidP="009944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Знамениты многочисленные послания Пушкина: к Жуковскому, Чаадаеву, Языкову, Юсупову (к Вельможе), </w:t>
      </w:r>
      <w:proofErr w:type="spell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Козелову</w:t>
      </w:r>
      <w:proofErr w:type="spell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, «В Сибирь» декабристам, ряд любовных посланий; еще - «К Овидию».</w:t>
      </w:r>
      <w:proofErr w:type="gramEnd"/>
    </w:p>
    <w:p w:rsidR="0099447C" w:rsidRPr="0099447C" w:rsidRDefault="0099447C" w:rsidP="009944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Лермонтова послания: </w:t>
      </w:r>
      <w:proofErr w:type="spell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Хомутовой</w:t>
      </w:r>
      <w:proofErr w:type="spell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Валерик</w:t>
      </w:r>
      <w:proofErr w:type="spell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др. У Козлова одни из лучших стихотворений: послания Жуковскому, </w:t>
      </w:r>
      <w:proofErr w:type="spell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Хомутовой</w:t>
      </w:r>
      <w:proofErr w:type="spell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(«Другу весны моей...») и некоторые др. Далее послания писали Баратынский, Тютчев </w:t>
      </w:r>
      <w:proofErr w:type="gram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образом, из отдела политических стихотворений), А. Толстой (</w:t>
      </w:r>
      <w:proofErr w:type="spellStart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И.Аксакову</w:t>
      </w:r>
      <w:proofErr w:type="spellEnd"/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ряд юмористических), Майков, Фет, Полонский, Некрасов, Надсон [Пронин, 2009: с. 90].</w:t>
      </w:r>
    </w:p>
    <w:p w:rsidR="0099447C" w:rsidRPr="0099447C" w:rsidRDefault="0099447C" w:rsidP="009944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4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Пушкинской эпохи послание перестают быть излюбленной формой поэзии.</w:t>
      </w:r>
    </w:p>
    <w:p w:rsidR="00FC177C" w:rsidRPr="00FC177C" w:rsidRDefault="00FC177C" w:rsidP="00FC17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времена античности вопросами тематики, стилистики и структуры всевозможных посланий занимались также известные и талантливые деятели, как Цицерон, </w:t>
      </w:r>
      <w:proofErr w:type="spellStart"/>
      <w:r w:rsidRPr="00FC177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Синеко</w:t>
      </w:r>
      <w:proofErr w:type="spellEnd"/>
      <w:r w:rsidRPr="00F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другие, которые, в свою очередь, были знакомы с теорией и практикой дружеской корреспонденции. Уже к античным посланиям предъявлялись требования, что они «должны давать изображение души и характера пишущего» [цит. по </w:t>
      </w:r>
      <w:proofErr w:type="spellStart"/>
      <w:r w:rsidRPr="00FC177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Тодду</w:t>
      </w:r>
      <w:proofErr w:type="spellEnd"/>
      <w:r w:rsidRPr="00FC177C">
        <w:rPr>
          <w:rFonts w:ascii="Times New Roman" w:eastAsia="Times New Roman" w:hAnsi="Times New Roman" w:cs="Times New Roman"/>
          <w:sz w:val="28"/>
          <w:szCs w:val="28"/>
          <w:lang w:eastAsia="ru-RU"/>
        </w:rPr>
        <w:t>, 1994: с. 2]</w:t>
      </w:r>
    </w:p>
    <w:p w:rsidR="00FC177C" w:rsidRPr="00FC177C" w:rsidRDefault="00FC177C" w:rsidP="00FC17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античности послания стали разделяться </w:t>
      </w:r>
      <w:proofErr w:type="gramStart"/>
      <w:r w:rsidRPr="00FC177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C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любовные, дружеские, сатирические, философские. </w:t>
      </w:r>
    </w:p>
    <w:p w:rsidR="00FC177C" w:rsidRPr="004F0482" w:rsidRDefault="00FC177C" w:rsidP="00FC17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482">
        <w:rPr>
          <w:rFonts w:ascii="Times New Roman" w:hAnsi="Times New Roman" w:cs="Times New Roman"/>
          <w:sz w:val="28"/>
          <w:szCs w:val="28"/>
        </w:rPr>
        <w:t>В посланиях зрелого периода традиционные темы решительно вытесняются конкретными впечатлениями бытия: доминирует стремление поэта отразить свою судьбу и судьбу своего поколения.</w:t>
      </w:r>
    </w:p>
    <w:p w:rsidR="00FC177C" w:rsidRPr="004F0482" w:rsidRDefault="00FC177C" w:rsidP="00FC17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482">
        <w:rPr>
          <w:rFonts w:ascii="Times New Roman" w:hAnsi="Times New Roman" w:cs="Times New Roman"/>
          <w:sz w:val="28"/>
          <w:szCs w:val="28"/>
        </w:rPr>
        <w:t>Из содержания данной работы можно прийти к выводу,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0482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F0482">
        <w:rPr>
          <w:rFonts w:ascii="Times New Roman" w:hAnsi="Times New Roman" w:cs="Times New Roman"/>
          <w:sz w:val="28"/>
          <w:szCs w:val="28"/>
        </w:rPr>
        <w:t>обраща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F0482">
        <w:rPr>
          <w:rFonts w:ascii="Times New Roman" w:hAnsi="Times New Roman" w:cs="Times New Roman"/>
          <w:sz w:val="28"/>
          <w:szCs w:val="28"/>
        </w:rPr>
        <w:t xml:space="preserve">сь к творчеству поэта, в частности к его жанру послания, читатель </w:t>
      </w:r>
      <w:r w:rsidRPr="004F0482">
        <w:rPr>
          <w:rFonts w:ascii="Times New Roman" w:hAnsi="Times New Roman" w:cs="Times New Roman"/>
          <w:sz w:val="28"/>
          <w:szCs w:val="28"/>
        </w:rPr>
        <w:lastRenderedPageBreak/>
        <w:t xml:space="preserve">облагораживает себя духовно и нравственно, воспитывает в себе человека и гражданина, учится общению с людьми, с миром, </w:t>
      </w:r>
      <w:proofErr w:type="gramStart"/>
      <w:r w:rsidRPr="004F048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F0482">
        <w:rPr>
          <w:rFonts w:ascii="Times New Roman" w:hAnsi="Times New Roman" w:cs="Times New Roman"/>
          <w:sz w:val="28"/>
          <w:szCs w:val="28"/>
        </w:rPr>
        <w:t xml:space="preserve"> вселенной.</w:t>
      </w:r>
    </w:p>
    <w:p w:rsidR="00FC177C" w:rsidRPr="002E76F1" w:rsidRDefault="002E76F1" w:rsidP="002E76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6F1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2E76F1" w:rsidRP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 Н.Л. Лирика Пушкина. Очерки и этюды. </w:t>
      </w:r>
      <w:proofErr w:type="spellStart"/>
      <w:proofErr w:type="gram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</w:t>
      </w:r>
      <w:proofErr w:type="spellEnd"/>
      <w:proofErr w:type="gram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второе. М., «</w:t>
      </w:r>
      <w:proofErr w:type="spell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</w:t>
      </w:r>
      <w:proofErr w:type="spell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</w:t>
      </w:r>
      <w:proofErr w:type="gram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.», 1974, с. 256-268</w:t>
      </w:r>
    </w:p>
    <w:p w:rsidR="002E76F1" w:rsidRP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 А.А. Лирика Пушкина.- М., 1988, с.46</w:t>
      </w:r>
    </w:p>
    <w:p w:rsidR="002E76F1" w:rsidRP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Фризман</w:t>
      </w:r>
      <w:proofErr w:type="spell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 Жизнь лирического жанра.- М., 1987, с. 213-217</w:t>
      </w:r>
    </w:p>
    <w:p w:rsidR="002E76F1" w:rsidRP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Бурсов</w:t>
      </w:r>
      <w:proofErr w:type="spell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 Судьба Пушкина. Роман – исследование.- Л.: Сов</w:t>
      </w:r>
      <w:proofErr w:type="gram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исатель, 1985, с. 132-140</w:t>
      </w:r>
    </w:p>
    <w:p w:rsidR="002E76F1" w:rsidRP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Боголепов</w:t>
      </w:r>
      <w:proofErr w:type="spell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Тропа к Пушкину. – Школьная библиотека, 1967, с. 108-110</w:t>
      </w:r>
    </w:p>
    <w:p w:rsidR="002E76F1" w:rsidRP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Литературоведческая энциклопедия терминов и понятий,- М.: 2001, с. 145 </w:t>
      </w:r>
    </w:p>
    <w:p w:rsidR="002E76F1" w:rsidRP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Грехнев</w:t>
      </w:r>
      <w:proofErr w:type="spell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Лирика Пушкина. Горький, 1985, с. 165-167</w:t>
      </w:r>
    </w:p>
    <w:p w:rsidR="002E76F1" w:rsidRP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Алавердова</w:t>
      </w:r>
      <w:proofErr w:type="spell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К.А. стиль и язык А.С. Пушкина.- М.: </w:t>
      </w:r>
      <w:proofErr w:type="spell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Учпед</w:t>
      </w:r>
      <w:proofErr w:type="spell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, 1987, с. 208-209</w:t>
      </w:r>
    </w:p>
    <w:p w:rsidR="002E76F1" w:rsidRP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Адресаты лирики Пушкина.- М.: Сов. Россия, 1970, с. 115-120</w:t>
      </w:r>
    </w:p>
    <w:p w:rsidR="002E76F1" w:rsidRP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</w:t>
      </w:r>
      <w:proofErr w:type="spell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Дон – </w:t>
      </w:r>
      <w:proofErr w:type="spell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Жуанский</w:t>
      </w:r>
      <w:proofErr w:type="spell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Пушкина</w:t>
      </w:r>
      <w:proofErr w:type="gram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здательство «Петроград», 1993, с. 243</w:t>
      </w:r>
    </w:p>
    <w:p w:rsidR="002E76F1" w:rsidRP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Тынянов Ю. Пушкин. – Сб. «Архаисты и новаторы», Л., 1929, с. 239</w:t>
      </w:r>
    </w:p>
    <w:p w:rsidR="002E76F1" w:rsidRDefault="002E76F1" w:rsidP="002E76F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Артемов С.Ю. об особенностях жанра лирического послания. Тверь, 2002, с. 129-132</w:t>
      </w:r>
    </w:p>
    <w:p w:rsidR="002E76F1" w:rsidRPr="002E76F1" w:rsidRDefault="002E76F1" w:rsidP="002E76F1">
      <w:pPr>
        <w:widowControl w:val="0"/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77C" w:rsidRPr="004F0482" w:rsidRDefault="00FC177C" w:rsidP="00FC17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77C" w:rsidRPr="0099447C" w:rsidRDefault="00FC177C" w:rsidP="00FC17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47C" w:rsidRPr="0099447C" w:rsidRDefault="0099447C" w:rsidP="0099447C">
      <w:pPr>
        <w:widowControl w:val="0"/>
        <w:tabs>
          <w:tab w:val="left" w:pos="1086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47C" w:rsidRDefault="0099447C" w:rsidP="0099447C">
      <w:pPr>
        <w:tabs>
          <w:tab w:val="left" w:pos="108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447C" w:rsidRPr="004F0482" w:rsidRDefault="0099447C" w:rsidP="0099447C">
      <w:pPr>
        <w:tabs>
          <w:tab w:val="left" w:pos="108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C66" w:rsidRPr="00826ACF" w:rsidRDefault="00A05C66" w:rsidP="005176D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1AEA" w:rsidRPr="004F0482" w:rsidRDefault="00E61AEA" w:rsidP="000D7D5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1A23" w:rsidRPr="00F81A23" w:rsidRDefault="00F81A23" w:rsidP="00F81A23">
      <w:pPr>
        <w:rPr>
          <w:rFonts w:ascii="Times New Roman" w:hAnsi="Times New Roman" w:cs="Times New Roman"/>
          <w:sz w:val="28"/>
          <w:szCs w:val="28"/>
        </w:rPr>
      </w:pPr>
    </w:p>
    <w:p w:rsidR="00F81A23" w:rsidRDefault="00F81A23" w:rsidP="00F81A23">
      <w:pPr>
        <w:rPr>
          <w:rFonts w:ascii="Times New Roman" w:hAnsi="Times New Roman" w:cs="Times New Roman"/>
          <w:b/>
          <w:sz w:val="28"/>
          <w:szCs w:val="28"/>
        </w:rPr>
      </w:pPr>
    </w:p>
    <w:p w:rsidR="000A7F69" w:rsidRPr="000A7F69" w:rsidRDefault="000A7F69" w:rsidP="00945819">
      <w:pPr>
        <w:rPr>
          <w:rFonts w:ascii="Times New Roman" w:hAnsi="Times New Roman" w:cs="Times New Roman"/>
          <w:b/>
          <w:sz w:val="28"/>
          <w:szCs w:val="28"/>
        </w:rPr>
      </w:pPr>
    </w:p>
    <w:sectPr w:rsidR="000A7F69" w:rsidRPr="000A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708B8"/>
    <w:multiLevelType w:val="hybridMultilevel"/>
    <w:tmpl w:val="7888672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DF0"/>
    <w:rsid w:val="00096A59"/>
    <w:rsid w:val="000A7F69"/>
    <w:rsid w:val="000D7D5F"/>
    <w:rsid w:val="002A4DF0"/>
    <w:rsid w:val="002E76F1"/>
    <w:rsid w:val="003444FD"/>
    <w:rsid w:val="005176D2"/>
    <w:rsid w:val="00563F2C"/>
    <w:rsid w:val="005C4CFF"/>
    <w:rsid w:val="00826ACF"/>
    <w:rsid w:val="00917370"/>
    <w:rsid w:val="00945819"/>
    <w:rsid w:val="0099447C"/>
    <w:rsid w:val="00A05C66"/>
    <w:rsid w:val="00AF7633"/>
    <w:rsid w:val="00B27E1B"/>
    <w:rsid w:val="00CA6CA5"/>
    <w:rsid w:val="00E52CD9"/>
    <w:rsid w:val="00E61AEA"/>
    <w:rsid w:val="00F07807"/>
    <w:rsid w:val="00F81A23"/>
    <w:rsid w:val="00FC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Малиночка</dc:creator>
  <cp:lastModifiedBy>Малиночка</cp:lastModifiedBy>
  <cp:revision>2</cp:revision>
  <dcterms:created xsi:type="dcterms:W3CDTF">2020-04-18T14:56:00Z</dcterms:created>
  <dcterms:modified xsi:type="dcterms:W3CDTF">2020-04-18T14:56:00Z</dcterms:modified>
</cp:coreProperties>
</file>