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2D" w:rsidRPr="001C6EC9" w:rsidRDefault="006E7F1C" w:rsidP="001665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EC9">
        <w:rPr>
          <w:rFonts w:ascii="Times New Roman" w:hAnsi="Times New Roman" w:cs="Times New Roman"/>
          <w:b/>
          <w:sz w:val="24"/>
          <w:szCs w:val="24"/>
        </w:rPr>
        <w:t>ОСОБЕННОСТИ МОТИВАЦИИ МЛАДШИХ ШКОЛЬНИКОВ К ЗАНЯТИЯМ ФИЗИЧЕСКОЙ КУЛЬТУРОЙ</w:t>
      </w:r>
    </w:p>
    <w:p w:rsidR="006E7F1C" w:rsidRPr="001C6EC9" w:rsidRDefault="006E7F1C" w:rsidP="001665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F1C" w:rsidRPr="001C6EC9" w:rsidRDefault="006E7F1C" w:rsidP="00166515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6EC9">
        <w:rPr>
          <w:rFonts w:ascii="Times New Roman" w:hAnsi="Times New Roman" w:cs="Times New Roman"/>
          <w:b/>
          <w:i/>
          <w:sz w:val="24"/>
          <w:szCs w:val="24"/>
        </w:rPr>
        <w:t>Т.А. Егорова</w:t>
      </w:r>
    </w:p>
    <w:p w:rsidR="006E7F1C" w:rsidRPr="001C6EC9" w:rsidRDefault="006E7F1C" w:rsidP="0016651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6EC9">
        <w:rPr>
          <w:rFonts w:ascii="Times New Roman" w:hAnsi="Times New Roman" w:cs="Times New Roman"/>
          <w:sz w:val="24"/>
          <w:szCs w:val="24"/>
        </w:rPr>
        <w:t>Город Калининград, Россия</w:t>
      </w:r>
    </w:p>
    <w:p w:rsidR="006E7F1C" w:rsidRPr="001C6EC9" w:rsidRDefault="006E7F1C" w:rsidP="00166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F1C" w:rsidRPr="001C6EC9" w:rsidRDefault="006E7F1C" w:rsidP="00166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EC9">
        <w:rPr>
          <w:rFonts w:ascii="Times New Roman" w:hAnsi="Times New Roman" w:cs="Times New Roman"/>
          <w:b/>
          <w:sz w:val="24"/>
          <w:szCs w:val="24"/>
        </w:rPr>
        <w:t xml:space="preserve">Актуальность. </w:t>
      </w:r>
      <w:r w:rsidRPr="001C6EC9">
        <w:rPr>
          <w:rFonts w:ascii="Times New Roman" w:hAnsi="Times New Roman" w:cs="Times New Roman"/>
          <w:sz w:val="24"/>
          <w:szCs w:val="24"/>
        </w:rPr>
        <w:t xml:space="preserve">В настоящее время уровень физической подготовленности обучающихся оценивается крайне неудовлетворительно. </w:t>
      </w:r>
      <w:r w:rsidR="00C12D74" w:rsidRPr="001C6EC9">
        <w:rPr>
          <w:rFonts w:ascii="Times New Roman" w:hAnsi="Times New Roman" w:cs="Times New Roman"/>
          <w:sz w:val="24"/>
          <w:szCs w:val="24"/>
        </w:rPr>
        <w:t>А ведь физическое здоровье подрастающего поколения – это потенциал нашего общества, важнейшие слагаемые здоровья нации в будущем.</w:t>
      </w:r>
      <w:r w:rsidRPr="001C6EC9">
        <w:rPr>
          <w:rFonts w:ascii="Times New Roman" w:hAnsi="Times New Roman" w:cs="Times New Roman"/>
          <w:sz w:val="24"/>
          <w:szCs w:val="24"/>
        </w:rPr>
        <w:t xml:space="preserve"> </w:t>
      </w:r>
      <w:r w:rsidR="0036180C" w:rsidRPr="001C6EC9">
        <w:rPr>
          <w:rFonts w:ascii="Times New Roman" w:hAnsi="Times New Roman" w:cs="Times New Roman"/>
          <w:sz w:val="24"/>
          <w:szCs w:val="24"/>
        </w:rPr>
        <w:t xml:space="preserve">Занятия физкультурой и спортом способствуют не только развитию физических качеств человека, но и, безусловно, несут важную воспитательную направленность. </w:t>
      </w:r>
      <w:r w:rsidR="00C12D74" w:rsidRPr="001C6EC9">
        <w:rPr>
          <w:rFonts w:ascii="Times New Roman" w:hAnsi="Times New Roman" w:cs="Times New Roman"/>
          <w:sz w:val="24"/>
          <w:szCs w:val="24"/>
        </w:rPr>
        <w:t>Актуальность темы в том, что именно в школьные годы закладываются основы физической культуры личности.</w:t>
      </w:r>
      <w:r w:rsidR="00FE767C" w:rsidRPr="001C6EC9">
        <w:rPr>
          <w:rFonts w:ascii="Times New Roman" w:hAnsi="Times New Roman" w:cs="Times New Roman"/>
          <w:sz w:val="24"/>
          <w:szCs w:val="24"/>
        </w:rPr>
        <w:t xml:space="preserve"> </w:t>
      </w:r>
      <w:r w:rsidR="00C12D74" w:rsidRPr="001C6EC9">
        <w:rPr>
          <w:rFonts w:ascii="Times New Roman" w:hAnsi="Times New Roman" w:cs="Times New Roman"/>
          <w:sz w:val="24"/>
          <w:szCs w:val="24"/>
        </w:rPr>
        <w:t xml:space="preserve">В современном обществе достаточно трудно сформировать мотивацию к здоровому образу жизни. Методы и приёмы, которые использовались раньше, сегодня могут оказаться недейственными. </w:t>
      </w:r>
    </w:p>
    <w:p w:rsidR="00C12D74" w:rsidRPr="001C6EC9" w:rsidRDefault="00C12D74" w:rsidP="00166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EC9">
        <w:rPr>
          <w:rFonts w:ascii="Times New Roman" w:hAnsi="Times New Roman" w:cs="Times New Roman"/>
          <w:b/>
          <w:sz w:val="24"/>
          <w:szCs w:val="24"/>
        </w:rPr>
        <w:t>Цель исследования.</w:t>
      </w:r>
      <w:r w:rsidRPr="001C6EC9">
        <w:rPr>
          <w:rFonts w:ascii="Times New Roman" w:hAnsi="Times New Roman" w:cs="Times New Roman"/>
          <w:sz w:val="24"/>
          <w:szCs w:val="24"/>
        </w:rPr>
        <w:t xml:space="preserve"> Целью данной работы является изучение мотивации младших школьников к физкультурно-спортивной деятельности. Исходя из поставленной цели, определены следующие задачи:</w:t>
      </w:r>
    </w:p>
    <w:p w:rsidR="00C12D74" w:rsidRPr="001C6EC9" w:rsidRDefault="00C12D74" w:rsidP="00166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EC9">
        <w:rPr>
          <w:rFonts w:ascii="Times New Roman" w:hAnsi="Times New Roman" w:cs="Times New Roman"/>
          <w:b/>
          <w:sz w:val="24"/>
          <w:szCs w:val="24"/>
        </w:rPr>
        <w:t>-</w:t>
      </w:r>
      <w:r w:rsidR="00FE767C" w:rsidRPr="001C6EC9">
        <w:rPr>
          <w:rFonts w:ascii="Times New Roman" w:hAnsi="Times New Roman" w:cs="Times New Roman"/>
          <w:sz w:val="24"/>
          <w:szCs w:val="24"/>
        </w:rPr>
        <w:t xml:space="preserve"> о</w:t>
      </w:r>
      <w:r w:rsidRPr="001C6EC9">
        <w:rPr>
          <w:rFonts w:ascii="Times New Roman" w:hAnsi="Times New Roman" w:cs="Times New Roman"/>
          <w:sz w:val="24"/>
          <w:szCs w:val="24"/>
        </w:rPr>
        <w:t>характеризовать психофизиологические особенности детей младшего школьного возраста</w:t>
      </w:r>
      <w:r w:rsidR="00FE767C" w:rsidRPr="001C6EC9">
        <w:rPr>
          <w:rFonts w:ascii="Times New Roman" w:hAnsi="Times New Roman" w:cs="Times New Roman"/>
          <w:sz w:val="24"/>
          <w:szCs w:val="24"/>
        </w:rPr>
        <w:t>;</w:t>
      </w:r>
    </w:p>
    <w:p w:rsidR="00FE767C" w:rsidRPr="001C6EC9" w:rsidRDefault="00FE767C" w:rsidP="00166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EC9">
        <w:rPr>
          <w:rFonts w:ascii="Times New Roman" w:hAnsi="Times New Roman" w:cs="Times New Roman"/>
          <w:b/>
          <w:sz w:val="24"/>
          <w:szCs w:val="24"/>
        </w:rPr>
        <w:t>-</w:t>
      </w:r>
      <w:r w:rsidRPr="001C6EC9">
        <w:rPr>
          <w:rFonts w:ascii="Times New Roman" w:hAnsi="Times New Roman" w:cs="Times New Roman"/>
          <w:sz w:val="24"/>
          <w:szCs w:val="24"/>
        </w:rPr>
        <w:t xml:space="preserve"> проанализировать факторы, влияющие на активность младших школьников;</w:t>
      </w:r>
    </w:p>
    <w:p w:rsidR="00FE767C" w:rsidRPr="001C6EC9" w:rsidRDefault="00FE767C" w:rsidP="00166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EC9">
        <w:rPr>
          <w:rFonts w:ascii="Times New Roman" w:hAnsi="Times New Roman" w:cs="Times New Roman"/>
          <w:b/>
          <w:sz w:val="24"/>
          <w:szCs w:val="24"/>
        </w:rPr>
        <w:t>-</w:t>
      </w:r>
      <w:r w:rsidRPr="001C6EC9">
        <w:rPr>
          <w:rFonts w:ascii="Times New Roman" w:hAnsi="Times New Roman" w:cs="Times New Roman"/>
          <w:sz w:val="24"/>
          <w:szCs w:val="24"/>
        </w:rPr>
        <w:t xml:space="preserve"> определить методы формирования положительной мотивации к занятиям физической культурой.</w:t>
      </w:r>
    </w:p>
    <w:p w:rsidR="001E739A" w:rsidRPr="001C6EC9" w:rsidRDefault="00FE767C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C6EC9">
        <w:rPr>
          <w:b/>
        </w:rPr>
        <w:t>Материалы и методы.</w:t>
      </w:r>
      <w:r w:rsidRPr="001C6EC9">
        <w:t xml:space="preserve"> </w:t>
      </w:r>
      <w:r w:rsidR="00E51051" w:rsidRPr="001C6EC9">
        <w:t xml:space="preserve">При изучении вопроса формирования положительной мотивации к урокам физической культуры в школе, </w:t>
      </w:r>
      <w:r w:rsidR="001C6EC9">
        <w:t xml:space="preserve">нами </w:t>
      </w:r>
      <w:r w:rsidR="00E51051" w:rsidRPr="001C6EC9">
        <w:t xml:space="preserve">были использованы следующие методы: </w:t>
      </w:r>
    </w:p>
    <w:p w:rsidR="001E739A" w:rsidRPr="001C6EC9" w:rsidRDefault="001E739A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>1.  </w:t>
      </w:r>
      <w:r w:rsidRPr="001C6EC9">
        <w:rPr>
          <w:bCs/>
          <w:color w:val="000000" w:themeColor="text1"/>
        </w:rPr>
        <w:t>Изучение и анализ литературных источников.</w:t>
      </w:r>
      <w:r w:rsidRPr="001C6EC9">
        <w:rPr>
          <w:color w:val="000000" w:themeColor="text1"/>
        </w:rPr>
        <w:t> </w:t>
      </w:r>
    </w:p>
    <w:p w:rsidR="00A1313B" w:rsidRPr="001C6EC9" w:rsidRDefault="001E739A" w:rsidP="00166515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>Мы изучили имеющуюся литературу по данному вопросу, исследования учёных и педагогов, которые затрагивали в своих трудах вопрос мотивации школьнико</w:t>
      </w:r>
      <w:bookmarkStart w:id="0" w:name="_GoBack"/>
      <w:bookmarkEnd w:id="0"/>
      <w:r w:rsidRPr="001C6EC9">
        <w:rPr>
          <w:color w:val="000000" w:themeColor="text1"/>
        </w:rPr>
        <w:t>в. Также была рассмотрена и официальная документация по педагогике. Стоит отметить, что данная проблема изучалась в разные времена. Многие исследователи обращались к вопросу мотивации учащихся.</w:t>
      </w:r>
      <w:r w:rsidR="00A1313B" w:rsidRPr="001C6EC9">
        <w:rPr>
          <w:color w:val="000000" w:themeColor="text1"/>
        </w:rPr>
        <w:t xml:space="preserve"> Слово «мотивация» впервые употребил А. Шопенгауэр в </w:t>
      </w:r>
      <w:r w:rsidR="00A1313B" w:rsidRPr="001C6EC9">
        <w:rPr>
          <w:color w:val="000000" w:themeColor="text1"/>
        </w:rPr>
        <w:lastRenderedPageBreak/>
        <w:t>статье "Четыре принципа достаточной причины". Позже этот термин закрепился в психологической науке для объяснения причин поведения человека.</w:t>
      </w:r>
    </w:p>
    <w:p w:rsidR="00A1313B" w:rsidRPr="001C6EC9" w:rsidRDefault="008428B1" w:rsidP="00166515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 xml:space="preserve">В.Д. </w:t>
      </w:r>
      <w:proofErr w:type="spellStart"/>
      <w:r w:rsidRPr="001C6EC9">
        <w:rPr>
          <w:color w:val="000000" w:themeColor="text1"/>
        </w:rPr>
        <w:t>Шадриков</w:t>
      </w:r>
      <w:proofErr w:type="spellEnd"/>
      <w:r w:rsidR="00A1313B" w:rsidRPr="001C6EC9">
        <w:rPr>
          <w:color w:val="000000" w:themeColor="text1"/>
        </w:rPr>
        <w:t xml:space="preserve"> </w:t>
      </w:r>
      <w:r w:rsidRPr="001C6EC9">
        <w:rPr>
          <w:color w:val="000000" w:themeColor="text1"/>
        </w:rPr>
        <w:t xml:space="preserve">считал, что </w:t>
      </w:r>
      <w:r w:rsidR="00A1313B" w:rsidRPr="001C6EC9">
        <w:rPr>
          <w:color w:val="000000" w:themeColor="text1"/>
        </w:rPr>
        <w:t>мотивация</w:t>
      </w:r>
      <w:r w:rsidRPr="001C6EC9">
        <w:rPr>
          <w:color w:val="000000" w:themeColor="text1"/>
        </w:rPr>
        <w:t xml:space="preserve"> </w:t>
      </w:r>
      <w:r w:rsidR="00A1313B" w:rsidRPr="001C6EC9">
        <w:rPr>
          <w:color w:val="000000" w:themeColor="text1"/>
        </w:rPr>
        <w:t>обусловлена целями и потребностями личности, идеалами</w:t>
      </w:r>
      <w:r w:rsidRPr="001C6EC9">
        <w:rPr>
          <w:color w:val="000000" w:themeColor="text1"/>
        </w:rPr>
        <w:t xml:space="preserve">, условиями деятельности, </w:t>
      </w:r>
      <w:r w:rsidR="00A1313B" w:rsidRPr="001C6EC9">
        <w:rPr>
          <w:color w:val="000000" w:themeColor="text1"/>
        </w:rPr>
        <w:t>спос</w:t>
      </w:r>
      <w:r w:rsidRPr="001C6EC9">
        <w:rPr>
          <w:color w:val="000000" w:themeColor="text1"/>
        </w:rPr>
        <w:t>обностями, умениями, характером</w:t>
      </w:r>
      <w:r w:rsidR="00A1313B" w:rsidRPr="001C6EC9">
        <w:rPr>
          <w:color w:val="000000" w:themeColor="text1"/>
        </w:rPr>
        <w:t xml:space="preserve"> и убеждениями личности. Учитывая эти факторы</w:t>
      </w:r>
      <w:r w:rsidRPr="001C6EC9">
        <w:rPr>
          <w:color w:val="000000" w:themeColor="text1"/>
        </w:rPr>
        <w:t>, человек принимает решение, формирует свои</w:t>
      </w:r>
      <w:r w:rsidR="00A1313B" w:rsidRPr="001C6EC9">
        <w:rPr>
          <w:color w:val="000000" w:themeColor="text1"/>
        </w:rPr>
        <w:t xml:space="preserve"> намерения.</w:t>
      </w:r>
    </w:p>
    <w:p w:rsidR="00A1313B" w:rsidRPr="001C6EC9" w:rsidRDefault="00A1313B" w:rsidP="00166515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>Мнение В. А. Иванникова заключается в том, что в начале процесса мотивации стоит мотив, так как он является предметом удовлетворения потребности, т. е. мотив дан человеку в готовом виде. Его не нужно формировать, его необходимо обновлять (актуализировать).</w:t>
      </w:r>
    </w:p>
    <w:p w:rsidR="00A1313B" w:rsidRPr="001C6EC9" w:rsidRDefault="002E1BD6" w:rsidP="00166515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 xml:space="preserve">Изучили работу В.И. Мартыновой «Условия формирования мотивации в учебном процессе физического воспитания». Автор считает, что мотив обязательно должен быть </w:t>
      </w:r>
      <w:r w:rsidR="00C71A2D">
        <w:rPr>
          <w:color w:val="000000" w:themeColor="text1"/>
        </w:rPr>
        <w:t xml:space="preserve">подкреплён успехом. </w:t>
      </w:r>
      <w:r w:rsidR="00701E5D">
        <w:rPr>
          <w:color w:val="000000" w:themeColor="text1"/>
        </w:rPr>
        <w:t>[2</w:t>
      </w:r>
      <w:r w:rsidR="00C71A2D">
        <w:rPr>
          <w:color w:val="000000" w:themeColor="text1"/>
        </w:rPr>
        <w:t>]</w:t>
      </w:r>
      <w:r w:rsidRPr="001C6EC9">
        <w:rPr>
          <w:color w:val="000000" w:themeColor="text1"/>
        </w:rPr>
        <w:t xml:space="preserve"> Положительные оценки должны подкрепл</w:t>
      </w:r>
      <w:r w:rsidR="00F87A2F" w:rsidRPr="001C6EC9">
        <w:rPr>
          <w:color w:val="000000" w:themeColor="text1"/>
        </w:rPr>
        <w:t>яться</w:t>
      </w:r>
      <w:r w:rsidRPr="001C6EC9">
        <w:rPr>
          <w:color w:val="000000" w:themeColor="text1"/>
        </w:rPr>
        <w:t xml:space="preserve"> в устной и письменной форме (похвала, одоб</w:t>
      </w:r>
      <w:r w:rsidR="00F87A2F" w:rsidRPr="001C6EC9">
        <w:rPr>
          <w:color w:val="000000" w:themeColor="text1"/>
        </w:rPr>
        <w:t>рение, награда). Результаты в</w:t>
      </w:r>
      <w:r w:rsidRPr="001C6EC9">
        <w:rPr>
          <w:color w:val="000000" w:themeColor="text1"/>
        </w:rPr>
        <w:t xml:space="preserve">о многом зависят </w:t>
      </w:r>
      <w:r w:rsidR="00F87A2F" w:rsidRPr="001C6EC9">
        <w:rPr>
          <w:color w:val="000000" w:themeColor="text1"/>
        </w:rPr>
        <w:t xml:space="preserve">также </w:t>
      </w:r>
      <w:r w:rsidRPr="001C6EC9">
        <w:rPr>
          <w:color w:val="000000" w:themeColor="text1"/>
        </w:rPr>
        <w:t>от личности самого препод</w:t>
      </w:r>
      <w:r w:rsidR="00F87A2F" w:rsidRPr="001C6EC9">
        <w:rPr>
          <w:color w:val="000000" w:themeColor="text1"/>
        </w:rPr>
        <w:t>авателя,</w:t>
      </w:r>
      <w:r w:rsidRPr="001C6EC9">
        <w:rPr>
          <w:color w:val="000000" w:themeColor="text1"/>
        </w:rPr>
        <w:t xml:space="preserve"> его коммуникативных качеств. </w:t>
      </w:r>
    </w:p>
    <w:p w:rsidR="0041463F" w:rsidRPr="00701E5D" w:rsidRDefault="001E739A" w:rsidP="001665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51051" w:rsidRPr="001C6EC9">
        <w:rPr>
          <w:rFonts w:ascii="Times New Roman" w:hAnsi="Times New Roman" w:cs="Times New Roman"/>
          <w:color w:val="000000" w:themeColor="text1"/>
          <w:sz w:val="24"/>
          <w:szCs w:val="24"/>
        </w:rPr>
        <w:t>Метод педагогического наблюдения</w:t>
      </w:r>
      <w:r w:rsidRPr="001C6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C6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1E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Суть данного метода заключается в анализе деятельности учащихся и педагога.</w:t>
      </w:r>
      <w:r w:rsidR="001C6EC9" w:rsidRPr="00701E5D">
        <w:rPr>
          <w:iCs/>
          <w:color w:val="000000" w:themeColor="text1"/>
          <w:sz w:val="24"/>
          <w:szCs w:val="24"/>
        </w:rPr>
        <w:t xml:space="preserve"> </w:t>
      </w:r>
      <w:r w:rsidR="0041463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оно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 </w:t>
      </w:r>
      <w:r w:rsidR="00E51051" w:rsidRPr="00701E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непосредственным, опосредованным, открытым, скрытым</w:t>
      </w:r>
      <w:r w:rsidR="00E51051" w:rsidRPr="00701E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701E5D" w:rsidRPr="00701E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[1]</w:t>
      </w:r>
      <w:r w:rsidR="00E51051" w:rsidRPr="00701E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F87A2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циально организуется, </w:t>
      </w:r>
      <w:r w:rsidR="0041463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для этого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разрабатывается система фиксации фактов. Педагогическое наблюдение позволяет в непринуж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денной, естественной обстановке изучить интересующие вопросы. В процессе наблюдения </w:t>
      </w:r>
      <w:r w:rsidR="0041463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были использованы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разнообразные методы регистрации наблюдаемого: видео, </w:t>
      </w:r>
      <w:r w:rsidR="0041463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фотосъёмка. Нами были изучены показатели психофизических качеств, уровня физической подготовки обучающихся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выполнении различных форм организации двигательной деятельности</w:t>
      </w:r>
      <w:r w:rsidR="0041463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63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наблюдений зане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1463F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ены в специальный </w:t>
      </w:r>
      <w:r w:rsidR="00E51051" w:rsidRPr="00701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журнал. </w:t>
      </w:r>
    </w:p>
    <w:p w:rsidR="00FE767C" w:rsidRPr="001C6EC9" w:rsidRDefault="0041463F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>3. Тестирование – выполнение двигательных заданий в строго регламентированных условиях.</w:t>
      </w:r>
      <w:r w:rsidR="001C6EC9">
        <w:rPr>
          <w:color w:val="000000" w:themeColor="text1"/>
        </w:rPr>
        <w:t xml:space="preserve"> </w:t>
      </w:r>
      <w:r w:rsidR="00A1313B" w:rsidRPr="001C6EC9">
        <w:rPr>
          <w:color w:val="000000" w:themeColor="text1"/>
        </w:rPr>
        <w:t>С</w:t>
      </w:r>
      <w:r w:rsidR="001C6EC9">
        <w:rPr>
          <w:color w:val="000000" w:themeColor="text1"/>
        </w:rPr>
        <w:t>уществуют различные виды тестов</w:t>
      </w:r>
      <w:r w:rsidR="00A1313B" w:rsidRPr="001C6EC9">
        <w:rPr>
          <w:iCs/>
          <w:color w:val="000000" w:themeColor="text1"/>
        </w:rPr>
        <w:t>: для оценки степени развития какого-то определённого физического качества, для оценки физического состояния занимающихся, для отбора учащихся в различные группы и секции.</w:t>
      </w:r>
      <w:r w:rsidR="00A1313B" w:rsidRPr="001C6EC9">
        <w:rPr>
          <w:color w:val="000000" w:themeColor="text1"/>
        </w:rPr>
        <w:t xml:space="preserve"> </w:t>
      </w:r>
      <w:r w:rsidR="00F87A2F" w:rsidRPr="001C6EC9">
        <w:rPr>
          <w:color w:val="000000" w:themeColor="text1"/>
        </w:rPr>
        <w:t>Нами было проведено тестирование физического состояния учащихся младших классов.</w:t>
      </w:r>
    </w:p>
    <w:p w:rsidR="00190F84" w:rsidRPr="001C6EC9" w:rsidRDefault="00F87A2F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b/>
          <w:color w:val="000000" w:themeColor="text1"/>
        </w:rPr>
        <w:t xml:space="preserve">Результаты и их обсуждение. </w:t>
      </w:r>
      <w:r w:rsidRPr="001C6EC9">
        <w:rPr>
          <w:color w:val="000000" w:themeColor="text1"/>
        </w:rPr>
        <w:t xml:space="preserve">В результате исследования нами были </w:t>
      </w:r>
      <w:r w:rsidR="003D7353" w:rsidRPr="001C6EC9">
        <w:rPr>
          <w:color w:val="000000" w:themeColor="text1"/>
        </w:rPr>
        <w:t>систематизированы</w:t>
      </w:r>
      <w:r w:rsidRPr="001C6EC9">
        <w:rPr>
          <w:color w:val="000000" w:themeColor="text1"/>
        </w:rPr>
        <w:t xml:space="preserve"> основные</w:t>
      </w:r>
      <w:r w:rsidR="003D7353" w:rsidRPr="001C6EC9">
        <w:rPr>
          <w:color w:val="000000" w:themeColor="text1"/>
        </w:rPr>
        <w:t xml:space="preserve"> методы повышения мотивации младших школьников к занятиям физической культурой.</w:t>
      </w:r>
    </w:p>
    <w:p w:rsidR="003D7353" w:rsidRPr="001C6EC9" w:rsidRDefault="003D7353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lastRenderedPageBreak/>
        <w:t xml:space="preserve">1. Игра – один из самых древних и действенных способов передачи накопленного опыта от одного поколения к другому. Включение игры в учебный процесс улучшает эмоциональный настрой обучающихся, стимулирует их деятельность. </w:t>
      </w:r>
      <w:r w:rsidRPr="001C6EC9">
        <w:rPr>
          <w:color w:val="000000" w:themeColor="text1"/>
          <w:sz w:val="14"/>
          <w:szCs w:val="14"/>
        </w:rPr>
        <w:t xml:space="preserve"> </w:t>
      </w:r>
      <w:r w:rsidRPr="001C6EC9">
        <w:rPr>
          <w:color w:val="000000" w:themeColor="text1"/>
        </w:rPr>
        <w:t xml:space="preserve">Игра - основной вид деятельности на уроках физической культуры в начальной школе. Игровая технология позволяет сделать обычный урок интересным и увлекательным. В игре удовлетворяются физические и духовные потребности ребёнка, в ней формируются его ум, волевые качества, формируется мотив к занятиям физической культурой. </w:t>
      </w:r>
    </w:p>
    <w:p w:rsidR="00190F84" w:rsidRPr="001C6EC9" w:rsidRDefault="003D7353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bCs/>
          <w:color w:val="000000" w:themeColor="text1"/>
        </w:rPr>
        <w:t>2. Метод проектов</w:t>
      </w:r>
      <w:r w:rsidR="001C6EC9">
        <w:rPr>
          <w:b/>
          <w:bCs/>
          <w:color w:val="000000" w:themeColor="text1"/>
        </w:rPr>
        <w:t xml:space="preserve">. </w:t>
      </w:r>
      <w:r w:rsidR="00190F84" w:rsidRPr="001C6EC9">
        <w:rPr>
          <w:color w:val="000000" w:themeColor="text1"/>
        </w:rPr>
        <w:t>Использование информационных технологий помогает сделать урок интереснее, насыщеннее. Развитию познавательных интересов, творческих</w:t>
      </w:r>
      <w:r w:rsidR="00166515">
        <w:rPr>
          <w:color w:val="000000" w:themeColor="text1"/>
        </w:rPr>
        <w:t xml:space="preserve"> </w:t>
      </w:r>
      <w:r w:rsidR="00190F84" w:rsidRPr="001C6EC9">
        <w:rPr>
          <w:color w:val="000000" w:themeColor="text1"/>
        </w:rPr>
        <w:t>способностей у учащихся способствует применение на уроках и во внеурочное</w:t>
      </w:r>
      <w:r w:rsidR="00190F84" w:rsidRPr="001C6EC9">
        <w:rPr>
          <w:color w:val="000000" w:themeColor="text1"/>
        </w:rPr>
        <w:br/>
        <w:t xml:space="preserve">время метода </w:t>
      </w:r>
      <w:r w:rsidR="001C6EC9">
        <w:rPr>
          <w:color w:val="000000" w:themeColor="text1"/>
        </w:rPr>
        <w:t>мини-проектов</w:t>
      </w:r>
      <w:r w:rsidR="00190F84" w:rsidRPr="001C6EC9">
        <w:rPr>
          <w:color w:val="000000" w:themeColor="text1"/>
        </w:rPr>
        <w:t>. Ученики готовят работы к научно-практической</w:t>
      </w:r>
      <w:r w:rsidR="00190F84" w:rsidRPr="001C6EC9">
        <w:rPr>
          <w:color w:val="000000" w:themeColor="text1"/>
        </w:rPr>
        <w:br/>
        <w:t>конференции: «</w:t>
      </w:r>
      <w:r w:rsidRPr="001C6EC9">
        <w:rPr>
          <w:color w:val="000000" w:themeColor="text1"/>
        </w:rPr>
        <w:t>Моя любимая игра</w:t>
      </w:r>
      <w:r w:rsidR="00190F84" w:rsidRPr="001C6EC9">
        <w:rPr>
          <w:color w:val="000000" w:themeColor="text1"/>
        </w:rPr>
        <w:t xml:space="preserve">», «Знаменитые спортсмены», </w:t>
      </w:r>
      <w:r w:rsidR="00F65D93" w:rsidRPr="001C6EC9">
        <w:rPr>
          <w:color w:val="000000" w:themeColor="text1"/>
        </w:rPr>
        <w:t xml:space="preserve">«Мой любимый вид спорта», «Зарядка», «Режим дня» и т.д. </w:t>
      </w:r>
    </w:p>
    <w:p w:rsidR="00F65D93" w:rsidRPr="001C6EC9" w:rsidRDefault="00F65D93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 xml:space="preserve">3. Создание ситуации успеха. На наш взгляд, в начальной школе обязательно нужно дифференцировать задания по степени сложности, исходя из </w:t>
      </w:r>
      <w:r w:rsidR="00266680" w:rsidRPr="001C6EC9">
        <w:rPr>
          <w:color w:val="000000" w:themeColor="text1"/>
        </w:rPr>
        <w:t xml:space="preserve">особенностей </w:t>
      </w:r>
      <w:r w:rsidRPr="001C6EC9">
        <w:rPr>
          <w:color w:val="000000" w:themeColor="text1"/>
        </w:rPr>
        <w:t xml:space="preserve">физической подготовки детей. Каждый ребёнок должен почувствовать себя успешным, только тогда он будет </w:t>
      </w:r>
      <w:r w:rsidR="00266680" w:rsidRPr="001C6EC9">
        <w:rPr>
          <w:color w:val="000000" w:themeColor="text1"/>
        </w:rPr>
        <w:t xml:space="preserve">посещать уроки физкультуры с удовольствием, будет стремиться улучшить свой результат. </w:t>
      </w:r>
    </w:p>
    <w:p w:rsidR="00266680" w:rsidRPr="001C6EC9" w:rsidRDefault="00266680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 xml:space="preserve">4. Использование метода самоконтроля. Необходимо уже в младшем школьном возрасте учить детей фиксировать все свои достижения. Только работая на определённый результат, учащиеся смогут объективно оценивать свои </w:t>
      </w:r>
      <w:r w:rsidR="001C6EC9">
        <w:rPr>
          <w:color w:val="000000" w:themeColor="text1"/>
        </w:rPr>
        <w:t>успехи</w:t>
      </w:r>
      <w:r w:rsidRPr="001C6EC9">
        <w:rPr>
          <w:color w:val="000000" w:themeColor="text1"/>
        </w:rPr>
        <w:t>.</w:t>
      </w:r>
    </w:p>
    <w:p w:rsidR="00266680" w:rsidRPr="001C6EC9" w:rsidRDefault="00266680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color w:val="000000" w:themeColor="text1"/>
        </w:rPr>
        <w:t xml:space="preserve">5. Одним из главных методов повышения мотивации считаем также личный пример педагога. Здесь сам учитель должен быть безупречен, являться для своих воспитанников ярким примером успешности </w:t>
      </w:r>
      <w:r w:rsidR="00D75ABB" w:rsidRPr="001C6EC9">
        <w:rPr>
          <w:color w:val="000000" w:themeColor="text1"/>
        </w:rPr>
        <w:t xml:space="preserve">и </w:t>
      </w:r>
      <w:r w:rsidRPr="001C6EC9">
        <w:rPr>
          <w:color w:val="000000" w:themeColor="text1"/>
        </w:rPr>
        <w:t>образцом для подражания.</w:t>
      </w:r>
    </w:p>
    <w:p w:rsidR="00D75ABB" w:rsidRDefault="00D75ABB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1C6EC9">
        <w:rPr>
          <w:b/>
          <w:color w:val="000000" w:themeColor="text1"/>
        </w:rPr>
        <w:t xml:space="preserve">Заключение. </w:t>
      </w:r>
      <w:r w:rsidRPr="001C6EC9">
        <w:rPr>
          <w:color w:val="000000" w:themeColor="text1"/>
        </w:rPr>
        <w:t xml:space="preserve">Таким образом, изучив литературные источники по вопросу развития мотивации и проведя собственное исследование, мы пришли к выводу о том, что необходимо расширять формы и методы работы </w:t>
      </w:r>
      <w:r w:rsidR="001C6EC9">
        <w:rPr>
          <w:color w:val="000000" w:themeColor="text1"/>
        </w:rPr>
        <w:t>с учащимися начальных классов. Современному педагогу необходимо и</w:t>
      </w:r>
      <w:r w:rsidRPr="001C6EC9">
        <w:rPr>
          <w:color w:val="000000" w:themeColor="text1"/>
        </w:rPr>
        <w:t>спользовать новые технологии и приёмы (</w:t>
      </w:r>
      <w:proofErr w:type="spellStart"/>
      <w:r w:rsidRPr="001C6EC9">
        <w:rPr>
          <w:color w:val="000000" w:themeColor="text1"/>
        </w:rPr>
        <w:t>здоровьесберегающая</w:t>
      </w:r>
      <w:proofErr w:type="spellEnd"/>
      <w:r w:rsidRPr="001C6EC9">
        <w:rPr>
          <w:color w:val="000000" w:themeColor="text1"/>
        </w:rPr>
        <w:t>, технология проектов и другие).</w:t>
      </w:r>
    </w:p>
    <w:p w:rsidR="00C71A2D" w:rsidRDefault="00C71A2D" w:rsidP="0016651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</w:rPr>
      </w:pPr>
      <w:r w:rsidRPr="00C71A2D">
        <w:rPr>
          <w:b/>
          <w:color w:val="000000" w:themeColor="text1"/>
        </w:rPr>
        <w:t>Использованная литература</w:t>
      </w:r>
    </w:p>
    <w:p w:rsidR="006E7F1C" w:rsidRPr="00701E5D" w:rsidRDefault="00C71A2D" w:rsidP="00166515">
      <w:pPr>
        <w:pStyle w:val="a5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71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Виленская</w:t>
      </w:r>
      <w:proofErr w:type="spellEnd"/>
      <w:r w:rsidRPr="00C71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Е. Физическое воспитание детей младшего школьного возраста: учеб. пособие / Т. Е. </w:t>
      </w:r>
      <w:proofErr w:type="spellStart"/>
      <w:r w:rsidRPr="00C71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Виленская</w:t>
      </w:r>
      <w:proofErr w:type="spellEnd"/>
      <w:r w:rsidRPr="00C71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Ростов н/</w:t>
      </w:r>
      <w:proofErr w:type="gramStart"/>
      <w:r w:rsidRPr="00C71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 :</w:t>
      </w:r>
      <w:proofErr w:type="gramEnd"/>
      <w:r w:rsidRPr="00C71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Феникс, 2006. - 160 с.</w:t>
      </w:r>
    </w:p>
    <w:p w:rsidR="00701E5D" w:rsidRDefault="00701E5D" w:rsidP="001665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</w:rPr>
      </w:pPr>
      <w:r w:rsidRPr="00C71A2D">
        <w:rPr>
          <w:color w:val="000000" w:themeColor="text1"/>
        </w:rPr>
        <w:t xml:space="preserve">Европа и современная Россия. Интегративная функция педагогической науки в едином образовательном пространстве: Материалы Третьей международной </w:t>
      </w:r>
      <w:r w:rsidRPr="00C71A2D">
        <w:rPr>
          <w:color w:val="000000" w:themeColor="text1"/>
        </w:rPr>
        <w:lastRenderedPageBreak/>
        <w:t>научной конференции. 3-5 мая 2005 г. Калининград./ Калининград: Изд-во РГУ им. И.Канта, 2005. – Ч.2. – с.141.</w:t>
      </w:r>
    </w:p>
    <w:p w:rsidR="00701E5D" w:rsidRPr="00C71A2D" w:rsidRDefault="00701E5D" w:rsidP="0016651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01E5D" w:rsidRPr="00C71A2D" w:rsidSect="006E7F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EC"/>
    <w:multiLevelType w:val="multilevel"/>
    <w:tmpl w:val="36C6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302AE"/>
    <w:multiLevelType w:val="hybridMultilevel"/>
    <w:tmpl w:val="4E98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1507"/>
    <w:multiLevelType w:val="multilevel"/>
    <w:tmpl w:val="A7CA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12E97"/>
    <w:multiLevelType w:val="multilevel"/>
    <w:tmpl w:val="0FB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8422E"/>
    <w:multiLevelType w:val="hybridMultilevel"/>
    <w:tmpl w:val="8B4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45497"/>
    <w:multiLevelType w:val="hybridMultilevel"/>
    <w:tmpl w:val="73B2D2AE"/>
    <w:lvl w:ilvl="0" w:tplc="5F024B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284296"/>
    <w:multiLevelType w:val="multilevel"/>
    <w:tmpl w:val="63C4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27EBB"/>
    <w:multiLevelType w:val="multilevel"/>
    <w:tmpl w:val="1AB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1A"/>
    <w:rsid w:val="0007542D"/>
    <w:rsid w:val="00166515"/>
    <w:rsid w:val="00190F84"/>
    <w:rsid w:val="001C6EC9"/>
    <w:rsid w:val="001E739A"/>
    <w:rsid w:val="001F281A"/>
    <w:rsid w:val="001F65C2"/>
    <w:rsid w:val="00266680"/>
    <w:rsid w:val="002E1BD6"/>
    <w:rsid w:val="003346B4"/>
    <w:rsid w:val="0036180C"/>
    <w:rsid w:val="003D7353"/>
    <w:rsid w:val="0041463F"/>
    <w:rsid w:val="00515C51"/>
    <w:rsid w:val="006E7F1C"/>
    <w:rsid w:val="00701E5D"/>
    <w:rsid w:val="008428B1"/>
    <w:rsid w:val="00931A31"/>
    <w:rsid w:val="00A1313B"/>
    <w:rsid w:val="00AF7849"/>
    <w:rsid w:val="00C12D74"/>
    <w:rsid w:val="00C71A2D"/>
    <w:rsid w:val="00D75ABB"/>
    <w:rsid w:val="00E51051"/>
    <w:rsid w:val="00F308D5"/>
    <w:rsid w:val="00F65D93"/>
    <w:rsid w:val="00F87A2F"/>
    <w:rsid w:val="00FB216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FC05C-E323-4C0E-8C3F-5074C447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A3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105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773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94">
              <w:marLeft w:val="-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192090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31">
              <w:marLeft w:val="-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39918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2019-10-21T19:52:00Z</cp:lastPrinted>
  <dcterms:created xsi:type="dcterms:W3CDTF">2020-01-12T18:14:00Z</dcterms:created>
  <dcterms:modified xsi:type="dcterms:W3CDTF">2020-01-12T18:14:00Z</dcterms:modified>
</cp:coreProperties>
</file>