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2F6" w:rsidRDefault="00351F8A" w:rsidP="004742F6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Значение конструктора </w:t>
      </w:r>
      <w:r w:rsidR="00115839">
        <w:rPr>
          <w:rFonts w:ascii="Times New Roman" w:hAnsi="Times New Roman" w:cs="Times New Roman"/>
          <w:b/>
          <w:sz w:val="32"/>
          <w:szCs w:val="32"/>
        </w:rPr>
        <w:t>ЛЕГО</w:t>
      </w:r>
      <w:r w:rsidR="004742F6">
        <w:rPr>
          <w:rFonts w:ascii="Times New Roman" w:hAnsi="Times New Roman" w:cs="Times New Roman"/>
          <w:b/>
          <w:sz w:val="32"/>
          <w:szCs w:val="32"/>
        </w:rPr>
        <w:t>,</w:t>
      </w:r>
      <w:r w:rsidR="004742F6" w:rsidRPr="004742F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742F6">
        <w:rPr>
          <w:rFonts w:ascii="Times New Roman" w:hAnsi="Times New Roman" w:cs="Times New Roman"/>
          <w:b/>
          <w:sz w:val="32"/>
          <w:szCs w:val="32"/>
        </w:rPr>
        <w:t xml:space="preserve"> в  </w:t>
      </w:r>
      <w:proofErr w:type="gramStart"/>
      <w:r w:rsidR="004742F6" w:rsidRPr="004742F6">
        <w:rPr>
          <w:rFonts w:ascii="Times New Roman" w:hAnsi="Times New Roman" w:cs="Times New Roman"/>
          <w:b/>
          <w:sz w:val="32"/>
          <w:szCs w:val="32"/>
        </w:rPr>
        <w:t>познавательной</w:t>
      </w:r>
      <w:proofErr w:type="gramEnd"/>
      <w:r w:rsidR="004742F6" w:rsidRPr="004742F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5346F" w:rsidRDefault="004742F6" w:rsidP="004742F6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42F6">
        <w:rPr>
          <w:rFonts w:ascii="Times New Roman" w:hAnsi="Times New Roman" w:cs="Times New Roman"/>
          <w:b/>
          <w:sz w:val="32"/>
          <w:szCs w:val="32"/>
        </w:rPr>
        <w:t>деятельности  старших дошкольников.</w:t>
      </w:r>
    </w:p>
    <w:p w:rsidR="004742F6" w:rsidRDefault="004742F6" w:rsidP="004742F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158D">
        <w:rPr>
          <w:rFonts w:ascii="Times New Roman" w:hAnsi="Times New Roman" w:cs="Times New Roman"/>
          <w:sz w:val="28"/>
          <w:szCs w:val="28"/>
        </w:rPr>
        <w:t>Дети всего мира могут общаться на одном языке –  на языке игры. Игра помогает им понять сложный, многообр</w:t>
      </w:r>
      <w:r w:rsidR="00115839">
        <w:rPr>
          <w:rFonts w:ascii="Times New Roman" w:hAnsi="Times New Roman" w:cs="Times New Roman"/>
          <w:sz w:val="28"/>
          <w:szCs w:val="28"/>
        </w:rPr>
        <w:t>азный мир</w:t>
      </w:r>
      <w:r w:rsidR="009858A9">
        <w:rPr>
          <w:rFonts w:ascii="Times New Roman" w:hAnsi="Times New Roman" w:cs="Times New Roman"/>
          <w:sz w:val="28"/>
          <w:szCs w:val="28"/>
        </w:rPr>
        <w:t>,</w:t>
      </w:r>
      <w:r w:rsidRPr="00A1158D">
        <w:rPr>
          <w:rFonts w:ascii="Times New Roman" w:hAnsi="Times New Roman" w:cs="Times New Roman"/>
          <w:sz w:val="28"/>
          <w:szCs w:val="28"/>
        </w:rPr>
        <w:t xml:space="preserve"> в котором они растут. В играх дети развивают свои естественные задатки – воображение, эмоции, чувства, интелл</w:t>
      </w:r>
      <w:r w:rsidR="00DC002C" w:rsidRPr="00A1158D">
        <w:rPr>
          <w:rFonts w:ascii="Times New Roman" w:hAnsi="Times New Roman" w:cs="Times New Roman"/>
          <w:sz w:val="28"/>
          <w:szCs w:val="28"/>
        </w:rPr>
        <w:t>ект, умение общаться и т.</w:t>
      </w:r>
      <w:r w:rsidRPr="00A1158D">
        <w:rPr>
          <w:rFonts w:ascii="Times New Roman" w:hAnsi="Times New Roman" w:cs="Times New Roman"/>
          <w:sz w:val="28"/>
          <w:szCs w:val="28"/>
        </w:rPr>
        <w:t>д.</w:t>
      </w:r>
      <w:r w:rsidR="00DC002C" w:rsidRPr="00A1158D">
        <w:rPr>
          <w:rFonts w:ascii="Times New Roman" w:hAnsi="Times New Roman" w:cs="Times New Roman"/>
          <w:sz w:val="28"/>
          <w:szCs w:val="28"/>
        </w:rPr>
        <w:t xml:space="preserve"> Дети играют всем, что попадает им по руку, поэтом</w:t>
      </w:r>
      <w:r w:rsidR="00115839">
        <w:rPr>
          <w:rFonts w:ascii="Times New Roman" w:hAnsi="Times New Roman" w:cs="Times New Roman"/>
          <w:sz w:val="28"/>
          <w:szCs w:val="28"/>
        </w:rPr>
        <w:t xml:space="preserve">у для игр им нужны безопасные, </w:t>
      </w:r>
      <w:r w:rsidR="00DC002C" w:rsidRPr="00A1158D">
        <w:rPr>
          <w:rFonts w:ascii="Times New Roman" w:hAnsi="Times New Roman" w:cs="Times New Roman"/>
          <w:sz w:val="28"/>
          <w:szCs w:val="28"/>
        </w:rPr>
        <w:t>прочные предметы и игрушки. Одной из так</w:t>
      </w:r>
      <w:r w:rsidR="00A1158D">
        <w:rPr>
          <w:rFonts w:ascii="Times New Roman" w:hAnsi="Times New Roman" w:cs="Times New Roman"/>
          <w:sz w:val="28"/>
          <w:szCs w:val="28"/>
        </w:rPr>
        <w:t>их игрушек является конструктор Л</w:t>
      </w:r>
      <w:r w:rsidR="009858A9">
        <w:rPr>
          <w:rFonts w:ascii="Times New Roman" w:hAnsi="Times New Roman" w:cs="Times New Roman"/>
          <w:sz w:val="28"/>
          <w:szCs w:val="28"/>
        </w:rPr>
        <w:t>ЕГО</w:t>
      </w:r>
      <w:r w:rsidR="00A1158D">
        <w:rPr>
          <w:rFonts w:ascii="Times New Roman" w:hAnsi="Times New Roman" w:cs="Times New Roman"/>
          <w:sz w:val="28"/>
          <w:szCs w:val="28"/>
        </w:rPr>
        <w:t>.</w:t>
      </w:r>
    </w:p>
    <w:p w:rsidR="00A1158D" w:rsidRDefault="00A1158D" w:rsidP="00A1158D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ЛЕГО - конструкторы появились на свет уже  более 50 лет назад.</w:t>
      </w:r>
    </w:p>
    <w:p w:rsidR="00A1158D" w:rsidRDefault="00A1158D" w:rsidP="00A11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вязи с этим возникает вопрос: «Смогут  ли конструктора заинтересовать современного ребёнка, который идёт в ногу со временем и увлекается компьютерными играми?».</w:t>
      </w:r>
    </w:p>
    <w:p w:rsidR="009858A9" w:rsidRDefault="00A1158D" w:rsidP="00A11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</w:t>
      </w:r>
      <w:r w:rsidRPr="00A1158D">
        <w:rPr>
          <w:rFonts w:ascii="Times New Roman" w:hAnsi="Times New Roman" w:cs="Times New Roman"/>
          <w:sz w:val="28"/>
          <w:szCs w:val="28"/>
        </w:rPr>
        <w:t>ЛЕГО - педагогика – одна из известных и распространенных сегодня педагогических систем, использующая трехмерные модели реального мира и предметно-игровую среду обучения и развития ребенка. Универсальный конструктор</w:t>
      </w:r>
      <w:r w:rsidR="00115839">
        <w:rPr>
          <w:rFonts w:ascii="Times New Roman" w:hAnsi="Times New Roman" w:cs="Times New Roman"/>
          <w:sz w:val="28"/>
          <w:szCs w:val="28"/>
        </w:rPr>
        <w:t xml:space="preserve"> имеет огромное педагогическое значение в жизни ребёнк</w:t>
      </w:r>
      <w:proofErr w:type="gramStart"/>
      <w:r w:rsidR="00115839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115839">
        <w:rPr>
          <w:rFonts w:ascii="Times New Roman" w:hAnsi="Times New Roman" w:cs="Times New Roman"/>
          <w:sz w:val="28"/>
          <w:szCs w:val="28"/>
        </w:rPr>
        <w:t xml:space="preserve"> дошкольника. Он </w:t>
      </w:r>
      <w:r w:rsidRPr="00A1158D">
        <w:rPr>
          <w:rFonts w:ascii="Times New Roman" w:hAnsi="Times New Roman" w:cs="Times New Roman"/>
          <w:sz w:val="28"/>
          <w:szCs w:val="28"/>
        </w:rPr>
        <w:t xml:space="preserve"> побуждает к умственной акти</w:t>
      </w:r>
      <w:r w:rsidR="009858A9">
        <w:rPr>
          <w:rFonts w:ascii="Times New Roman" w:hAnsi="Times New Roman" w:cs="Times New Roman"/>
          <w:sz w:val="28"/>
          <w:szCs w:val="28"/>
        </w:rPr>
        <w:t>вности и развивает м</w:t>
      </w:r>
      <w:r w:rsidR="00115839">
        <w:rPr>
          <w:rFonts w:ascii="Times New Roman" w:hAnsi="Times New Roman" w:cs="Times New Roman"/>
          <w:sz w:val="28"/>
          <w:szCs w:val="28"/>
        </w:rPr>
        <w:t xml:space="preserve">оторику рук, оказывает положительное </w:t>
      </w:r>
      <w:r w:rsidR="009858A9">
        <w:rPr>
          <w:rFonts w:ascii="Times New Roman" w:hAnsi="Times New Roman" w:cs="Times New Roman"/>
          <w:sz w:val="28"/>
          <w:szCs w:val="28"/>
        </w:rPr>
        <w:t>влияние на развитие познава</w:t>
      </w:r>
      <w:r w:rsidR="00115839">
        <w:rPr>
          <w:rFonts w:ascii="Times New Roman" w:hAnsi="Times New Roman" w:cs="Times New Roman"/>
          <w:sz w:val="28"/>
          <w:szCs w:val="28"/>
        </w:rPr>
        <w:t>тельных процессов</w:t>
      </w:r>
      <w:r w:rsidR="009858A9">
        <w:rPr>
          <w:rFonts w:ascii="Times New Roman" w:hAnsi="Times New Roman" w:cs="Times New Roman"/>
          <w:sz w:val="28"/>
          <w:szCs w:val="28"/>
        </w:rPr>
        <w:t>.</w:t>
      </w:r>
      <w:r w:rsidR="00115839">
        <w:rPr>
          <w:rFonts w:ascii="Times New Roman" w:hAnsi="Times New Roman" w:cs="Times New Roman"/>
          <w:sz w:val="28"/>
          <w:szCs w:val="28"/>
        </w:rPr>
        <w:t xml:space="preserve"> </w:t>
      </w:r>
      <w:r w:rsidR="009858A9">
        <w:rPr>
          <w:rFonts w:ascii="Times New Roman" w:hAnsi="Times New Roman" w:cs="Times New Roman"/>
          <w:sz w:val="28"/>
          <w:szCs w:val="28"/>
        </w:rPr>
        <w:t>Благодаря огромному разнообразию строительных деталей конструктора дети максимально активны   в игре, многофункциональность конструктора ЛЕГО</w:t>
      </w:r>
      <w:r w:rsidR="00351F8A">
        <w:rPr>
          <w:rFonts w:ascii="Times New Roman" w:hAnsi="Times New Roman" w:cs="Times New Roman"/>
          <w:sz w:val="28"/>
          <w:szCs w:val="28"/>
        </w:rPr>
        <w:t xml:space="preserve"> </w:t>
      </w:r>
      <w:r w:rsidR="009858A9">
        <w:rPr>
          <w:rFonts w:ascii="Times New Roman" w:hAnsi="Times New Roman" w:cs="Times New Roman"/>
          <w:sz w:val="28"/>
          <w:szCs w:val="28"/>
        </w:rPr>
        <w:t xml:space="preserve"> побуждает детей к новым экспериментам.</w:t>
      </w:r>
    </w:p>
    <w:p w:rsidR="00115839" w:rsidRPr="00115839" w:rsidRDefault="00351F8A" w:rsidP="0011583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ЛЕГО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-конструирование – это вид моделирующей творческо-продуктивной деятельности. Диапазон использования ЛЕГО с точки зрения конструктивно-игрового средства для детей довольно широк.</w:t>
      </w:r>
      <w:r w:rsid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8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Конструирование теснейшим образом связано с чувственным и интеллектуальным развитием ребенка. Особое значение оно имеет для совершенствования</w:t>
      </w:r>
      <w:r w:rsidR="009A5543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остроты зрения, точности </w:t>
      </w:r>
      <w:r w:rsidR="007847E3" w:rsidRP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цвет восприятия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тактильных качеств, развития мелкой мускулатуры кистей рук, восприятия формы и размеров объекта, пространства. Дети пробуют установить, на что похож предмет и чем он отличается от других; овладевают умением соизмерять 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ширину, длину, высоту предметов; начинают решать конструктивные задачи «на глаз»; развивают образное мышление; учатся представлять предметы в различных пространственных положениях, мысленно менять их взаимное расположение. В процессе занятий идет работа над развитием интеллекта воображения, мелкой моторики, творческих задатков, развитие диалогической и монологической речи, расширение словарного запаса.</w:t>
      </w:r>
      <w:r w:rsidR="009A5543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Особое внимание уделяется развитию логического и пространственного мышления. Воспитанники учатся работать с предложенными инструкциями, формируются умения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сотрудничать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партнером, работать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коллективе.</w:t>
      </w:r>
      <w:r w:rsidR="00115839" w:rsidRP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15839" w:rsidRDefault="00115839" w:rsidP="00115839">
      <w:pPr>
        <w:spacing w:line="360" w:lineRule="auto"/>
        <w:ind w:firstLine="851"/>
        <w:contextualSpacing/>
        <w:jc w:val="both"/>
        <w:rPr>
          <w:rFonts w:ascii="Arial" w:hAnsi="Arial" w:cs="Arial"/>
          <w:color w:val="000000"/>
          <w:sz w:val="27"/>
          <w:szCs w:val="27"/>
        </w:rPr>
      </w:pPr>
      <w:r w:rsidRP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Конструктор ЛЕГО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помогает ребенку воплощать в жизнь свои идеи, строить и фантазировать. Ребенок увлечённо работает и видит конечный результат. </w:t>
      </w:r>
      <w:r w:rsidRPr="001158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</w:rPr>
        <w:t>еобходимо подчеркнуть, что развитие способностей конструирования активизируют мыслительные процессы ребенка, порождают интерес к новому к творческому мышлению поставленных задач, к изобретательности и самостоятельности. Конструирование рождает инициативность, стремление к поиску, формир</w:t>
      </w:r>
      <w:r w:rsidRPr="00115839">
        <w:rPr>
          <w:rFonts w:ascii="Times New Roman" w:hAnsi="Times New Roman" w:cs="Times New Roman"/>
          <w:color w:val="000000"/>
          <w:sz w:val="28"/>
          <w:szCs w:val="28"/>
        </w:rPr>
        <w:t>ует волевые качества. Именно по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</w:rPr>
        <w:t xml:space="preserve">этому, основным требованием к конструкторской деятельности является </w:t>
      </w:r>
      <w:r w:rsidRPr="00115839">
        <w:rPr>
          <w:rFonts w:ascii="Times New Roman" w:hAnsi="Times New Roman" w:cs="Times New Roman"/>
          <w:color w:val="000000"/>
          <w:sz w:val="28"/>
          <w:szCs w:val="28"/>
        </w:rPr>
        <w:t>творческий характер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</w:rPr>
        <w:t xml:space="preserve"> во взаимодействии детей и взрослых, оптимальный уровень трудности в конструирование для исполнителя изделия, устойчивая мотивация и обеспечение положительного эмоционального настроя в ходе и по окончанию выполнения конструкторской деятельности.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</w:rPr>
        <w:t>Если деятельность ребенка носит творческий, не рутинный характер, то она постоянно заставляет его думать и становится достат</w:t>
      </w:r>
      <w:r w:rsidRPr="00115839">
        <w:rPr>
          <w:rFonts w:ascii="Times New Roman" w:hAnsi="Times New Roman" w:cs="Times New Roman"/>
          <w:color w:val="000000"/>
          <w:sz w:val="28"/>
          <w:szCs w:val="28"/>
        </w:rPr>
        <w:t>очно привлекательной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9A5543" w:rsidRPr="00115839">
        <w:rPr>
          <w:rFonts w:ascii="Times New Roman" w:hAnsi="Times New Roman" w:cs="Times New Roman"/>
          <w:color w:val="000000"/>
          <w:sz w:val="28"/>
          <w:szCs w:val="28"/>
        </w:rPr>
        <w:t xml:space="preserve">С помощью конструктора дети могут воплотить в жизнь любые фантазии, построить свой, неповторимый мир, и даже не задумываясь, освоить сложнейшие физические и геометрические законы, развить моторику, координацию движений, глазомер. Игры с конструктором </w:t>
      </w:r>
      <w:r w:rsidR="009A5543" w:rsidRPr="00351F8A">
        <w:rPr>
          <w:rFonts w:ascii="Times New Roman" w:hAnsi="Times New Roman" w:cs="Times New Roman"/>
          <w:b/>
          <w:color w:val="000000"/>
          <w:sz w:val="28"/>
          <w:szCs w:val="28"/>
        </w:rPr>
        <w:t>развивают</w:t>
      </w:r>
      <w:r w:rsidR="009A5543" w:rsidRPr="00351F8A">
        <w:rPr>
          <w:rFonts w:ascii="Arial" w:hAnsi="Arial" w:cs="Arial"/>
          <w:b/>
          <w:color w:val="000000"/>
          <w:sz w:val="27"/>
          <w:szCs w:val="27"/>
        </w:rPr>
        <w:t>: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9A5543" w:rsidRPr="00115839" w:rsidRDefault="009A5543" w:rsidP="00115839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5839">
        <w:rPr>
          <w:rFonts w:ascii="Times New Roman" w:hAnsi="Times New Roman" w:cs="Times New Roman"/>
          <w:color w:val="000000"/>
          <w:sz w:val="28"/>
          <w:szCs w:val="28"/>
        </w:rPr>
        <w:t xml:space="preserve">- образное мышление (мышление, которое </w:t>
      </w:r>
      <w:proofErr w:type="gramStart"/>
      <w:r w:rsidRPr="00115839">
        <w:rPr>
          <w:rFonts w:ascii="Times New Roman" w:hAnsi="Times New Roman" w:cs="Times New Roman"/>
          <w:color w:val="000000"/>
          <w:sz w:val="28"/>
          <w:szCs w:val="28"/>
        </w:rPr>
        <w:t>отвечает за создание определенного образа представления ребенка воплощая</w:t>
      </w:r>
      <w:proofErr w:type="gramEnd"/>
      <w:r w:rsidRPr="00115839">
        <w:rPr>
          <w:rFonts w:ascii="Times New Roman" w:hAnsi="Times New Roman" w:cs="Times New Roman"/>
          <w:color w:val="000000"/>
          <w:sz w:val="28"/>
          <w:szCs w:val="28"/>
        </w:rPr>
        <w:t xml:space="preserve"> этот образ в действительности, ребенок реализует задуманное);</w:t>
      </w:r>
    </w:p>
    <w:p w:rsidR="009A5543" w:rsidRPr="00115839" w:rsidRDefault="009A5543" w:rsidP="007847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15839">
        <w:rPr>
          <w:color w:val="000000"/>
          <w:sz w:val="28"/>
          <w:szCs w:val="28"/>
        </w:rPr>
        <w:lastRenderedPageBreak/>
        <w:t>- пространственное мышление (малыш на практике познает различные пространственные соотношения элементов: правее – левее, выше – ниже; учится понимать соответствие деталей: если один предмет выше, а другой оказывается ниже);</w:t>
      </w:r>
    </w:p>
    <w:p w:rsidR="009A5543" w:rsidRPr="00115839" w:rsidRDefault="009A5543" w:rsidP="007847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15839">
        <w:rPr>
          <w:color w:val="000000"/>
          <w:sz w:val="28"/>
          <w:szCs w:val="28"/>
        </w:rPr>
        <w:t>- мелкую моторику, глазомер (развивает мелкие мышцы руки, учится соизмерять мышечные усилия, тренирует глаз);</w:t>
      </w:r>
    </w:p>
    <w:p w:rsidR="009A5543" w:rsidRPr="00115839" w:rsidRDefault="009A5543" w:rsidP="007847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15839">
        <w:rPr>
          <w:color w:val="000000"/>
          <w:sz w:val="28"/>
          <w:szCs w:val="28"/>
        </w:rPr>
        <w:t xml:space="preserve">- фантазию и воображение (придумывает, изобретает, создает, воплощает, преобразует и </w:t>
      </w:r>
      <w:proofErr w:type="spellStart"/>
      <w:r w:rsidRPr="00115839">
        <w:rPr>
          <w:color w:val="000000"/>
          <w:sz w:val="28"/>
          <w:szCs w:val="28"/>
        </w:rPr>
        <w:t>т</w:t>
      </w:r>
      <w:proofErr w:type="gramStart"/>
      <w:r w:rsidRPr="00115839">
        <w:rPr>
          <w:color w:val="000000"/>
          <w:sz w:val="28"/>
          <w:szCs w:val="28"/>
        </w:rPr>
        <w:t>.д</w:t>
      </w:r>
      <w:proofErr w:type="spellEnd"/>
      <w:proofErr w:type="gramEnd"/>
      <w:r w:rsidRPr="00115839">
        <w:rPr>
          <w:color w:val="000000"/>
          <w:sz w:val="28"/>
          <w:szCs w:val="28"/>
        </w:rPr>
        <w:t>);</w:t>
      </w:r>
    </w:p>
    <w:p w:rsidR="009A5543" w:rsidRPr="00115839" w:rsidRDefault="009A5543" w:rsidP="007847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15839">
        <w:rPr>
          <w:color w:val="000000"/>
          <w:sz w:val="28"/>
          <w:szCs w:val="28"/>
        </w:rPr>
        <w:t>- способность к конструированию (ребенок не только осознает расположение деталей, но и начинает понимать, как</w:t>
      </w:r>
      <w:r w:rsidR="00351F8A">
        <w:rPr>
          <w:color w:val="000000"/>
          <w:sz w:val="28"/>
          <w:szCs w:val="28"/>
        </w:rPr>
        <w:t xml:space="preserve"> </w:t>
      </w:r>
      <w:r w:rsidRPr="00115839">
        <w:rPr>
          <w:color w:val="000000"/>
          <w:sz w:val="28"/>
          <w:szCs w:val="28"/>
        </w:rPr>
        <w:t xml:space="preserve"> надо </w:t>
      </w:r>
      <w:r w:rsidR="00351F8A">
        <w:rPr>
          <w:color w:val="000000"/>
          <w:sz w:val="28"/>
          <w:szCs w:val="28"/>
        </w:rPr>
        <w:t xml:space="preserve"> </w:t>
      </w:r>
      <w:r w:rsidRPr="00115839">
        <w:rPr>
          <w:color w:val="000000"/>
          <w:sz w:val="28"/>
          <w:szCs w:val="28"/>
        </w:rPr>
        <w:t xml:space="preserve">создать тот </w:t>
      </w:r>
      <w:r w:rsidR="00351F8A">
        <w:rPr>
          <w:color w:val="000000"/>
          <w:sz w:val="28"/>
          <w:szCs w:val="28"/>
        </w:rPr>
        <w:t xml:space="preserve"> </w:t>
      </w:r>
      <w:r w:rsidRPr="00115839">
        <w:rPr>
          <w:color w:val="000000"/>
          <w:sz w:val="28"/>
          <w:szCs w:val="28"/>
        </w:rPr>
        <w:t xml:space="preserve">или </w:t>
      </w:r>
      <w:r w:rsidR="00351F8A">
        <w:rPr>
          <w:color w:val="000000"/>
          <w:sz w:val="28"/>
          <w:szCs w:val="28"/>
        </w:rPr>
        <w:t xml:space="preserve"> </w:t>
      </w:r>
      <w:r w:rsidRPr="00115839">
        <w:rPr>
          <w:color w:val="000000"/>
          <w:sz w:val="28"/>
          <w:szCs w:val="28"/>
        </w:rPr>
        <w:t>иной</w:t>
      </w:r>
      <w:r w:rsidR="00351F8A">
        <w:rPr>
          <w:color w:val="000000"/>
          <w:sz w:val="28"/>
          <w:szCs w:val="28"/>
        </w:rPr>
        <w:t xml:space="preserve"> </w:t>
      </w:r>
      <w:r w:rsidRPr="00115839">
        <w:rPr>
          <w:color w:val="000000"/>
          <w:sz w:val="28"/>
          <w:szCs w:val="28"/>
        </w:rPr>
        <w:t xml:space="preserve"> объект).</w:t>
      </w:r>
    </w:p>
    <w:p w:rsidR="009A5543" w:rsidRPr="007847E3" w:rsidRDefault="007847E3" w:rsidP="007847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ЛЕГО</w:t>
      </w:r>
      <w:r w:rsidR="009A5543" w:rsidRPr="007847E3">
        <w:rPr>
          <w:color w:val="000000"/>
          <w:sz w:val="28"/>
          <w:szCs w:val="28"/>
        </w:rPr>
        <w:t> и его прототипы являются обязательными атрибутами игровой деятельности ДОУ, начиная от больших блоков и заканчивая стандартными деталями для настольного творчества. С помощью таких деталей дети учатся конструировать не только по схеме, но и воплощают свои задумки, строя города, станции и обыгрывая свои изобретения.</w:t>
      </w:r>
    </w:p>
    <w:p w:rsidR="009A5543" w:rsidRPr="007847E3" w:rsidRDefault="007847E3" w:rsidP="007847E3">
      <w:pPr>
        <w:pStyle w:val="a3"/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ЛЕГО</w:t>
      </w:r>
      <w:r w:rsidR="00351F8A">
        <w:rPr>
          <w:color w:val="000000"/>
          <w:sz w:val="28"/>
          <w:szCs w:val="28"/>
        </w:rPr>
        <w:t xml:space="preserve"> </w:t>
      </w:r>
      <w:r w:rsidR="009A5543" w:rsidRPr="007847E3">
        <w:rPr>
          <w:color w:val="000000"/>
          <w:sz w:val="28"/>
          <w:szCs w:val="28"/>
        </w:rPr>
        <w:t> применяется в детском саду не только как досуговая игра, но и фак</w:t>
      </w:r>
      <w:r>
        <w:rPr>
          <w:color w:val="000000"/>
          <w:sz w:val="28"/>
          <w:szCs w:val="28"/>
        </w:rPr>
        <w:t>ультативные взаимодействия. ЛЕГО</w:t>
      </w:r>
      <w:r w:rsidR="009A5543" w:rsidRPr="007847E3">
        <w:rPr>
          <w:color w:val="000000"/>
          <w:sz w:val="28"/>
          <w:szCs w:val="28"/>
        </w:rPr>
        <w:t>-конструирование с элементами программирования – это организация взаимодействия, где дети не только собирают замысловатые конструкции, но и создают программы на персональном компьютере, которые приводят модели в действие. Так, на пример, крокодил открывает пасть, лев садиться на задние лапы и рычит, а корабль качается и скрепит во время шторма.</w:t>
      </w:r>
    </w:p>
    <w:p w:rsidR="009A5543" w:rsidRPr="007847E3" w:rsidRDefault="007847E3" w:rsidP="007847E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9A5543" w:rsidRPr="0078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дно из проявлений творческой способности - умение комбинировать знакомые э</w:t>
      </w:r>
      <w:r w:rsidR="00351F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лементы по-новому. Работа с ЛЕГО</w:t>
      </w:r>
      <w:r w:rsidR="009A5543" w:rsidRPr="0078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-элементами стимулирует и развивает потенциальные творческие способности каждого ребёнка, учит его созидать и разрушать, что тоже очень важно. Разрушать не агрессивно, не бездумно, а для обеспечения созидания нового</w:t>
      </w:r>
      <w:r w:rsidR="00351F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э</w:t>
      </w:r>
      <w:r w:rsidR="009A5543" w:rsidRPr="0078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лементы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конструктора </w:t>
      </w:r>
      <w:r w:rsidR="009A5543" w:rsidRPr="0078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могут быть использованы в дидактических играх и упражнениях. (</w:t>
      </w:r>
      <w:r w:rsidR="00351F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5543" w:rsidRPr="0078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Игра «Чудесный мешочек»,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5543" w:rsidRPr="0078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351F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процессе  которой</w:t>
      </w:r>
      <w:proofErr w:type="gramStart"/>
      <w:r w:rsidR="00351F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5543" w:rsidRPr="0078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5543" w:rsidRPr="0078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5543" w:rsidRPr="0078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развивается тактильное </w:t>
      </w:r>
      <w:r w:rsidR="009A5543" w:rsidRPr="0078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восприятие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5543" w:rsidRPr="0078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351F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5543" w:rsidRPr="0078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речь. Игра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9A5543" w:rsidRPr="0078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«Запомни и повтори»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5543" w:rsidRPr="0078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направлена на корр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екцию памяти и мышления</w:t>
      </w:r>
      <w:proofErr w:type="gramStart"/>
      <w:r w:rsidR="00351F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5543" w:rsidRPr="0078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proofErr w:type="gramEnd"/>
      <w:r w:rsidR="00351F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A5543" w:rsidRPr="009A5543" w:rsidRDefault="00F13677" w:rsidP="00F1367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игр с конструктором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ЛЕГО </w:t>
      </w:r>
      <w:r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543"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идет работа </w:t>
      </w:r>
      <w:r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543"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 развитием интеллекта воображения, мелкой моторики, </w:t>
      </w:r>
      <w:r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543"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</w:t>
      </w:r>
      <w:r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ческих   задатков,   развитие </w:t>
      </w:r>
      <w:r w:rsidR="009A5543"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диалогической   и </w:t>
      </w:r>
      <w:r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543"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монологической  речи,  расширение  словарного  запаса. </w:t>
      </w:r>
    </w:p>
    <w:p w:rsidR="009A5543" w:rsidRPr="009A5543" w:rsidRDefault="009A5543" w:rsidP="00F13677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 внимание  уделяется </w:t>
      </w:r>
      <w:r w:rsidR="00F13677"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развитию  логического  и </w:t>
      </w:r>
      <w:r w:rsidR="00F13677"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пространственного  мышления. Дети  </w:t>
      </w:r>
      <w:r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учатся </w:t>
      </w:r>
      <w:r w:rsidR="00F13677"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работать  с  предложенными  инструкциями,  формируются </w:t>
      </w:r>
      <w:r w:rsidR="00F13677"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сотрудничать с партнером</w:t>
      </w:r>
      <w:r w:rsidR="0035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игре</w:t>
      </w:r>
      <w:r w:rsidR="00F13677"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5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677"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общаться </w:t>
      </w:r>
      <w:r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коллективе</w:t>
      </w:r>
      <w:r w:rsidR="00F13677"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Созданные ЛЕГО</w:t>
      </w:r>
      <w:r w:rsidR="0035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677"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</w:t>
      </w:r>
      <w:r w:rsidR="00F13677"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>ки  дети  используют  в  сюжетно-</w:t>
      </w:r>
      <w:r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ролевых   игра</w:t>
      </w:r>
      <w:r w:rsidR="00F13677"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  <w:r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  развития   полноценного </w:t>
      </w:r>
      <w:r w:rsid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конструктивного  творчества  необходимо,  чтобы  ребёнок </w:t>
      </w:r>
      <w:r w:rsid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имел предварительный замысел и мог его реализовывать, умел моделировать. З</w:t>
      </w:r>
      <w:r w:rsidR="00F13677"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>амысел, реализуемый в постройках</w:t>
      </w:r>
    </w:p>
    <w:p w:rsidR="00F13677" w:rsidRPr="00F13677" w:rsidRDefault="009A5543" w:rsidP="00F13677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черпают из окружающего мира. </w:t>
      </w:r>
      <w:r w:rsidR="00F13677"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>ем ярче, целостнее,  эмоциональнее  будут  их  впечатления  об ок</w:t>
      </w:r>
      <w:r w:rsid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ружающем мире, тем интереснее и </w:t>
      </w:r>
      <w:r w:rsidRPr="009A5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разнообразнее станут </w:t>
      </w:r>
      <w:r w:rsidR="00F13677"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постройки и наоборот.</w:t>
      </w:r>
    </w:p>
    <w:p w:rsidR="009A5543" w:rsidRPr="009A5543" w:rsidRDefault="00F13677" w:rsidP="00F1367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Следовательно</w:t>
      </w:r>
      <w:proofErr w:type="gramStart"/>
      <w:r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онструктор </w:t>
      </w:r>
      <w:r w:rsidR="00351F8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 о</w:t>
      </w:r>
      <w:r w:rsidRPr="00F136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казывает огромнейшее педагогическое и обучающее значение на развитие познавательных процессов  дошкольников в целом, Помогая быть им всесторонне развитыми, целеустремлёнными, легко ориентируемыми в современном мире.</w:t>
      </w:r>
    </w:p>
    <w:p w:rsidR="00DC002C" w:rsidRPr="00F13677" w:rsidRDefault="00DC002C" w:rsidP="00F1367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002C" w:rsidRPr="00F13677" w:rsidRDefault="00DC002C" w:rsidP="00F1367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002C" w:rsidRPr="00F13677" w:rsidRDefault="00DC002C" w:rsidP="00F1367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002C" w:rsidRDefault="00DC002C" w:rsidP="00F1367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DC002C" w:rsidRDefault="00DC002C" w:rsidP="00F1367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DC002C" w:rsidRDefault="00DC002C" w:rsidP="00F1367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DC002C" w:rsidRDefault="00DC002C" w:rsidP="004742F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DC002C" w:rsidRDefault="00DC002C" w:rsidP="004742F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DC002C" w:rsidRDefault="00DC002C" w:rsidP="004742F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DC002C" w:rsidRDefault="00DC002C" w:rsidP="00351F8A">
      <w:pPr>
        <w:spacing w:line="36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DC002C" w:rsidRPr="00115839" w:rsidRDefault="00DC002C" w:rsidP="004742F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115839">
        <w:rPr>
          <w:rFonts w:ascii="Times New Roman" w:hAnsi="Times New Roman" w:cs="Times New Roman"/>
          <w:b/>
          <w:sz w:val="32"/>
          <w:szCs w:val="32"/>
        </w:rPr>
        <w:lastRenderedPageBreak/>
        <w:t>Список литературы:</w:t>
      </w:r>
    </w:p>
    <w:p w:rsidR="00DC002C" w:rsidRPr="00C330E5" w:rsidRDefault="00DC002C" w:rsidP="00C330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5839">
        <w:rPr>
          <w:rFonts w:ascii="Times New Roman" w:hAnsi="Times New Roman" w:cs="Times New Roman"/>
          <w:b/>
          <w:sz w:val="28"/>
          <w:szCs w:val="28"/>
        </w:rPr>
        <w:t>1.</w:t>
      </w:r>
      <w:r w:rsidRPr="00C330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30E5">
        <w:rPr>
          <w:rFonts w:ascii="Times New Roman" w:hAnsi="Times New Roman" w:cs="Times New Roman"/>
          <w:sz w:val="28"/>
          <w:szCs w:val="28"/>
        </w:rPr>
        <w:t>Фешина</w:t>
      </w:r>
      <w:proofErr w:type="spellEnd"/>
      <w:r w:rsidRPr="00C330E5">
        <w:rPr>
          <w:rFonts w:ascii="Times New Roman" w:hAnsi="Times New Roman" w:cs="Times New Roman"/>
          <w:sz w:val="28"/>
          <w:szCs w:val="28"/>
        </w:rPr>
        <w:t xml:space="preserve"> Е.В. </w:t>
      </w:r>
      <w:proofErr w:type="spellStart"/>
      <w:r w:rsidRPr="00C330E5">
        <w:rPr>
          <w:rFonts w:ascii="Times New Roman" w:hAnsi="Times New Roman" w:cs="Times New Roman"/>
          <w:sz w:val="28"/>
          <w:szCs w:val="28"/>
        </w:rPr>
        <w:t>Легоконструктор</w:t>
      </w:r>
      <w:proofErr w:type="spellEnd"/>
      <w:r w:rsidRPr="00C330E5">
        <w:rPr>
          <w:rFonts w:ascii="Times New Roman" w:hAnsi="Times New Roman" w:cs="Times New Roman"/>
          <w:sz w:val="28"/>
          <w:szCs w:val="28"/>
        </w:rPr>
        <w:t xml:space="preserve"> в детско</w:t>
      </w:r>
      <w:r w:rsidR="00351F8A">
        <w:rPr>
          <w:rFonts w:ascii="Times New Roman" w:hAnsi="Times New Roman" w:cs="Times New Roman"/>
          <w:sz w:val="28"/>
          <w:szCs w:val="28"/>
        </w:rPr>
        <w:t xml:space="preserve">м саду/ </w:t>
      </w:r>
      <w:proofErr w:type="spellStart"/>
      <w:r w:rsidR="00351F8A">
        <w:rPr>
          <w:rFonts w:ascii="Times New Roman" w:hAnsi="Times New Roman" w:cs="Times New Roman"/>
          <w:sz w:val="28"/>
          <w:szCs w:val="28"/>
        </w:rPr>
        <w:t>Е.В.Фешина</w:t>
      </w:r>
      <w:proofErr w:type="spellEnd"/>
      <w:r w:rsidR="00351F8A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="00351F8A"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 w:rsidR="00351F8A">
        <w:rPr>
          <w:rFonts w:ascii="Times New Roman" w:hAnsi="Times New Roman" w:cs="Times New Roman"/>
          <w:sz w:val="28"/>
          <w:szCs w:val="28"/>
        </w:rPr>
        <w:t>,</w:t>
      </w:r>
      <w:r w:rsidRPr="00C330E5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C330E5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351F8A">
        <w:rPr>
          <w:rFonts w:ascii="Times New Roman" w:hAnsi="Times New Roman" w:cs="Times New Roman"/>
          <w:sz w:val="28"/>
          <w:szCs w:val="28"/>
        </w:rPr>
        <w:t xml:space="preserve"> Сфера, </w:t>
      </w:r>
      <w:r w:rsidRPr="00C330E5">
        <w:rPr>
          <w:rFonts w:ascii="Times New Roman" w:hAnsi="Times New Roman" w:cs="Times New Roman"/>
          <w:sz w:val="28"/>
          <w:szCs w:val="28"/>
        </w:rPr>
        <w:t>2012.-144с.</w:t>
      </w:r>
    </w:p>
    <w:p w:rsidR="009A5543" w:rsidRPr="00C330E5" w:rsidRDefault="009A5543" w:rsidP="00C330E5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5839">
        <w:rPr>
          <w:rFonts w:ascii="Times New Roman" w:hAnsi="Times New Roman" w:cs="Times New Roman"/>
          <w:b/>
          <w:sz w:val="28"/>
          <w:szCs w:val="28"/>
        </w:rPr>
        <w:t>2.</w:t>
      </w:r>
      <w:r w:rsidRPr="00C33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33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Куцакова</w:t>
      </w:r>
      <w:proofErr w:type="spellEnd"/>
      <w:r w:rsidRPr="00C33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Л. В. Конструирование и х</w:t>
      </w:r>
      <w:r w:rsidR="00351F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удожественный труд в детском саду/ Л.В. </w:t>
      </w:r>
      <w:proofErr w:type="spellStart"/>
      <w:r w:rsidR="00351F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Куцакова</w:t>
      </w:r>
      <w:proofErr w:type="spellEnd"/>
      <w:r w:rsidR="00351F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– </w:t>
      </w:r>
      <w:proofErr w:type="spellStart"/>
      <w:r w:rsidR="00351F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</w:t>
      </w:r>
      <w:proofErr w:type="gramStart"/>
      <w:r w:rsidR="00351F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,Т</w:t>
      </w:r>
      <w:proofErr w:type="gramEnd"/>
      <w:r w:rsidR="00351F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</w:t>
      </w:r>
      <w:proofErr w:type="spellEnd"/>
      <w:r w:rsidR="004B3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Сфера, 2009.-</w:t>
      </w:r>
      <w:r w:rsidRPr="00C33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63 с.</w:t>
      </w:r>
    </w:p>
    <w:p w:rsidR="009A5543" w:rsidRDefault="009A5543" w:rsidP="00C330E5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583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 w:rsidRPr="00C33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.https://infouro</w:t>
      </w:r>
      <w:r w:rsidR="00C33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k.ru/motodicheskoe_posobie_lego</w:t>
      </w:r>
      <w:r w:rsidRPr="00C33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konstruirovanie_v_detskom_sadu-366883.htm</w:t>
      </w:r>
      <w:r w:rsidR="00C330E5" w:rsidRPr="00C33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51F8A" w:rsidRDefault="00351F8A" w:rsidP="00351F8A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1F8A" w:rsidRPr="00C330E5" w:rsidRDefault="00351F8A" w:rsidP="00C330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C002C" w:rsidRPr="004742F6" w:rsidRDefault="00DC002C" w:rsidP="004742F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sectPr w:rsidR="00DC002C" w:rsidRPr="00474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7B"/>
    <w:rsid w:val="00115839"/>
    <w:rsid w:val="0029617B"/>
    <w:rsid w:val="00351F8A"/>
    <w:rsid w:val="004742F6"/>
    <w:rsid w:val="004B38A2"/>
    <w:rsid w:val="007847E3"/>
    <w:rsid w:val="0094025F"/>
    <w:rsid w:val="009858A9"/>
    <w:rsid w:val="009A5543"/>
    <w:rsid w:val="00A1158D"/>
    <w:rsid w:val="00A5346F"/>
    <w:rsid w:val="00C330E5"/>
    <w:rsid w:val="00DC002C"/>
    <w:rsid w:val="00F1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5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5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693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1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4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6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52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13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0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0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80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0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47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35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2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3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6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13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2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46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0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5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82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87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4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2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879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48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4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67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0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1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9265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3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5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4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6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36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3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1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55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91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76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6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66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8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2019-02-02T03:20:00Z</dcterms:created>
  <dcterms:modified xsi:type="dcterms:W3CDTF">2019-02-02T05:57:00Z</dcterms:modified>
</cp:coreProperties>
</file>