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36" w:rsidRDefault="008741BA" w:rsidP="008741B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Технология подготовки школьников к ЕГЭ по физике</w:t>
      </w:r>
    </w:p>
    <w:p w:rsidR="001553FE" w:rsidRDefault="001553FE" w:rsidP="00906257">
      <w:pPr>
        <w:pStyle w:val="c0"/>
        <w:spacing w:before="0" w:beforeAutospacing="0" w:after="0" w:afterAutospacing="0"/>
        <w:ind w:firstLine="567"/>
        <w:jc w:val="both"/>
        <w:rPr>
          <w:rStyle w:val="c2"/>
        </w:rPr>
      </w:pPr>
      <w:r w:rsidRPr="001553FE">
        <w:rPr>
          <w:rStyle w:val="c2"/>
        </w:rPr>
        <w:t>В свете модернизации системы образования и введения Единого Государственного Экзамена прослеживается необходимость в специальной дополнительной подготовке учащихся.</w:t>
      </w:r>
    </w:p>
    <w:p w:rsidR="00906257" w:rsidRDefault="00906257" w:rsidP="00DA6346">
      <w:pPr>
        <w:pStyle w:val="c0"/>
        <w:spacing w:before="0" w:beforeAutospacing="0" w:after="0" w:afterAutospacing="0"/>
        <w:ind w:firstLine="567"/>
        <w:jc w:val="both"/>
      </w:pPr>
      <w:r w:rsidRPr="00906257">
        <w:rPr>
          <w:rStyle w:val="c2"/>
        </w:rPr>
        <w:t>Технология подготовки к ЕГЭ по физике – система деятельности, направленная на успешную подготовку учащихся к экзамену ЕГЭ.</w:t>
      </w:r>
      <w:r w:rsidRPr="00906257">
        <w:rPr>
          <w:rStyle w:val="c2"/>
        </w:rPr>
        <w:t xml:space="preserve"> </w:t>
      </w:r>
      <w:r>
        <w:rPr>
          <w:rStyle w:val="c2"/>
        </w:rPr>
        <w:t xml:space="preserve">Технология подготовки к ЕГЭ по физике по своей специфике довольно сильно отличается от подготовки к традиционному вступительному экзамену. Необходимо более целенаправленно на уроках и дома внедрять задания, отражающие разные виды деятельности учащихся, которые они должны освоить в ходе изучения физики от умения воспринимать информацию до умения использовать физические понятия, связанные с жизнедеятельностью человека.     </w:t>
      </w:r>
    </w:p>
    <w:p w:rsidR="00906257" w:rsidRDefault="00906257" w:rsidP="000145E9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</w:rPr>
        <w:t>В своей статье я хочу рассказать, в чем состоит сущность технологии подготовки учащихся к ЕГЭ по физике, которая основывается на качественном усвоении учебного материала учащимися</w:t>
      </w:r>
      <w:r>
        <w:rPr>
          <w:b/>
          <w:bCs/>
          <w:color w:val="000000"/>
        </w:rPr>
        <w:t>.</w:t>
      </w:r>
      <w:r>
        <w:rPr>
          <w:color w:val="000000"/>
        </w:rPr>
        <w:t> </w:t>
      </w:r>
    </w:p>
    <w:p w:rsidR="00906257" w:rsidRDefault="00906257" w:rsidP="000145E9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</w:rPr>
        <w:t>Цель моей работы учителя – подготовить обучающихся, знающих процедуру экзамена, умеющих правильно оформить результаты выполнения заданий, имеющих собственную оценку своих знаний и умений и готовых психологически к такому сложному периоду их жизни как сдача ЕГЭ.</w:t>
      </w:r>
    </w:p>
    <w:p w:rsidR="00906257" w:rsidRDefault="00906257" w:rsidP="000145E9">
      <w:pPr>
        <w:pStyle w:val="a3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</w:rPr>
        <w:t xml:space="preserve">Главное – </w:t>
      </w:r>
      <w:r>
        <w:rPr>
          <w:color w:val="000000"/>
        </w:rPr>
        <w:t xml:space="preserve">это многоступенчатость, </w:t>
      </w:r>
      <w:r w:rsidR="00AF71AA">
        <w:rPr>
          <w:color w:val="000000"/>
        </w:rPr>
        <w:t>как в изучении нового материала</w:t>
      </w:r>
      <w:r>
        <w:rPr>
          <w:color w:val="000000"/>
        </w:rPr>
        <w:t>, так и в повторении. При подаче нового материала я сначала сообщаю основное, легко принимаемое к пониманию, затем повторяюсь и добавляю более сложные, но необходимые знания. По новым стандартам учащиеся должны добывать знания сами, и мы к этому идём. Но, всё же, базовые знания должны быть правильно сформированы на уроке. А уже впоследствии необходимо скорректировать знания, добытые самим учеником.</w:t>
      </w:r>
    </w:p>
    <w:p w:rsidR="00906257" w:rsidRDefault="00906257" w:rsidP="000145E9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</w:rPr>
        <w:t xml:space="preserve">На каждом этапе необходим оценочный самоконтроль, чтобы на выходе не разочароваться. Каждый учащийся должен твёрдо знать сколько реально баллов он может получить в данный момент. На основании этого вырабатывается стратегия получения максимального балла. Для каждого учащегося разрабатывается индивидуальный план, в котором указываются темы, плохо усвоенные учащимся (по итогам тестирований по </w:t>
      </w:r>
      <w:proofErr w:type="spellStart"/>
      <w:r>
        <w:rPr>
          <w:color w:val="000000"/>
        </w:rPr>
        <w:t>КИМам</w:t>
      </w:r>
      <w:proofErr w:type="spellEnd"/>
      <w:r>
        <w:rPr>
          <w:color w:val="000000"/>
        </w:rPr>
        <w:t>) и составляется график индивидуальных (возможно парных) консультаций.</w:t>
      </w:r>
    </w:p>
    <w:p w:rsidR="000145E9" w:rsidRDefault="00906257" w:rsidP="00AF71AA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</w:rPr>
        <w:t xml:space="preserve">Большая трудность при подготовке к ЕГЭ по физике заключается в том, что учащиеся обладают недостаточными знаниями по математике: не могут из одной формулы вывести другую, перевести единицы измерения, привести число к стандартному виду, округлить число, прочитать или построить график, а очень часто, даже зная формулу, просто не могут вычислить результат. — нужно уверенно владеть математическими знаниями. Знать действия </w:t>
      </w:r>
      <w:proofErr w:type="gramStart"/>
      <w:r>
        <w:rPr>
          <w:color w:val="000000"/>
        </w:rPr>
        <w:t>над  векторами</w:t>
      </w:r>
      <w:proofErr w:type="gramEnd"/>
      <w:r>
        <w:rPr>
          <w:color w:val="000000"/>
        </w:rPr>
        <w:t>, выразить нужную величину из формулы, найти сторону треугольника, применить теорему Пифагора, теоремы  синусов и косинусов и т. д. Именно поэтому, необходимо повторять основные математические знания и отрабатывать их на практ</w:t>
      </w:r>
      <w:r w:rsidR="000145E9">
        <w:rPr>
          <w:color w:val="000000"/>
        </w:rPr>
        <w:t>ике</w:t>
      </w:r>
      <w:r w:rsidR="000145E9">
        <w:rPr>
          <w:color w:val="000000"/>
        </w:rPr>
        <w:t xml:space="preserve"> всё же, овладение учащимися основными физическими и математическими понятиями, понимание физических законов и умение применять их на практике является необходимым, но не достаточным условием Решать нужно много, обосновывая своё решение и применяя теорию. </w:t>
      </w:r>
    </w:p>
    <w:p w:rsidR="000145E9" w:rsidRDefault="000145E9" w:rsidP="00AF71AA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А вот далее предоставляется свобода ученику в самостоятельной деятельности – повторении и воспроизведении теоретического материала, решении задач. На этом этапе могут использоваться </w:t>
      </w:r>
      <w:proofErr w:type="spellStart"/>
      <w:r>
        <w:rPr>
          <w:color w:val="000000"/>
        </w:rPr>
        <w:t>интернет-ресурсы</w:t>
      </w:r>
      <w:proofErr w:type="spellEnd"/>
      <w:r>
        <w:rPr>
          <w:color w:val="000000"/>
        </w:rPr>
        <w:t xml:space="preserve">. Именно самостоятельная деятельность </w:t>
      </w:r>
      <w:proofErr w:type="gramStart"/>
      <w:r>
        <w:rPr>
          <w:color w:val="000000"/>
        </w:rPr>
        <w:t>позволяет  ученику</w:t>
      </w:r>
      <w:proofErr w:type="gramEnd"/>
      <w:r>
        <w:rPr>
          <w:color w:val="000000"/>
        </w:rPr>
        <w:t xml:space="preserve"> раскрыться, лучше использовать свой творческий потенциал, научит применять теоретическую базу при решении различных задач. </w:t>
      </w:r>
    </w:p>
    <w:p w:rsidR="00AF71AA" w:rsidRDefault="00AF71AA" w:rsidP="00AF71AA">
      <w:pPr>
        <w:pStyle w:val="a3"/>
        <w:spacing w:before="0" w:beforeAutospacing="0" w:after="0" w:afterAutospacing="0"/>
        <w:ind w:firstLine="567"/>
        <w:jc w:val="both"/>
      </w:pPr>
      <w:bookmarkStart w:id="0" w:name="_GoBack"/>
      <w:bookmarkEnd w:id="0"/>
    </w:p>
    <w:p w:rsidR="000145E9" w:rsidRPr="00AF71AA" w:rsidRDefault="000145E9" w:rsidP="00AF71AA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>Рекомендации по решению задач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rPr>
          <w:b/>
          <w:bCs/>
        </w:rPr>
        <w:t xml:space="preserve">Общий метод решения задач базового уровня 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t xml:space="preserve">1. Установить, какому явлению соответствует ситуация задачи. 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lastRenderedPageBreak/>
        <w:t xml:space="preserve">2. Выделить элемент знаний об этом явлении, указанный в вопросе задачи. 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t>3. Дать словесную формулировку выделенного элемента знания или записать соответствующую формулу.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t xml:space="preserve">4. Применить формулировку или формулу к конкретной ситуации. 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t>5. Сформулировать ответ.</w:t>
      </w:r>
    </w:p>
    <w:p w:rsidR="000145E9" w:rsidRDefault="000145E9" w:rsidP="000145E9">
      <w:pPr>
        <w:pStyle w:val="a3"/>
      </w:pPr>
      <w:r>
        <w:rPr>
          <w:b/>
          <w:bCs/>
        </w:rPr>
        <w:t>Общий метод решения задач повышенного и высокого уровня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t xml:space="preserve">1. Установить, какому явлению соответствует ситуация задачи. 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t xml:space="preserve">2. Построить графическую модель явления с учетом условий задачи. 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t xml:space="preserve">3. Составить уравнения, описывающие модель. 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t xml:space="preserve">4. Вывести из уравнений расчетную формулу. </w:t>
      </w:r>
    </w:p>
    <w:p w:rsidR="000145E9" w:rsidRDefault="000145E9" w:rsidP="00AF71AA">
      <w:pPr>
        <w:pStyle w:val="a3"/>
        <w:spacing w:before="0" w:beforeAutospacing="0" w:after="0" w:afterAutospacing="0"/>
      </w:pPr>
      <w:r>
        <w:t>5. Рассчитать значение искомой физической величины по формуле</w:t>
      </w:r>
      <w:r>
        <w:rPr>
          <w:b/>
          <w:bCs/>
        </w:rPr>
        <w:t>.</w:t>
      </w:r>
    </w:p>
    <w:p w:rsidR="000145E9" w:rsidRDefault="000145E9" w:rsidP="000145E9">
      <w:pPr>
        <w:pStyle w:val="a3"/>
      </w:pPr>
      <w:r>
        <w:rPr>
          <w:b/>
          <w:bCs/>
          <w:color w:val="000000"/>
        </w:rPr>
        <w:t>Основные принципы подготовки к ЕГЭ:</w:t>
      </w:r>
    </w:p>
    <w:p w:rsidR="000145E9" w:rsidRPr="00AF71AA" w:rsidRDefault="000145E9" w:rsidP="000145E9">
      <w:pPr>
        <w:pStyle w:val="a3"/>
        <w:spacing w:before="0" w:beforeAutospacing="0" w:after="0" w:afterAutospacing="0"/>
      </w:pPr>
      <w:r w:rsidRPr="00AF71AA">
        <w:rPr>
          <w:bCs/>
          <w:color w:val="000000"/>
        </w:rPr>
        <w:t>1. Многократное повторение учебного материала.</w:t>
      </w:r>
    </w:p>
    <w:p w:rsidR="000145E9" w:rsidRPr="00AF71AA" w:rsidRDefault="000145E9" w:rsidP="000145E9">
      <w:pPr>
        <w:pStyle w:val="a3"/>
        <w:spacing w:before="0" w:beforeAutospacing="0" w:after="0" w:afterAutospacing="0"/>
      </w:pPr>
      <w:r w:rsidRPr="00AF71AA">
        <w:rPr>
          <w:bCs/>
          <w:color w:val="000000"/>
        </w:rPr>
        <w:t xml:space="preserve">2. </w:t>
      </w:r>
      <w:proofErr w:type="gramStart"/>
      <w:r w:rsidRPr="00AF71AA">
        <w:rPr>
          <w:bCs/>
          <w:color w:val="000000"/>
        </w:rPr>
        <w:t>Выделение  главного</w:t>
      </w:r>
      <w:proofErr w:type="gramEnd"/>
      <w:r w:rsidRPr="00AF71AA">
        <w:rPr>
          <w:bCs/>
          <w:color w:val="000000"/>
        </w:rPr>
        <w:t xml:space="preserve"> при изучении темы.</w:t>
      </w:r>
      <w:r w:rsidRPr="00AF71AA">
        <w:br/>
      </w:r>
      <w:r w:rsidRPr="00AF71AA">
        <w:rPr>
          <w:bCs/>
          <w:color w:val="000000"/>
        </w:rPr>
        <w:t>3. Развитие чувства реальности, ориентирование в величинах.</w:t>
      </w:r>
      <w:r w:rsidRPr="00AF71AA">
        <w:br/>
      </w:r>
      <w:r w:rsidRPr="00AF71AA">
        <w:rPr>
          <w:bCs/>
          <w:color w:val="000000"/>
        </w:rPr>
        <w:t>4. Самостоятельная деятельность учащихся.</w:t>
      </w:r>
      <w:r w:rsidRPr="00AF71AA">
        <w:rPr>
          <w:bCs/>
          <w:color w:val="000000"/>
        </w:rPr>
        <w:br/>
        <w:t>5. Систематический опрос и проверка усвоения материала.</w:t>
      </w:r>
    </w:p>
    <w:p w:rsidR="000145E9" w:rsidRPr="00AF71AA" w:rsidRDefault="000145E9" w:rsidP="000145E9">
      <w:pPr>
        <w:pStyle w:val="a3"/>
        <w:spacing w:before="0" w:beforeAutospacing="0" w:after="0" w:afterAutospacing="0"/>
      </w:pPr>
      <w:r w:rsidRPr="00AF71AA">
        <w:rPr>
          <w:bCs/>
        </w:rPr>
        <w:t>6. Собственная оценка каждым учащимся своего уровня подготовки к ЕГЭ.</w:t>
      </w:r>
    </w:p>
    <w:p w:rsidR="000145E9" w:rsidRDefault="000145E9" w:rsidP="000145E9">
      <w:pPr>
        <w:pStyle w:val="a3"/>
        <w:jc w:val="center"/>
      </w:pPr>
      <w:r>
        <w:rPr>
          <w:b/>
          <w:bCs/>
        </w:rPr>
        <w:t>Литература для подготовки</w:t>
      </w:r>
    </w:p>
    <w:p w:rsidR="000145E9" w:rsidRDefault="000145E9" w:rsidP="000145E9">
      <w:pPr>
        <w:pStyle w:val="a3"/>
        <w:numPr>
          <w:ilvl w:val="0"/>
          <w:numId w:val="1"/>
        </w:numPr>
      </w:pPr>
      <w:proofErr w:type="spellStart"/>
      <w:r>
        <w:t>КабардинО.Ф</w:t>
      </w:r>
      <w:proofErr w:type="spellEnd"/>
      <w:r>
        <w:t xml:space="preserve"> «Физика. Справочные </w:t>
      </w:r>
      <w:proofErr w:type="spellStart"/>
      <w:r>
        <w:t>материалы</w:t>
      </w:r>
      <w:proofErr w:type="gramStart"/>
      <w:r>
        <w:t>».,</w:t>
      </w:r>
      <w:proofErr w:type="gramEnd"/>
      <w:r>
        <w:t>М</w:t>
      </w:r>
      <w:proofErr w:type="spellEnd"/>
      <w:r>
        <w:t>., «Просвещение» (любой  год  издания)</w:t>
      </w:r>
    </w:p>
    <w:p w:rsidR="000145E9" w:rsidRDefault="000145E9" w:rsidP="000145E9">
      <w:pPr>
        <w:pStyle w:val="a3"/>
        <w:numPr>
          <w:ilvl w:val="0"/>
          <w:numId w:val="1"/>
        </w:numPr>
      </w:pPr>
      <w:proofErr w:type="spellStart"/>
      <w:r>
        <w:rPr>
          <w:color w:val="000000"/>
        </w:rPr>
        <w:t>Кабардин</w:t>
      </w:r>
      <w:proofErr w:type="spellEnd"/>
      <w:r>
        <w:rPr>
          <w:color w:val="000000"/>
        </w:rPr>
        <w:t xml:space="preserve"> О.Ф.,</w:t>
      </w:r>
      <w:proofErr w:type="gramStart"/>
      <w:r>
        <w:rPr>
          <w:color w:val="000000"/>
        </w:rPr>
        <w:t xml:space="preserve">   «</w:t>
      </w:r>
      <w:proofErr w:type="gramEnd"/>
      <w:r>
        <w:rPr>
          <w:color w:val="000000"/>
        </w:rPr>
        <w:t xml:space="preserve">Физика. Справочник для старшеклассников </w:t>
      </w:r>
      <w:proofErr w:type="gramStart"/>
      <w:r>
        <w:rPr>
          <w:color w:val="000000"/>
        </w:rPr>
        <w:t>и  поступающих</w:t>
      </w:r>
      <w:proofErr w:type="gramEnd"/>
      <w:r>
        <w:rPr>
          <w:color w:val="000000"/>
        </w:rPr>
        <w:t xml:space="preserve"> в ВУЗы»., М.,  «АСТ-пресс. Школа» (</w:t>
      </w:r>
      <w:proofErr w:type="gramStart"/>
      <w:r>
        <w:rPr>
          <w:color w:val="000000"/>
        </w:rPr>
        <w:t>любой  год</w:t>
      </w:r>
      <w:proofErr w:type="gramEnd"/>
      <w:r>
        <w:rPr>
          <w:color w:val="000000"/>
        </w:rPr>
        <w:t xml:space="preserve">  издания).</w:t>
      </w:r>
    </w:p>
    <w:p w:rsidR="000145E9" w:rsidRDefault="000145E9" w:rsidP="000145E9">
      <w:pPr>
        <w:pStyle w:val="a3"/>
        <w:numPr>
          <w:ilvl w:val="0"/>
          <w:numId w:val="1"/>
        </w:numPr>
      </w:pPr>
      <w:r>
        <w:rPr>
          <w:color w:val="000000"/>
        </w:rPr>
        <w:t xml:space="preserve">ЕГЭ-2017. Физика: типовые экзаменационные варианты: 10 вариантов / Под ред. М.Ю. Демидовой. — М.: Издательство «Национальное образование», 2017. </w:t>
      </w:r>
    </w:p>
    <w:p w:rsidR="000145E9" w:rsidRDefault="000145E9" w:rsidP="000145E9">
      <w:pPr>
        <w:pStyle w:val="a3"/>
        <w:numPr>
          <w:ilvl w:val="0"/>
          <w:numId w:val="1"/>
        </w:numPr>
      </w:pPr>
      <w:r>
        <w:rPr>
          <w:color w:val="000000"/>
        </w:rPr>
        <w:t xml:space="preserve">ЕГЭ-2017. Физика: тематические и типовые экзаменационные варианты: 32 варианта / Под ред. М.Ю. Демидовой. — М.: Издательство «Национальное образование», 2017. </w:t>
      </w:r>
    </w:p>
    <w:p w:rsidR="000145E9" w:rsidRDefault="000145E9" w:rsidP="000145E9">
      <w:pPr>
        <w:pStyle w:val="a3"/>
        <w:numPr>
          <w:ilvl w:val="0"/>
          <w:numId w:val="1"/>
        </w:numPr>
      </w:pPr>
      <w:r>
        <w:rPr>
          <w:color w:val="000000"/>
        </w:rPr>
        <w:t xml:space="preserve">ЕГЭ-2017. Физика: актив-тренинг: решение заданий А и В / Под ред. М.Ю. Демидовой. — М.: Издательство «Национальное образование», 2017. </w:t>
      </w:r>
    </w:p>
    <w:p w:rsidR="000145E9" w:rsidRDefault="000145E9" w:rsidP="000145E9">
      <w:pPr>
        <w:pStyle w:val="a3"/>
        <w:numPr>
          <w:ilvl w:val="0"/>
          <w:numId w:val="1"/>
        </w:numPr>
      </w:pPr>
      <w:r>
        <w:rPr>
          <w:color w:val="000000"/>
        </w:rPr>
        <w:t xml:space="preserve">ЕГЭ-2017 Физика / ФИПИ авторы-составители: </w:t>
      </w:r>
      <w:proofErr w:type="spellStart"/>
      <w:r>
        <w:rPr>
          <w:color w:val="000000"/>
        </w:rPr>
        <w:t>В.А.Грибов</w:t>
      </w:r>
      <w:proofErr w:type="spellEnd"/>
      <w:r>
        <w:rPr>
          <w:color w:val="000000"/>
        </w:rPr>
        <w:t xml:space="preserve"> – М.: </w:t>
      </w:r>
      <w:proofErr w:type="spellStart"/>
      <w:r>
        <w:rPr>
          <w:color w:val="000000"/>
        </w:rPr>
        <w:t>Астрель</w:t>
      </w:r>
      <w:proofErr w:type="spellEnd"/>
      <w:r>
        <w:rPr>
          <w:color w:val="000000"/>
        </w:rPr>
        <w:t>, 2017</w:t>
      </w:r>
    </w:p>
    <w:p w:rsidR="000145E9" w:rsidRDefault="000145E9" w:rsidP="000145E9">
      <w:pPr>
        <w:pStyle w:val="a3"/>
        <w:jc w:val="center"/>
      </w:pPr>
      <w:r>
        <w:rPr>
          <w:b/>
          <w:bCs/>
        </w:rPr>
        <w:t>Интернет- поддержка</w:t>
      </w:r>
    </w:p>
    <w:p w:rsidR="000145E9" w:rsidRDefault="000145E9" w:rsidP="000145E9">
      <w:pPr>
        <w:pStyle w:val="a3"/>
        <w:numPr>
          <w:ilvl w:val="0"/>
          <w:numId w:val="2"/>
        </w:numPr>
      </w:pPr>
      <w:hyperlink r:id="rId5" w:tgtFrame="_blank" w:history="1">
        <w:r>
          <w:rPr>
            <w:rStyle w:val="a4"/>
          </w:rPr>
          <w:t>http://phys.reshuege.ru/?redir=1</w:t>
        </w:r>
      </w:hyperlink>
      <w:r>
        <w:rPr>
          <w:color w:val="000000"/>
        </w:rPr>
        <w:t> </w:t>
      </w:r>
      <w:proofErr w:type="gramStart"/>
      <w:r>
        <w:rPr>
          <w:color w:val="000000"/>
        </w:rPr>
        <w:t>сайт  «</w:t>
      </w:r>
      <w:proofErr w:type="gramEnd"/>
      <w:r>
        <w:rPr>
          <w:color w:val="000000"/>
        </w:rPr>
        <w:t>Решу ЕГЭ» (физика)</w:t>
      </w:r>
    </w:p>
    <w:p w:rsidR="000145E9" w:rsidRDefault="000145E9" w:rsidP="000145E9">
      <w:pPr>
        <w:pStyle w:val="a3"/>
        <w:numPr>
          <w:ilvl w:val="0"/>
          <w:numId w:val="2"/>
        </w:numPr>
      </w:pPr>
      <w:hyperlink r:id="rId6" w:tgtFrame="_blank" w:history="1">
        <w:proofErr w:type="gramStart"/>
        <w:r>
          <w:rPr>
            <w:rStyle w:val="a4"/>
          </w:rPr>
          <w:t>http://interneturok.ru/ru</w:t>
        </w:r>
      </w:hyperlink>
      <w:r>
        <w:rPr>
          <w:color w:val="000000"/>
        </w:rPr>
        <w:t>  сайт</w:t>
      </w:r>
      <w:proofErr w:type="gramEnd"/>
      <w:r>
        <w:rPr>
          <w:color w:val="000000"/>
        </w:rPr>
        <w:t xml:space="preserve">  «Интернет урок»</w:t>
      </w:r>
    </w:p>
    <w:p w:rsidR="000145E9" w:rsidRDefault="000145E9" w:rsidP="000145E9">
      <w:pPr>
        <w:pStyle w:val="a3"/>
        <w:numPr>
          <w:ilvl w:val="0"/>
          <w:numId w:val="2"/>
        </w:numPr>
      </w:pPr>
      <w:hyperlink r:id="rId7" w:tgtFrame="_blank" w:history="1">
        <w:proofErr w:type="gramStart"/>
        <w:r>
          <w:rPr>
            <w:rStyle w:val="a4"/>
          </w:rPr>
          <w:t>http://vk.com/ege_physics</w:t>
        </w:r>
      </w:hyperlink>
      <w:r>
        <w:rPr>
          <w:color w:val="000000"/>
        </w:rPr>
        <w:t>  группа</w:t>
      </w:r>
      <w:proofErr w:type="gramEnd"/>
      <w:r>
        <w:rPr>
          <w:color w:val="000000"/>
        </w:rPr>
        <w:t xml:space="preserve">  «Подготовка к ЕГЭ по  физике»  социальной  сети  «В контакте»</w:t>
      </w:r>
    </w:p>
    <w:p w:rsidR="000145E9" w:rsidRDefault="000145E9" w:rsidP="000145E9">
      <w:pPr>
        <w:pStyle w:val="a3"/>
      </w:pPr>
      <w:r>
        <w:t xml:space="preserve">Личный сайт учителя </w:t>
      </w:r>
    </w:p>
    <w:p w:rsidR="000145E9" w:rsidRDefault="000145E9" w:rsidP="00DA6346">
      <w:pPr>
        <w:pStyle w:val="a3"/>
        <w:ind w:firstLine="567"/>
        <w:jc w:val="both"/>
      </w:pPr>
    </w:p>
    <w:p w:rsidR="00906257" w:rsidRPr="00906257" w:rsidRDefault="00906257" w:rsidP="00DA6346">
      <w:pPr>
        <w:spacing w:after="0"/>
        <w:ind w:firstLine="567"/>
        <w:jc w:val="both"/>
        <w:rPr>
          <w:rStyle w:val="c2"/>
        </w:rPr>
      </w:pPr>
    </w:p>
    <w:sectPr w:rsidR="00906257" w:rsidRPr="00906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0189D"/>
    <w:multiLevelType w:val="hybridMultilevel"/>
    <w:tmpl w:val="041C0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6526E"/>
    <w:multiLevelType w:val="hybridMultilevel"/>
    <w:tmpl w:val="1D96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E94"/>
    <w:rsid w:val="000145E9"/>
    <w:rsid w:val="00055D36"/>
    <w:rsid w:val="001553FE"/>
    <w:rsid w:val="008741BA"/>
    <w:rsid w:val="00906257"/>
    <w:rsid w:val="00AF71AA"/>
    <w:rsid w:val="00C73E94"/>
    <w:rsid w:val="00DA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9E1EC-3D45-4D2A-90EE-4F5E8781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1553FE"/>
  </w:style>
  <w:style w:type="paragraph" w:customStyle="1" w:styleId="c0">
    <w:name w:val="c0"/>
    <w:basedOn w:val="a"/>
    <w:rsid w:val="00906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06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45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.com/ege_phys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urok.ru/ru" TargetMode="External"/><Relationship Id="rId5" Type="http://schemas.openxmlformats.org/officeDocument/2006/relationships/hyperlink" Target="http://phys.reshuege.ru/?redir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307</dc:creator>
  <cp:keywords/>
  <dc:description/>
  <cp:lastModifiedBy>Кабинет 307</cp:lastModifiedBy>
  <cp:revision>5</cp:revision>
  <dcterms:created xsi:type="dcterms:W3CDTF">2019-01-10T05:56:00Z</dcterms:created>
  <dcterms:modified xsi:type="dcterms:W3CDTF">2019-01-10T08:30:00Z</dcterms:modified>
</cp:coreProperties>
</file>