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EC" w:rsidRDefault="002619EC" w:rsidP="002619E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2619EC" w:rsidRDefault="002619EC" w:rsidP="002619E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"Нижегородский строительный техникум"</w:t>
      </w: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  <w:rPr>
          <w:b/>
        </w:rPr>
      </w:pPr>
    </w:p>
    <w:p w:rsidR="008C5D9A" w:rsidRPr="007F0418" w:rsidRDefault="008C5D9A" w:rsidP="007F0418">
      <w:pPr>
        <w:spacing w:line="360" w:lineRule="auto"/>
        <w:jc w:val="center"/>
        <w:rPr>
          <w:b/>
        </w:rPr>
      </w:pPr>
    </w:p>
    <w:p w:rsidR="008C5D9A" w:rsidRPr="007F0418" w:rsidRDefault="008C5D9A" w:rsidP="007F0418">
      <w:pPr>
        <w:spacing w:line="360" w:lineRule="auto"/>
        <w:jc w:val="center"/>
        <w:rPr>
          <w:b/>
        </w:rPr>
      </w:pPr>
    </w:p>
    <w:p w:rsidR="008C5D9A" w:rsidRPr="007F0418" w:rsidRDefault="008C5D9A" w:rsidP="007F0418">
      <w:pPr>
        <w:spacing w:line="360" w:lineRule="auto"/>
        <w:jc w:val="center"/>
        <w:rPr>
          <w:b/>
        </w:rPr>
      </w:pPr>
    </w:p>
    <w:p w:rsidR="008C5D9A" w:rsidRPr="007F0418" w:rsidRDefault="008C5D9A" w:rsidP="007F0418">
      <w:pPr>
        <w:spacing w:line="360" w:lineRule="auto"/>
        <w:jc w:val="center"/>
        <w:rPr>
          <w:b/>
        </w:rPr>
      </w:pPr>
    </w:p>
    <w:p w:rsidR="008C5D9A" w:rsidRPr="007F0418" w:rsidRDefault="008C5D9A" w:rsidP="007F0418">
      <w:pPr>
        <w:spacing w:line="360" w:lineRule="auto"/>
        <w:jc w:val="center"/>
        <w:rPr>
          <w:b/>
        </w:rPr>
      </w:pPr>
    </w:p>
    <w:p w:rsidR="008C5D9A" w:rsidRPr="007F0418" w:rsidRDefault="008C5D9A" w:rsidP="007F0418">
      <w:pPr>
        <w:spacing w:line="360" w:lineRule="auto"/>
        <w:jc w:val="center"/>
        <w:rPr>
          <w:b/>
        </w:rPr>
      </w:pPr>
    </w:p>
    <w:p w:rsidR="008C5D9A" w:rsidRPr="007F0418" w:rsidRDefault="008C5D9A" w:rsidP="007F0418">
      <w:pPr>
        <w:spacing w:line="360" w:lineRule="auto"/>
        <w:jc w:val="center"/>
        <w:rPr>
          <w:b/>
        </w:rPr>
      </w:pPr>
    </w:p>
    <w:p w:rsidR="008C5D9A" w:rsidRPr="002619EC" w:rsidRDefault="008C5D9A" w:rsidP="002619EC">
      <w:pPr>
        <w:spacing w:line="276" w:lineRule="auto"/>
        <w:jc w:val="center"/>
        <w:rPr>
          <w:b/>
          <w:sz w:val="28"/>
          <w:szCs w:val="28"/>
        </w:rPr>
      </w:pPr>
      <w:r w:rsidRPr="002619EC">
        <w:rPr>
          <w:b/>
          <w:sz w:val="28"/>
          <w:szCs w:val="28"/>
        </w:rPr>
        <w:t>Рабочая программа учебной дисциплины</w:t>
      </w:r>
    </w:p>
    <w:p w:rsidR="008C5D9A" w:rsidRPr="002619EC" w:rsidRDefault="008C5D9A" w:rsidP="002619EC">
      <w:pPr>
        <w:pStyle w:val="210"/>
        <w:widowControl w:val="0"/>
        <w:spacing w:line="276" w:lineRule="auto"/>
        <w:ind w:left="0" w:firstLine="0"/>
        <w:jc w:val="center"/>
        <w:rPr>
          <w:b/>
          <w:sz w:val="28"/>
          <w:szCs w:val="28"/>
        </w:rPr>
      </w:pPr>
    </w:p>
    <w:p w:rsidR="008C5D9A" w:rsidRPr="002619EC" w:rsidRDefault="00C63A15" w:rsidP="002619EC">
      <w:pPr>
        <w:pStyle w:val="210"/>
        <w:widowControl w:val="0"/>
        <w:spacing w:line="276" w:lineRule="auto"/>
        <w:ind w:left="0" w:firstLine="0"/>
        <w:jc w:val="center"/>
        <w:rPr>
          <w:b/>
          <w:sz w:val="36"/>
          <w:szCs w:val="36"/>
        </w:rPr>
      </w:pPr>
      <w:r>
        <w:rPr>
          <w:b/>
          <w:color w:val="000000"/>
          <w:sz w:val="36"/>
          <w:szCs w:val="36"/>
        </w:rPr>
        <w:t>Охрана труда и промышленная безопасность</w:t>
      </w:r>
    </w:p>
    <w:p w:rsidR="008C5D9A" w:rsidRPr="002619EC" w:rsidRDefault="008C5D9A" w:rsidP="002619EC">
      <w:pPr>
        <w:spacing w:line="276" w:lineRule="auto"/>
        <w:jc w:val="center"/>
        <w:rPr>
          <w:b/>
          <w:sz w:val="28"/>
          <w:szCs w:val="28"/>
        </w:rPr>
      </w:pPr>
    </w:p>
    <w:p w:rsidR="007F0418" w:rsidRPr="002619EC" w:rsidRDefault="003457E9" w:rsidP="002619EC">
      <w:pPr>
        <w:spacing w:line="276" w:lineRule="auto"/>
        <w:jc w:val="center"/>
        <w:rPr>
          <w:b/>
          <w:sz w:val="28"/>
          <w:szCs w:val="28"/>
        </w:rPr>
      </w:pPr>
      <w:r w:rsidRPr="002619EC">
        <w:rPr>
          <w:b/>
          <w:sz w:val="28"/>
          <w:szCs w:val="28"/>
        </w:rPr>
        <w:t>08.02.03 Производство</w:t>
      </w:r>
      <w:r w:rsidR="007F0418" w:rsidRPr="002619EC">
        <w:rPr>
          <w:b/>
          <w:sz w:val="28"/>
          <w:szCs w:val="28"/>
        </w:rPr>
        <w:t xml:space="preserve"> неметаллических строительных изделий и конструкций </w:t>
      </w:r>
    </w:p>
    <w:p w:rsidR="008C5D9A" w:rsidRPr="002619EC" w:rsidRDefault="008C5D9A" w:rsidP="007F0418">
      <w:pPr>
        <w:spacing w:line="360" w:lineRule="auto"/>
        <w:jc w:val="center"/>
        <w:rPr>
          <w:b/>
          <w:sz w:val="28"/>
          <w:szCs w:val="28"/>
        </w:rPr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Default="008C5D9A" w:rsidP="007F0418">
      <w:pPr>
        <w:spacing w:line="360" w:lineRule="auto"/>
        <w:jc w:val="center"/>
      </w:pPr>
    </w:p>
    <w:p w:rsidR="00E05025" w:rsidRPr="007F0418" w:rsidRDefault="00E05025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8C5D9A" w:rsidP="007F0418">
      <w:pPr>
        <w:spacing w:line="360" w:lineRule="auto"/>
        <w:jc w:val="center"/>
      </w:pPr>
    </w:p>
    <w:p w:rsidR="008C5D9A" w:rsidRPr="007F0418" w:rsidRDefault="007F0418" w:rsidP="007F0418">
      <w:pPr>
        <w:spacing w:line="360" w:lineRule="auto"/>
        <w:jc w:val="center"/>
      </w:pPr>
      <w:r>
        <w:t>201</w:t>
      </w:r>
      <w:r w:rsidR="002619EC">
        <w:t>5</w:t>
      </w:r>
      <w:r w:rsidR="008C5D9A" w:rsidRPr="007F0418">
        <w:t xml:space="preserve"> г.</w:t>
      </w:r>
    </w:p>
    <w:p w:rsidR="008C5D9A" w:rsidRPr="007F0418" w:rsidRDefault="006C54A5" w:rsidP="007F0418">
      <w:pPr>
        <w:spacing w:line="360" w:lineRule="auto"/>
        <w:jc w:val="center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6" type="#_x0000_t202" style="position:absolute;left:0;text-align:left;margin-left:-18pt;margin-top:-.45pt;width:270pt;height:140.8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" stroked="f">
            <v:textbox>
              <w:txbxContent>
                <w:p w:rsidR="0067512F" w:rsidRPr="00FD7E78" w:rsidRDefault="0067512F" w:rsidP="001C3CAC">
                  <w:pPr>
                    <w:spacing w:line="360" w:lineRule="auto"/>
                    <w:rPr>
                      <w:sz w:val="28"/>
                    </w:rPr>
                  </w:pPr>
                  <w:r w:rsidRPr="00FD7E78">
                    <w:rPr>
                      <w:sz w:val="28"/>
                    </w:rPr>
                    <w:t>ОДОБРЕНО</w:t>
                  </w:r>
                </w:p>
                <w:p w:rsidR="0067512F" w:rsidRPr="00FD7E78" w:rsidRDefault="0067512F" w:rsidP="001C3CAC">
                  <w:pPr>
                    <w:autoSpaceDE w:val="0"/>
                    <w:autoSpaceDN w:val="0"/>
                    <w:adjustRightInd w:val="0"/>
                    <w:ind w:firstLine="567"/>
                    <w:rPr>
                      <w:sz w:val="28"/>
                    </w:rPr>
                  </w:pPr>
                  <w:r w:rsidRPr="00FD7E78">
                    <w:rPr>
                      <w:sz w:val="28"/>
                    </w:rPr>
                    <w:t>Предметной (цикловой) комиссией</w:t>
                  </w:r>
                </w:p>
                <w:p w:rsidR="0067512F" w:rsidRPr="00FD7E78" w:rsidRDefault="0067512F" w:rsidP="001C3CAC">
                  <w:pPr>
                    <w:autoSpaceDE w:val="0"/>
                    <w:autoSpaceDN w:val="0"/>
                    <w:adjustRightInd w:val="0"/>
                    <w:ind w:firstLine="567"/>
                    <w:rPr>
                      <w:sz w:val="28"/>
                    </w:rPr>
                  </w:pPr>
                  <w:r w:rsidRPr="00FD7E78">
                    <w:rPr>
                      <w:sz w:val="28"/>
                    </w:rPr>
                    <w:t>_______________________________</w:t>
                  </w:r>
                </w:p>
                <w:p w:rsidR="0067512F" w:rsidRPr="00FD7E78" w:rsidRDefault="003457E9" w:rsidP="001C3CAC">
                  <w:pPr>
                    <w:autoSpaceDE w:val="0"/>
                    <w:autoSpaceDN w:val="0"/>
                    <w:adjustRightInd w:val="0"/>
                    <w:ind w:firstLine="567"/>
                    <w:rPr>
                      <w:sz w:val="28"/>
                    </w:rPr>
                  </w:pPr>
                  <w:r w:rsidRPr="00FD7E78">
                    <w:rPr>
                      <w:sz w:val="28"/>
                    </w:rPr>
                    <w:t>Протокол №</w:t>
                  </w:r>
                  <w:r w:rsidR="0067512F" w:rsidRPr="00FD7E78">
                    <w:rPr>
                      <w:sz w:val="28"/>
                    </w:rPr>
                    <w:t xml:space="preserve"> ___от ______201__ года</w:t>
                  </w:r>
                </w:p>
                <w:p w:rsidR="0067512F" w:rsidRPr="00FD7E78" w:rsidRDefault="0067512F" w:rsidP="001C3CAC">
                  <w:pPr>
                    <w:autoSpaceDE w:val="0"/>
                    <w:autoSpaceDN w:val="0"/>
                    <w:adjustRightInd w:val="0"/>
                    <w:ind w:firstLine="567"/>
                    <w:rPr>
                      <w:sz w:val="28"/>
                    </w:rPr>
                  </w:pPr>
                  <w:r w:rsidRPr="00FD7E78">
                    <w:rPr>
                      <w:sz w:val="28"/>
                    </w:rPr>
                    <w:t>Председатель ПЦК</w:t>
                  </w:r>
                </w:p>
                <w:p w:rsidR="0067512F" w:rsidRPr="00FD7E78" w:rsidRDefault="0067512F" w:rsidP="001C3CAC">
                  <w:pPr>
                    <w:autoSpaceDE w:val="0"/>
                    <w:autoSpaceDN w:val="0"/>
                    <w:adjustRightInd w:val="0"/>
                    <w:ind w:firstLine="567"/>
                    <w:rPr>
                      <w:sz w:val="28"/>
                    </w:rPr>
                  </w:pPr>
                  <w:r w:rsidRPr="00FD7E78">
                    <w:rPr>
                      <w:sz w:val="28"/>
                    </w:rPr>
                    <w:t>_________________(____________)</w:t>
                  </w:r>
                </w:p>
                <w:p w:rsidR="0067512F" w:rsidRPr="00FD7E78" w:rsidRDefault="0067512F" w:rsidP="001C3CAC">
                  <w:pPr>
                    <w:spacing w:line="360" w:lineRule="auto"/>
                    <w:jc w:val="both"/>
                    <w:rPr>
                      <w:sz w:val="28"/>
                    </w:rPr>
                  </w:pPr>
                </w:p>
                <w:p w:rsidR="0067512F" w:rsidRPr="00FC2CCF" w:rsidRDefault="0067512F" w:rsidP="001C3CAC">
                  <w:pPr>
                    <w:spacing w:line="360" w:lineRule="auto"/>
                    <w:jc w:val="both"/>
                  </w:pPr>
                </w:p>
              </w:txbxContent>
            </v:textbox>
          </v:shape>
        </w:pict>
      </w:r>
    </w:p>
    <w:p w:rsidR="008C5D9A" w:rsidRPr="007F0418" w:rsidRDefault="008C5D9A" w:rsidP="007F0418">
      <w:pPr>
        <w:tabs>
          <w:tab w:val="left" w:pos="0"/>
        </w:tabs>
        <w:spacing w:line="360" w:lineRule="auto"/>
        <w:jc w:val="center"/>
        <w:rPr>
          <w:b/>
          <w:snapToGrid w:val="0"/>
        </w:rPr>
      </w:pPr>
    </w:p>
    <w:p w:rsidR="008C5D9A" w:rsidRPr="007F0418" w:rsidRDefault="008C5D9A" w:rsidP="007F0418">
      <w:pPr>
        <w:spacing w:line="360" w:lineRule="auto"/>
      </w:pPr>
    </w:p>
    <w:p w:rsidR="008C5D9A" w:rsidRPr="007F0418" w:rsidRDefault="008C5D9A" w:rsidP="007F0418">
      <w:pPr>
        <w:spacing w:line="360" w:lineRule="auto"/>
      </w:pPr>
    </w:p>
    <w:p w:rsidR="008C5D9A" w:rsidRPr="007F0418" w:rsidRDefault="008C5D9A" w:rsidP="007F0418">
      <w:pPr>
        <w:spacing w:line="360" w:lineRule="auto"/>
      </w:pPr>
    </w:p>
    <w:p w:rsidR="008C5D9A" w:rsidRPr="007F0418" w:rsidRDefault="008C5D9A" w:rsidP="007F0418">
      <w:pPr>
        <w:spacing w:line="360" w:lineRule="auto"/>
      </w:pPr>
    </w:p>
    <w:p w:rsidR="008C5D9A" w:rsidRPr="007F0418" w:rsidRDefault="008C5D9A" w:rsidP="007F0418">
      <w:pPr>
        <w:spacing w:line="360" w:lineRule="auto"/>
      </w:pPr>
    </w:p>
    <w:p w:rsidR="008C5D9A" w:rsidRPr="007F0418" w:rsidRDefault="008C5D9A" w:rsidP="007F0418">
      <w:pPr>
        <w:spacing w:line="360" w:lineRule="auto"/>
      </w:pPr>
    </w:p>
    <w:p w:rsidR="008C5D9A" w:rsidRDefault="008C5D9A" w:rsidP="007F041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</w:p>
    <w:p w:rsidR="001C3CAC" w:rsidRPr="007F0418" w:rsidRDefault="001C3CAC" w:rsidP="007F041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</w:p>
    <w:p w:rsidR="008C5D9A" w:rsidRPr="007F0418" w:rsidRDefault="008C5D9A" w:rsidP="007F041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</w:p>
    <w:p w:rsidR="002619EC" w:rsidRDefault="002619EC" w:rsidP="002619E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рабочей дисциплины разработана на основе Федерального государственного образовательного стандарта среднего профессионального образования специальности 08.02.03    Производство неметаллических строительных изделий и конструкций, утвержденного приказом Министерства образования и науки Российской Федерации № 800 от 28 июля 2014 г.</w:t>
      </w:r>
    </w:p>
    <w:p w:rsidR="007F0418" w:rsidRDefault="007F0418" w:rsidP="007F041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</w:p>
    <w:p w:rsidR="002619EC" w:rsidRPr="007F0418" w:rsidRDefault="002619EC" w:rsidP="007F041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</w:p>
    <w:p w:rsidR="008C5D9A" w:rsidRPr="002619EC" w:rsidRDefault="008C5D9A" w:rsidP="007F0418">
      <w:pPr>
        <w:spacing w:line="360" w:lineRule="auto"/>
        <w:jc w:val="both"/>
        <w:rPr>
          <w:sz w:val="28"/>
        </w:rPr>
      </w:pPr>
      <w:r w:rsidRPr="002619EC">
        <w:rPr>
          <w:sz w:val="28"/>
        </w:rPr>
        <w:t>Организ</w:t>
      </w:r>
      <w:r w:rsidR="007F0418" w:rsidRPr="002619EC">
        <w:rPr>
          <w:sz w:val="28"/>
        </w:rPr>
        <w:t>ация-разработчик: ГБ</w:t>
      </w:r>
      <w:r w:rsidR="003457E9">
        <w:rPr>
          <w:sz w:val="28"/>
        </w:rPr>
        <w:t xml:space="preserve">ПОУ </w:t>
      </w:r>
      <w:r w:rsidR="007F0418" w:rsidRPr="002619EC">
        <w:rPr>
          <w:sz w:val="28"/>
        </w:rPr>
        <w:t>НСТ</w:t>
      </w:r>
    </w:p>
    <w:p w:rsidR="008C5D9A" w:rsidRPr="002619EC" w:rsidRDefault="008C5D9A" w:rsidP="007F0418">
      <w:pPr>
        <w:spacing w:line="360" w:lineRule="auto"/>
        <w:jc w:val="both"/>
        <w:rPr>
          <w:sz w:val="28"/>
        </w:rPr>
      </w:pPr>
      <w:r w:rsidRPr="002619EC">
        <w:rPr>
          <w:sz w:val="28"/>
        </w:rPr>
        <w:t xml:space="preserve">Разработчик: </w:t>
      </w:r>
      <w:r w:rsidR="003F3C8F">
        <w:rPr>
          <w:sz w:val="28"/>
        </w:rPr>
        <w:t>Конкина И.В</w:t>
      </w:r>
      <w:r w:rsidR="002619EC" w:rsidRPr="002619EC">
        <w:rPr>
          <w:sz w:val="28"/>
        </w:rPr>
        <w:t xml:space="preserve">., </w:t>
      </w:r>
      <w:r w:rsidRPr="002619EC">
        <w:rPr>
          <w:sz w:val="28"/>
        </w:rPr>
        <w:t>преподаватель</w:t>
      </w:r>
    </w:p>
    <w:p w:rsidR="008C5D9A" w:rsidRPr="007F0418" w:rsidRDefault="008C5D9A" w:rsidP="007F0418">
      <w:pPr>
        <w:spacing w:line="360" w:lineRule="auto"/>
        <w:jc w:val="both"/>
      </w:pPr>
    </w:p>
    <w:p w:rsidR="008C5D9A" w:rsidRPr="007F0418" w:rsidRDefault="008C5D9A" w:rsidP="007F0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vertAlign w:val="superscript"/>
        </w:rPr>
      </w:pPr>
    </w:p>
    <w:p w:rsidR="008C5D9A" w:rsidRPr="007F0418" w:rsidRDefault="008C5D9A" w:rsidP="007F0418">
      <w:pPr>
        <w:spacing w:line="360" w:lineRule="auto"/>
        <w:jc w:val="both"/>
      </w:pPr>
    </w:p>
    <w:p w:rsidR="008C5D9A" w:rsidRPr="007F0418" w:rsidRDefault="008C5D9A" w:rsidP="007F0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8C5D9A" w:rsidRPr="007F0418" w:rsidRDefault="006C54A5" w:rsidP="007F0418">
      <w:pPr>
        <w:spacing w:line="360" w:lineRule="auto"/>
      </w:pPr>
      <w:r>
        <w:pict>
          <v:shape id="_x0000_s1034" type="#_x0000_t202" style="position:absolute;margin-left:531.05pt;margin-top:12.65pt;width:213pt;height:303pt;z-index:251663360" stroked="f">
            <v:textbox style="mso-next-textbox:#_x0000_s1034">
              <w:txbxContent>
                <w:p w:rsidR="0067512F" w:rsidRDefault="0067512F" w:rsidP="008C5D9A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</w:p>
                <w:p w:rsidR="0067512F" w:rsidRDefault="0067512F" w:rsidP="008C5D9A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</w:p>
                <w:p w:rsidR="0067512F" w:rsidRDefault="0067512F" w:rsidP="008C5D9A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</w:p>
                <w:p w:rsidR="0067512F" w:rsidRDefault="0067512F" w:rsidP="008C5D9A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2619EC" w:rsidRDefault="002619EC" w:rsidP="002619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ГБПОУ НСТ</w:t>
      </w:r>
    </w:p>
    <w:p w:rsidR="002619EC" w:rsidRDefault="002619EC" w:rsidP="002619E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Протокол №__ от _________201__г.</w:t>
      </w:r>
    </w:p>
    <w:p w:rsidR="008C5D9A" w:rsidRPr="007F0418" w:rsidRDefault="008C5D9A" w:rsidP="007F0418">
      <w:pPr>
        <w:widowControl w:val="0"/>
        <w:autoSpaceDE w:val="0"/>
        <w:spacing w:line="360" w:lineRule="auto"/>
        <w:jc w:val="center"/>
        <w:rPr>
          <w:caps/>
        </w:rPr>
      </w:pPr>
    </w:p>
    <w:p w:rsidR="008C5D9A" w:rsidRDefault="008C5D9A" w:rsidP="007F0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2619EC" w:rsidRDefault="002619EC" w:rsidP="007F0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2619EC" w:rsidRPr="007F0418" w:rsidRDefault="002619EC" w:rsidP="007F0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8C5D9A" w:rsidRPr="007F0418" w:rsidRDefault="008C5D9A" w:rsidP="007F04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8C5D9A" w:rsidRPr="007F0418" w:rsidRDefault="008C5D9A" w:rsidP="007F04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lang w:val="en-US"/>
        </w:rPr>
      </w:pPr>
      <w:r w:rsidRPr="007F0418">
        <w:rPr>
          <w:b/>
        </w:rPr>
        <w:lastRenderedPageBreak/>
        <w:t xml:space="preserve">СОДЕРЖАНИЕ </w:t>
      </w:r>
    </w:p>
    <w:tbl>
      <w:tblPr>
        <w:tblW w:w="0" w:type="auto"/>
        <w:tblLook w:val="01E0"/>
      </w:tblPr>
      <w:tblGrid>
        <w:gridCol w:w="7667"/>
        <w:gridCol w:w="1903"/>
      </w:tblGrid>
      <w:tr w:rsidR="008C5D9A" w:rsidRPr="007F0418" w:rsidTr="00BE72C0">
        <w:trPr>
          <w:trHeight w:val="931"/>
        </w:trPr>
        <w:tc>
          <w:tcPr>
            <w:tcW w:w="7667" w:type="dxa"/>
            <w:shd w:val="clear" w:color="auto" w:fill="auto"/>
          </w:tcPr>
          <w:p w:rsidR="008C5D9A" w:rsidRPr="00BE72C0" w:rsidRDefault="008C5D9A" w:rsidP="00BE72C0">
            <w:pPr>
              <w:rPr>
                <w:sz w:val="28"/>
                <w:szCs w:val="28"/>
              </w:rPr>
            </w:pPr>
          </w:p>
          <w:p w:rsidR="008C5D9A" w:rsidRPr="00BE72C0" w:rsidRDefault="00BE72C0" w:rsidP="00BE72C0">
            <w:pPr>
              <w:pStyle w:val="af4"/>
              <w:numPr>
                <w:ilvl w:val="0"/>
                <w:numId w:val="26"/>
              </w:numPr>
              <w:spacing w:after="0" w:line="240" w:lineRule="auto"/>
              <w:ind w:left="425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8C5D9A" w:rsidRPr="00BE72C0" w:rsidRDefault="008C5D9A" w:rsidP="00BE72C0">
            <w:pPr>
              <w:pStyle w:val="af4"/>
              <w:spacing w:after="0" w:line="240" w:lineRule="auto"/>
              <w:ind w:left="42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C5D9A" w:rsidRPr="007F0418" w:rsidRDefault="008C5D9A" w:rsidP="007F0418">
            <w:pPr>
              <w:spacing w:line="360" w:lineRule="auto"/>
              <w:jc w:val="center"/>
              <w:rPr>
                <w:b/>
              </w:rPr>
            </w:pPr>
            <w:r w:rsidRPr="007F0418">
              <w:rPr>
                <w:b/>
              </w:rPr>
              <w:t>стр.</w:t>
            </w:r>
          </w:p>
          <w:p w:rsidR="008C5D9A" w:rsidRPr="007F0418" w:rsidRDefault="008C5D9A" w:rsidP="007F0418">
            <w:pPr>
              <w:spacing w:line="360" w:lineRule="auto"/>
              <w:jc w:val="center"/>
              <w:rPr>
                <w:b/>
              </w:rPr>
            </w:pPr>
            <w:r w:rsidRPr="007F0418">
              <w:rPr>
                <w:b/>
              </w:rPr>
              <w:t xml:space="preserve">4 </w:t>
            </w:r>
          </w:p>
        </w:tc>
      </w:tr>
      <w:tr w:rsidR="008C5D9A" w:rsidRPr="007F0418" w:rsidTr="00BE72C0">
        <w:trPr>
          <w:trHeight w:val="720"/>
        </w:trPr>
        <w:tc>
          <w:tcPr>
            <w:tcW w:w="7667" w:type="dxa"/>
            <w:shd w:val="clear" w:color="auto" w:fill="auto"/>
          </w:tcPr>
          <w:p w:rsidR="008C5D9A" w:rsidRPr="00BE72C0" w:rsidRDefault="00BE72C0" w:rsidP="00BE72C0">
            <w:pPr>
              <w:pStyle w:val="af4"/>
              <w:numPr>
                <w:ilvl w:val="0"/>
                <w:numId w:val="26"/>
              </w:numPr>
              <w:spacing w:after="0" w:line="240" w:lineRule="auto"/>
              <w:ind w:left="425"/>
              <w:rPr>
                <w:rFonts w:ascii="Times New Roman" w:hAnsi="Times New Roman"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8C5D9A" w:rsidRPr="00BE72C0" w:rsidRDefault="008C5D9A" w:rsidP="00BE72C0">
            <w:pPr>
              <w:pStyle w:val="af4"/>
              <w:spacing w:after="0" w:line="240" w:lineRule="auto"/>
              <w:ind w:left="425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C5D9A" w:rsidRPr="007F0418" w:rsidRDefault="00770D2D" w:rsidP="007F041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C5D9A" w:rsidRPr="007F0418" w:rsidTr="00BE72C0">
        <w:trPr>
          <w:trHeight w:val="699"/>
        </w:trPr>
        <w:tc>
          <w:tcPr>
            <w:tcW w:w="7667" w:type="dxa"/>
            <w:shd w:val="clear" w:color="auto" w:fill="auto"/>
          </w:tcPr>
          <w:p w:rsidR="008C5D9A" w:rsidRPr="00BE72C0" w:rsidRDefault="00BE72C0" w:rsidP="00BE72C0">
            <w:pPr>
              <w:pStyle w:val="af4"/>
              <w:numPr>
                <w:ilvl w:val="0"/>
                <w:numId w:val="26"/>
              </w:numPr>
              <w:spacing w:after="0" w:line="240" w:lineRule="auto"/>
              <w:ind w:left="425"/>
              <w:rPr>
                <w:rFonts w:ascii="Times New Roman" w:hAnsi="Times New Roman"/>
                <w:caps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Условия реализации учебной дисциплины </w:t>
            </w:r>
          </w:p>
        </w:tc>
        <w:tc>
          <w:tcPr>
            <w:tcW w:w="1903" w:type="dxa"/>
            <w:shd w:val="clear" w:color="auto" w:fill="auto"/>
          </w:tcPr>
          <w:p w:rsidR="008C5D9A" w:rsidRPr="007F0418" w:rsidRDefault="00770D2D" w:rsidP="007F041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8C5D9A" w:rsidRPr="007F0418" w:rsidTr="00BE72C0">
        <w:trPr>
          <w:trHeight w:val="692"/>
        </w:trPr>
        <w:tc>
          <w:tcPr>
            <w:tcW w:w="7667" w:type="dxa"/>
            <w:shd w:val="clear" w:color="auto" w:fill="auto"/>
          </w:tcPr>
          <w:p w:rsidR="008C5D9A" w:rsidRPr="00BE72C0" w:rsidRDefault="00BE72C0" w:rsidP="00BE72C0">
            <w:pPr>
              <w:pStyle w:val="af4"/>
              <w:numPr>
                <w:ilvl w:val="0"/>
                <w:numId w:val="26"/>
              </w:numPr>
              <w:spacing w:after="0" w:line="240" w:lineRule="auto"/>
              <w:ind w:left="425"/>
              <w:rPr>
                <w:rFonts w:ascii="Times New Roman" w:hAnsi="Times New Roman"/>
                <w:caps/>
                <w:sz w:val="28"/>
                <w:szCs w:val="28"/>
              </w:rPr>
            </w:pPr>
            <w:r w:rsidRPr="00BE72C0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</w:tc>
        <w:tc>
          <w:tcPr>
            <w:tcW w:w="1903" w:type="dxa"/>
            <w:shd w:val="clear" w:color="auto" w:fill="auto"/>
          </w:tcPr>
          <w:p w:rsidR="008C5D9A" w:rsidRPr="007F0418" w:rsidRDefault="008C5D9A" w:rsidP="007F0418">
            <w:pPr>
              <w:spacing w:line="360" w:lineRule="auto"/>
              <w:jc w:val="center"/>
              <w:rPr>
                <w:b/>
              </w:rPr>
            </w:pPr>
            <w:r w:rsidRPr="007F0418">
              <w:rPr>
                <w:b/>
              </w:rPr>
              <w:t xml:space="preserve"> 1</w:t>
            </w:r>
            <w:r w:rsidR="00770D2D">
              <w:rPr>
                <w:b/>
              </w:rPr>
              <w:t>3</w:t>
            </w:r>
          </w:p>
        </w:tc>
      </w:tr>
    </w:tbl>
    <w:p w:rsidR="008C5D9A" w:rsidRPr="007F0418" w:rsidRDefault="008C5D9A" w:rsidP="007F0418">
      <w:pPr>
        <w:spacing w:line="360" w:lineRule="auto"/>
        <w:ind w:firstLine="851"/>
        <w:jc w:val="center"/>
        <w:rPr>
          <w:b/>
          <w:lang w:val="en-US"/>
        </w:rPr>
      </w:pPr>
    </w:p>
    <w:p w:rsidR="008C5D9A" w:rsidRPr="007F0418" w:rsidRDefault="008C5D9A" w:rsidP="007F0418">
      <w:pPr>
        <w:spacing w:line="360" w:lineRule="auto"/>
        <w:ind w:firstLine="851"/>
        <w:jc w:val="center"/>
        <w:rPr>
          <w:b/>
          <w:lang w:val="en-US"/>
        </w:rPr>
      </w:pPr>
    </w:p>
    <w:p w:rsidR="008C5D9A" w:rsidRPr="007F0418" w:rsidRDefault="008C5D9A" w:rsidP="007F0418">
      <w:pPr>
        <w:spacing w:line="360" w:lineRule="auto"/>
        <w:ind w:firstLine="851"/>
        <w:jc w:val="center"/>
        <w:rPr>
          <w:b/>
          <w:lang w:val="en-US"/>
        </w:rPr>
      </w:pPr>
    </w:p>
    <w:p w:rsidR="008C5D9A" w:rsidRPr="007F0418" w:rsidRDefault="008C5D9A" w:rsidP="007F0418">
      <w:pPr>
        <w:spacing w:line="360" w:lineRule="auto"/>
        <w:ind w:firstLine="851"/>
        <w:jc w:val="center"/>
        <w:rPr>
          <w:b/>
          <w:lang w:val="en-US"/>
        </w:rPr>
      </w:pPr>
    </w:p>
    <w:p w:rsidR="008C5D9A" w:rsidRPr="007F0418" w:rsidRDefault="008C5D9A" w:rsidP="007F0418">
      <w:pPr>
        <w:spacing w:line="360" w:lineRule="auto"/>
        <w:ind w:firstLine="851"/>
        <w:jc w:val="center"/>
        <w:rPr>
          <w:b/>
          <w:lang w:val="en-US"/>
        </w:rPr>
      </w:pPr>
    </w:p>
    <w:p w:rsidR="008C5D9A" w:rsidRPr="007F0418" w:rsidRDefault="008C5D9A" w:rsidP="007F0418">
      <w:pPr>
        <w:spacing w:line="360" w:lineRule="auto"/>
        <w:ind w:firstLine="851"/>
        <w:jc w:val="center"/>
        <w:rPr>
          <w:b/>
          <w:lang w:val="en-US"/>
        </w:rPr>
      </w:pPr>
    </w:p>
    <w:p w:rsidR="008C5D9A" w:rsidRPr="007F0418" w:rsidRDefault="008C5D9A" w:rsidP="007F0418">
      <w:pPr>
        <w:spacing w:line="360" w:lineRule="auto"/>
        <w:ind w:firstLine="851"/>
        <w:jc w:val="center"/>
        <w:rPr>
          <w:b/>
          <w:lang w:val="en-US"/>
        </w:rPr>
      </w:pPr>
    </w:p>
    <w:p w:rsidR="00DF0CAE" w:rsidRPr="007F0418" w:rsidRDefault="006C54A5" w:rsidP="007F0418">
      <w:pPr>
        <w:tabs>
          <w:tab w:val="left" w:pos="0"/>
        </w:tabs>
        <w:spacing w:line="360" w:lineRule="auto"/>
        <w:jc w:val="center"/>
        <w:rPr>
          <w:b/>
        </w:rPr>
      </w:pPr>
      <w:r w:rsidRPr="006C54A5">
        <w:rPr>
          <w:noProof/>
        </w:rPr>
        <w:pict>
          <v:shape id="_x0000_s1029" type="#_x0000_t202" style="position:absolute;left:0;text-align:left;margin-left:256.95pt;margin-top:3.5pt;width:225pt;height:164.25pt;z-index:251657216" stroked="f">
            <v:textbox style="mso-next-textbox:#_x0000_s1029">
              <w:txbxContent>
                <w:p w:rsidR="0067512F" w:rsidRPr="008C5D9A" w:rsidRDefault="0067512F" w:rsidP="008C5D9A"/>
              </w:txbxContent>
            </v:textbox>
          </v:shape>
        </w:pict>
      </w:r>
      <w:r w:rsidRPr="006C54A5">
        <w:rPr>
          <w:noProof/>
        </w:rPr>
        <w:pict>
          <v:shape id="_x0000_s1028" type="#_x0000_t202" style="position:absolute;left:0;text-align:left;margin-left:-39.25pt;margin-top:2.45pt;width:253.35pt;height:180.75pt;z-index:251658240" stroked="f">
            <v:textbox style="mso-next-textbox:#_x0000_s1028">
              <w:txbxContent>
                <w:p w:rsidR="0067512F" w:rsidRPr="008C5D9A" w:rsidRDefault="0067512F" w:rsidP="008C5D9A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Pr="006C54A5">
        <w:rPr>
          <w:noProof/>
        </w:rPr>
        <w:pict>
          <v:shape id="_x0000_s1030" type="#_x0000_t202" style="position:absolute;left:0;text-align:left;margin-left:256.95pt;margin-top:5.85pt;width:213pt;height:303pt;z-index:251659264" stroked="f">
            <v:textbox style="mso-next-textbox:#_x0000_s1030">
              <w:txbxContent>
                <w:p w:rsidR="0067512F" w:rsidRPr="008C5D9A" w:rsidRDefault="0067512F" w:rsidP="008C5D9A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DF0CAE" w:rsidRPr="007F0418" w:rsidRDefault="00DF0CAE" w:rsidP="007F0418">
      <w:pPr>
        <w:spacing w:line="360" w:lineRule="auto"/>
        <w:ind w:firstLine="851"/>
        <w:jc w:val="center"/>
        <w:rPr>
          <w:b/>
        </w:rPr>
      </w:pPr>
    </w:p>
    <w:p w:rsidR="00DF0CAE" w:rsidRPr="007F0418" w:rsidRDefault="00DF0CAE" w:rsidP="007F0418">
      <w:pPr>
        <w:spacing w:line="360" w:lineRule="auto"/>
        <w:ind w:firstLine="851"/>
        <w:jc w:val="center"/>
        <w:rPr>
          <w:b/>
        </w:rPr>
      </w:pPr>
    </w:p>
    <w:p w:rsidR="00DF0CAE" w:rsidRPr="007F0418" w:rsidRDefault="00DF0CAE" w:rsidP="007F0418">
      <w:pPr>
        <w:spacing w:line="360" w:lineRule="auto"/>
        <w:ind w:firstLine="851"/>
        <w:jc w:val="center"/>
        <w:rPr>
          <w:b/>
        </w:rPr>
      </w:pPr>
    </w:p>
    <w:p w:rsidR="005907C3" w:rsidRPr="007F0418" w:rsidRDefault="005907C3" w:rsidP="007F0418">
      <w:pPr>
        <w:spacing w:line="360" w:lineRule="auto"/>
        <w:rPr>
          <w:b/>
        </w:rPr>
      </w:pPr>
      <w:r w:rsidRPr="007F0418">
        <w:rPr>
          <w:b/>
        </w:rPr>
        <w:br w:type="page"/>
      </w:r>
    </w:p>
    <w:p w:rsidR="003F3C8F" w:rsidRPr="003F3C8F" w:rsidRDefault="00DF0CAE" w:rsidP="003F3C8F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A1109B">
        <w:rPr>
          <w:b/>
        </w:rPr>
        <w:lastRenderedPageBreak/>
        <w:t xml:space="preserve">1. ПАСПОРТ </w:t>
      </w:r>
      <w:r w:rsidR="00026DC9" w:rsidRPr="00A1109B">
        <w:rPr>
          <w:b/>
        </w:rPr>
        <w:t>РАБОЧЕЙ</w:t>
      </w:r>
      <w:r w:rsidRPr="00A1109B">
        <w:rPr>
          <w:b/>
        </w:rPr>
        <w:t xml:space="preserve"> ПРОГРАММЫ УЧЕБНОЙ ДИСЦИПЛИНЫ</w:t>
      </w:r>
    </w:p>
    <w:p w:rsidR="003F3C8F" w:rsidRPr="003F3C8F" w:rsidRDefault="003F3C8F" w:rsidP="003F3C8F">
      <w:pPr>
        <w:pStyle w:val="210"/>
        <w:widowControl w:val="0"/>
        <w:spacing w:line="276" w:lineRule="auto"/>
        <w:ind w:left="0" w:firstLine="0"/>
        <w:jc w:val="center"/>
        <w:rPr>
          <w:b/>
          <w:sz w:val="28"/>
          <w:szCs w:val="28"/>
        </w:rPr>
      </w:pPr>
      <w:r w:rsidRPr="003F3C8F">
        <w:rPr>
          <w:b/>
          <w:color w:val="000000"/>
          <w:sz w:val="28"/>
          <w:szCs w:val="28"/>
        </w:rPr>
        <w:t>Охрана труда и промышленная безопасность</w:t>
      </w:r>
    </w:p>
    <w:p w:rsidR="00DF0CAE" w:rsidRPr="007F0418" w:rsidRDefault="00DF0CAE" w:rsidP="00BE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FF6AC7" w:rsidRPr="009D16F9" w:rsidRDefault="006F30E3" w:rsidP="00BE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</w:rPr>
      </w:pPr>
      <w:r w:rsidRPr="009D16F9">
        <w:rPr>
          <w:b/>
          <w:bCs/>
          <w:sz w:val="28"/>
        </w:rPr>
        <w:t>1.</w:t>
      </w:r>
      <w:r w:rsidR="00FF6AC7" w:rsidRPr="009D16F9">
        <w:rPr>
          <w:b/>
          <w:bCs/>
          <w:sz w:val="28"/>
        </w:rPr>
        <w:t xml:space="preserve">1. Область применения </w:t>
      </w:r>
      <w:r w:rsidR="00026DC9" w:rsidRPr="009D16F9">
        <w:rPr>
          <w:b/>
          <w:bCs/>
          <w:sz w:val="28"/>
        </w:rPr>
        <w:t>рабочей</w:t>
      </w:r>
      <w:r w:rsidR="003F3C8F" w:rsidRPr="009D16F9">
        <w:rPr>
          <w:b/>
          <w:bCs/>
          <w:sz w:val="28"/>
        </w:rPr>
        <w:t xml:space="preserve"> </w:t>
      </w:r>
      <w:r w:rsidR="00FF6AC7" w:rsidRPr="009D16F9">
        <w:rPr>
          <w:b/>
          <w:bCs/>
          <w:sz w:val="28"/>
        </w:rPr>
        <w:t>программы</w:t>
      </w:r>
    </w:p>
    <w:p w:rsidR="006B5A98" w:rsidRPr="009D16F9" w:rsidRDefault="006B5A98" w:rsidP="009045C2">
      <w:pPr>
        <w:pStyle w:val="210"/>
        <w:widowControl w:val="0"/>
        <w:spacing w:line="276" w:lineRule="auto"/>
        <w:ind w:left="0" w:firstLine="709"/>
        <w:jc w:val="both"/>
        <w:rPr>
          <w:rFonts w:cs="Arial"/>
          <w:sz w:val="28"/>
          <w:szCs w:val="28"/>
        </w:rPr>
      </w:pPr>
      <w:r w:rsidRPr="009D16F9">
        <w:rPr>
          <w:sz w:val="28"/>
          <w:szCs w:val="28"/>
        </w:rPr>
        <w:t xml:space="preserve">Рабочая программа учебной дисциплины </w:t>
      </w:r>
      <w:r w:rsidR="009045C2" w:rsidRPr="009D16F9">
        <w:rPr>
          <w:sz w:val="28"/>
          <w:szCs w:val="28"/>
        </w:rPr>
        <w:t>"</w:t>
      </w:r>
      <w:r w:rsidR="003F3C8F" w:rsidRPr="009D16F9">
        <w:rPr>
          <w:sz w:val="28"/>
          <w:szCs w:val="28"/>
        </w:rPr>
        <w:t>Охрана труда и промышленная безопасность</w:t>
      </w:r>
      <w:r w:rsidR="009045C2" w:rsidRPr="009D16F9">
        <w:rPr>
          <w:sz w:val="28"/>
          <w:szCs w:val="28"/>
        </w:rPr>
        <w:t xml:space="preserve">" </w:t>
      </w:r>
      <w:r w:rsidRPr="009D16F9">
        <w:rPr>
          <w:sz w:val="28"/>
          <w:szCs w:val="28"/>
        </w:rPr>
        <w:t>является частью Программы подготовки специалистов среднего звена</w:t>
      </w:r>
      <w:r w:rsidR="003457E9" w:rsidRPr="009D16F9">
        <w:rPr>
          <w:sz w:val="28"/>
          <w:szCs w:val="28"/>
        </w:rPr>
        <w:t xml:space="preserve"> (ППССЗ)</w:t>
      </w:r>
      <w:r w:rsidRPr="009D16F9">
        <w:rPr>
          <w:sz w:val="28"/>
          <w:szCs w:val="28"/>
        </w:rPr>
        <w:t xml:space="preserve"> в соответствии с Федеральным государственным образовательным стандартом среднего профессионального образования</w:t>
      </w:r>
      <w:r w:rsidR="003457E9" w:rsidRPr="009D16F9">
        <w:rPr>
          <w:sz w:val="28"/>
          <w:szCs w:val="28"/>
        </w:rPr>
        <w:t xml:space="preserve"> (ФГОС СПО)</w:t>
      </w:r>
      <w:r w:rsidRPr="009D16F9">
        <w:rPr>
          <w:sz w:val="28"/>
          <w:szCs w:val="28"/>
        </w:rPr>
        <w:t xml:space="preserve"> по специальности </w:t>
      </w:r>
      <w:r w:rsidRPr="009D16F9">
        <w:rPr>
          <w:rFonts w:cs="Arial"/>
          <w:sz w:val="28"/>
          <w:szCs w:val="28"/>
        </w:rPr>
        <w:t>08.02.03 Производство неметаллических строительных изделий и конструкций.</w:t>
      </w:r>
    </w:p>
    <w:p w:rsidR="007F0418" w:rsidRPr="009D16F9" w:rsidRDefault="007F0418" w:rsidP="00BE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</w:rPr>
      </w:pPr>
    </w:p>
    <w:p w:rsidR="006B5A98" w:rsidRPr="009D16F9" w:rsidRDefault="006F30E3" w:rsidP="00BE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</w:rPr>
      </w:pPr>
      <w:r w:rsidRPr="009D16F9">
        <w:rPr>
          <w:b/>
          <w:bCs/>
          <w:sz w:val="28"/>
        </w:rPr>
        <w:t>1.</w:t>
      </w:r>
      <w:r w:rsidR="00FF6AC7" w:rsidRPr="009D16F9">
        <w:rPr>
          <w:b/>
          <w:bCs/>
          <w:sz w:val="28"/>
        </w:rPr>
        <w:t xml:space="preserve">2. Место </w:t>
      </w:r>
      <w:r w:rsidR="00BF4341" w:rsidRPr="009D16F9">
        <w:rPr>
          <w:b/>
          <w:bCs/>
          <w:sz w:val="28"/>
        </w:rPr>
        <w:t xml:space="preserve">учебной </w:t>
      </w:r>
      <w:r w:rsidR="00FF6AC7" w:rsidRPr="009D16F9">
        <w:rPr>
          <w:b/>
          <w:bCs/>
          <w:sz w:val="28"/>
        </w:rPr>
        <w:t xml:space="preserve">дисциплины в </w:t>
      </w:r>
      <w:r w:rsidR="006B5A98" w:rsidRPr="009D16F9">
        <w:rPr>
          <w:b/>
          <w:sz w:val="28"/>
          <w:szCs w:val="28"/>
        </w:rPr>
        <w:t>ППССЗ</w:t>
      </w:r>
      <w:r w:rsidR="002830A1" w:rsidRPr="009D16F9">
        <w:rPr>
          <w:b/>
          <w:bCs/>
          <w:sz w:val="28"/>
        </w:rPr>
        <w:t>:</w:t>
      </w:r>
    </w:p>
    <w:p w:rsidR="00DF0CAE" w:rsidRPr="00A1109B" w:rsidRDefault="009045C2" w:rsidP="006B5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</w:rPr>
      </w:pPr>
      <w:r w:rsidRPr="009D16F9">
        <w:rPr>
          <w:sz w:val="28"/>
          <w:szCs w:val="28"/>
        </w:rPr>
        <w:tab/>
      </w:r>
      <w:r w:rsidR="006B5A98" w:rsidRPr="009D16F9">
        <w:rPr>
          <w:sz w:val="28"/>
          <w:szCs w:val="28"/>
        </w:rPr>
        <w:t>Учебная дисциплина "</w:t>
      </w:r>
      <w:r w:rsidR="003F3C8F" w:rsidRPr="009D16F9">
        <w:rPr>
          <w:sz w:val="28"/>
          <w:szCs w:val="28"/>
        </w:rPr>
        <w:t xml:space="preserve"> Охрана труда и промышленная безопасность </w:t>
      </w:r>
      <w:r w:rsidR="006B5A98" w:rsidRPr="009D16F9">
        <w:rPr>
          <w:sz w:val="28"/>
          <w:szCs w:val="28"/>
        </w:rPr>
        <w:t>" входит в Общепрофессиональный учебный цикл учебного плана ППССЗ по специальности 08.02.03 Производство неметаллических строительных изделий и конструкций на базе</w:t>
      </w:r>
      <w:r w:rsidR="006B5A98" w:rsidRPr="00551BC3">
        <w:rPr>
          <w:sz w:val="28"/>
          <w:szCs w:val="28"/>
        </w:rPr>
        <w:t xml:space="preserve"> основного общего образования</w:t>
      </w:r>
    </w:p>
    <w:p w:rsidR="006B5A98" w:rsidRDefault="006B5A98" w:rsidP="00BE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</w:rPr>
      </w:pPr>
    </w:p>
    <w:p w:rsidR="00FF6AC7" w:rsidRPr="00A1109B" w:rsidRDefault="006F30E3" w:rsidP="00BE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</w:rPr>
      </w:pPr>
      <w:r w:rsidRPr="00A1109B">
        <w:rPr>
          <w:b/>
          <w:bCs/>
          <w:sz w:val="28"/>
        </w:rPr>
        <w:t>1.3</w:t>
      </w:r>
      <w:r w:rsidR="00FF6AC7" w:rsidRPr="00A1109B">
        <w:rPr>
          <w:b/>
          <w:bCs/>
          <w:sz w:val="28"/>
        </w:rPr>
        <w:t xml:space="preserve">. </w:t>
      </w:r>
      <w:r w:rsidR="00B06A4C" w:rsidRPr="00A1109B">
        <w:rPr>
          <w:b/>
          <w:bCs/>
          <w:sz w:val="28"/>
        </w:rPr>
        <w:t xml:space="preserve">Цели и задачи </w:t>
      </w:r>
      <w:r w:rsidR="00AD1837" w:rsidRPr="00A1109B">
        <w:rPr>
          <w:b/>
          <w:bCs/>
          <w:sz w:val="28"/>
        </w:rPr>
        <w:t xml:space="preserve">учебной </w:t>
      </w:r>
      <w:r w:rsidR="00B06A4C" w:rsidRPr="00A1109B">
        <w:rPr>
          <w:b/>
          <w:bCs/>
          <w:sz w:val="28"/>
        </w:rPr>
        <w:t xml:space="preserve">дисциплины </w:t>
      </w:r>
      <w:r w:rsidR="002830A1" w:rsidRPr="00A1109B">
        <w:rPr>
          <w:b/>
          <w:bCs/>
          <w:sz w:val="28"/>
        </w:rPr>
        <w:t>–</w:t>
      </w:r>
      <w:r w:rsidR="00B06A4C" w:rsidRPr="00A1109B">
        <w:rPr>
          <w:b/>
          <w:bCs/>
          <w:sz w:val="28"/>
        </w:rPr>
        <w:t xml:space="preserve"> требования к результатам освоения </w:t>
      </w:r>
      <w:r w:rsidR="00AD1837" w:rsidRPr="00A1109B">
        <w:rPr>
          <w:b/>
          <w:bCs/>
          <w:sz w:val="28"/>
        </w:rPr>
        <w:t xml:space="preserve">учебной </w:t>
      </w:r>
      <w:r w:rsidR="00694C97" w:rsidRPr="00A1109B">
        <w:rPr>
          <w:b/>
          <w:bCs/>
          <w:sz w:val="28"/>
        </w:rPr>
        <w:t>дисциплины.</w:t>
      </w:r>
    </w:p>
    <w:p w:rsidR="00FF6AC7" w:rsidRDefault="00FF6AC7" w:rsidP="006B5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</w:rPr>
      </w:pPr>
      <w:r w:rsidRPr="00A1109B">
        <w:rPr>
          <w:sz w:val="28"/>
        </w:rPr>
        <w:t xml:space="preserve">В результате освоения </w:t>
      </w:r>
      <w:r w:rsidR="00AD1837" w:rsidRPr="00A1109B">
        <w:rPr>
          <w:sz w:val="28"/>
        </w:rPr>
        <w:t xml:space="preserve">учебной </w:t>
      </w:r>
      <w:r w:rsidRPr="00A1109B">
        <w:rPr>
          <w:sz w:val="28"/>
        </w:rPr>
        <w:t xml:space="preserve">дисциплины обучающийся должен </w:t>
      </w:r>
      <w:r w:rsidRPr="00A1109B">
        <w:rPr>
          <w:b/>
          <w:sz w:val="28"/>
        </w:rPr>
        <w:t>уметь</w:t>
      </w:r>
      <w:r w:rsidRPr="00A1109B">
        <w:rPr>
          <w:sz w:val="28"/>
        </w:rPr>
        <w:t>:</w:t>
      </w:r>
    </w:p>
    <w:p w:rsidR="0062548C" w:rsidRDefault="005A0558" w:rsidP="006B5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проводить</w:t>
      </w:r>
      <w:r w:rsidR="0062548C">
        <w:rPr>
          <w:sz w:val="28"/>
        </w:rPr>
        <w:t xml:space="preserve"> анализ травмоопасных  и вредных факторов в сфере профессиональной деятельности;</w:t>
      </w:r>
    </w:p>
    <w:p w:rsidR="005A0558" w:rsidRPr="00A1109B" w:rsidRDefault="0062548C" w:rsidP="006B5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>использовать экобиозащитную технику.</w:t>
      </w:r>
      <w:r w:rsidR="005A0558">
        <w:rPr>
          <w:sz w:val="28"/>
        </w:rPr>
        <w:t xml:space="preserve"> </w:t>
      </w:r>
    </w:p>
    <w:p w:rsidR="00A1109B" w:rsidRDefault="006B5A98" w:rsidP="006B5A98">
      <w:pPr>
        <w:pStyle w:val="Default"/>
        <w:spacing w:line="276" w:lineRule="auto"/>
        <w:ind w:firstLine="709"/>
        <w:jc w:val="both"/>
        <w:rPr>
          <w:b/>
          <w:bCs/>
          <w:sz w:val="28"/>
        </w:rPr>
      </w:pPr>
      <w:r w:rsidRPr="00A1109B">
        <w:rPr>
          <w:sz w:val="28"/>
        </w:rPr>
        <w:t xml:space="preserve">В результате освоения учебной дисциплины обучающийся должен </w:t>
      </w:r>
      <w:r w:rsidR="00A1109B" w:rsidRPr="00A1109B">
        <w:rPr>
          <w:b/>
          <w:bCs/>
          <w:sz w:val="28"/>
        </w:rPr>
        <w:t xml:space="preserve">знать: </w:t>
      </w:r>
    </w:p>
    <w:p w:rsidR="0062548C" w:rsidRDefault="0062548C" w:rsidP="006B5A98">
      <w:pPr>
        <w:pStyle w:val="Default"/>
        <w:spacing w:line="276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воздействие негативных факторов на человека;</w:t>
      </w:r>
    </w:p>
    <w:p w:rsidR="0062548C" w:rsidRDefault="0062548C" w:rsidP="006B5A98">
      <w:pPr>
        <w:pStyle w:val="Default"/>
        <w:spacing w:line="276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идентификацию травмирующих и вредных факторов;</w:t>
      </w:r>
    </w:p>
    <w:p w:rsidR="0062548C" w:rsidRDefault="0062548C" w:rsidP="006B5A98">
      <w:pPr>
        <w:pStyle w:val="Default"/>
        <w:spacing w:line="276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>методы и средства защиты от опасностей технических систем и технологических процессов, экобиозащитную технику;</w:t>
      </w:r>
    </w:p>
    <w:p w:rsidR="0062548C" w:rsidRDefault="0062548C" w:rsidP="006B5A98">
      <w:pPr>
        <w:pStyle w:val="Default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правовые, нормативные и организационные основы охраны труда в организации;</w:t>
      </w:r>
    </w:p>
    <w:p w:rsidR="0062548C" w:rsidRDefault="0062548C" w:rsidP="006B5A98">
      <w:pPr>
        <w:pStyle w:val="Default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материальные затраты на охрану труда;</w:t>
      </w:r>
    </w:p>
    <w:p w:rsidR="0062548C" w:rsidRPr="0062548C" w:rsidRDefault="0062548C" w:rsidP="006B5A98">
      <w:pPr>
        <w:pStyle w:val="Default"/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особенности обеспечения безопасности условий труда в сфере профессиональной деятельности.</w:t>
      </w:r>
    </w:p>
    <w:p w:rsidR="00114A3D" w:rsidRPr="00B35D6D" w:rsidRDefault="00114A3D" w:rsidP="00114A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5D6D">
        <w:rPr>
          <w:rFonts w:cs="Arial"/>
          <w:sz w:val="28"/>
          <w:szCs w:val="28"/>
        </w:rPr>
        <w:t xml:space="preserve">В результате освоения дисциплины обучающийся </w:t>
      </w:r>
      <w:r w:rsidRPr="00B35D6D">
        <w:rPr>
          <w:sz w:val="28"/>
          <w:szCs w:val="28"/>
        </w:rPr>
        <w:t xml:space="preserve">должен </w:t>
      </w:r>
      <w:r w:rsidRPr="00B35D6D">
        <w:rPr>
          <w:b/>
          <w:sz w:val="28"/>
          <w:szCs w:val="28"/>
        </w:rPr>
        <w:t>обладать</w:t>
      </w:r>
      <w:r w:rsidRPr="00B35D6D">
        <w:rPr>
          <w:sz w:val="28"/>
          <w:szCs w:val="28"/>
        </w:rPr>
        <w:t xml:space="preserve"> общими компетенциями, включающими в себя способность:</w:t>
      </w:r>
    </w:p>
    <w:p w:rsidR="00114A3D" w:rsidRPr="0079502B" w:rsidRDefault="00114A3D" w:rsidP="00114A3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2B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14A3D" w:rsidRPr="0079502B" w:rsidRDefault="00114A3D" w:rsidP="00114A3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2B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определять методы и </w:t>
      </w:r>
      <w:r w:rsidRPr="0079502B">
        <w:rPr>
          <w:rFonts w:ascii="Times New Roman" w:hAnsi="Times New Roman" w:cs="Times New Roman"/>
          <w:sz w:val="28"/>
          <w:szCs w:val="28"/>
        </w:rPr>
        <w:lastRenderedPageBreak/>
        <w:t>способы выполнения профессиональных за</w:t>
      </w:r>
      <w:r w:rsidR="0062548C">
        <w:rPr>
          <w:rFonts w:ascii="Times New Roman" w:hAnsi="Times New Roman" w:cs="Times New Roman"/>
          <w:sz w:val="28"/>
          <w:szCs w:val="28"/>
        </w:rPr>
        <w:t>дач, оценивать их эффективностьв</w:t>
      </w:r>
      <w:r w:rsidRPr="0079502B">
        <w:rPr>
          <w:rFonts w:ascii="Times New Roman" w:hAnsi="Times New Roman" w:cs="Times New Roman"/>
          <w:sz w:val="28"/>
          <w:szCs w:val="28"/>
        </w:rPr>
        <w:t>и качество.</w:t>
      </w:r>
    </w:p>
    <w:p w:rsidR="00114A3D" w:rsidRPr="0079502B" w:rsidRDefault="00114A3D" w:rsidP="00114A3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2B">
        <w:rPr>
          <w:rFonts w:ascii="Times New Roman" w:hAnsi="Times New Roman" w:cs="Times New Roman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114A3D" w:rsidRPr="0079502B" w:rsidRDefault="00114A3D" w:rsidP="00114A3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2B">
        <w:rPr>
          <w:rFonts w:ascii="Times New Roman" w:hAnsi="Times New Roman" w:cs="Times New Roman"/>
          <w:sz w:val="28"/>
          <w:szCs w:val="28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114A3D" w:rsidRPr="0079502B" w:rsidRDefault="00114A3D" w:rsidP="00114A3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2B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114A3D" w:rsidRPr="0079502B" w:rsidRDefault="00114A3D" w:rsidP="00114A3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2B">
        <w:rPr>
          <w:rFonts w:ascii="Times New Roman" w:hAnsi="Times New Roman" w:cs="Times New Roman"/>
          <w:sz w:val="28"/>
          <w:szCs w:val="28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114A3D" w:rsidRPr="0079502B" w:rsidRDefault="00114A3D" w:rsidP="00114A3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2B">
        <w:rPr>
          <w:rFonts w:ascii="Times New Roman" w:hAnsi="Times New Roman" w:cs="Times New Roman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114A3D" w:rsidRPr="0079502B" w:rsidRDefault="00114A3D" w:rsidP="00114A3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2B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14A3D" w:rsidRPr="0079502B" w:rsidRDefault="00114A3D" w:rsidP="00114A3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2B">
        <w:rPr>
          <w:rFonts w:ascii="Times New Roman" w:hAnsi="Times New Roman" w:cs="Times New Roman"/>
          <w:sz w:val="28"/>
          <w:szCs w:val="28"/>
        </w:rPr>
        <w:t>ОК 9. Быть готовым к смене технологий в профессиональной деятельности.</w:t>
      </w:r>
    </w:p>
    <w:p w:rsidR="00114A3D" w:rsidRDefault="00114A3D" w:rsidP="00114A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5D6D">
        <w:rPr>
          <w:rFonts w:cs="Arial"/>
          <w:sz w:val="28"/>
          <w:szCs w:val="28"/>
        </w:rPr>
        <w:t xml:space="preserve">В результате освоения дисциплины обучающийся </w:t>
      </w:r>
      <w:r w:rsidRPr="00B35D6D">
        <w:rPr>
          <w:sz w:val="28"/>
          <w:szCs w:val="28"/>
        </w:rPr>
        <w:t xml:space="preserve">должен </w:t>
      </w:r>
      <w:r w:rsidRPr="00B35D6D">
        <w:rPr>
          <w:b/>
          <w:sz w:val="28"/>
          <w:szCs w:val="28"/>
        </w:rPr>
        <w:t>обладать</w:t>
      </w:r>
      <w:r w:rsidRPr="00B35D6D">
        <w:rPr>
          <w:sz w:val="28"/>
          <w:szCs w:val="28"/>
        </w:rPr>
        <w:t xml:space="preserve"> профессиональными компетенциями:</w:t>
      </w:r>
    </w:p>
    <w:p w:rsidR="0075451F" w:rsidRDefault="0075451F" w:rsidP="00114A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2.1. Осуществлять эксплуатацию теплотехнического оборудования для производства неметаллических строительных изделий и конструкций.</w:t>
      </w:r>
    </w:p>
    <w:p w:rsidR="0075451F" w:rsidRPr="00B35D6D" w:rsidRDefault="0075451F" w:rsidP="00114A3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2.2</w:t>
      </w:r>
      <w:r w:rsidR="00BD662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Определять неполадки в работе оборудования, подбирать </w:t>
      </w:r>
      <w:r w:rsidR="00BD6622">
        <w:rPr>
          <w:sz w:val="28"/>
          <w:szCs w:val="28"/>
        </w:rPr>
        <w:t>оборудование по заданным условиям.</w:t>
      </w:r>
    </w:p>
    <w:p w:rsidR="00114A3D" w:rsidRPr="00BD6622" w:rsidRDefault="00BD6622" w:rsidP="00BD6622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622">
        <w:rPr>
          <w:rFonts w:ascii="Times New Roman" w:hAnsi="Times New Roman" w:cs="Times New Roman"/>
          <w:sz w:val="28"/>
          <w:szCs w:val="28"/>
        </w:rPr>
        <w:t xml:space="preserve"> </w:t>
      </w:r>
      <w:r w:rsidR="00114A3D" w:rsidRPr="00BD6622">
        <w:rPr>
          <w:rFonts w:ascii="Times New Roman" w:hAnsi="Times New Roman" w:cs="Times New Roman"/>
          <w:sz w:val="28"/>
          <w:szCs w:val="28"/>
        </w:rPr>
        <w:t>ПК 3.1. Осуществлять регулирование и автоматическое управление параметрами технологического процесса.</w:t>
      </w:r>
    </w:p>
    <w:p w:rsidR="00114A3D" w:rsidRPr="00BD6622" w:rsidRDefault="00BD6622" w:rsidP="00BD6622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622">
        <w:rPr>
          <w:rFonts w:ascii="Times New Roman" w:hAnsi="Times New Roman" w:cs="Times New Roman"/>
          <w:sz w:val="28"/>
          <w:szCs w:val="28"/>
        </w:rPr>
        <w:t xml:space="preserve"> </w:t>
      </w:r>
      <w:r w:rsidR="00114A3D" w:rsidRPr="00BD6622">
        <w:rPr>
          <w:rFonts w:ascii="Times New Roman" w:hAnsi="Times New Roman" w:cs="Times New Roman"/>
          <w:sz w:val="28"/>
          <w:szCs w:val="28"/>
        </w:rPr>
        <w:t xml:space="preserve">ПК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4A3D" w:rsidRPr="00BD6622">
        <w:rPr>
          <w:rFonts w:ascii="Times New Roman" w:hAnsi="Times New Roman" w:cs="Times New Roman"/>
          <w:sz w:val="28"/>
          <w:szCs w:val="28"/>
        </w:rPr>
        <w:t>3.2. Осуществлять работу контрольно-измерительной аппаратуры.</w:t>
      </w:r>
    </w:p>
    <w:p w:rsidR="00114A3D" w:rsidRPr="00BD6622" w:rsidRDefault="00BD6622" w:rsidP="00BD6622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6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ПК </w:t>
      </w:r>
      <w:r w:rsidR="00114A3D" w:rsidRPr="00BD6622">
        <w:rPr>
          <w:rFonts w:ascii="Times New Roman" w:hAnsi="Times New Roman" w:cs="Times New Roman"/>
          <w:sz w:val="28"/>
          <w:szCs w:val="28"/>
        </w:rPr>
        <w:t>3.4. Применять автоматизированные системы управления, автоматизированную систему управления технологическим процессом, микропроцессорную технику в производстве.</w:t>
      </w:r>
    </w:p>
    <w:p w:rsidR="00A1109B" w:rsidRPr="00BD6622" w:rsidRDefault="00A1109B" w:rsidP="00BD6622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</w:rPr>
      </w:pPr>
    </w:p>
    <w:p w:rsidR="007F0418" w:rsidRPr="00BD6622" w:rsidRDefault="007F0418" w:rsidP="00BD6622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</w:rPr>
      </w:pPr>
    </w:p>
    <w:p w:rsidR="00B06A4C" w:rsidRPr="00A1109B" w:rsidRDefault="006C745C" w:rsidP="00BE72C0">
      <w:pPr>
        <w:spacing w:line="276" w:lineRule="auto"/>
        <w:rPr>
          <w:b/>
          <w:bCs/>
          <w:sz w:val="28"/>
        </w:rPr>
      </w:pPr>
      <w:r w:rsidRPr="00A1109B">
        <w:rPr>
          <w:b/>
          <w:bCs/>
          <w:sz w:val="28"/>
        </w:rPr>
        <w:t>1.</w:t>
      </w:r>
      <w:r w:rsidR="00AF0C9B" w:rsidRPr="00A1109B">
        <w:rPr>
          <w:b/>
          <w:bCs/>
          <w:sz w:val="28"/>
        </w:rPr>
        <w:t>4</w:t>
      </w:r>
      <w:r w:rsidR="00FF6AC7" w:rsidRPr="00A1109B">
        <w:rPr>
          <w:b/>
          <w:bCs/>
          <w:sz w:val="28"/>
        </w:rPr>
        <w:t xml:space="preserve">. </w:t>
      </w:r>
      <w:r w:rsidR="006B5A98">
        <w:rPr>
          <w:b/>
          <w:sz w:val="28"/>
          <w:szCs w:val="28"/>
        </w:rPr>
        <w:t>К</w:t>
      </w:r>
      <w:r w:rsidR="006B5A98" w:rsidRPr="00A20A8B">
        <w:rPr>
          <w:b/>
          <w:sz w:val="28"/>
          <w:szCs w:val="28"/>
        </w:rPr>
        <w:t>оличество часов на освоение программы дисциплины</w:t>
      </w:r>
      <w:r w:rsidR="006B5A98">
        <w:rPr>
          <w:b/>
          <w:sz w:val="28"/>
          <w:szCs w:val="28"/>
        </w:rPr>
        <w:t>:</w:t>
      </w:r>
    </w:p>
    <w:p w:rsidR="006B5A98" w:rsidRDefault="006B5A98" w:rsidP="00BE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</w:rPr>
      </w:pPr>
      <w:r>
        <w:rPr>
          <w:bCs/>
          <w:iCs/>
          <w:sz w:val="28"/>
          <w:szCs w:val="28"/>
        </w:rPr>
        <w:tab/>
      </w:r>
      <w:r w:rsidRPr="009D16F9">
        <w:rPr>
          <w:bCs/>
          <w:iCs/>
          <w:sz w:val="28"/>
          <w:szCs w:val="28"/>
        </w:rPr>
        <w:t xml:space="preserve">При реализации программы учебной дисциплины </w:t>
      </w:r>
      <w:r w:rsidR="009045C2" w:rsidRPr="009D16F9">
        <w:rPr>
          <w:sz w:val="28"/>
          <w:szCs w:val="28"/>
        </w:rPr>
        <w:t>"</w:t>
      </w:r>
      <w:r w:rsidR="00BD6622" w:rsidRPr="009D16F9">
        <w:rPr>
          <w:sz w:val="28"/>
          <w:szCs w:val="28"/>
        </w:rPr>
        <w:t xml:space="preserve"> Охрана труда и промышленная безопасность</w:t>
      </w:r>
      <w:r w:rsidR="009045C2">
        <w:rPr>
          <w:color w:val="000000"/>
          <w:sz w:val="28"/>
          <w:szCs w:val="28"/>
        </w:rPr>
        <w:t>"</w:t>
      </w:r>
      <w:r w:rsidRPr="00761515">
        <w:rPr>
          <w:bCs/>
          <w:iCs/>
          <w:sz w:val="28"/>
          <w:szCs w:val="28"/>
        </w:rPr>
        <w:t xml:space="preserve"> в пределах освоения </w:t>
      </w:r>
      <w:r w:rsidRPr="009F27CD">
        <w:rPr>
          <w:sz w:val="28"/>
          <w:szCs w:val="28"/>
        </w:rPr>
        <w:t>ППССЗ</w:t>
      </w:r>
      <w:r w:rsidRPr="00761515">
        <w:rPr>
          <w:bCs/>
          <w:iCs/>
          <w:sz w:val="28"/>
          <w:szCs w:val="28"/>
        </w:rPr>
        <w:t xml:space="preserve"> на ба</w:t>
      </w:r>
      <w:r>
        <w:rPr>
          <w:bCs/>
          <w:iCs/>
          <w:sz w:val="28"/>
          <w:szCs w:val="28"/>
        </w:rPr>
        <w:t>зе основного общего образования</w:t>
      </w:r>
    </w:p>
    <w:p w:rsidR="00B06A4C" w:rsidRPr="00A1109B" w:rsidRDefault="00B06A4C" w:rsidP="00BE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</w:rPr>
      </w:pPr>
      <w:r w:rsidRPr="00A1109B">
        <w:rPr>
          <w:sz w:val="28"/>
        </w:rPr>
        <w:t>максимальной учебной нагрузки обучающегося</w:t>
      </w:r>
      <w:r w:rsidR="00C63A15">
        <w:rPr>
          <w:sz w:val="28"/>
        </w:rPr>
        <w:t>54</w:t>
      </w:r>
      <w:r w:rsidRPr="00A1109B">
        <w:rPr>
          <w:sz w:val="28"/>
        </w:rPr>
        <w:t>часов, в том числе:</w:t>
      </w:r>
    </w:p>
    <w:p w:rsidR="00B06A4C" w:rsidRPr="00A1109B" w:rsidRDefault="006B5A98" w:rsidP="00BE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B06A4C" w:rsidRPr="00A1109B">
        <w:rPr>
          <w:sz w:val="28"/>
        </w:rPr>
        <w:t>обязательной</w:t>
      </w:r>
      <w:r w:rsidR="00917851" w:rsidRPr="00A1109B">
        <w:rPr>
          <w:sz w:val="28"/>
        </w:rPr>
        <w:t xml:space="preserve"> аудиторной </w:t>
      </w:r>
      <w:r w:rsidR="00B06A4C" w:rsidRPr="00A1109B">
        <w:rPr>
          <w:sz w:val="28"/>
        </w:rPr>
        <w:t>учебной нагрузки обучающегося</w:t>
      </w:r>
      <w:r w:rsidR="00C63A15">
        <w:rPr>
          <w:sz w:val="28"/>
        </w:rPr>
        <w:t>36</w:t>
      </w:r>
      <w:r w:rsidR="00B06A4C" w:rsidRPr="00A1109B">
        <w:rPr>
          <w:sz w:val="28"/>
        </w:rPr>
        <w:t>часов</w:t>
      </w:r>
      <w:r w:rsidR="00361C74" w:rsidRPr="00A1109B">
        <w:rPr>
          <w:sz w:val="28"/>
        </w:rPr>
        <w:t>;</w:t>
      </w:r>
    </w:p>
    <w:p w:rsidR="00B06A4C" w:rsidRPr="00A1109B" w:rsidRDefault="006B5A98" w:rsidP="00BE7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="00B06A4C" w:rsidRPr="00A1109B">
        <w:rPr>
          <w:sz w:val="28"/>
        </w:rPr>
        <w:t>самостоятельной</w:t>
      </w:r>
      <w:r w:rsidR="007E57D9" w:rsidRPr="00A1109B">
        <w:rPr>
          <w:sz w:val="28"/>
        </w:rPr>
        <w:t xml:space="preserve"> внеаудиторной</w:t>
      </w:r>
      <w:r w:rsidR="00B06A4C" w:rsidRPr="00A1109B">
        <w:rPr>
          <w:sz w:val="28"/>
        </w:rPr>
        <w:t xml:space="preserve"> работы обучающегося</w:t>
      </w:r>
      <w:r w:rsidR="00C63A15">
        <w:rPr>
          <w:sz w:val="28"/>
        </w:rPr>
        <w:t>18</w:t>
      </w:r>
      <w:r w:rsidR="00E51AB9" w:rsidRPr="00A1109B">
        <w:rPr>
          <w:sz w:val="28"/>
        </w:rPr>
        <w:t xml:space="preserve"> часа</w:t>
      </w:r>
      <w:r w:rsidR="00361C74" w:rsidRPr="00A1109B">
        <w:rPr>
          <w:sz w:val="28"/>
        </w:rPr>
        <w:t>.</w:t>
      </w:r>
    </w:p>
    <w:p w:rsidR="00B06A4C" w:rsidRPr="00A1109B" w:rsidRDefault="00F11079" w:rsidP="00BE72C0">
      <w:pPr>
        <w:pStyle w:val="1"/>
        <w:spacing w:line="276" w:lineRule="auto"/>
        <w:jc w:val="center"/>
        <w:rPr>
          <w:b/>
          <w:caps/>
        </w:rPr>
      </w:pPr>
      <w:r w:rsidRPr="00A1109B">
        <w:rPr>
          <w:caps/>
          <w:sz w:val="28"/>
        </w:rPr>
        <w:br w:type="page"/>
      </w:r>
      <w:bookmarkStart w:id="0" w:name="_Toc255895358"/>
      <w:r w:rsidR="00413F18" w:rsidRPr="00A1109B">
        <w:rPr>
          <w:b/>
          <w:caps/>
        </w:rPr>
        <w:lastRenderedPageBreak/>
        <w:t>2</w:t>
      </w:r>
      <w:r w:rsidR="005040D8" w:rsidRPr="00A1109B">
        <w:rPr>
          <w:b/>
          <w:caps/>
        </w:rPr>
        <w:t>. СТРУКТУРА</w:t>
      </w:r>
      <w:r w:rsidR="00DF0CAE" w:rsidRPr="00A1109B">
        <w:rPr>
          <w:b/>
          <w:caps/>
        </w:rPr>
        <w:t xml:space="preserve">СОДЕРЖАНИЕ УЧЕБНОЙ </w:t>
      </w:r>
      <w:r w:rsidR="005040D8" w:rsidRPr="00A1109B">
        <w:rPr>
          <w:b/>
          <w:caps/>
        </w:rPr>
        <w:t>ДИСЦИПЛИНЫ</w:t>
      </w:r>
      <w:bookmarkEnd w:id="0"/>
    </w:p>
    <w:p w:rsidR="00A1109B" w:rsidRPr="009D16F9" w:rsidRDefault="00BD6622" w:rsidP="00A11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9D16F9">
        <w:rPr>
          <w:sz w:val="28"/>
          <w:szCs w:val="28"/>
        </w:rPr>
        <w:t>Охрана труда и промышленная безопасность</w:t>
      </w:r>
    </w:p>
    <w:p w:rsidR="00BD6622" w:rsidRPr="007F0418" w:rsidRDefault="00BD6622" w:rsidP="00A11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FF6AC7" w:rsidRPr="007F0418" w:rsidRDefault="00413F18" w:rsidP="007F0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</w:rPr>
      </w:pPr>
      <w:r w:rsidRPr="007F0418">
        <w:rPr>
          <w:b/>
          <w:bCs/>
        </w:rPr>
        <w:t>2.</w:t>
      </w:r>
      <w:r w:rsidR="002F118B" w:rsidRPr="007F0418">
        <w:rPr>
          <w:b/>
          <w:bCs/>
        </w:rPr>
        <w:t xml:space="preserve">1. </w:t>
      </w:r>
      <w:r w:rsidR="00FF6AC7" w:rsidRPr="007F0418">
        <w:rPr>
          <w:b/>
          <w:bCs/>
        </w:rPr>
        <w:t>Объем учебной дисциплины и виды учебной работы</w:t>
      </w:r>
    </w:p>
    <w:p w:rsidR="00FF6AC7" w:rsidRPr="007F0418" w:rsidRDefault="00FF6AC7" w:rsidP="007F0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53"/>
        <w:gridCol w:w="1951"/>
      </w:tblGrid>
      <w:tr w:rsidR="00FF6AC7" w:rsidRPr="007F0418" w:rsidTr="00E51AB9">
        <w:trPr>
          <w:jc w:val="center"/>
        </w:trPr>
        <w:tc>
          <w:tcPr>
            <w:tcW w:w="7753" w:type="dxa"/>
            <w:shd w:val="clear" w:color="auto" w:fill="auto"/>
          </w:tcPr>
          <w:p w:rsidR="00FF6AC7" w:rsidRPr="007F0418" w:rsidRDefault="00FF6AC7" w:rsidP="007F0418">
            <w:pPr>
              <w:spacing w:line="360" w:lineRule="auto"/>
              <w:jc w:val="center"/>
            </w:pPr>
            <w:r w:rsidRPr="007F0418">
              <w:rPr>
                <w:b/>
              </w:rPr>
              <w:t>Вид учебной работы</w:t>
            </w:r>
          </w:p>
        </w:tc>
        <w:tc>
          <w:tcPr>
            <w:tcW w:w="1951" w:type="dxa"/>
            <w:shd w:val="clear" w:color="auto" w:fill="auto"/>
          </w:tcPr>
          <w:p w:rsidR="00FF6AC7" w:rsidRPr="007F0418" w:rsidRDefault="00361C74" w:rsidP="007F0418">
            <w:pPr>
              <w:spacing w:line="360" w:lineRule="auto"/>
              <w:jc w:val="center"/>
              <w:rPr>
                <w:iCs/>
              </w:rPr>
            </w:pPr>
            <w:r w:rsidRPr="007F0418">
              <w:rPr>
                <w:iCs/>
              </w:rPr>
              <w:t>Объем часов</w:t>
            </w:r>
          </w:p>
        </w:tc>
      </w:tr>
      <w:tr w:rsidR="003509A1" w:rsidRPr="007F0418" w:rsidTr="00E51AB9">
        <w:trPr>
          <w:trHeight w:val="285"/>
          <w:jc w:val="center"/>
        </w:trPr>
        <w:tc>
          <w:tcPr>
            <w:tcW w:w="7753" w:type="dxa"/>
            <w:shd w:val="clear" w:color="auto" w:fill="auto"/>
          </w:tcPr>
          <w:p w:rsidR="003509A1" w:rsidRPr="00BE72C0" w:rsidRDefault="003509A1" w:rsidP="007F0418">
            <w:pPr>
              <w:spacing w:line="360" w:lineRule="auto"/>
              <w:rPr>
                <w:b/>
              </w:rPr>
            </w:pPr>
            <w:r w:rsidRPr="00BE72C0">
              <w:rPr>
                <w:b/>
              </w:rPr>
              <w:t>Максимальная учебная нагрузка (всего)</w:t>
            </w:r>
          </w:p>
        </w:tc>
        <w:tc>
          <w:tcPr>
            <w:tcW w:w="1951" w:type="dxa"/>
            <w:shd w:val="clear" w:color="auto" w:fill="auto"/>
          </w:tcPr>
          <w:p w:rsidR="003509A1" w:rsidRPr="00BE72C0" w:rsidRDefault="00C63A15" w:rsidP="007F0418">
            <w:pPr>
              <w:spacing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54</w:t>
            </w:r>
          </w:p>
        </w:tc>
      </w:tr>
      <w:tr w:rsidR="00FF6AC7" w:rsidRPr="007F0418" w:rsidTr="00E51AB9">
        <w:trPr>
          <w:jc w:val="center"/>
        </w:trPr>
        <w:tc>
          <w:tcPr>
            <w:tcW w:w="7753" w:type="dxa"/>
            <w:shd w:val="clear" w:color="auto" w:fill="auto"/>
          </w:tcPr>
          <w:p w:rsidR="00FF6AC7" w:rsidRPr="00BE72C0" w:rsidRDefault="00A55148" w:rsidP="007F0418">
            <w:pPr>
              <w:spacing w:line="360" w:lineRule="auto"/>
              <w:jc w:val="both"/>
              <w:rPr>
                <w:b/>
              </w:rPr>
            </w:pPr>
            <w:r w:rsidRPr="00BE72C0">
              <w:rPr>
                <w:b/>
              </w:rPr>
              <w:t xml:space="preserve">Обязательная </w:t>
            </w:r>
            <w:r w:rsidR="00821F87" w:rsidRPr="00BE72C0">
              <w:rPr>
                <w:b/>
              </w:rPr>
              <w:t xml:space="preserve">аудиторная </w:t>
            </w:r>
            <w:r w:rsidRPr="00BE72C0">
              <w:rPr>
                <w:b/>
              </w:rPr>
              <w:t>учебная нагрузка</w:t>
            </w:r>
            <w:r w:rsidR="00FF6AC7" w:rsidRPr="00BE72C0">
              <w:rPr>
                <w:b/>
              </w:rPr>
              <w:t xml:space="preserve"> (всего) </w:t>
            </w:r>
          </w:p>
        </w:tc>
        <w:tc>
          <w:tcPr>
            <w:tcW w:w="1951" w:type="dxa"/>
            <w:shd w:val="clear" w:color="auto" w:fill="auto"/>
          </w:tcPr>
          <w:p w:rsidR="00FF6AC7" w:rsidRPr="00BE72C0" w:rsidRDefault="00C63A15" w:rsidP="007F0418">
            <w:pPr>
              <w:spacing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36</w:t>
            </w:r>
          </w:p>
        </w:tc>
      </w:tr>
      <w:tr w:rsidR="00FF6AC7" w:rsidRPr="007F0418" w:rsidTr="00E51AB9">
        <w:trPr>
          <w:jc w:val="center"/>
        </w:trPr>
        <w:tc>
          <w:tcPr>
            <w:tcW w:w="7753" w:type="dxa"/>
            <w:shd w:val="clear" w:color="auto" w:fill="auto"/>
          </w:tcPr>
          <w:p w:rsidR="00FF6AC7" w:rsidRPr="007F0418" w:rsidRDefault="00413F18" w:rsidP="007F0418">
            <w:pPr>
              <w:spacing w:line="360" w:lineRule="auto"/>
              <w:jc w:val="both"/>
            </w:pPr>
            <w:r w:rsidRPr="007F0418">
              <w:t>в том числе:</w:t>
            </w:r>
          </w:p>
        </w:tc>
        <w:tc>
          <w:tcPr>
            <w:tcW w:w="1951" w:type="dxa"/>
            <w:shd w:val="clear" w:color="auto" w:fill="auto"/>
          </w:tcPr>
          <w:p w:rsidR="00FF6AC7" w:rsidRPr="007F0418" w:rsidRDefault="00FF6AC7" w:rsidP="007F0418">
            <w:pPr>
              <w:spacing w:line="360" w:lineRule="auto"/>
              <w:jc w:val="center"/>
              <w:rPr>
                <w:iCs/>
              </w:rPr>
            </w:pPr>
          </w:p>
        </w:tc>
      </w:tr>
      <w:tr w:rsidR="00B86D6D" w:rsidRPr="007F0418" w:rsidTr="00E51AB9">
        <w:trPr>
          <w:jc w:val="center"/>
        </w:trPr>
        <w:tc>
          <w:tcPr>
            <w:tcW w:w="7753" w:type="dxa"/>
            <w:shd w:val="clear" w:color="auto" w:fill="auto"/>
          </w:tcPr>
          <w:p w:rsidR="00B86D6D" w:rsidRPr="00BE72C0" w:rsidRDefault="00B86D6D" w:rsidP="007F0418">
            <w:pPr>
              <w:spacing w:line="360" w:lineRule="auto"/>
              <w:jc w:val="both"/>
              <w:rPr>
                <w:b/>
              </w:rPr>
            </w:pPr>
            <w:r w:rsidRPr="00BE72C0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951" w:type="dxa"/>
            <w:shd w:val="clear" w:color="auto" w:fill="auto"/>
          </w:tcPr>
          <w:p w:rsidR="00B86D6D" w:rsidRPr="00BE72C0" w:rsidRDefault="00C63A15" w:rsidP="007F0418">
            <w:pPr>
              <w:spacing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18</w:t>
            </w:r>
          </w:p>
        </w:tc>
      </w:tr>
      <w:tr w:rsidR="00BE72C0" w:rsidRPr="007F0418" w:rsidTr="0067512F">
        <w:trPr>
          <w:jc w:val="center"/>
        </w:trPr>
        <w:tc>
          <w:tcPr>
            <w:tcW w:w="9704" w:type="dxa"/>
            <w:gridSpan w:val="2"/>
            <w:shd w:val="clear" w:color="auto" w:fill="auto"/>
          </w:tcPr>
          <w:p w:rsidR="00BE72C0" w:rsidRPr="007F0418" w:rsidRDefault="00BE72C0" w:rsidP="00BE72C0">
            <w:pPr>
              <w:spacing w:line="360" w:lineRule="auto"/>
              <w:rPr>
                <w:i/>
                <w:iCs/>
              </w:rPr>
            </w:pPr>
            <w:r w:rsidRPr="007F0418">
              <w:rPr>
                <w:iCs/>
              </w:rPr>
              <w:t>Промежуточная  аттестация в форме дифференцированного зачета</w:t>
            </w:r>
          </w:p>
        </w:tc>
      </w:tr>
    </w:tbl>
    <w:p w:rsidR="0006135B" w:rsidRPr="007F0418" w:rsidRDefault="0006135B" w:rsidP="007F0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2D0793" w:rsidRPr="007F0418" w:rsidRDefault="002D0793" w:rsidP="007F04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sectPr w:rsidR="002D0793" w:rsidRPr="007F0418" w:rsidSect="008C5D9A">
          <w:footerReference w:type="even" r:id="rId8"/>
          <w:footerReference w:type="default" r:id="rId9"/>
          <w:pgSz w:w="11906" w:h="16838" w:code="9"/>
          <w:pgMar w:top="1134" w:right="851" w:bottom="1134" w:left="1701" w:header="709" w:footer="709" w:gutter="0"/>
          <w:cols w:space="720"/>
          <w:titlePg/>
        </w:sectPr>
      </w:pPr>
    </w:p>
    <w:p w:rsidR="00A1109B" w:rsidRDefault="00F72B8A" w:rsidP="00A11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</w:rPr>
      </w:pPr>
      <w:r w:rsidRPr="007F0418">
        <w:rPr>
          <w:b/>
          <w:bCs/>
        </w:rPr>
        <w:lastRenderedPageBreak/>
        <w:t>2.</w:t>
      </w:r>
      <w:r w:rsidR="008C5D9A" w:rsidRPr="007F0418">
        <w:rPr>
          <w:b/>
          <w:bCs/>
        </w:rPr>
        <w:t>2. Т</w:t>
      </w:r>
      <w:r w:rsidRPr="007F0418">
        <w:rPr>
          <w:b/>
          <w:bCs/>
        </w:rPr>
        <w:t>ематический план и содержание учебной дисциплины</w:t>
      </w:r>
    </w:p>
    <w:p w:rsidR="00A1109B" w:rsidRPr="0067326B" w:rsidRDefault="00BD6622" w:rsidP="00A11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67326B">
        <w:rPr>
          <w:sz w:val="28"/>
          <w:szCs w:val="28"/>
        </w:rPr>
        <w:t>Охрана труда и промышленная безопасность</w:t>
      </w:r>
    </w:p>
    <w:p w:rsidR="00BD6622" w:rsidRPr="007F0418" w:rsidRDefault="00BD6622" w:rsidP="00A11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tbl>
      <w:tblPr>
        <w:tblW w:w="14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3"/>
        <w:gridCol w:w="8510"/>
        <w:gridCol w:w="1701"/>
        <w:gridCol w:w="1701"/>
      </w:tblGrid>
      <w:tr w:rsidR="001F1605" w:rsidRPr="007F0418" w:rsidTr="0022585B">
        <w:trPr>
          <w:jc w:val="center"/>
        </w:trPr>
        <w:tc>
          <w:tcPr>
            <w:tcW w:w="3063" w:type="dxa"/>
            <w:shd w:val="clear" w:color="auto" w:fill="auto"/>
          </w:tcPr>
          <w:p w:rsidR="001F1605" w:rsidRPr="007F0418" w:rsidRDefault="001F1605" w:rsidP="0067512F">
            <w:pPr>
              <w:spacing w:line="276" w:lineRule="auto"/>
              <w:jc w:val="center"/>
              <w:rPr>
                <w:b/>
              </w:rPr>
            </w:pPr>
            <w:r w:rsidRPr="007F0418">
              <w:rPr>
                <w:b/>
              </w:rPr>
              <w:t>Наименование разделов и тем</w:t>
            </w:r>
          </w:p>
        </w:tc>
        <w:tc>
          <w:tcPr>
            <w:tcW w:w="8510" w:type="dxa"/>
            <w:shd w:val="clear" w:color="auto" w:fill="auto"/>
          </w:tcPr>
          <w:p w:rsidR="001F1605" w:rsidRPr="007F0418" w:rsidRDefault="001F1605" w:rsidP="0067512F">
            <w:pPr>
              <w:spacing w:line="276" w:lineRule="auto"/>
              <w:jc w:val="center"/>
              <w:rPr>
                <w:b/>
              </w:rPr>
            </w:pPr>
            <w:r w:rsidRPr="007F0418">
              <w:rPr>
                <w:b/>
              </w:rPr>
              <w:t>Содержание учебного материала, лабораторные и практические работы, самостоятельная работа</w:t>
            </w:r>
          </w:p>
        </w:tc>
        <w:tc>
          <w:tcPr>
            <w:tcW w:w="1701" w:type="dxa"/>
            <w:shd w:val="clear" w:color="auto" w:fill="auto"/>
          </w:tcPr>
          <w:p w:rsidR="001F1605" w:rsidRPr="007F0418" w:rsidRDefault="001F1605" w:rsidP="0067512F">
            <w:pPr>
              <w:spacing w:line="276" w:lineRule="auto"/>
              <w:jc w:val="center"/>
              <w:rPr>
                <w:b/>
              </w:rPr>
            </w:pPr>
            <w:r w:rsidRPr="007F0418">
              <w:rPr>
                <w:b/>
              </w:rPr>
              <w:t>Количество часов</w:t>
            </w:r>
          </w:p>
        </w:tc>
        <w:tc>
          <w:tcPr>
            <w:tcW w:w="1701" w:type="dxa"/>
            <w:shd w:val="clear" w:color="auto" w:fill="auto"/>
          </w:tcPr>
          <w:p w:rsidR="001F1605" w:rsidRPr="007F0418" w:rsidRDefault="001F1605" w:rsidP="0067512F">
            <w:pPr>
              <w:spacing w:line="276" w:lineRule="auto"/>
              <w:jc w:val="center"/>
              <w:rPr>
                <w:b/>
              </w:rPr>
            </w:pPr>
            <w:r w:rsidRPr="007F0418">
              <w:rPr>
                <w:b/>
              </w:rPr>
              <w:t>Уровень освоения</w:t>
            </w:r>
          </w:p>
        </w:tc>
      </w:tr>
      <w:tr w:rsidR="001F1605" w:rsidRPr="007F0418" w:rsidTr="0022585B">
        <w:trPr>
          <w:jc w:val="center"/>
        </w:trPr>
        <w:tc>
          <w:tcPr>
            <w:tcW w:w="3063" w:type="dxa"/>
            <w:shd w:val="clear" w:color="auto" w:fill="auto"/>
          </w:tcPr>
          <w:p w:rsidR="001F1605" w:rsidRPr="007F0418" w:rsidRDefault="001F1605" w:rsidP="0067512F">
            <w:pPr>
              <w:spacing w:line="276" w:lineRule="auto"/>
              <w:jc w:val="center"/>
              <w:rPr>
                <w:b/>
              </w:rPr>
            </w:pPr>
            <w:r w:rsidRPr="007F0418">
              <w:rPr>
                <w:b/>
              </w:rPr>
              <w:t>1</w:t>
            </w:r>
          </w:p>
        </w:tc>
        <w:tc>
          <w:tcPr>
            <w:tcW w:w="8510" w:type="dxa"/>
            <w:shd w:val="clear" w:color="auto" w:fill="auto"/>
          </w:tcPr>
          <w:p w:rsidR="001F1605" w:rsidRPr="007F0418" w:rsidRDefault="001F1605" w:rsidP="0067512F">
            <w:pPr>
              <w:spacing w:line="276" w:lineRule="auto"/>
              <w:jc w:val="center"/>
              <w:rPr>
                <w:b/>
              </w:rPr>
            </w:pPr>
            <w:r w:rsidRPr="007F0418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F1605" w:rsidRPr="007F0418" w:rsidRDefault="001F1605" w:rsidP="0067512F">
            <w:pPr>
              <w:spacing w:line="276" w:lineRule="auto"/>
              <w:jc w:val="center"/>
              <w:rPr>
                <w:b/>
              </w:rPr>
            </w:pPr>
            <w:r w:rsidRPr="007F0418">
              <w:rPr>
                <w:b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1F1605" w:rsidRPr="007F0418" w:rsidRDefault="001F1605" w:rsidP="0067512F">
            <w:pPr>
              <w:spacing w:line="276" w:lineRule="auto"/>
              <w:jc w:val="center"/>
              <w:rPr>
                <w:b/>
              </w:rPr>
            </w:pPr>
            <w:r w:rsidRPr="007F0418">
              <w:rPr>
                <w:b/>
              </w:rPr>
              <w:t>4</w:t>
            </w:r>
          </w:p>
        </w:tc>
      </w:tr>
      <w:tr w:rsidR="0067512F" w:rsidRPr="007F0418" w:rsidTr="0022585B">
        <w:trPr>
          <w:jc w:val="center"/>
        </w:trPr>
        <w:tc>
          <w:tcPr>
            <w:tcW w:w="11573" w:type="dxa"/>
            <w:gridSpan w:val="2"/>
            <w:shd w:val="clear" w:color="auto" w:fill="auto"/>
          </w:tcPr>
          <w:p w:rsidR="0067512F" w:rsidRPr="00A0531C" w:rsidRDefault="0067512F" w:rsidP="009B526D">
            <w:r w:rsidRPr="00A0531C">
              <w:rPr>
                <w:b/>
              </w:rPr>
              <w:t>Раздел 1.</w:t>
            </w:r>
            <w:r w:rsidR="00BD6622">
              <w:rPr>
                <w:sz w:val="28"/>
                <w:szCs w:val="28"/>
              </w:rPr>
              <w:t xml:space="preserve"> </w:t>
            </w:r>
            <w:r w:rsidR="009B526D" w:rsidRPr="000A76D4">
              <w:rPr>
                <w:b/>
              </w:rPr>
              <w:t>Основные нормативные и законодательные акты в области охраны труда.</w:t>
            </w:r>
          </w:p>
        </w:tc>
        <w:tc>
          <w:tcPr>
            <w:tcW w:w="1701" w:type="dxa"/>
            <w:shd w:val="clear" w:color="auto" w:fill="auto"/>
          </w:tcPr>
          <w:p w:rsidR="0067512F" w:rsidRPr="00A0531C" w:rsidRDefault="007F4A54" w:rsidP="00A0531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67512F" w:rsidRPr="00A0531C" w:rsidRDefault="0067512F" w:rsidP="00A0531C">
            <w:pPr>
              <w:jc w:val="center"/>
            </w:pPr>
          </w:p>
        </w:tc>
      </w:tr>
      <w:tr w:rsidR="00E470E2" w:rsidRPr="007F0418" w:rsidTr="000A76D4">
        <w:trPr>
          <w:trHeight w:val="1269"/>
          <w:jc w:val="center"/>
        </w:trPr>
        <w:tc>
          <w:tcPr>
            <w:tcW w:w="3063" w:type="dxa"/>
            <w:shd w:val="clear" w:color="auto" w:fill="auto"/>
          </w:tcPr>
          <w:p w:rsidR="00E470E2" w:rsidRPr="00A0531C" w:rsidRDefault="00E470E2" w:rsidP="000A76D4">
            <w:pPr>
              <w:tabs>
                <w:tab w:val="left" w:pos="979"/>
              </w:tabs>
              <w:rPr>
                <w:b/>
              </w:rPr>
            </w:pPr>
            <w:r w:rsidRPr="00A0531C">
              <w:rPr>
                <w:b/>
              </w:rPr>
              <w:t>Тема 1.1</w:t>
            </w:r>
            <w:r w:rsidR="009B526D">
              <w:rPr>
                <w:sz w:val="28"/>
                <w:szCs w:val="28"/>
              </w:rPr>
              <w:t xml:space="preserve"> </w:t>
            </w:r>
            <w:r w:rsidR="009B526D" w:rsidRPr="000A76D4">
              <w:rPr>
                <w:b/>
              </w:rPr>
              <w:t>Термины и определения основных понятий безопасности труда.</w:t>
            </w:r>
          </w:p>
        </w:tc>
        <w:tc>
          <w:tcPr>
            <w:tcW w:w="8510" w:type="dxa"/>
            <w:shd w:val="clear" w:color="auto" w:fill="auto"/>
          </w:tcPr>
          <w:p w:rsidR="00E470E2" w:rsidRPr="000A76D4" w:rsidRDefault="00E470E2" w:rsidP="00A0531C">
            <w:r w:rsidRPr="000A76D4">
              <w:rPr>
                <w:b/>
              </w:rPr>
              <w:t>Содержание учебного материала</w:t>
            </w:r>
          </w:p>
          <w:p w:rsidR="002941D1" w:rsidRPr="000A76D4" w:rsidRDefault="009B526D" w:rsidP="00A0531C">
            <w:r w:rsidRPr="000A76D4">
              <w:t xml:space="preserve">Термины и определения основных понятий безопасности труда. </w:t>
            </w:r>
          </w:p>
          <w:p w:rsidR="002941D1" w:rsidRPr="000A76D4" w:rsidRDefault="002941D1" w:rsidP="00A0531C">
            <w:r w:rsidRPr="000A76D4">
              <w:t>Основные нормативные и законодательные акты в области охраны труда.</w:t>
            </w:r>
          </w:p>
          <w:p w:rsidR="009B526D" w:rsidRPr="000A76D4" w:rsidRDefault="009B526D" w:rsidP="00A0531C">
            <w:r w:rsidRPr="000A76D4">
              <w:t>Дисциплина труда и трудовой распорядок</w:t>
            </w:r>
          </w:p>
        </w:tc>
        <w:tc>
          <w:tcPr>
            <w:tcW w:w="1701" w:type="dxa"/>
            <w:shd w:val="clear" w:color="auto" w:fill="auto"/>
          </w:tcPr>
          <w:p w:rsidR="00E470E2" w:rsidRPr="00A0531C" w:rsidRDefault="0067326B" w:rsidP="00A0531C">
            <w:pPr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</w:tcPr>
          <w:p w:rsidR="00E470E2" w:rsidRPr="00A0531C" w:rsidRDefault="00E470E2" w:rsidP="00A0531C">
            <w:pPr>
              <w:jc w:val="center"/>
            </w:pPr>
            <w:r w:rsidRPr="00A0531C">
              <w:t>1</w:t>
            </w:r>
          </w:p>
        </w:tc>
      </w:tr>
      <w:tr w:rsidR="00BD6622" w:rsidRPr="007F0418" w:rsidTr="000A76D4">
        <w:trPr>
          <w:trHeight w:val="1415"/>
          <w:jc w:val="center"/>
        </w:trPr>
        <w:tc>
          <w:tcPr>
            <w:tcW w:w="3063" w:type="dxa"/>
            <w:shd w:val="clear" w:color="auto" w:fill="auto"/>
          </w:tcPr>
          <w:p w:rsidR="00BD6622" w:rsidRPr="00A0531C" w:rsidRDefault="00BD6622" w:rsidP="00A0531C">
            <w:pPr>
              <w:rPr>
                <w:b/>
              </w:rPr>
            </w:pPr>
            <w:r>
              <w:rPr>
                <w:b/>
              </w:rPr>
              <w:t>Тема</w:t>
            </w:r>
            <w:r w:rsidR="009B526D">
              <w:rPr>
                <w:b/>
              </w:rPr>
              <w:t xml:space="preserve"> </w:t>
            </w:r>
            <w:r>
              <w:rPr>
                <w:b/>
              </w:rPr>
              <w:t xml:space="preserve">1.2. </w:t>
            </w:r>
            <w:r w:rsidR="009B526D">
              <w:rPr>
                <w:b/>
              </w:rPr>
              <w:t>Производственный травматизм</w:t>
            </w:r>
          </w:p>
        </w:tc>
        <w:tc>
          <w:tcPr>
            <w:tcW w:w="8510" w:type="dxa"/>
            <w:shd w:val="clear" w:color="auto" w:fill="auto"/>
          </w:tcPr>
          <w:p w:rsidR="009B526D" w:rsidRPr="000A76D4" w:rsidRDefault="009B526D" w:rsidP="009B526D">
            <w:r w:rsidRPr="000A76D4">
              <w:rPr>
                <w:b/>
              </w:rPr>
              <w:t xml:space="preserve"> Содержание учебного материала</w:t>
            </w:r>
          </w:p>
          <w:p w:rsidR="00BD6622" w:rsidRPr="000A76D4" w:rsidRDefault="009B526D" w:rsidP="00A0531C">
            <w:r w:rsidRPr="000A76D4">
              <w:t>Психофизиологические требования к условиям труда.</w:t>
            </w:r>
            <w:r w:rsidR="000A76D4" w:rsidRPr="000A76D4">
              <w:t xml:space="preserve"> Организация трудового процесса.</w:t>
            </w:r>
          </w:p>
          <w:p w:rsidR="002941D1" w:rsidRPr="000A76D4" w:rsidRDefault="002941D1" w:rsidP="00A0531C">
            <w:r w:rsidRPr="000A76D4">
              <w:t xml:space="preserve">Производственный травматизм. Анализ причин. </w:t>
            </w:r>
          </w:p>
          <w:p w:rsidR="002941D1" w:rsidRDefault="002941D1" w:rsidP="00A0531C">
            <w:r w:rsidRPr="000A76D4">
              <w:t>Порядок расследования несчастных случаев на производстве</w:t>
            </w:r>
            <w:r w:rsidR="000A76D4" w:rsidRPr="000A76D4">
              <w:t>.</w:t>
            </w:r>
          </w:p>
          <w:p w:rsidR="009A427A" w:rsidRPr="009A427A" w:rsidRDefault="009A427A" w:rsidP="00A0531C">
            <w:r w:rsidRPr="009A427A">
              <w:t>Профессиональные заболевания. Анализ причин.</w:t>
            </w:r>
          </w:p>
        </w:tc>
        <w:tc>
          <w:tcPr>
            <w:tcW w:w="1701" w:type="dxa"/>
            <w:shd w:val="clear" w:color="auto" w:fill="auto"/>
          </w:tcPr>
          <w:p w:rsidR="00BD6622" w:rsidRPr="00A0531C" w:rsidRDefault="0067326B" w:rsidP="00A0531C">
            <w:pPr>
              <w:jc w:val="center"/>
            </w:pPr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BD6622" w:rsidRPr="00A0531C" w:rsidRDefault="00BD6622" w:rsidP="00A0531C">
            <w:pPr>
              <w:jc w:val="center"/>
            </w:pPr>
          </w:p>
        </w:tc>
      </w:tr>
      <w:tr w:rsidR="0067512F" w:rsidRPr="007F0418" w:rsidTr="0022585B">
        <w:trPr>
          <w:jc w:val="center"/>
        </w:trPr>
        <w:tc>
          <w:tcPr>
            <w:tcW w:w="11573" w:type="dxa"/>
            <w:gridSpan w:val="2"/>
            <w:shd w:val="clear" w:color="auto" w:fill="auto"/>
            <w:vAlign w:val="center"/>
          </w:tcPr>
          <w:p w:rsidR="0067512F" w:rsidRPr="000A76D4" w:rsidRDefault="0067512F" w:rsidP="00A053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A76D4">
              <w:rPr>
                <w:b/>
                <w:bCs/>
              </w:rPr>
              <w:t>Самостоятельная работа</w:t>
            </w:r>
          </w:p>
          <w:p w:rsidR="000A76D4" w:rsidRPr="000A76D4" w:rsidRDefault="000A76D4" w:rsidP="00A053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76D4">
              <w:t>Опасные и вредные производственные факторы. Классификация.</w:t>
            </w:r>
          </w:p>
          <w:p w:rsidR="000A76D4" w:rsidRPr="000A76D4" w:rsidRDefault="000A76D4" w:rsidP="00A053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A76D4">
              <w:t>Надзор и контроль за соблюдением трудового законодательства.</w:t>
            </w:r>
          </w:p>
          <w:p w:rsidR="0067512F" w:rsidRPr="000A76D4" w:rsidRDefault="000A76D4" w:rsidP="00A053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FF0000"/>
              </w:rPr>
            </w:pPr>
            <w:r w:rsidRPr="000A76D4">
              <w:rPr>
                <w:bCs/>
              </w:rPr>
              <w:t>Первая помощь при  несчастных случаях</w:t>
            </w:r>
            <w:r w:rsidRPr="000A76D4">
              <w:rPr>
                <w:bCs/>
                <w:color w:val="FF000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67512F" w:rsidRPr="00A0531C" w:rsidRDefault="0067326B" w:rsidP="00A053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67512F" w:rsidRPr="00A0531C" w:rsidRDefault="0067512F" w:rsidP="00A0531C">
            <w:pPr>
              <w:jc w:val="center"/>
            </w:pPr>
          </w:p>
        </w:tc>
      </w:tr>
      <w:tr w:rsidR="00EA1FDA" w:rsidRPr="007F0418" w:rsidTr="0022585B">
        <w:trPr>
          <w:jc w:val="center"/>
        </w:trPr>
        <w:tc>
          <w:tcPr>
            <w:tcW w:w="11573" w:type="dxa"/>
            <w:gridSpan w:val="2"/>
            <w:shd w:val="clear" w:color="auto" w:fill="auto"/>
          </w:tcPr>
          <w:p w:rsidR="00EA1FDA" w:rsidRPr="00A0531C" w:rsidRDefault="00EA1FDA" w:rsidP="00A0531C">
            <w:r w:rsidRPr="00A0531C">
              <w:rPr>
                <w:b/>
              </w:rPr>
              <w:t xml:space="preserve">Раздел 2. </w:t>
            </w:r>
            <w:r w:rsidR="009B526D">
              <w:rPr>
                <w:sz w:val="28"/>
                <w:szCs w:val="28"/>
              </w:rPr>
              <w:t>Система управления охраной труда на предприятии.</w:t>
            </w:r>
          </w:p>
        </w:tc>
        <w:tc>
          <w:tcPr>
            <w:tcW w:w="1701" w:type="dxa"/>
            <w:shd w:val="clear" w:color="auto" w:fill="auto"/>
          </w:tcPr>
          <w:p w:rsidR="00EA1FDA" w:rsidRPr="00A0531C" w:rsidRDefault="007F4A54" w:rsidP="00A0531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EA1FDA" w:rsidRPr="00A0531C" w:rsidRDefault="00EA1FDA" w:rsidP="00A0531C">
            <w:pPr>
              <w:jc w:val="center"/>
            </w:pPr>
          </w:p>
        </w:tc>
      </w:tr>
      <w:tr w:rsidR="00555C13" w:rsidRPr="007F0418" w:rsidTr="0022585B">
        <w:trPr>
          <w:jc w:val="center"/>
        </w:trPr>
        <w:tc>
          <w:tcPr>
            <w:tcW w:w="3063" w:type="dxa"/>
            <w:shd w:val="clear" w:color="auto" w:fill="auto"/>
          </w:tcPr>
          <w:p w:rsidR="00555C13" w:rsidRPr="000A76D4" w:rsidRDefault="00555C13" w:rsidP="00A0531C">
            <w:pPr>
              <w:rPr>
                <w:b/>
              </w:rPr>
            </w:pPr>
            <w:r w:rsidRPr="000A76D4">
              <w:rPr>
                <w:b/>
              </w:rPr>
              <w:t xml:space="preserve">Тема 2.1. </w:t>
            </w:r>
          </w:p>
          <w:p w:rsidR="00555C13" w:rsidRPr="000A76D4" w:rsidRDefault="002941D1" w:rsidP="00A0531C">
            <w:pPr>
              <w:rPr>
                <w:b/>
              </w:rPr>
            </w:pPr>
            <w:r w:rsidRPr="000A76D4">
              <w:rPr>
                <w:b/>
              </w:rPr>
              <w:t>Система управления охраной труда на предприятии.</w:t>
            </w:r>
          </w:p>
        </w:tc>
        <w:tc>
          <w:tcPr>
            <w:tcW w:w="8510" w:type="dxa"/>
            <w:shd w:val="clear" w:color="auto" w:fill="auto"/>
          </w:tcPr>
          <w:p w:rsidR="00AC3676" w:rsidRPr="000A76D4" w:rsidRDefault="00AC3676" w:rsidP="00A0531C">
            <w:r w:rsidRPr="000A76D4">
              <w:rPr>
                <w:b/>
              </w:rPr>
              <w:t>Содержание учебного материала</w:t>
            </w:r>
          </w:p>
          <w:p w:rsidR="00555C13" w:rsidRPr="000A76D4" w:rsidRDefault="002941D1" w:rsidP="00A0531C">
            <w:r w:rsidRPr="000A76D4">
              <w:t>Распределение функций по обеспечению охраны труда между работниками.</w:t>
            </w:r>
          </w:p>
          <w:p w:rsidR="002941D1" w:rsidRPr="000A76D4" w:rsidRDefault="002941D1" w:rsidP="00A0531C">
            <w:r w:rsidRPr="000A76D4">
              <w:t>Обучение в области охраны труда.</w:t>
            </w:r>
          </w:p>
          <w:p w:rsidR="002941D1" w:rsidRPr="000A76D4" w:rsidRDefault="002941D1" w:rsidP="00A0531C">
            <w:r w:rsidRPr="000A76D4">
              <w:t>Аттестация рабочих мест по условиям труда.</w:t>
            </w:r>
          </w:p>
          <w:p w:rsidR="002941D1" w:rsidRPr="000A76D4" w:rsidRDefault="002941D1" w:rsidP="00A0531C">
            <w:r w:rsidRPr="000A76D4">
              <w:t>Планирование и финансирование в области охраны труда на производстве.</w:t>
            </w:r>
          </w:p>
        </w:tc>
        <w:tc>
          <w:tcPr>
            <w:tcW w:w="1701" w:type="dxa"/>
            <w:shd w:val="clear" w:color="auto" w:fill="auto"/>
          </w:tcPr>
          <w:p w:rsidR="00555C13" w:rsidRPr="00A0531C" w:rsidRDefault="007F4A54" w:rsidP="00A0531C">
            <w:pPr>
              <w:jc w:val="center"/>
            </w:pPr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555C13" w:rsidRPr="00A0531C" w:rsidRDefault="00555C13" w:rsidP="00A0531C">
            <w:pPr>
              <w:jc w:val="center"/>
            </w:pPr>
            <w:r w:rsidRPr="00A0531C">
              <w:t>1</w:t>
            </w:r>
          </w:p>
        </w:tc>
      </w:tr>
      <w:tr w:rsidR="007F4A54" w:rsidRPr="007F0418" w:rsidTr="00B27D8E">
        <w:trPr>
          <w:jc w:val="center"/>
        </w:trPr>
        <w:tc>
          <w:tcPr>
            <w:tcW w:w="11573" w:type="dxa"/>
            <w:gridSpan w:val="2"/>
            <w:shd w:val="clear" w:color="auto" w:fill="auto"/>
          </w:tcPr>
          <w:p w:rsidR="007F4A54" w:rsidRPr="000A76D4" w:rsidRDefault="007F4A54" w:rsidP="007F4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A76D4">
              <w:rPr>
                <w:b/>
                <w:bCs/>
              </w:rPr>
              <w:t>Самостоятельная работа</w:t>
            </w:r>
          </w:p>
          <w:p w:rsidR="007F4A54" w:rsidRPr="000A76D4" w:rsidRDefault="007F4A54" w:rsidP="007F4A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A76D4">
              <w:rPr>
                <w:bCs/>
              </w:rPr>
              <w:t>Порядок обучения и присвоения квалификационных групп и проверки знаний по электробезопасности.</w:t>
            </w:r>
          </w:p>
          <w:p w:rsidR="007F4A54" w:rsidRPr="000A76D4" w:rsidRDefault="007F4A54" w:rsidP="007F4A54">
            <w:pPr>
              <w:rPr>
                <w:b/>
              </w:rPr>
            </w:pPr>
            <w:r w:rsidRPr="000A76D4">
              <w:rPr>
                <w:bCs/>
              </w:rPr>
              <w:t>Медицинские осмотры рабочих и служащих.</w:t>
            </w:r>
          </w:p>
        </w:tc>
        <w:tc>
          <w:tcPr>
            <w:tcW w:w="1701" w:type="dxa"/>
            <w:shd w:val="clear" w:color="auto" w:fill="auto"/>
          </w:tcPr>
          <w:p w:rsidR="007F4A54" w:rsidRDefault="007F4A54" w:rsidP="00A0531C">
            <w:pPr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auto"/>
          </w:tcPr>
          <w:p w:rsidR="007F4A54" w:rsidRPr="00A0531C" w:rsidRDefault="007F4A54" w:rsidP="00A0531C">
            <w:pPr>
              <w:jc w:val="center"/>
            </w:pPr>
          </w:p>
        </w:tc>
      </w:tr>
      <w:tr w:rsidR="009B526D" w:rsidRPr="007F0418" w:rsidTr="0029626B">
        <w:trPr>
          <w:jc w:val="center"/>
        </w:trPr>
        <w:tc>
          <w:tcPr>
            <w:tcW w:w="11573" w:type="dxa"/>
            <w:gridSpan w:val="2"/>
            <w:shd w:val="clear" w:color="auto" w:fill="auto"/>
          </w:tcPr>
          <w:p w:rsidR="009B526D" w:rsidRPr="00A0531C" w:rsidRDefault="009B526D" w:rsidP="00A0531C">
            <w:pPr>
              <w:rPr>
                <w:b/>
              </w:rPr>
            </w:pPr>
            <w:r>
              <w:rPr>
                <w:b/>
              </w:rPr>
              <w:t>Раздел 3. Обеспечение безопасности при проведении работ и эксплуатации оборудования на предприятии по производству строительных изделий и конструкций.</w:t>
            </w:r>
          </w:p>
        </w:tc>
        <w:tc>
          <w:tcPr>
            <w:tcW w:w="1701" w:type="dxa"/>
            <w:shd w:val="clear" w:color="auto" w:fill="auto"/>
          </w:tcPr>
          <w:p w:rsidR="009B526D" w:rsidRPr="007F4A54" w:rsidRDefault="007F4A54" w:rsidP="00A0531C">
            <w:pPr>
              <w:jc w:val="center"/>
              <w:rPr>
                <w:b/>
              </w:rPr>
            </w:pPr>
            <w:r w:rsidRPr="007F4A54">
              <w:rPr>
                <w:b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:rsidR="009B526D" w:rsidRPr="00A0531C" w:rsidRDefault="009B526D" w:rsidP="00A0531C">
            <w:pPr>
              <w:jc w:val="center"/>
            </w:pPr>
          </w:p>
        </w:tc>
      </w:tr>
      <w:tr w:rsidR="009B526D" w:rsidRPr="007F0418" w:rsidTr="0022585B">
        <w:trPr>
          <w:jc w:val="center"/>
        </w:trPr>
        <w:tc>
          <w:tcPr>
            <w:tcW w:w="3063" w:type="dxa"/>
            <w:shd w:val="clear" w:color="auto" w:fill="auto"/>
          </w:tcPr>
          <w:p w:rsidR="009B526D" w:rsidRPr="000A76D4" w:rsidRDefault="002941D1" w:rsidP="00A0531C">
            <w:pPr>
              <w:rPr>
                <w:b/>
              </w:rPr>
            </w:pPr>
            <w:r w:rsidRPr="000A76D4">
              <w:rPr>
                <w:b/>
              </w:rPr>
              <w:t xml:space="preserve">Тема 3.1. Технические </w:t>
            </w:r>
            <w:r w:rsidRPr="000A76D4">
              <w:rPr>
                <w:b/>
              </w:rPr>
              <w:lastRenderedPageBreak/>
              <w:t>средства и инженерные решения по обеспечению безопасности труда на предприятии.</w:t>
            </w:r>
          </w:p>
        </w:tc>
        <w:tc>
          <w:tcPr>
            <w:tcW w:w="8510" w:type="dxa"/>
            <w:shd w:val="clear" w:color="auto" w:fill="auto"/>
          </w:tcPr>
          <w:p w:rsidR="009B526D" w:rsidRPr="000A76D4" w:rsidRDefault="002941D1" w:rsidP="00A0531C">
            <w:r w:rsidRPr="000A76D4">
              <w:lastRenderedPageBreak/>
              <w:t>Безопасность т</w:t>
            </w:r>
            <w:r w:rsidR="0053015B" w:rsidRPr="000A76D4">
              <w:t>р</w:t>
            </w:r>
            <w:r w:rsidRPr="000A76D4">
              <w:t xml:space="preserve">уда при эксплуатации подъемно- транспортного оборудования. </w:t>
            </w:r>
            <w:r w:rsidRPr="000A76D4">
              <w:lastRenderedPageBreak/>
              <w:t>Безопасность оборудования и сосудов, работающих под давлением. Электробезопасность на предприятии. Обеспечение безопасности при приготовлении бетонных и растворных смесей.</w:t>
            </w:r>
          </w:p>
          <w:p w:rsidR="002941D1" w:rsidRPr="00A0531C" w:rsidRDefault="002941D1" w:rsidP="00A0531C">
            <w:pPr>
              <w:rPr>
                <w:b/>
              </w:rPr>
            </w:pPr>
            <w:r w:rsidRPr="000A76D4">
              <w:t>Обеспечение безопасности при формовании  и эксплуатации теплотехнического оборудования. Обеспечение безопасности при арматурных работах.</w:t>
            </w:r>
            <w:r w:rsidR="0053015B" w:rsidRPr="000A76D4">
              <w:t xml:space="preserve"> Основы пожарной безопасности на предприятии. Использование экобиозащитной техники.</w:t>
            </w:r>
          </w:p>
        </w:tc>
        <w:tc>
          <w:tcPr>
            <w:tcW w:w="1701" w:type="dxa"/>
            <w:shd w:val="clear" w:color="auto" w:fill="auto"/>
          </w:tcPr>
          <w:p w:rsidR="009B526D" w:rsidRPr="00A0531C" w:rsidRDefault="007F4A54" w:rsidP="00A0531C">
            <w:pPr>
              <w:jc w:val="center"/>
            </w:pPr>
            <w:r>
              <w:lastRenderedPageBreak/>
              <w:t>14</w:t>
            </w:r>
          </w:p>
        </w:tc>
        <w:tc>
          <w:tcPr>
            <w:tcW w:w="1701" w:type="dxa"/>
            <w:shd w:val="clear" w:color="auto" w:fill="auto"/>
          </w:tcPr>
          <w:p w:rsidR="009B526D" w:rsidRPr="00A0531C" w:rsidRDefault="008B4415" w:rsidP="00A0531C">
            <w:pPr>
              <w:jc w:val="center"/>
            </w:pPr>
            <w:r>
              <w:t>1</w:t>
            </w:r>
          </w:p>
        </w:tc>
      </w:tr>
      <w:tr w:rsidR="005F5154" w:rsidRPr="007F0418" w:rsidTr="0022585B">
        <w:trPr>
          <w:jc w:val="center"/>
        </w:trPr>
        <w:tc>
          <w:tcPr>
            <w:tcW w:w="11573" w:type="dxa"/>
            <w:gridSpan w:val="2"/>
            <w:shd w:val="clear" w:color="auto" w:fill="auto"/>
          </w:tcPr>
          <w:p w:rsidR="005F5154" w:rsidRPr="000A76D4" w:rsidRDefault="005F5154" w:rsidP="00A0531C">
            <w:pPr>
              <w:rPr>
                <w:b/>
              </w:rPr>
            </w:pPr>
            <w:r w:rsidRPr="000A76D4">
              <w:rPr>
                <w:b/>
              </w:rPr>
              <w:lastRenderedPageBreak/>
              <w:t>Самостоятельная работа</w:t>
            </w:r>
          </w:p>
          <w:p w:rsidR="005F5154" w:rsidRDefault="00270D18" w:rsidP="00A0531C">
            <w:r w:rsidRPr="000A76D4">
              <w:t>Подготовка презентаций на темы: «Безопасность при эксплуатации бетоносмесителей», «Безопасность при эксплуатации теплотехнического оборудования», «Безопасность при эксплуатации оборудования для изготовления арматурных изделий»</w:t>
            </w:r>
          </w:p>
          <w:p w:rsidR="007F4A54" w:rsidRPr="00A0531C" w:rsidRDefault="007F4A54" w:rsidP="00A0531C">
            <w:pPr>
              <w:rPr>
                <w:color w:val="FF0000"/>
              </w:rPr>
            </w:pPr>
            <w:r>
              <w:t>Подготовка к дифференцированному зачету.</w:t>
            </w:r>
          </w:p>
        </w:tc>
        <w:tc>
          <w:tcPr>
            <w:tcW w:w="1701" w:type="dxa"/>
            <w:shd w:val="clear" w:color="auto" w:fill="auto"/>
          </w:tcPr>
          <w:p w:rsidR="005F5154" w:rsidRPr="00A0531C" w:rsidRDefault="007F4A54" w:rsidP="00A0531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F5154" w:rsidRPr="00A0531C" w:rsidRDefault="005F5154" w:rsidP="00A0531C">
            <w:pPr>
              <w:jc w:val="center"/>
            </w:pPr>
          </w:p>
        </w:tc>
      </w:tr>
      <w:tr w:rsidR="00E51AB9" w:rsidRPr="007F0418" w:rsidTr="0022585B">
        <w:trPr>
          <w:jc w:val="center"/>
        </w:trPr>
        <w:tc>
          <w:tcPr>
            <w:tcW w:w="3063" w:type="dxa"/>
            <w:shd w:val="clear" w:color="auto" w:fill="auto"/>
          </w:tcPr>
          <w:p w:rsidR="00E51AB9" w:rsidRPr="00A0531C" w:rsidRDefault="00E51AB9" w:rsidP="00A0531C"/>
        </w:tc>
        <w:tc>
          <w:tcPr>
            <w:tcW w:w="8510" w:type="dxa"/>
            <w:shd w:val="clear" w:color="auto" w:fill="auto"/>
          </w:tcPr>
          <w:p w:rsidR="00E51AB9" w:rsidRPr="00A0531C" w:rsidRDefault="00E51AB9" w:rsidP="00A0531C">
            <w:pPr>
              <w:jc w:val="right"/>
              <w:rPr>
                <w:b/>
                <w:bCs/>
              </w:rPr>
            </w:pPr>
            <w:r w:rsidRPr="00A0531C">
              <w:rPr>
                <w:b/>
                <w:bCs/>
              </w:rPr>
              <w:t>Всего:</w:t>
            </w:r>
          </w:p>
        </w:tc>
        <w:tc>
          <w:tcPr>
            <w:tcW w:w="1701" w:type="dxa"/>
            <w:shd w:val="clear" w:color="auto" w:fill="auto"/>
          </w:tcPr>
          <w:p w:rsidR="00E51AB9" w:rsidRPr="00A0531C" w:rsidRDefault="0067326B" w:rsidP="00A053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701" w:type="dxa"/>
            <w:shd w:val="clear" w:color="auto" w:fill="auto"/>
          </w:tcPr>
          <w:p w:rsidR="00E51AB9" w:rsidRPr="00A0531C" w:rsidRDefault="00E51AB9" w:rsidP="00A053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</w:tbl>
    <w:p w:rsidR="00B44036" w:rsidRPr="007F0418" w:rsidRDefault="00B44036" w:rsidP="00A05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6D1C33" w:rsidRPr="007F0418" w:rsidRDefault="006D1C33" w:rsidP="00A0531C">
      <w:pPr>
        <w:spacing w:line="276" w:lineRule="auto"/>
      </w:pPr>
      <w:r w:rsidRPr="007F0418">
        <w:t>1 – ознакомительный (узнавание ранее изученных объектов, свойств);</w:t>
      </w:r>
    </w:p>
    <w:p w:rsidR="006D1C33" w:rsidRPr="007F0418" w:rsidRDefault="006D1C33" w:rsidP="00A0531C">
      <w:pPr>
        <w:spacing w:line="276" w:lineRule="auto"/>
      </w:pPr>
      <w:r w:rsidRPr="007F0418">
        <w:t>2 – репродуктивный (выполнение деятельности по образцу, инструкции или под руководством);</w:t>
      </w:r>
    </w:p>
    <w:p w:rsidR="002F118B" w:rsidRPr="007F0418" w:rsidRDefault="006D1C33" w:rsidP="00A0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  <w:sectPr w:rsidR="002F118B" w:rsidRPr="007F0418" w:rsidSect="00A0531C">
          <w:pgSz w:w="16840" w:h="11907" w:orient="landscape"/>
          <w:pgMar w:top="993" w:right="1134" w:bottom="709" w:left="1134" w:header="709" w:footer="709" w:gutter="0"/>
          <w:cols w:space="720"/>
        </w:sectPr>
      </w:pPr>
      <w:r w:rsidRPr="007F0418">
        <w:t>3 – продуктивный (планирование и самостоятельное выполнение деятельности, решение проблемных задач).</w:t>
      </w:r>
    </w:p>
    <w:p w:rsidR="00FF6AC7" w:rsidRPr="00A1109B" w:rsidRDefault="00FF6AC7" w:rsidP="00A1109B">
      <w:pPr>
        <w:pStyle w:val="1"/>
        <w:spacing w:line="276" w:lineRule="auto"/>
        <w:jc w:val="center"/>
        <w:rPr>
          <w:b/>
          <w:caps/>
        </w:rPr>
      </w:pPr>
      <w:bookmarkStart w:id="1" w:name="_Toc255895359"/>
      <w:r w:rsidRPr="00A1109B">
        <w:rPr>
          <w:b/>
          <w:caps/>
        </w:rPr>
        <w:lastRenderedPageBreak/>
        <w:t xml:space="preserve">3. </w:t>
      </w:r>
      <w:r w:rsidR="00D116F9" w:rsidRPr="00A1109B">
        <w:rPr>
          <w:b/>
          <w:caps/>
        </w:rPr>
        <w:t>условия</w:t>
      </w:r>
      <w:r w:rsidRPr="00A1109B">
        <w:rPr>
          <w:b/>
          <w:caps/>
        </w:rPr>
        <w:t xml:space="preserve"> реализации </w:t>
      </w:r>
      <w:r w:rsidR="003263DA" w:rsidRPr="00A1109B">
        <w:rPr>
          <w:b/>
          <w:caps/>
        </w:rPr>
        <w:t>УЧЕБНОЙ</w:t>
      </w:r>
      <w:r w:rsidRPr="00A1109B">
        <w:rPr>
          <w:b/>
          <w:caps/>
        </w:rPr>
        <w:t xml:space="preserve"> дисциплины</w:t>
      </w:r>
      <w:bookmarkEnd w:id="1"/>
    </w:p>
    <w:p w:rsidR="008B4415" w:rsidRPr="0067326B" w:rsidRDefault="008B4415" w:rsidP="008B4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67326B">
        <w:rPr>
          <w:sz w:val="28"/>
          <w:szCs w:val="28"/>
        </w:rPr>
        <w:t>Охрана труда и промышленная безопасность</w:t>
      </w:r>
    </w:p>
    <w:p w:rsidR="00A1109B" w:rsidRPr="007F0418" w:rsidRDefault="00A1109B" w:rsidP="00A11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FF6AC7" w:rsidRPr="00A1109B" w:rsidRDefault="00917851" w:rsidP="00A0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</w:rPr>
      </w:pPr>
      <w:r w:rsidRPr="00A1109B">
        <w:rPr>
          <w:b/>
          <w:bCs/>
          <w:sz w:val="28"/>
        </w:rPr>
        <w:t xml:space="preserve">3.1. </w:t>
      </w:r>
      <w:r w:rsidR="00361C74" w:rsidRPr="00A1109B">
        <w:rPr>
          <w:b/>
          <w:bCs/>
          <w:sz w:val="28"/>
        </w:rPr>
        <w:t xml:space="preserve">Требования к минимальному </w:t>
      </w:r>
      <w:r w:rsidR="002F118B" w:rsidRPr="00A1109B">
        <w:rPr>
          <w:b/>
          <w:bCs/>
          <w:sz w:val="28"/>
        </w:rPr>
        <w:t>м</w:t>
      </w:r>
      <w:r w:rsidR="00FF6AC7" w:rsidRPr="00A1109B">
        <w:rPr>
          <w:b/>
          <w:bCs/>
          <w:sz w:val="28"/>
        </w:rPr>
        <w:t>атериально-техническо</w:t>
      </w:r>
      <w:r w:rsidR="002F118B" w:rsidRPr="00A1109B">
        <w:rPr>
          <w:b/>
          <w:bCs/>
          <w:sz w:val="28"/>
        </w:rPr>
        <w:t>му</w:t>
      </w:r>
      <w:r w:rsidR="00FF6AC7" w:rsidRPr="00A1109B">
        <w:rPr>
          <w:b/>
          <w:bCs/>
          <w:sz w:val="28"/>
        </w:rPr>
        <w:t xml:space="preserve"> о</w:t>
      </w:r>
      <w:r w:rsidR="003E0FBC" w:rsidRPr="00A1109B">
        <w:rPr>
          <w:b/>
          <w:bCs/>
          <w:sz w:val="28"/>
        </w:rPr>
        <w:t>беспечени</w:t>
      </w:r>
      <w:r w:rsidR="002F118B" w:rsidRPr="00A1109B">
        <w:rPr>
          <w:b/>
          <w:bCs/>
          <w:sz w:val="28"/>
        </w:rPr>
        <w:t>ю</w:t>
      </w:r>
    </w:p>
    <w:p w:rsidR="003E0FBC" w:rsidRPr="00C63A15" w:rsidRDefault="003E0FBC" w:rsidP="00A0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color w:val="FF0000"/>
          <w:sz w:val="28"/>
        </w:rPr>
      </w:pPr>
      <w:r w:rsidRPr="00A1109B">
        <w:rPr>
          <w:bCs/>
          <w:sz w:val="28"/>
        </w:rPr>
        <w:t xml:space="preserve">Реализация </w:t>
      </w:r>
      <w:r w:rsidR="003263DA" w:rsidRPr="00A1109B">
        <w:rPr>
          <w:bCs/>
          <w:sz w:val="28"/>
        </w:rPr>
        <w:t>учебной</w:t>
      </w:r>
      <w:r w:rsidRPr="00A1109B">
        <w:rPr>
          <w:bCs/>
          <w:sz w:val="28"/>
        </w:rPr>
        <w:t xml:space="preserve"> дисциплины требует наличия </w:t>
      </w:r>
      <w:r w:rsidR="009A692C" w:rsidRPr="00C63A15">
        <w:rPr>
          <w:bCs/>
          <w:color w:val="FF0000"/>
          <w:sz w:val="28"/>
        </w:rPr>
        <w:t>лаборатории</w:t>
      </w:r>
      <w:r w:rsidR="006266FB" w:rsidRPr="00C63A15">
        <w:rPr>
          <w:bCs/>
          <w:color w:val="FF0000"/>
          <w:sz w:val="28"/>
        </w:rPr>
        <w:t xml:space="preserve">по </w:t>
      </w:r>
      <w:r w:rsidR="00A205BF" w:rsidRPr="00C63A15">
        <w:rPr>
          <w:color w:val="FF0000"/>
          <w:sz w:val="28"/>
        </w:rPr>
        <w:t xml:space="preserve">электротехники и </w:t>
      </w:r>
      <w:r w:rsidR="00D019E1" w:rsidRPr="00C63A15">
        <w:rPr>
          <w:color w:val="FF0000"/>
          <w:sz w:val="28"/>
        </w:rPr>
        <w:t>основ электронной техники</w:t>
      </w:r>
      <w:r w:rsidR="00DA6C64" w:rsidRPr="00C63A15">
        <w:rPr>
          <w:bCs/>
          <w:color w:val="FF0000"/>
          <w:sz w:val="28"/>
        </w:rPr>
        <w:t>;</w:t>
      </w:r>
    </w:p>
    <w:p w:rsidR="00A97F36" w:rsidRPr="00A1109B" w:rsidRDefault="00D019E1" w:rsidP="00A0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center"/>
        <w:rPr>
          <w:bCs/>
          <w:sz w:val="28"/>
        </w:rPr>
      </w:pPr>
      <w:r w:rsidRPr="00A1109B">
        <w:rPr>
          <w:bCs/>
          <w:sz w:val="28"/>
        </w:rPr>
        <w:t>Оборудование лаборатории:</w:t>
      </w:r>
    </w:p>
    <w:p w:rsidR="00A97F36" w:rsidRPr="00A1109B" w:rsidRDefault="00A97F36" w:rsidP="00A0531C">
      <w:pPr>
        <w:numPr>
          <w:ilvl w:val="0"/>
          <w:numId w:val="29"/>
        </w:numPr>
        <w:suppressAutoHyphens/>
        <w:spacing w:line="276" w:lineRule="auto"/>
        <w:ind w:left="993"/>
        <w:jc w:val="both"/>
        <w:rPr>
          <w:bCs/>
          <w:sz w:val="28"/>
        </w:rPr>
      </w:pPr>
      <w:r w:rsidRPr="00A1109B">
        <w:rPr>
          <w:bCs/>
          <w:sz w:val="28"/>
        </w:rPr>
        <w:t>посадочные места по количеству обучающихся;</w:t>
      </w:r>
    </w:p>
    <w:p w:rsidR="001525DA" w:rsidRPr="00A1109B" w:rsidRDefault="00A97F36" w:rsidP="00A0531C">
      <w:pPr>
        <w:numPr>
          <w:ilvl w:val="0"/>
          <w:numId w:val="29"/>
        </w:numPr>
        <w:suppressAutoHyphens/>
        <w:spacing w:line="276" w:lineRule="auto"/>
        <w:ind w:left="993"/>
        <w:jc w:val="both"/>
        <w:rPr>
          <w:bCs/>
          <w:sz w:val="28"/>
        </w:rPr>
      </w:pPr>
      <w:r w:rsidRPr="00A1109B">
        <w:rPr>
          <w:bCs/>
          <w:sz w:val="28"/>
        </w:rPr>
        <w:t>рабочее место преподавателя</w:t>
      </w:r>
      <w:r w:rsidR="006D1C33" w:rsidRPr="00A1109B">
        <w:rPr>
          <w:bCs/>
          <w:sz w:val="28"/>
        </w:rPr>
        <w:t>;</w:t>
      </w:r>
    </w:p>
    <w:p w:rsidR="00A0531C" w:rsidRDefault="00A97F36" w:rsidP="00F127DF">
      <w:pPr>
        <w:numPr>
          <w:ilvl w:val="0"/>
          <w:numId w:val="29"/>
        </w:numPr>
        <w:suppressAutoHyphens/>
        <w:spacing w:line="276" w:lineRule="auto"/>
        <w:ind w:left="993"/>
        <w:jc w:val="both"/>
        <w:rPr>
          <w:bCs/>
          <w:sz w:val="28"/>
        </w:rPr>
      </w:pPr>
      <w:r w:rsidRPr="00A0531C">
        <w:rPr>
          <w:bCs/>
          <w:sz w:val="28"/>
        </w:rPr>
        <w:t xml:space="preserve">комплект учебно-наглядных пособий </w:t>
      </w:r>
    </w:p>
    <w:p w:rsidR="001525DA" w:rsidRPr="00A0531C" w:rsidRDefault="001525DA" w:rsidP="00F127DF">
      <w:pPr>
        <w:numPr>
          <w:ilvl w:val="0"/>
          <w:numId w:val="29"/>
        </w:numPr>
        <w:suppressAutoHyphens/>
        <w:spacing w:line="276" w:lineRule="auto"/>
        <w:ind w:left="993"/>
        <w:jc w:val="both"/>
        <w:rPr>
          <w:bCs/>
          <w:sz w:val="28"/>
        </w:rPr>
      </w:pPr>
      <w:r w:rsidRPr="00A0531C">
        <w:rPr>
          <w:bCs/>
          <w:sz w:val="28"/>
        </w:rPr>
        <w:t>учебные стенды для выполнения лабораторных работ</w:t>
      </w:r>
      <w:r w:rsidR="006D1C33" w:rsidRPr="00A0531C">
        <w:rPr>
          <w:bCs/>
          <w:sz w:val="28"/>
        </w:rPr>
        <w:t>.</w:t>
      </w:r>
    </w:p>
    <w:p w:rsidR="00A97F36" w:rsidRPr="00A1109B" w:rsidRDefault="00A97F36" w:rsidP="00A0531C">
      <w:pPr>
        <w:spacing w:line="276" w:lineRule="auto"/>
        <w:ind w:left="633"/>
        <w:jc w:val="center"/>
        <w:rPr>
          <w:bCs/>
          <w:sz w:val="28"/>
        </w:rPr>
      </w:pPr>
      <w:r w:rsidRPr="00A1109B">
        <w:rPr>
          <w:bCs/>
          <w:sz w:val="28"/>
        </w:rPr>
        <w:t>Технические средства обучения:</w:t>
      </w:r>
    </w:p>
    <w:p w:rsidR="00A97F36" w:rsidRPr="00A1109B" w:rsidRDefault="00A97F36" w:rsidP="00A0531C">
      <w:pPr>
        <w:numPr>
          <w:ilvl w:val="0"/>
          <w:numId w:val="29"/>
        </w:numPr>
        <w:suppressAutoHyphens/>
        <w:spacing w:line="276" w:lineRule="auto"/>
        <w:ind w:left="993"/>
        <w:jc w:val="both"/>
        <w:rPr>
          <w:bCs/>
          <w:sz w:val="28"/>
        </w:rPr>
      </w:pPr>
      <w:r w:rsidRPr="00A1109B">
        <w:rPr>
          <w:bCs/>
          <w:sz w:val="28"/>
        </w:rPr>
        <w:t>мультимедиапроектор или мультимедийная доска;</w:t>
      </w:r>
    </w:p>
    <w:p w:rsidR="008A0C94" w:rsidRPr="008A0C94" w:rsidRDefault="000E7CDE" w:rsidP="00A0531C">
      <w:pPr>
        <w:numPr>
          <w:ilvl w:val="0"/>
          <w:numId w:val="29"/>
        </w:numPr>
        <w:suppressAutoHyphens/>
        <w:spacing w:line="276" w:lineRule="auto"/>
        <w:ind w:left="993"/>
        <w:jc w:val="both"/>
        <w:rPr>
          <w:bCs/>
          <w:sz w:val="28"/>
        </w:rPr>
      </w:pPr>
      <w:r w:rsidRPr="00A1109B">
        <w:rPr>
          <w:bCs/>
          <w:sz w:val="28"/>
        </w:rPr>
        <w:t>измерительные приборы</w:t>
      </w:r>
      <w:r w:rsidR="006D1C33" w:rsidRPr="00A1109B">
        <w:rPr>
          <w:bCs/>
          <w:sz w:val="28"/>
        </w:rPr>
        <w:t>.</w:t>
      </w:r>
    </w:p>
    <w:p w:rsidR="00827CC5" w:rsidRPr="0067326B" w:rsidRDefault="008A0C94" w:rsidP="00827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ab/>
      </w:r>
      <w:r w:rsidRPr="008A0C94">
        <w:rPr>
          <w:iCs/>
          <w:sz w:val="28"/>
          <w:szCs w:val="28"/>
        </w:rPr>
        <w:t xml:space="preserve">В библиотечный фонд входят учебники, учебные и методические пособия, обеспечивающие освоение учебной дисциплины </w:t>
      </w:r>
      <w:r w:rsidRPr="008F2453">
        <w:rPr>
          <w:iCs/>
          <w:sz w:val="28"/>
          <w:szCs w:val="28"/>
        </w:rPr>
        <w:t>"</w:t>
      </w:r>
      <w:r w:rsidR="00827CC5" w:rsidRPr="00827CC5">
        <w:rPr>
          <w:sz w:val="28"/>
          <w:szCs w:val="28"/>
        </w:rPr>
        <w:t xml:space="preserve"> </w:t>
      </w:r>
      <w:r w:rsidR="00827CC5" w:rsidRPr="0067326B">
        <w:rPr>
          <w:sz w:val="28"/>
          <w:szCs w:val="28"/>
        </w:rPr>
        <w:t>Охрана труда и промышленная безопасность</w:t>
      </w:r>
    </w:p>
    <w:p w:rsidR="008A0C94" w:rsidRPr="008A0C94" w:rsidRDefault="008A0C94" w:rsidP="00827CC5">
      <w:pPr>
        <w:pStyle w:val="210"/>
        <w:widowControl w:val="0"/>
        <w:spacing w:line="276" w:lineRule="auto"/>
        <w:ind w:left="0" w:firstLine="0"/>
        <w:contextualSpacing/>
        <w:jc w:val="both"/>
        <w:rPr>
          <w:iCs/>
          <w:sz w:val="28"/>
          <w:szCs w:val="28"/>
        </w:rPr>
      </w:pPr>
      <w:r w:rsidRPr="008A0C94">
        <w:rPr>
          <w:iCs/>
          <w:sz w:val="28"/>
          <w:szCs w:val="28"/>
        </w:rPr>
        <w:t>Библиотечный фонд дополнен энциклопедиями, справочниками, научной и научно-популярной литературой и т. п.</w:t>
      </w:r>
    </w:p>
    <w:p w:rsidR="008A0C94" w:rsidRPr="00827CC5" w:rsidRDefault="008A0C94" w:rsidP="00827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iCs/>
          <w:sz w:val="28"/>
          <w:szCs w:val="28"/>
        </w:rPr>
        <w:tab/>
      </w:r>
      <w:r w:rsidRPr="008A0C94">
        <w:rPr>
          <w:iCs/>
          <w:sz w:val="28"/>
          <w:szCs w:val="28"/>
        </w:rPr>
        <w:t xml:space="preserve">В процессе освоения программы учебной </w:t>
      </w:r>
      <w:r w:rsidRPr="00225370">
        <w:rPr>
          <w:iCs/>
          <w:sz w:val="28"/>
          <w:szCs w:val="28"/>
        </w:rPr>
        <w:t xml:space="preserve">дисциплины </w:t>
      </w:r>
      <w:r w:rsidR="00827CC5" w:rsidRPr="00225370">
        <w:rPr>
          <w:iCs/>
          <w:sz w:val="28"/>
          <w:szCs w:val="28"/>
        </w:rPr>
        <w:t>«</w:t>
      </w:r>
      <w:r w:rsidR="00827CC5" w:rsidRPr="00225370">
        <w:rPr>
          <w:sz w:val="28"/>
          <w:szCs w:val="28"/>
        </w:rPr>
        <w:t>Охрана</w:t>
      </w:r>
      <w:r w:rsidR="00827CC5" w:rsidRPr="0067326B">
        <w:rPr>
          <w:sz w:val="28"/>
          <w:szCs w:val="28"/>
        </w:rPr>
        <w:t xml:space="preserve"> труда и промышленная безопасность</w:t>
      </w:r>
      <w:r w:rsidR="00827CC5">
        <w:rPr>
          <w:sz w:val="28"/>
          <w:szCs w:val="28"/>
        </w:rPr>
        <w:t xml:space="preserve">» </w:t>
      </w:r>
      <w:r w:rsidRPr="00C63A15">
        <w:rPr>
          <w:iCs/>
          <w:color w:val="000000" w:themeColor="text1"/>
          <w:sz w:val="28"/>
          <w:szCs w:val="28"/>
        </w:rPr>
        <w:t>обучающиеся</w:t>
      </w:r>
      <w:r w:rsidRPr="008A0C94">
        <w:rPr>
          <w:iCs/>
          <w:sz w:val="28"/>
          <w:szCs w:val="28"/>
        </w:rPr>
        <w:t xml:space="preserve"> имеют возможность доступа к электронным учебным материалам, имеющимся </w:t>
      </w:r>
      <w:r w:rsidRPr="008A0C94">
        <w:rPr>
          <w:bCs/>
          <w:iCs/>
          <w:sz w:val="28"/>
          <w:szCs w:val="28"/>
        </w:rPr>
        <w:t>в</w:t>
      </w:r>
      <w:r w:rsidRPr="008A0C94">
        <w:rPr>
          <w:iCs/>
          <w:sz w:val="28"/>
          <w:szCs w:val="28"/>
        </w:rPr>
        <w:t xml:space="preserve"> электронной библиотечной системе </w:t>
      </w:r>
      <w:hyperlink r:id="rId10" w:history="1">
        <w:r w:rsidRPr="008A0C94">
          <w:rPr>
            <w:rStyle w:val="af3"/>
            <w:iCs/>
            <w:sz w:val="28"/>
            <w:szCs w:val="28"/>
          </w:rPr>
          <w:t>ZNANIUM.COM</w:t>
        </w:r>
      </w:hyperlink>
      <w:r w:rsidRPr="008A0C94">
        <w:rPr>
          <w:iCs/>
          <w:sz w:val="28"/>
          <w:szCs w:val="28"/>
        </w:rPr>
        <w:t>. и свободном доступе в сети Интернет (электронным книгам, практикумам, тестам и др.), сайтам государственных, муниципальных органов власти.</w:t>
      </w:r>
    </w:p>
    <w:p w:rsidR="00A97F36" w:rsidRPr="00A1109B" w:rsidRDefault="00A97F36" w:rsidP="00A0531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sz w:val="28"/>
        </w:rPr>
      </w:pPr>
    </w:p>
    <w:p w:rsidR="00013A54" w:rsidRPr="009C74FE" w:rsidRDefault="00013A54" w:rsidP="00A0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</w:rPr>
      </w:pPr>
      <w:r w:rsidRPr="009C74FE">
        <w:rPr>
          <w:b/>
          <w:bCs/>
          <w:sz w:val="28"/>
        </w:rPr>
        <w:t>3.2. И</w:t>
      </w:r>
      <w:r w:rsidR="00404874" w:rsidRPr="009C74FE">
        <w:rPr>
          <w:b/>
          <w:bCs/>
          <w:sz w:val="28"/>
        </w:rPr>
        <w:t xml:space="preserve">нформационное обеспечение </w:t>
      </w:r>
      <w:r w:rsidRPr="009C74FE">
        <w:rPr>
          <w:b/>
          <w:bCs/>
          <w:sz w:val="28"/>
        </w:rPr>
        <w:t>обучения</w:t>
      </w:r>
    </w:p>
    <w:p w:rsidR="00FF6AC7" w:rsidRPr="009C74FE" w:rsidRDefault="00FF6AC7" w:rsidP="00A05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</w:rPr>
      </w:pPr>
      <w:r w:rsidRPr="009C74FE">
        <w:rPr>
          <w:b/>
          <w:bCs/>
          <w:sz w:val="28"/>
        </w:rPr>
        <w:t>Перечень рекомендуемых учебных изданий, Интернет-ресурсов, дополнительной литературы</w:t>
      </w:r>
    </w:p>
    <w:p w:rsidR="00964A54" w:rsidRPr="009C74FE" w:rsidRDefault="00FF6AC7" w:rsidP="00A0531C">
      <w:pPr>
        <w:spacing w:line="276" w:lineRule="auto"/>
        <w:rPr>
          <w:b/>
          <w:bCs/>
          <w:sz w:val="28"/>
        </w:rPr>
      </w:pPr>
      <w:r w:rsidRPr="009C74FE">
        <w:rPr>
          <w:b/>
          <w:bCs/>
          <w:sz w:val="28"/>
        </w:rPr>
        <w:t>Основные источники:</w:t>
      </w:r>
    </w:p>
    <w:p w:rsidR="00964A54" w:rsidRPr="009C74FE" w:rsidRDefault="008B4415" w:rsidP="00A0531C">
      <w:pPr>
        <w:numPr>
          <w:ilvl w:val="0"/>
          <w:numId w:val="17"/>
        </w:numPr>
        <w:spacing w:line="276" w:lineRule="auto"/>
        <w:ind w:left="567" w:hanging="425"/>
        <w:rPr>
          <w:sz w:val="28"/>
        </w:rPr>
      </w:pPr>
      <w:r w:rsidRPr="009C74FE">
        <w:rPr>
          <w:sz w:val="28"/>
        </w:rPr>
        <w:t>Куликов О.Н</w:t>
      </w:r>
      <w:r w:rsidR="008E6247" w:rsidRPr="009C74FE">
        <w:rPr>
          <w:sz w:val="28"/>
        </w:rPr>
        <w:t xml:space="preserve">. </w:t>
      </w:r>
      <w:r w:rsidRPr="009C74FE">
        <w:rPr>
          <w:sz w:val="28"/>
        </w:rPr>
        <w:t xml:space="preserve">Безопасность труда на предприятиях строительных материалов,  изделий и </w:t>
      </w:r>
      <w:r w:rsidR="006D1C33" w:rsidRPr="009C74FE">
        <w:rPr>
          <w:sz w:val="28"/>
        </w:rPr>
        <w:t xml:space="preserve"> </w:t>
      </w:r>
      <w:r w:rsidRPr="009C74FE">
        <w:rPr>
          <w:sz w:val="28"/>
        </w:rPr>
        <w:t>конструкций.</w:t>
      </w:r>
      <w:r w:rsidR="009409E7" w:rsidRPr="009C74FE">
        <w:rPr>
          <w:sz w:val="28"/>
        </w:rPr>
        <w:t>-</w:t>
      </w:r>
      <w:r w:rsidRPr="009C74FE">
        <w:rPr>
          <w:sz w:val="28"/>
        </w:rPr>
        <w:t xml:space="preserve"> </w:t>
      </w:r>
      <w:r w:rsidR="006D1C33" w:rsidRPr="009C74FE">
        <w:rPr>
          <w:sz w:val="28"/>
        </w:rPr>
        <w:t xml:space="preserve">М.; </w:t>
      </w:r>
      <w:r w:rsidR="00DA2923" w:rsidRPr="009C74FE">
        <w:rPr>
          <w:sz w:val="28"/>
        </w:rPr>
        <w:t>Издательский центр «</w:t>
      </w:r>
      <w:r w:rsidR="006D1C33" w:rsidRPr="009C74FE">
        <w:rPr>
          <w:sz w:val="28"/>
        </w:rPr>
        <w:t>Академия</w:t>
      </w:r>
      <w:r w:rsidR="00DA2923" w:rsidRPr="009C74FE">
        <w:rPr>
          <w:sz w:val="28"/>
        </w:rPr>
        <w:t>»,  2011</w:t>
      </w:r>
      <w:r w:rsidR="006D1C33" w:rsidRPr="009C74FE">
        <w:rPr>
          <w:sz w:val="28"/>
        </w:rPr>
        <w:t>.</w:t>
      </w:r>
      <w:r w:rsidR="00DA2923" w:rsidRPr="009C74FE">
        <w:rPr>
          <w:sz w:val="28"/>
        </w:rPr>
        <w:t>-368с.</w:t>
      </w:r>
    </w:p>
    <w:p w:rsidR="009409E7" w:rsidRPr="009C74FE" w:rsidRDefault="009409E7" w:rsidP="00A0531C">
      <w:pPr>
        <w:numPr>
          <w:ilvl w:val="0"/>
          <w:numId w:val="17"/>
        </w:numPr>
        <w:spacing w:line="276" w:lineRule="auto"/>
        <w:ind w:left="567" w:hanging="425"/>
        <w:rPr>
          <w:sz w:val="28"/>
        </w:rPr>
      </w:pPr>
      <w:r w:rsidRPr="009C74FE">
        <w:rPr>
          <w:sz w:val="28"/>
        </w:rPr>
        <w:t xml:space="preserve">Сухачев А.А. Охрана труда в строительстве. – М.: КНОРУС, 2013. – 272с. </w:t>
      </w:r>
    </w:p>
    <w:p w:rsidR="00964A54" w:rsidRPr="009C74FE" w:rsidRDefault="00FF6AC7" w:rsidP="00A0531C">
      <w:pPr>
        <w:shd w:val="clear" w:color="auto" w:fill="FFFFFF"/>
        <w:spacing w:line="276" w:lineRule="auto"/>
        <w:rPr>
          <w:b/>
          <w:sz w:val="28"/>
        </w:rPr>
      </w:pPr>
      <w:r w:rsidRPr="009C74FE">
        <w:rPr>
          <w:b/>
          <w:bCs/>
          <w:sz w:val="28"/>
        </w:rPr>
        <w:t>Дополнительные источники:</w:t>
      </w:r>
    </w:p>
    <w:p w:rsidR="009A692C" w:rsidRPr="009C74FE" w:rsidRDefault="00E0617F" w:rsidP="00A0531C">
      <w:pPr>
        <w:numPr>
          <w:ilvl w:val="0"/>
          <w:numId w:val="16"/>
        </w:numPr>
        <w:shd w:val="clear" w:color="auto" w:fill="FFFFFF"/>
        <w:tabs>
          <w:tab w:val="clear" w:pos="720"/>
        </w:tabs>
        <w:spacing w:line="276" w:lineRule="auto"/>
        <w:ind w:left="567" w:hanging="425"/>
        <w:rPr>
          <w:sz w:val="28"/>
        </w:rPr>
      </w:pPr>
      <w:r w:rsidRPr="009C74FE">
        <w:rPr>
          <w:sz w:val="28"/>
        </w:rPr>
        <w:t>Девисилов В.А. Безопасность труда  (охрана труда): учебник для СПУЗ.-М.:Форум, Инфра – М, 2009.</w:t>
      </w:r>
    </w:p>
    <w:p w:rsidR="00E0617F" w:rsidRPr="009C74FE" w:rsidRDefault="00E0617F" w:rsidP="00E0617F">
      <w:pPr>
        <w:numPr>
          <w:ilvl w:val="0"/>
          <w:numId w:val="17"/>
        </w:numPr>
        <w:spacing w:line="276" w:lineRule="auto"/>
        <w:ind w:left="567" w:hanging="425"/>
        <w:rPr>
          <w:sz w:val="28"/>
        </w:rPr>
      </w:pPr>
      <w:r w:rsidRPr="009C74FE">
        <w:rPr>
          <w:sz w:val="28"/>
        </w:rPr>
        <w:lastRenderedPageBreak/>
        <w:t>Куликов О.Н. Ролин Е.И. Охрана труда в строительстве: учебник 8-е изд., перераб. и доп.- М.; Издательский центр «Академия»,  2012.</w:t>
      </w:r>
    </w:p>
    <w:p w:rsidR="00E0617F" w:rsidRPr="009C74FE" w:rsidRDefault="00E0617F" w:rsidP="00E0617F">
      <w:pPr>
        <w:spacing w:line="276" w:lineRule="auto"/>
        <w:ind w:left="567"/>
        <w:rPr>
          <w:sz w:val="28"/>
        </w:rPr>
      </w:pPr>
    </w:p>
    <w:p w:rsidR="00E0617F" w:rsidRPr="009C74FE" w:rsidRDefault="00E0617F" w:rsidP="00E0617F">
      <w:pPr>
        <w:spacing w:line="276" w:lineRule="auto"/>
        <w:rPr>
          <w:sz w:val="28"/>
          <w:lang w:val="en-US"/>
        </w:rPr>
      </w:pPr>
      <w:r w:rsidRPr="0028284D">
        <w:rPr>
          <w:b/>
          <w:sz w:val="28"/>
        </w:rPr>
        <w:t>Интернет ресурсы</w:t>
      </w:r>
      <w:r w:rsidRPr="009C74FE">
        <w:rPr>
          <w:sz w:val="28"/>
        </w:rPr>
        <w:t>:</w:t>
      </w:r>
    </w:p>
    <w:p w:rsidR="00E0617F" w:rsidRPr="0028284D" w:rsidRDefault="00E0617F" w:rsidP="00E0617F">
      <w:pPr>
        <w:pStyle w:val="af4"/>
        <w:numPr>
          <w:ilvl w:val="0"/>
          <w:numId w:val="35"/>
        </w:numPr>
        <w:rPr>
          <w:rFonts w:ascii="Times New Roman" w:hAnsi="Times New Roman"/>
          <w:sz w:val="28"/>
        </w:rPr>
      </w:pPr>
      <w:r w:rsidRPr="0028284D">
        <w:rPr>
          <w:rFonts w:ascii="Times New Roman" w:hAnsi="Times New Roman"/>
          <w:sz w:val="28"/>
          <w:lang w:val="en-US"/>
        </w:rPr>
        <w:t>www.garant</w:t>
      </w:r>
      <w:r w:rsidR="009C74FE" w:rsidRPr="0028284D">
        <w:rPr>
          <w:rFonts w:ascii="Times New Roman" w:hAnsi="Times New Roman"/>
          <w:sz w:val="28"/>
          <w:lang w:val="en-US"/>
        </w:rPr>
        <w:t>.ru.</w:t>
      </w:r>
    </w:p>
    <w:p w:rsidR="00E0617F" w:rsidRPr="0028284D" w:rsidRDefault="006C54A5" w:rsidP="00E0617F">
      <w:pPr>
        <w:pStyle w:val="af4"/>
        <w:numPr>
          <w:ilvl w:val="0"/>
          <w:numId w:val="35"/>
        </w:numPr>
        <w:rPr>
          <w:rFonts w:ascii="Times New Roman" w:hAnsi="Times New Roman"/>
          <w:sz w:val="28"/>
        </w:rPr>
      </w:pPr>
      <w:hyperlink r:id="rId11" w:history="1">
        <w:r w:rsidR="009C74FE" w:rsidRPr="0028284D">
          <w:rPr>
            <w:rStyle w:val="af3"/>
            <w:rFonts w:ascii="Times New Roman" w:hAnsi="Times New Roman"/>
            <w:color w:val="auto"/>
            <w:sz w:val="28"/>
            <w:u w:val="none"/>
            <w:lang w:val="en-US"/>
          </w:rPr>
          <w:t>www.kodeks.ru</w:t>
        </w:r>
      </w:hyperlink>
      <w:r w:rsidR="00E0617F" w:rsidRPr="0028284D">
        <w:rPr>
          <w:rFonts w:ascii="Times New Roman" w:hAnsi="Times New Roman"/>
          <w:sz w:val="28"/>
          <w:lang w:val="en-US"/>
        </w:rPr>
        <w:t>.</w:t>
      </w:r>
    </w:p>
    <w:p w:rsidR="008A0C94" w:rsidRPr="007C7B79" w:rsidRDefault="006C54A5" w:rsidP="007C7B79">
      <w:pPr>
        <w:pStyle w:val="af4"/>
        <w:numPr>
          <w:ilvl w:val="0"/>
          <w:numId w:val="35"/>
        </w:numPr>
        <w:rPr>
          <w:rFonts w:ascii="Times New Roman" w:hAnsi="Times New Roman"/>
          <w:sz w:val="28"/>
        </w:rPr>
      </w:pPr>
      <w:hyperlink r:id="rId12" w:history="1">
        <w:r w:rsidR="009C74FE" w:rsidRPr="0028284D">
          <w:rPr>
            <w:rStyle w:val="af3"/>
            <w:rFonts w:ascii="Times New Roman" w:hAnsi="Times New Roman"/>
            <w:color w:val="auto"/>
            <w:sz w:val="28"/>
            <w:u w:val="none"/>
            <w:lang w:val="en-US"/>
          </w:rPr>
          <w:t>www</w:t>
        </w:r>
        <w:r w:rsidR="009C74FE" w:rsidRPr="0028284D">
          <w:rPr>
            <w:rStyle w:val="af3"/>
            <w:rFonts w:ascii="Times New Roman" w:hAnsi="Times New Roman"/>
            <w:color w:val="auto"/>
            <w:sz w:val="28"/>
            <w:u w:val="none"/>
          </w:rPr>
          <w:t>.</w:t>
        </w:r>
        <w:r w:rsidR="009C74FE" w:rsidRPr="0028284D">
          <w:rPr>
            <w:rStyle w:val="af3"/>
            <w:rFonts w:ascii="Times New Roman" w:hAnsi="Times New Roman"/>
            <w:color w:val="auto"/>
            <w:sz w:val="28"/>
            <w:u w:val="none"/>
            <w:lang w:val="en-US"/>
          </w:rPr>
          <w:t>znanium</w:t>
        </w:r>
        <w:r w:rsidR="009C74FE" w:rsidRPr="0028284D">
          <w:rPr>
            <w:rStyle w:val="af3"/>
            <w:rFonts w:ascii="Times New Roman" w:hAnsi="Times New Roman"/>
            <w:color w:val="auto"/>
            <w:sz w:val="28"/>
            <w:u w:val="none"/>
          </w:rPr>
          <w:t>.</w:t>
        </w:r>
        <w:r w:rsidR="009C74FE" w:rsidRPr="0028284D">
          <w:rPr>
            <w:rStyle w:val="af3"/>
            <w:rFonts w:ascii="Times New Roman" w:hAnsi="Times New Roman"/>
            <w:color w:val="auto"/>
            <w:sz w:val="28"/>
            <w:u w:val="none"/>
            <w:lang w:val="en-US"/>
          </w:rPr>
          <w:t>com</w:t>
        </w:r>
      </w:hyperlink>
      <w:r w:rsidR="009C74FE" w:rsidRPr="009C74FE">
        <w:rPr>
          <w:rFonts w:ascii="Times New Roman" w:hAnsi="Times New Roman"/>
          <w:sz w:val="28"/>
        </w:rPr>
        <w:t>. Электронная библиотечная система.</w:t>
      </w:r>
    </w:p>
    <w:p w:rsidR="008A0C94" w:rsidRDefault="008A0C94" w:rsidP="00A1109B">
      <w:pPr>
        <w:shd w:val="clear" w:color="auto" w:fill="FFFFFF"/>
        <w:spacing w:line="276" w:lineRule="auto"/>
        <w:jc w:val="center"/>
        <w:rPr>
          <w:b/>
          <w:caps/>
        </w:rPr>
      </w:pPr>
    </w:p>
    <w:p w:rsidR="008A0C94" w:rsidRDefault="008A0C94" w:rsidP="00A1109B">
      <w:pPr>
        <w:shd w:val="clear" w:color="auto" w:fill="FFFFFF"/>
        <w:spacing w:line="276" w:lineRule="auto"/>
        <w:jc w:val="center"/>
        <w:rPr>
          <w:b/>
          <w:caps/>
        </w:rPr>
      </w:pPr>
    </w:p>
    <w:p w:rsidR="005D342B" w:rsidRPr="00A1109B" w:rsidRDefault="005D342B" w:rsidP="00A1109B">
      <w:pPr>
        <w:shd w:val="clear" w:color="auto" w:fill="FFFFFF"/>
        <w:spacing w:line="276" w:lineRule="auto"/>
        <w:jc w:val="center"/>
        <w:rPr>
          <w:b/>
          <w:caps/>
        </w:rPr>
      </w:pPr>
      <w:r w:rsidRPr="00A1109B">
        <w:rPr>
          <w:b/>
          <w:caps/>
        </w:rPr>
        <w:t xml:space="preserve">4. </w:t>
      </w:r>
      <w:bookmarkStart w:id="2" w:name="_Toc255895360"/>
      <w:r w:rsidR="00FF6AC7" w:rsidRPr="00A1109B">
        <w:rPr>
          <w:b/>
          <w:caps/>
        </w:rPr>
        <w:t xml:space="preserve">Контроль и оценка результатов </w:t>
      </w:r>
      <w:r w:rsidR="00A1109B">
        <w:rPr>
          <w:b/>
          <w:caps/>
        </w:rPr>
        <w:t xml:space="preserve">освоения </w:t>
      </w:r>
      <w:r w:rsidRPr="00A1109B">
        <w:rPr>
          <w:b/>
          <w:caps/>
        </w:rPr>
        <w:t>Дисциплины</w:t>
      </w:r>
      <w:bookmarkEnd w:id="2"/>
    </w:p>
    <w:p w:rsidR="007C7B79" w:rsidRPr="0067326B" w:rsidRDefault="007C7B79" w:rsidP="007C7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67326B">
        <w:rPr>
          <w:sz w:val="28"/>
          <w:szCs w:val="28"/>
        </w:rPr>
        <w:t>Охрана труда и промышленная безопасность</w:t>
      </w:r>
    </w:p>
    <w:p w:rsidR="00A1109B" w:rsidRPr="007F0418" w:rsidRDefault="00A1109B" w:rsidP="00A11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FF6AC7" w:rsidRPr="00A1109B" w:rsidRDefault="00FF6AC7" w:rsidP="00A11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sz w:val="28"/>
        </w:rPr>
      </w:pPr>
      <w:r w:rsidRPr="009045C2">
        <w:rPr>
          <w:b/>
          <w:bCs/>
          <w:sz w:val="28"/>
        </w:rPr>
        <w:t>Контроль и оценка</w:t>
      </w:r>
      <w:r w:rsidRPr="00A1109B">
        <w:rPr>
          <w:bCs/>
          <w:sz w:val="28"/>
        </w:rPr>
        <w:t xml:space="preserve"> результатов освоения </w:t>
      </w:r>
      <w:r w:rsidR="00D5599C" w:rsidRPr="00A1109B">
        <w:rPr>
          <w:bCs/>
          <w:sz w:val="28"/>
        </w:rPr>
        <w:t xml:space="preserve">учебной </w:t>
      </w:r>
      <w:r w:rsidRPr="00A1109B">
        <w:rPr>
          <w:bCs/>
          <w:sz w:val="28"/>
        </w:rPr>
        <w:t>дисциплины осуществляется преподавателем</w:t>
      </w:r>
      <w:r w:rsidR="007C7B79">
        <w:rPr>
          <w:bCs/>
          <w:sz w:val="28"/>
        </w:rPr>
        <w:t xml:space="preserve"> </w:t>
      </w:r>
      <w:r w:rsidRPr="00A1109B">
        <w:rPr>
          <w:bCs/>
          <w:sz w:val="28"/>
        </w:rPr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C63A15">
        <w:rPr>
          <w:bCs/>
          <w:color w:val="000000" w:themeColor="text1"/>
          <w:sz w:val="28"/>
        </w:rPr>
        <w:t>обучающимися</w:t>
      </w:r>
      <w:r w:rsidRPr="00A1109B">
        <w:rPr>
          <w:bCs/>
          <w:sz w:val="28"/>
        </w:rPr>
        <w:t>индивидуальных заданий, проектов</w:t>
      </w:r>
      <w:r w:rsidR="00D968B3" w:rsidRPr="00A1109B">
        <w:rPr>
          <w:bCs/>
          <w:sz w:val="28"/>
        </w:rPr>
        <w:t>,</w:t>
      </w:r>
      <w:r w:rsidR="0042381A" w:rsidRPr="00A1109B">
        <w:rPr>
          <w:bCs/>
          <w:sz w:val="28"/>
        </w:rPr>
        <w:t xml:space="preserve"> исследований</w:t>
      </w:r>
      <w:r w:rsidRPr="00A1109B">
        <w:rPr>
          <w:bCs/>
          <w:sz w:val="28"/>
        </w:rPr>
        <w:t>.</w:t>
      </w:r>
    </w:p>
    <w:p w:rsidR="006D1C33" w:rsidRPr="00A1109B" w:rsidRDefault="006D1C33" w:rsidP="00A11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6D1C33" w:rsidRPr="00A1109B" w:rsidTr="00014BE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33" w:rsidRPr="00A1109B" w:rsidRDefault="006D1C33" w:rsidP="00A1109B">
            <w:pPr>
              <w:spacing w:line="276" w:lineRule="auto"/>
              <w:jc w:val="center"/>
              <w:rPr>
                <w:b/>
                <w:sz w:val="28"/>
              </w:rPr>
            </w:pPr>
            <w:r w:rsidRPr="00A1109B">
              <w:rPr>
                <w:b/>
                <w:sz w:val="28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33" w:rsidRPr="00A1109B" w:rsidRDefault="006D1C33" w:rsidP="00A1109B">
            <w:pPr>
              <w:spacing w:line="276" w:lineRule="auto"/>
              <w:jc w:val="center"/>
              <w:rPr>
                <w:b/>
                <w:sz w:val="28"/>
              </w:rPr>
            </w:pPr>
            <w:r w:rsidRPr="00A1109B">
              <w:rPr>
                <w:b/>
                <w:sz w:val="28"/>
              </w:rPr>
              <w:t>Формы и методы контроля и оценки результатов обучающихся</w:t>
            </w:r>
          </w:p>
        </w:tc>
      </w:tr>
      <w:tr w:rsidR="006D1C33" w:rsidRPr="00A1109B" w:rsidTr="00940954">
        <w:trPr>
          <w:trHeight w:val="3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33" w:rsidRPr="00A1109B" w:rsidRDefault="006D1C33" w:rsidP="00A1109B">
            <w:pPr>
              <w:spacing w:line="276" w:lineRule="auto"/>
              <w:rPr>
                <w:sz w:val="28"/>
              </w:rPr>
            </w:pPr>
            <w:r w:rsidRPr="00A1109B">
              <w:rPr>
                <w:b/>
                <w:sz w:val="28"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33" w:rsidRPr="00A1109B" w:rsidRDefault="006D1C33" w:rsidP="00A1109B">
            <w:pPr>
              <w:shd w:val="clear" w:color="auto" w:fill="FFFFFF"/>
              <w:spacing w:line="276" w:lineRule="auto"/>
              <w:rPr>
                <w:sz w:val="28"/>
              </w:rPr>
            </w:pPr>
          </w:p>
        </w:tc>
      </w:tr>
      <w:tr w:rsidR="00940954" w:rsidRPr="00A1109B" w:rsidTr="00940954">
        <w:trPr>
          <w:trHeight w:val="3686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79" w:rsidRDefault="007C7B79" w:rsidP="007C7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>-проводить анализ травмоопасных  и вредных факторов в сфере профессиональной деятельности;</w:t>
            </w:r>
          </w:p>
          <w:p w:rsidR="007C7B79" w:rsidRPr="00A1109B" w:rsidRDefault="007C7B79" w:rsidP="007C7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-использовать экобиозащитную технику. </w:t>
            </w:r>
          </w:p>
          <w:p w:rsidR="00940954" w:rsidRPr="00A1109B" w:rsidRDefault="00940954" w:rsidP="00940954">
            <w:pPr>
              <w:spacing w:line="276" w:lineRule="auto"/>
              <w:rPr>
                <w:b/>
                <w:sz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954" w:rsidRPr="00A1109B" w:rsidRDefault="00940954" w:rsidP="00940954">
            <w:pPr>
              <w:shd w:val="clear" w:color="auto" w:fill="FFFFFF"/>
              <w:spacing w:line="276" w:lineRule="auto"/>
              <w:rPr>
                <w:i/>
                <w:sz w:val="28"/>
              </w:rPr>
            </w:pPr>
            <w:r w:rsidRPr="00A1109B">
              <w:rPr>
                <w:i/>
                <w:sz w:val="28"/>
              </w:rPr>
              <w:t>Текущий контроль:</w:t>
            </w:r>
          </w:p>
          <w:p w:rsidR="00940954" w:rsidRDefault="00940954" w:rsidP="00940954">
            <w:pPr>
              <w:numPr>
                <w:ilvl w:val="0"/>
                <w:numId w:val="32"/>
              </w:numPr>
              <w:shd w:val="clear" w:color="auto" w:fill="FFFFFF"/>
              <w:spacing w:line="276" w:lineRule="auto"/>
              <w:ind w:left="495"/>
              <w:jc w:val="both"/>
              <w:rPr>
                <w:sz w:val="28"/>
              </w:rPr>
            </w:pPr>
            <w:r w:rsidRPr="00A1109B">
              <w:rPr>
                <w:sz w:val="28"/>
              </w:rPr>
              <w:t>рейтинговая оценка знаний студентов по дисциплине (ежемесячно);</w:t>
            </w:r>
          </w:p>
          <w:p w:rsidR="009A427A" w:rsidRPr="00A1109B" w:rsidRDefault="009A427A" w:rsidP="00940954">
            <w:pPr>
              <w:numPr>
                <w:ilvl w:val="0"/>
                <w:numId w:val="32"/>
              </w:numPr>
              <w:shd w:val="clear" w:color="auto" w:fill="FFFFFF"/>
              <w:spacing w:line="276" w:lineRule="auto"/>
              <w:ind w:left="495"/>
              <w:jc w:val="both"/>
              <w:rPr>
                <w:sz w:val="28"/>
              </w:rPr>
            </w:pPr>
            <w:r>
              <w:rPr>
                <w:sz w:val="28"/>
              </w:rPr>
              <w:t>устный опрос студентов на каждом уроке;</w:t>
            </w:r>
          </w:p>
          <w:p w:rsidR="00940954" w:rsidRPr="00A1109B" w:rsidRDefault="00940954" w:rsidP="00940954">
            <w:pPr>
              <w:numPr>
                <w:ilvl w:val="0"/>
                <w:numId w:val="33"/>
              </w:numPr>
              <w:shd w:val="clear" w:color="auto" w:fill="FFFFFF"/>
              <w:spacing w:line="276" w:lineRule="auto"/>
              <w:ind w:left="354" w:hanging="284"/>
              <w:rPr>
                <w:sz w:val="28"/>
              </w:rPr>
            </w:pPr>
            <w:r w:rsidRPr="00A1109B">
              <w:rPr>
                <w:sz w:val="28"/>
              </w:rPr>
              <w:t>тестовый контроль по темам разделов 1</w:t>
            </w:r>
            <w:r w:rsidR="00FE4FC4">
              <w:rPr>
                <w:sz w:val="28"/>
              </w:rPr>
              <w:t>.2, 3.1</w:t>
            </w:r>
            <w:r w:rsidRPr="00A1109B">
              <w:rPr>
                <w:sz w:val="28"/>
              </w:rPr>
              <w:t>;</w:t>
            </w:r>
          </w:p>
          <w:p w:rsidR="00940954" w:rsidRPr="00A1109B" w:rsidRDefault="00FE4FC4" w:rsidP="00940954">
            <w:pPr>
              <w:numPr>
                <w:ilvl w:val="0"/>
                <w:numId w:val="33"/>
              </w:numPr>
              <w:shd w:val="clear" w:color="auto" w:fill="FFFFFF"/>
              <w:spacing w:line="276" w:lineRule="auto"/>
              <w:ind w:left="354" w:hanging="284"/>
              <w:rPr>
                <w:sz w:val="28"/>
              </w:rPr>
            </w:pPr>
            <w:r>
              <w:rPr>
                <w:sz w:val="28"/>
              </w:rPr>
              <w:t>подготовка и представление студентами презентаций по темам занятий</w:t>
            </w:r>
            <w:r w:rsidR="00B21C14">
              <w:rPr>
                <w:sz w:val="28"/>
              </w:rPr>
              <w:t xml:space="preserve"> раздела 3</w:t>
            </w:r>
            <w:r>
              <w:rPr>
                <w:sz w:val="28"/>
              </w:rPr>
              <w:t>.</w:t>
            </w:r>
            <w:r w:rsidR="00940954" w:rsidRPr="00A1109B">
              <w:rPr>
                <w:sz w:val="28"/>
              </w:rPr>
              <w:t xml:space="preserve"> </w:t>
            </w:r>
          </w:p>
          <w:p w:rsidR="00940954" w:rsidRDefault="00940954" w:rsidP="00940954">
            <w:pPr>
              <w:numPr>
                <w:ilvl w:val="0"/>
                <w:numId w:val="33"/>
              </w:numPr>
              <w:shd w:val="clear" w:color="auto" w:fill="FFFFFF"/>
              <w:spacing w:line="276" w:lineRule="auto"/>
              <w:ind w:left="354" w:hanging="284"/>
              <w:rPr>
                <w:sz w:val="28"/>
              </w:rPr>
            </w:pPr>
            <w:r w:rsidRPr="00A1109B">
              <w:rPr>
                <w:sz w:val="28"/>
              </w:rPr>
              <w:t>аудиторная контрольная работа</w:t>
            </w:r>
            <w:r w:rsidR="009A427A">
              <w:rPr>
                <w:sz w:val="28"/>
              </w:rPr>
              <w:t xml:space="preserve"> по теме 1.2 </w:t>
            </w:r>
            <w:r w:rsidRPr="00A1109B">
              <w:rPr>
                <w:sz w:val="28"/>
              </w:rPr>
              <w:t xml:space="preserve"> раздела 1.</w:t>
            </w:r>
          </w:p>
          <w:p w:rsidR="009A427A" w:rsidRPr="00A1109B" w:rsidRDefault="009A427A" w:rsidP="00940954">
            <w:pPr>
              <w:numPr>
                <w:ilvl w:val="0"/>
                <w:numId w:val="33"/>
              </w:numPr>
              <w:shd w:val="clear" w:color="auto" w:fill="FFFFFF"/>
              <w:spacing w:line="276" w:lineRule="auto"/>
              <w:ind w:left="354" w:hanging="284"/>
              <w:rPr>
                <w:sz w:val="28"/>
              </w:rPr>
            </w:pPr>
            <w:r>
              <w:rPr>
                <w:sz w:val="28"/>
              </w:rPr>
              <w:t>аудиторная самостоятельная работа по теме 2.1 раздела 2.</w:t>
            </w:r>
          </w:p>
        </w:tc>
      </w:tr>
      <w:tr w:rsidR="00940954" w:rsidRPr="00A1109B" w:rsidTr="00940954">
        <w:trPr>
          <w:trHeight w:val="31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954" w:rsidRPr="00A1109B" w:rsidRDefault="00940954" w:rsidP="00940954">
            <w:pPr>
              <w:spacing w:line="276" w:lineRule="auto"/>
              <w:rPr>
                <w:sz w:val="28"/>
              </w:rPr>
            </w:pPr>
            <w:r w:rsidRPr="00A1109B">
              <w:rPr>
                <w:b/>
                <w:color w:val="000000"/>
                <w:sz w:val="28"/>
              </w:rPr>
              <w:t xml:space="preserve">Знания: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954" w:rsidRPr="00A1109B" w:rsidRDefault="00940954" w:rsidP="00940954">
            <w:pPr>
              <w:shd w:val="clear" w:color="auto" w:fill="FFFFFF"/>
              <w:spacing w:line="276" w:lineRule="auto"/>
              <w:rPr>
                <w:i/>
                <w:sz w:val="28"/>
              </w:rPr>
            </w:pPr>
          </w:p>
        </w:tc>
      </w:tr>
      <w:tr w:rsidR="00940954" w:rsidRPr="00A1109B">
        <w:trPr>
          <w:trHeight w:val="448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79" w:rsidRDefault="007C7B79" w:rsidP="007C7B79">
            <w:pPr>
              <w:pStyle w:val="Default"/>
              <w:spacing w:line="276" w:lineRule="auto"/>
              <w:ind w:firstLine="709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-воздействие негативных факторов на человека;</w:t>
            </w:r>
          </w:p>
          <w:p w:rsidR="007C7B79" w:rsidRDefault="007C7B79" w:rsidP="007C7B79">
            <w:pPr>
              <w:pStyle w:val="Default"/>
              <w:spacing w:line="276" w:lineRule="auto"/>
              <w:ind w:firstLine="709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-идентификацию травмирующих и вредных факторов;</w:t>
            </w:r>
          </w:p>
          <w:p w:rsidR="007C7B79" w:rsidRDefault="007C7B79" w:rsidP="007C7B79">
            <w:pPr>
              <w:pStyle w:val="Default"/>
              <w:spacing w:line="276" w:lineRule="auto"/>
              <w:ind w:firstLine="709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-методы и средства защиты от опасностей технических систем и технологических процессов, экобиозащитную технику;</w:t>
            </w:r>
          </w:p>
          <w:p w:rsidR="007C7B79" w:rsidRDefault="007C7B79" w:rsidP="007C7B79">
            <w:pPr>
              <w:pStyle w:val="Default"/>
              <w:spacing w:line="276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-правовые, нормативные и организационные основы охраны труда в организации;</w:t>
            </w:r>
          </w:p>
          <w:p w:rsidR="007C7B79" w:rsidRDefault="007C7B79" w:rsidP="007C7B79">
            <w:pPr>
              <w:pStyle w:val="Default"/>
              <w:spacing w:line="276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-материальные затраты на охрану труда;</w:t>
            </w:r>
          </w:p>
          <w:p w:rsidR="00940954" w:rsidRPr="00A1109B" w:rsidRDefault="007C7B79" w:rsidP="007C7B79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sz w:val="28"/>
              </w:rPr>
              <w:t xml:space="preserve">          -особенности обеспечения безопасности условий труда в сфере профессиональной деятельности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0954" w:rsidRPr="00A1109B" w:rsidRDefault="00940954" w:rsidP="00940954">
            <w:pPr>
              <w:shd w:val="clear" w:color="auto" w:fill="FFFFFF"/>
              <w:spacing w:line="276" w:lineRule="auto"/>
              <w:rPr>
                <w:i/>
                <w:sz w:val="28"/>
              </w:rPr>
            </w:pPr>
            <w:r w:rsidRPr="00A1109B">
              <w:rPr>
                <w:i/>
                <w:sz w:val="28"/>
              </w:rPr>
              <w:t xml:space="preserve"> Промежуточная аттестация:</w:t>
            </w:r>
          </w:p>
          <w:p w:rsidR="00940954" w:rsidRPr="00A1109B" w:rsidRDefault="00940954" w:rsidP="00940954">
            <w:pPr>
              <w:numPr>
                <w:ilvl w:val="0"/>
                <w:numId w:val="34"/>
              </w:numPr>
              <w:shd w:val="clear" w:color="auto" w:fill="FFFFFF"/>
              <w:spacing w:line="276" w:lineRule="auto"/>
              <w:ind w:left="354" w:hanging="284"/>
              <w:rPr>
                <w:sz w:val="28"/>
              </w:rPr>
            </w:pPr>
            <w:r w:rsidRPr="00A1109B">
              <w:rPr>
                <w:sz w:val="28"/>
              </w:rPr>
              <w:t>дифференцированны</w:t>
            </w:r>
            <w:bookmarkStart w:id="3" w:name="_GoBack"/>
            <w:bookmarkEnd w:id="3"/>
            <w:r w:rsidRPr="00A1109B">
              <w:rPr>
                <w:sz w:val="28"/>
              </w:rPr>
              <w:t>й зачет</w:t>
            </w:r>
          </w:p>
        </w:tc>
      </w:tr>
    </w:tbl>
    <w:p w:rsidR="00477C51" w:rsidRPr="007F0418" w:rsidRDefault="00477C51" w:rsidP="007F0418">
      <w:pPr>
        <w:spacing w:line="360" w:lineRule="auto"/>
      </w:pPr>
    </w:p>
    <w:sectPr w:rsidR="00477C51" w:rsidRPr="007F0418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5E5" w:rsidRDefault="00BD15E5">
      <w:r>
        <w:separator/>
      </w:r>
    </w:p>
  </w:endnote>
  <w:endnote w:type="continuationSeparator" w:id="1">
    <w:p w:rsidR="00BD15E5" w:rsidRDefault="00BD1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12F" w:rsidRDefault="006C54A5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67512F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67512F" w:rsidRDefault="0067512F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12F" w:rsidRDefault="006C54A5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67512F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21C14">
      <w:rPr>
        <w:rStyle w:val="af0"/>
        <w:noProof/>
      </w:rPr>
      <w:t>10</w:t>
    </w:r>
    <w:r>
      <w:rPr>
        <w:rStyle w:val="af0"/>
      </w:rPr>
      <w:fldChar w:fldCharType="end"/>
    </w:r>
  </w:p>
  <w:p w:rsidR="0067512F" w:rsidRDefault="0067512F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5E5" w:rsidRDefault="00BD15E5">
      <w:r>
        <w:separator/>
      </w:r>
    </w:p>
  </w:footnote>
  <w:footnote w:type="continuationSeparator" w:id="1">
    <w:p w:rsidR="00BD15E5" w:rsidRDefault="00BD15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B3542A96"/>
    <w:name w:val="WW8Num4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04"/>
        </w:tabs>
        <w:ind w:left="1004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4"/>
        </w:tabs>
        <w:ind w:left="1364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4"/>
        </w:tabs>
        <w:ind w:left="1724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4"/>
        </w:tabs>
        <w:ind w:left="2084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4"/>
        </w:tabs>
        <w:ind w:left="2444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4"/>
        </w:tabs>
        <w:ind w:left="2804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4"/>
        </w:tabs>
        <w:ind w:left="3164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4"/>
        </w:tabs>
        <w:ind w:left="3524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29C3D89"/>
    <w:multiLevelType w:val="hybridMultilevel"/>
    <w:tmpl w:val="BEE86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931FB"/>
    <w:multiLevelType w:val="hybridMultilevel"/>
    <w:tmpl w:val="40D48F32"/>
    <w:lvl w:ilvl="0" w:tplc="464EB53A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05117B74"/>
    <w:multiLevelType w:val="hybridMultilevel"/>
    <w:tmpl w:val="E640C4C6"/>
    <w:lvl w:ilvl="0" w:tplc="464EB53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064373A4"/>
    <w:multiLevelType w:val="hybridMultilevel"/>
    <w:tmpl w:val="B90A6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AB08F0"/>
    <w:multiLevelType w:val="hybridMultilevel"/>
    <w:tmpl w:val="15E41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261DA0"/>
    <w:multiLevelType w:val="hybridMultilevel"/>
    <w:tmpl w:val="9522D56E"/>
    <w:lvl w:ilvl="0" w:tplc="464EB53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F262681"/>
    <w:multiLevelType w:val="hybridMultilevel"/>
    <w:tmpl w:val="A3D6C344"/>
    <w:lvl w:ilvl="0" w:tplc="A5146F2A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217835CC"/>
    <w:multiLevelType w:val="hybridMultilevel"/>
    <w:tmpl w:val="16CAACEA"/>
    <w:lvl w:ilvl="0" w:tplc="464EB53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21FC7035"/>
    <w:multiLevelType w:val="hybridMultilevel"/>
    <w:tmpl w:val="3FC26EB8"/>
    <w:lvl w:ilvl="0" w:tplc="F2927D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25502BC9"/>
    <w:multiLevelType w:val="hybridMultilevel"/>
    <w:tmpl w:val="E2C4F5D0"/>
    <w:lvl w:ilvl="0" w:tplc="73842D4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26C04D37"/>
    <w:multiLevelType w:val="hybridMultilevel"/>
    <w:tmpl w:val="DF8CAAE0"/>
    <w:lvl w:ilvl="0" w:tplc="464EB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615E7F"/>
    <w:multiLevelType w:val="hybridMultilevel"/>
    <w:tmpl w:val="DD2ECDB2"/>
    <w:lvl w:ilvl="0" w:tplc="464EB53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28324D31"/>
    <w:multiLevelType w:val="hybridMultilevel"/>
    <w:tmpl w:val="2F926422"/>
    <w:lvl w:ilvl="0" w:tplc="464EB53A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2FCE382C"/>
    <w:multiLevelType w:val="hybridMultilevel"/>
    <w:tmpl w:val="A03A3B30"/>
    <w:lvl w:ilvl="0" w:tplc="0E947F5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8">
    <w:nsid w:val="32C32A40"/>
    <w:multiLevelType w:val="hybridMultilevel"/>
    <w:tmpl w:val="FF2CD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4276F9"/>
    <w:multiLevelType w:val="hybridMultilevel"/>
    <w:tmpl w:val="FBE667CA"/>
    <w:lvl w:ilvl="0" w:tplc="A5146F2A">
      <w:start w:val="1"/>
      <w:numFmt w:val="decimal"/>
      <w:lvlText w:val="%1."/>
      <w:lvlJc w:val="left"/>
      <w:pPr>
        <w:tabs>
          <w:tab w:val="num" w:pos="1782"/>
        </w:tabs>
        <w:ind w:left="1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21">
    <w:nsid w:val="3EC30B73"/>
    <w:multiLevelType w:val="hybridMultilevel"/>
    <w:tmpl w:val="5D3C3EB4"/>
    <w:lvl w:ilvl="0" w:tplc="B4C09D9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8326119"/>
    <w:multiLevelType w:val="hybridMultilevel"/>
    <w:tmpl w:val="3A16AC74"/>
    <w:lvl w:ilvl="0" w:tplc="A5146F2A">
      <w:start w:val="1"/>
      <w:numFmt w:val="decimal"/>
      <w:lvlText w:val="%1."/>
      <w:lvlJc w:val="left"/>
      <w:pPr>
        <w:tabs>
          <w:tab w:val="num" w:pos="1071"/>
        </w:tabs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1"/>
        </w:tabs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1"/>
        </w:tabs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1"/>
        </w:tabs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1"/>
        </w:tabs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1"/>
        </w:tabs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1"/>
        </w:tabs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1"/>
        </w:tabs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1"/>
        </w:tabs>
        <w:ind w:left="6831" w:hanging="180"/>
      </w:pPr>
    </w:lvl>
  </w:abstractNum>
  <w:abstractNum w:abstractNumId="23">
    <w:nsid w:val="51F974DD"/>
    <w:multiLevelType w:val="hybridMultilevel"/>
    <w:tmpl w:val="12B86778"/>
    <w:lvl w:ilvl="0" w:tplc="F9387FF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A84220"/>
    <w:multiLevelType w:val="hybridMultilevel"/>
    <w:tmpl w:val="1B74853A"/>
    <w:lvl w:ilvl="0" w:tplc="2A46461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>
    <w:nsid w:val="59F840BB"/>
    <w:multiLevelType w:val="hybridMultilevel"/>
    <w:tmpl w:val="A27ACD1E"/>
    <w:lvl w:ilvl="0" w:tplc="B7C0BF8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47F30F9"/>
    <w:multiLevelType w:val="hybridMultilevel"/>
    <w:tmpl w:val="A9080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A5353F"/>
    <w:multiLevelType w:val="hybridMultilevel"/>
    <w:tmpl w:val="8CB224E0"/>
    <w:lvl w:ilvl="0" w:tplc="BF802F4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76720A"/>
    <w:multiLevelType w:val="hybridMultilevel"/>
    <w:tmpl w:val="77266E08"/>
    <w:lvl w:ilvl="0" w:tplc="73842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FA6577"/>
    <w:multiLevelType w:val="hybridMultilevel"/>
    <w:tmpl w:val="66202F08"/>
    <w:lvl w:ilvl="0" w:tplc="0CC642E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>
    <w:nsid w:val="756901C2"/>
    <w:multiLevelType w:val="hybridMultilevel"/>
    <w:tmpl w:val="5F944E2A"/>
    <w:lvl w:ilvl="0" w:tplc="464EB5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9EC31F0"/>
    <w:multiLevelType w:val="hybridMultilevel"/>
    <w:tmpl w:val="00A04C04"/>
    <w:lvl w:ilvl="0" w:tplc="EF2401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B831FC8"/>
    <w:multiLevelType w:val="hybridMultilevel"/>
    <w:tmpl w:val="DBF49C84"/>
    <w:lvl w:ilvl="0" w:tplc="0B60BE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3"/>
  </w:num>
  <w:num w:numId="4">
    <w:abstractNumId w:val="6"/>
  </w:num>
  <w:num w:numId="5">
    <w:abstractNumId w:val="19"/>
  </w:num>
  <w:num w:numId="6">
    <w:abstractNumId w:val="28"/>
  </w:num>
  <w:num w:numId="7">
    <w:abstractNumId w:val="13"/>
  </w:num>
  <w:num w:numId="8">
    <w:abstractNumId w:val="27"/>
  </w:num>
  <w:num w:numId="9">
    <w:abstractNumId w:val="32"/>
  </w:num>
  <w:num w:numId="10">
    <w:abstractNumId w:val="21"/>
  </w:num>
  <w:num w:numId="11">
    <w:abstractNumId w:val="5"/>
  </w:num>
  <w:num w:numId="12">
    <w:abstractNumId w:val="17"/>
  </w:num>
  <w:num w:numId="13">
    <w:abstractNumId w:val="31"/>
  </w:num>
  <w:num w:numId="14">
    <w:abstractNumId w:val="29"/>
  </w:num>
  <w:num w:numId="15">
    <w:abstractNumId w:val="24"/>
  </w:num>
  <w:num w:numId="16">
    <w:abstractNumId w:val="18"/>
  </w:num>
  <w:num w:numId="17">
    <w:abstractNumId w:val="1"/>
  </w:num>
  <w:num w:numId="18">
    <w:abstractNumId w:val="12"/>
  </w:num>
  <w:num w:numId="19">
    <w:abstractNumId w:val="22"/>
  </w:num>
  <w:num w:numId="20">
    <w:abstractNumId w:val="10"/>
  </w:num>
  <w:num w:numId="21">
    <w:abstractNumId w:val="20"/>
  </w:num>
  <w:num w:numId="22">
    <w:abstractNumId w:val="0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3"/>
  </w:num>
  <w:num w:numId="26">
    <w:abstractNumId w:val="4"/>
  </w:num>
  <w:num w:numId="27">
    <w:abstractNumId w:val="9"/>
  </w:num>
  <w:num w:numId="28">
    <w:abstractNumId w:val="11"/>
  </w:num>
  <w:num w:numId="29">
    <w:abstractNumId w:val="2"/>
  </w:num>
  <w:num w:numId="30">
    <w:abstractNumId w:val="30"/>
  </w:num>
  <w:num w:numId="31">
    <w:abstractNumId w:val="14"/>
  </w:num>
  <w:num w:numId="32">
    <w:abstractNumId w:val="16"/>
  </w:num>
  <w:num w:numId="33">
    <w:abstractNumId w:val="3"/>
  </w:num>
  <w:num w:numId="34">
    <w:abstractNumId w:val="15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468D"/>
    <w:rsid w:val="00000EDE"/>
    <w:rsid w:val="000034D7"/>
    <w:rsid w:val="00004734"/>
    <w:rsid w:val="00010B1D"/>
    <w:rsid w:val="00011334"/>
    <w:rsid w:val="0001377B"/>
    <w:rsid w:val="00013A54"/>
    <w:rsid w:val="00014BEE"/>
    <w:rsid w:val="000171A8"/>
    <w:rsid w:val="00026DC9"/>
    <w:rsid w:val="00030102"/>
    <w:rsid w:val="00030C2E"/>
    <w:rsid w:val="00033166"/>
    <w:rsid w:val="00033BD9"/>
    <w:rsid w:val="00040E09"/>
    <w:rsid w:val="00043A2D"/>
    <w:rsid w:val="000473FC"/>
    <w:rsid w:val="0004786A"/>
    <w:rsid w:val="00057BC8"/>
    <w:rsid w:val="00060370"/>
    <w:rsid w:val="0006135B"/>
    <w:rsid w:val="00064D79"/>
    <w:rsid w:val="0006556E"/>
    <w:rsid w:val="000711D1"/>
    <w:rsid w:val="0007226A"/>
    <w:rsid w:val="00074CF0"/>
    <w:rsid w:val="000754C3"/>
    <w:rsid w:val="00077E6E"/>
    <w:rsid w:val="00080EE4"/>
    <w:rsid w:val="0008156B"/>
    <w:rsid w:val="000831BD"/>
    <w:rsid w:val="0008446C"/>
    <w:rsid w:val="000948D6"/>
    <w:rsid w:val="000955EC"/>
    <w:rsid w:val="000A28F1"/>
    <w:rsid w:val="000A76D4"/>
    <w:rsid w:val="000D06B5"/>
    <w:rsid w:val="000D16F6"/>
    <w:rsid w:val="000D5CDF"/>
    <w:rsid w:val="000E0275"/>
    <w:rsid w:val="000E3AC4"/>
    <w:rsid w:val="000E3F39"/>
    <w:rsid w:val="000E7CDE"/>
    <w:rsid w:val="000F1426"/>
    <w:rsid w:val="000F370D"/>
    <w:rsid w:val="000F5685"/>
    <w:rsid w:val="000F74B1"/>
    <w:rsid w:val="00106480"/>
    <w:rsid w:val="00106ECB"/>
    <w:rsid w:val="0011375E"/>
    <w:rsid w:val="00114A3D"/>
    <w:rsid w:val="0011561A"/>
    <w:rsid w:val="00123476"/>
    <w:rsid w:val="00131166"/>
    <w:rsid w:val="001369B5"/>
    <w:rsid w:val="00136E31"/>
    <w:rsid w:val="0014522E"/>
    <w:rsid w:val="00147C63"/>
    <w:rsid w:val="001525DA"/>
    <w:rsid w:val="00155992"/>
    <w:rsid w:val="00162911"/>
    <w:rsid w:val="001652C2"/>
    <w:rsid w:val="00172693"/>
    <w:rsid w:val="001804CB"/>
    <w:rsid w:val="00181712"/>
    <w:rsid w:val="00185914"/>
    <w:rsid w:val="00186EA0"/>
    <w:rsid w:val="001933B4"/>
    <w:rsid w:val="001A14F3"/>
    <w:rsid w:val="001A5D86"/>
    <w:rsid w:val="001A6EFC"/>
    <w:rsid w:val="001B2637"/>
    <w:rsid w:val="001B26F1"/>
    <w:rsid w:val="001B40C3"/>
    <w:rsid w:val="001C09E7"/>
    <w:rsid w:val="001C146B"/>
    <w:rsid w:val="001C189D"/>
    <w:rsid w:val="001C29DE"/>
    <w:rsid w:val="001C3CAC"/>
    <w:rsid w:val="001C6B72"/>
    <w:rsid w:val="001D0E7B"/>
    <w:rsid w:val="001D2214"/>
    <w:rsid w:val="001D60FE"/>
    <w:rsid w:val="001D6C41"/>
    <w:rsid w:val="001D7444"/>
    <w:rsid w:val="001E06DE"/>
    <w:rsid w:val="001E49C8"/>
    <w:rsid w:val="001E7128"/>
    <w:rsid w:val="001F1605"/>
    <w:rsid w:val="00203DF7"/>
    <w:rsid w:val="00206C48"/>
    <w:rsid w:val="00211E37"/>
    <w:rsid w:val="00220E9B"/>
    <w:rsid w:val="00225370"/>
    <w:rsid w:val="0022585B"/>
    <w:rsid w:val="00225F63"/>
    <w:rsid w:val="0024722F"/>
    <w:rsid w:val="002473F4"/>
    <w:rsid w:val="002553F8"/>
    <w:rsid w:val="002560EA"/>
    <w:rsid w:val="00260AAC"/>
    <w:rsid w:val="002619EC"/>
    <w:rsid w:val="00265AFD"/>
    <w:rsid w:val="00270D18"/>
    <w:rsid w:val="00272897"/>
    <w:rsid w:val="002779F3"/>
    <w:rsid w:val="0028284D"/>
    <w:rsid w:val="002830A1"/>
    <w:rsid w:val="00291F32"/>
    <w:rsid w:val="002941D1"/>
    <w:rsid w:val="002B4C5E"/>
    <w:rsid w:val="002B6099"/>
    <w:rsid w:val="002B6659"/>
    <w:rsid w:val="002C015B"/>
    <w:rsid w:val="002C5116"/>
    <w:rsid w:val="002C6142"/>
    <w:rsid w:val="002D0793"/>
    <w:rsid w:val="002D3BD3"/>
    <w:rsid w:val="002F118B"/>
    <w:rsid w:val="002F122C"/>
    <w:rsid w:val="002F47D4"/>
    <w:rsid w:val="003029BA"/>
    <w:rsid w:val="003141CF"/>
    <w:rsid w:val="003263DA"/>
    <w:rsid w:val="00326C23"/>
    <w:rsid w:val="00326EAF"/>
    <w:rsid w:val="003275AB"/>
    <w:rsid w:val="00344F69"/>
    <w:rsid w:val="003457E9"/>
    <w:rsid w:val="003509A1"/>
    <w:rsid w:val="00361C74"/>
    <w:rsid w:val="003648A6"/>
    <w:rsid w:val="00371C3A"/>
    <w:rsid w:val="00372FEA"/>
    <w:rsid w:val="00383B33"/>
    <w:rsid w:val="00394F0C"/>
    <w:rsid w:val="00395AAD"/>
    <w:rsid w:val="003A490E"/>
    <w:rsid w:val="003B1B32"/>
    <w:rsid w:val="003B29E4"/>
    <w:rsid w:val="003B2B6F"/>
    <w:rsid w:val="003B2D97"/>
    <w:rsid w:val="003B4EDB"/>
    <w:rsid w:val="003B71A8"/>
    <w:rsid w:val="003C5AF2"/>
    <w:rsid w:val="003D341E"/>
    <w:rsid w:val="003D69CC"/>
    <w:rsid w:val="003D77E0"/>
    <w:rsid w:val="003E0FBC"/>
    <w:rsid w:val="003F3C8F"/>
    <w:rsid w:val="00402E63"/>
    <w:rsid w:val="004047DA"/>
    <w:rsid w:val="00404874"/>
    <w:rsid w:val="004138E1"/>
    <w:rsid w:val="00413F18"/>
    <w:rsid w:val="00421678"/>
    <w:rsid w:val="004231A5"/>
    <w:rsid w:val="0042381A"/>
    <w:rsid w:val="004267F8"/>
    <w:rsid w:val="00436CB6"/>
    <w:rsid w:val="00440E26"/>
    <w:rsid w:val="00443FFC"/>
    <w:rsid w:val="0045742A"/>
    <w:rsid w:val="00463075"/>
    <w:rsid w:val="00463EFB"/>
    <w:rsid w:val="00470413"/>
    <w:rsid w:val="004759F0"/>
    <w:rsid w:val="00477C51"/>
    <w:rsid w:val="00480D6F"/>
    <w:rsid w:val="0049178D"/>
    <w:rsid w:val="00492935"/>
    <w:rsid w:val="00492BE6"/>
    <w:rsid w:val="0049646A"/>
    <w:rsid w:val="004A1296"/>
    <w:rsid w:val="004A55EC"/>
    <w:rsid w:val="004B0878"/>
    <w:rsid w:val="004B5D49"/>
    <w:rsid w:val="004C3D21"/>
    <w:rsid w:val="004C5780"/>
    <w:rsid w:val="004C79A1"/>
    <w:rsid w:val="004C7E46"/>
    <w:rsid w:val="004E2076"/>
    <w:rsid w:val="004F69AC"/>
    <w:rsid w:val="005004BB"/>
    <w:rsid w:val="00503B7B"/>
    <w:rsid w:val="005040D8"/>
    <w:rsid w:val="00512333"/>
    <w:rsid w:val="00512ACF"/>
    <w:rsid w:val="0053015B"/>
    <w:rsid w:val="00531020"/>
    <w:rsid w:val="00534005"/>
    <w:rsid w:val="00550DF3"/>
    <w:rsid w:val="00555C13"/>
    <w:rsid w:val="005565E0"/>
    <w:rsid w:val="00561C69"/>
    <w:rsid w:val="00567AAA"/>
    <w:rsid w:val="0057235C"/>
    <w:rsid w:val="005766FE"/>
    <w:rsid w:val="00576FFB"/>
    <w:rsid w:val="0058449B"/>
    <w:rsid w:val="00586B54"/>
    <w:rsid w:val="005907C3"/>
    <w:rsid w:val="00595532"/>
    <w:rsid w:val="0059554C"/>
    <w:rsid w:val="00597BBF"/>
    <w:rsid w:val="005A0558"/>
    <w:rsid w:val="005A6D17"/>
    <w:rsid w:val="005B2D79"/>
    <w:rsid w:val="005B5F6C"/>
    <w:rsid w:val="005B643A"/>
    <w:rsid w:val="005C1794"/>
    <w:rsid w:val="005D09B7"/>
    <w:rsid w:val="005D342B"/>
    <w:rsid w:val="005E0CFD"/>
    <w:rsid w:val="005E38FB"/>
    <w:rsid w:val="005E6053"/>
    <w:rsid w:val="005E6B59"/>
    <w:rsid w:val="005F0DF5"/>
    <w:rsid w:val="005F5154"/>
    <w:rsid w:val="0061330B"/>
    <w:rsid w:val="00620DBD"/>
    <w:rsid w:val="00621D35"/>
    <w:rsid w:val="0062548C"/>
    <w:rsid w:val="006254FB"/>
    <w:rsid w:val="006266FB"/>
    <w:rsid w:val="00627E4F"/>
    <w:rsid w:val="00630530"/>
    <w:rsid w:val="006320D4"/>
    <w:rsid w:val="00635033"/>
    <w:rsid w:val="00656B04"/>
    <w:rsid w:val="00664C7C"/>
    <w:rsid w:val="006662C9"/>
    <w:rsid w:val="0067326B"/>
    <w:rsid w:val="00674E5B"/>
    <w:rsid w:val="0067512F"/>
    <w:rsid w:val="006777C7"/>
    <w:rsid w:val="006930AE"/>
    <w:rsid w:val="006937BD"/>
    <w:rsid w:val="00694C97"/>
    <w:rsid w:val="00695525"/>
    <w:rsid w:val="006A3648"/>
    <w:rsid w:val="006A5323"/>
    <w:rsid w:val="006B22AA"/>
    <w:rsid w:val="006B5A98"/>
    <w:rsid w:val="006C0399"/>
    <w:rsid w:val="006C4B80"/>
    <w:rsid w:val="006C54A5"/>
    <w:rsid w:val="006C5F7E"/>
    <w:rsid w:val="006C745C"/>
    <w:rsid w:val="006D0594"/>
    <w:rsid w:val="006D19DD"/>
    <w:rsid w:val="006D1C33"/>
    <w:rsid w:val="006D60D5"/>
    <w:rsid w:val="006E58D4"/>
    <w:rsid w:val="006F30E3"/>
    <w:rsid w:val="006F73C1"/>
    <w:rsid w:val="00700BAA"/>
    <w:rsid w:val="00700EFF"/>
    <w:rsid w:val="007017F6"/>
    <w:rsid w:val="007041B2"/>
    <w:rsid w:val="00704503"/>
    <w:rsid w:val="007105CC"/>
    <w:rsid w:val="007117BA"/>
    <w:rsid w:val="00735740"/>
    <w:rsid w:val="00747972"/>
    <w:rsid w:val="0075451F"/>
    <w:rsid w:val="00770D2D"/>
    <w:rsid w:val="00780509"/>
    <w:rsid w:val="00793311"/>
    <w:rsid w:val="007A1DC1"/>
    <w:rsid w:val="007A7067"/>
    <w:rsid w:val="007B579D"/>
    <w:rsid w:val="007B6FA7"/>
    <w:rsid w:val="007C7B79"/>
    <w:rsid w:val="007D4A90"/>
    <w:rsid w:val="007E2009"/>
    <w:rsid w:val="007E2272"/>
    <w:rsid w:val="007E30AF"/>
    <w:rsid w:val="007E369F"/>
    <w:rsid w:val="007E42F1"/>
    <w:rsid w:val="007E57D9"/>
    <w:rsid w:val="007E587B"/>
    <w:rsid w:val="007F0418"/>
    <w:rsid w:val="007F4A54"/>
    <w:rsid w:val="00804509"/>
    <w:rsid w:val="00821F87"/>
    <w:rsid w:val="00823E48"/>
    <w:rsid w:val="00827CC5"/>
    <w:rsid w:val="00836632"/>
    <w:rsid w:val="00840DB9"/>
    <w:rsid w:val="008442B0"/>
    <w:rsid w:val="00845DD6"/>
    <w:rsid w:val="00846442"/>
    <w:rsid w:val="00861D65"/>
    <w:rsid w:val="00862E89"/>
    <w:rsid w:val="008840E8"/>
    <w:rsid w:val="0089454F"/>
    <w:rsid w:val="008A0C94"/>
    <w:rsid w:val="008B3081"/>
    <w:rsid w:val="008B3467"/>
    <w:rsid w:val="008B4415"/>
    <w:rsid w:val="008C5D9A"/>
    <w:rsid w:val="008E2112"/>
    <w:rsid w:val="008E6247"/>
    <w:rsid w:val="008F2453"/>
    <w:rsid w:val="008F31B1"/>
    <w:rsid w:val="008F4989"/>
    <w:rsid w:val="008F57C1"/>
    <w:rsid w:val="009003AE"/>
    <w:rsid w:val="009010E2"/>
    <w:rsid w:val="009045C2"/>
    <w:rsid w:val="00904F12"/>
    <w:rsid w:val="00916178"/>
    <w:rsid w:val="00917851"/>
    <w:rsid w:val="009221F0"/>
    <w:rsid w:val="00932383"/>
    <w:rsid w:val="00940954"/>
    <w:rsid w:val="009409E7"/>
    <w:rsid w:val="00941402"/>
    <w:rsid w:val="00944787"/>
    <w:rsid w:val="0094750B"/>
    <w:rsid w:val="009560B9"/>
    <w:rsid w:val="00957766"/>
    <w:rsid w:val="00960CB4"/>
    <w:rsid w:val="00963770"/>
    <w:rsid w:val="00964095"/>
    <w:rsid w:val="009645B8"/>
    <w:rsid w:val="00964A54"/>
    <w:rsid w:val="00966270"/>
    <w:rsid w:val="00972654"/>
    <w:rsid w:val="00973FC5"/>
    <w:rsid w:val="00975120"/>
    <w:rsid w:val="0099171F"/>
    <w:rsid w:val="009939C2"/>
    <w:rsid w:val="009A427A"/>
    <w:rsid w:val="009A692C"/>
    <w:rsid w:val="009B059F"/>
    <w:rsid w:val="009B1FF6"/>
    <w:rsid w:val="009B36B7"/>
    <w:rsid w:val="009B526D"/>
    <w:rsid w:val="009B52C1"/>
    <w:rsid w:val="009B5AA0"/>
    <w:rsid w:val="009C253B"/>
    <w:rsid w:val="009C74FE"/>
    <w:rsid w:val="009D16F9"/>
    <w:rsid w:val="009D484C"/>
    <w:rsid w:val="009D4A8B"/>
    <w:rsid w:val="009E16AC"/>
    <w:rsid w:val="009E7710"/>
    <w:rsid w:val="009E7B01"/>
    <w:rsid w:val="009F1398"/>
    <w:rsid w:val="009F35F5"/>
    <w:rsid w:val="00A01D81"/>
    <w:rsid w:val="00A0531C"/>
    <w:rsid w:val="00A108E0"/>
    <w:rsid w:val="00A1109B"/>
    <w:rsid w:val="00A1183A"/>
    <w:rsid w:val="00A205BF"/>
    <w:rsid w:val="00A20A8B"/>
    <w:rsid w:val="00A2130C"/>
    <w:rsid w:val="00A27CE0"/>
    <w:rsid w:val="00A30CBE"/>
    <w:rsid w:val="00A37899"/>
    <w:rsid w:val="00A500D2"/>
    <w:rsid w:val="00A50E70"/>
    <w:rsid w:val="00A5277B"/>
    <w:rsid w:val="00A55148"/>
    <w:rsid w:val="00A55387"/>
    <w:rsid w:val="00A56E15"/>
    <w:rsid w:val="00A654D1"/>
    <w:rsid w:val="00A67DA7"/>
    <w:rsid w:val="00A74573"/>
    <w:rsid w:val="00A81357"/>
    <w:rsid w:val="00A8647E"/>
    <w:rsid w:val="00A905C0"/>
    <w:rsid w:val="00A97F36"/>
    <w:rsid w:val="00AA1F86"/>
    <w:rsid w:val="00AA482B"/>
    <w:rsid w:val="00AA68F1"/>
    <w:rsid w:val="00AB0C38"/>
    <w:rsid w:val="00AC3676"/>
    <w:rsid w:val="00AC7685"/>
    <w:rsid w:val="00AD1837"/>
    <w:rsid w:val="00AE400A"/>
    <w:rsid w:val="00AE44AC"/>
    <w:rsid w:val="00AF0C9B"/>
    <w:rsid w:val="00AF17D2"/>
    <w:rsid w:val="00AF5393"/>
    <w:rsid w:val="00B039C1"/>
    <w:rsid w:val="00B05A80"/>
    <w:rsid w:val="00B06A4C"/>
    <w:rsid w:val="00B1418A"/>
    <w:rsid w:val="00B20FED"/>
    <w:rsid w:val="00B21C14"/>
    <w:rsid w:val="00B2420E"/>
    <w:rsid w:val="00B33579"/>
    <w:rsid w:val="00B34842"/>
    <w:rsid w:val="00B44036"/>
    <w:rsid w:val="00B44129"/>
    <w:rsid w:val="00B4612E"/>
    <w:rsid w:val="00B52C17"/>
    <w:rsid w:val="00B56AD0"/>
    <w:rsid w:val="00B56D52"/>
    <w:rsid w:val="00B615CE"/>
    <w:rsid w:val="00B643B1"/>
    <w:rsid w:val="00B86673"/>
    <w:rsid w:val="00B86843"/>
    <w:rsid w:val="00B86D6D"/>
    <w:rsid w:val="00B87620"/>
    <w:rsid w:val="00B9152E"/>
    <w:rsid w:val="00B946EA"/>
    <w:rsid w:val="00BA33C8"/>
    <w:rsid w:val="00BA468D"/>
    <w:rsid w:val="00BA7EEC"/>
    <w:rsid w:val="00BB4B14"/>
    <w:rsid w:val="00BB5632"/>
    <w:rsid w:val="00BB5BBE"/>
    <w:rsid w:val="00BB6FB0"/>
    <w:rsid w:val="00BB770A"/>
    <w:rsid w:val="00BC0AAA"/>
    <w:rsid w:val="00BC631A"/>
    <w:rsid w:val="00BC7608"/>
    <w:rsid w:val="00BD15E5"/>
    <w:rsid w:val="00BD3642"/>
    <w:rsid w:val="00BD4709"/>
    <w:rsid w:val="00BD6622"/>
    <w:rsid w:val="00BD6AE4"/>
    <w:rsid w:val="00BD7412"/>
    <w:rsid w:val="00BE5AC2"/>
    <w:rsid w:val="00BE72C0"/>
    <w:rsid w:val="00BE74DA"/>
    <w:rsid w:val="00BF385F"/>
    <w:rsid w:val="00BF4341"/>
    <w:rsid w:val="00BF6BDD"/>
    <w:rsid w:val="00C000D6"/>
    <w:rsid w:val="00C0365B"/>
    <w:rsid w:val="00C063C0"/>
    <w:rsid w:val="00C2593C"/>
    <w:rsid w:val="00C27509"/>
    <w:rsid w:val="00C27C36"/>
    <w:rsid w:val="00C30C2C"/>
    <w:rsid w:val="00C32967"/>
    <w:rsid w:val="00C33EE8"/>
    <w:rsid w:val="00C36A49"/>
    <w:rsid w:val="00C3786F"/>
    <w:rsid w:val="00C37F1B"/>
    <w:rsid w:val="00C52589"/>
    <w:rsid w:val="00C56DF4"/>
    <w:rsid w:val="00C6074A"/>
    <w:rsid w:val="00C62F06"/>
    <w:rsid w:val="00C63A15"/>
    <w:rsid w:val="00C63DCC"/>
    <w:rsid w:val="00C73A47"/>
    <w:rsid w:val="00C80228"/>
    <w:rsid w:val="00C860CD"/>
    <w:rsid w:val="00C86F10"/>
    <w:rsid w:val="00C879D2"/>
    <w:rsid w:val="00C90650"/>
    <w:rsid w:val="00C92546"/>
    <w:rsid w:val="00C94D28"/>
    <w:rsid w:val="00C94FAB"/>
    <w:rsid w:val="00C95633"/>
    <w:rsid w:val="00C976B2"/>
    <w:rsid w:val="00CA3E4A"/>
    <w:rsid w:val="00CA4E38"/>
    <w:rsid w:val="00CA5C48"/>
    <w:rsid w:val="00CB0575"/>
    <w:rsid w:val="00CB2AAE"/>
    <w:rsid w:val="00CB4237"/>
    <w:rsid w:val="00CB74AF"/>
    <w:rsid w:val="00CC1CCC"/>
    <w:rsid w:val="00CC20F9"/>
    <w:rsid w:val="00CC6AB8"/>
    <w:rsid w:val="00CD1014"/>
    <w:rsid w:val="00CD5F05"/>
    <w:rsid w:val="00CD6E56"/>
    <w:rsid w:val="00CE2957"/>
    <w:rsid w:val="00CE4132"/>
    <w:rsid w:val="00CE5B05"/>
    <w:rsid w:val="00CF6A34"/>
    <w:rsid w:val="00D0142F"/>
    <w:rsid w:val="00D019E1"/>
    <w:rsid w:val="00D04456"/>
    <w:rsid w:val="00D04B19"/>
    <w:rsid w:val="00D116F9"/>
    <w:rsid w:val="00D2035F"/>
    <w:rsid w:val="00D2114D"/>
    <w:rsid w:val="00D30461"/>
    <w:rsid w:val="00D37CB7"/>
    <w:rsid w:val="00D54738"/>
    <w:rsid w:val="00D5599C"/>
    <w:rsid w:val="00D560BF"/>
    <w:rsid w:val="00D57B49"/>
    <w:rsid w:val="00D60A05"/>
    <w:rsid w:val="00D665D1"/>
    <w:rsid w:val="00D70864"/>
    <w:rsid w:val="00D73DA2"/>
    <w:rsid w:val="00D7468F"/>
    <w:rsid w:val="00D922EF"/>
    <w:rsid w:val="00D968B3"/>
    <w:rsid w:val="00DA1540"/>
    <w:rsid w:val="00DA2923"/>
    <w:rsid w:val="00DA3458"/>
    <w:rsid w:val="00DA6C64"/>
    <w:rsid w:val="00DD41C0"/>
    <w:rsid w:val="00DD728A"/>
    <w:rsid w:val="00DF0403"/>
    <w:rsid w:val="00DF0CAE"/>
    <w:rsid w:val="00DF14F2"/>
    <w:rsid w:val="00DF1538"/>
    <w:rsid w:val="00DF4E91"/>
    <w:rsid w:val="00DF4F5D"/>
    <w:rsid w:val="00DF7A5F"/>
    <w:rsid w:val="00E05025"/>
    <w:rsid w:val="00E0617F"/>
    <w:rsid w:val="00E10A04"/>
    <w:rsid w:val="00E10B70"/>
    <w:rsid w:val="00E1401B"/>
    <w:rsid w:val="00E16532"/>
    <w:rsid w:val="00E21C40"/>
    <w:rsid w:val="00E21F45"/>
    <w:rsid w:val="00E2279A"/>
    <w:rsid w:val="00E25456"/>
    <w:rsid w:val="00E3461B"/>
    <w:rsid w:val="00E46089"/>
    <w:rsid w:val="00E470E2"/>
    <w:rsid w:val="00E47122"/>
    <w:rsid w:val="00E51AB9"/>
    <w:rsid w:val="00E557C9"/>
    <w:rsid w:val="00E605DD"/>
    <w:rsid w:val="00E65B52"/>
    <w:rsid w:val="00E7147F"/>
    <w:rsid w:val="00E7278A"/>
    <w:rsid w:val="00E746F8"/>
    <w:rsid w:val="00E74988"/>
    <w:rsid w:val="00E812C8"/>
    <w:rsid w:val="00E84C25"/>
    <w:rsid w:val="00E87360"/>
    <w:rsid w:val="00E90D6E"/>
    <w:rsid w:val="00EA1FDA"/>
    <w:rsid w:val="00EA238A"/>
    <w:rsid w:val="00EA3506"/>
    <w:rsid w:val="00EA79C7"/>
    <w:rsid w:val="00EB2BEA"/>
    <w:rsid w:val="00EC0516"/>
    <w:rsid w:val="00EC5A37"/>
    <w:rsid w:val="00ED12C3"/>
    <w:rsid w:val="00ED3F41"/>
    <w:rsid w:val="00ED678C"/>
    <w:rsid w:val="00ED7C55"/>
    <w:rsid w:val="00EE5EE6"/>
    <w:rsid w:val="00F02DDE"/>
    <w:rsid w:val="00F03990"/>
    <w:rsid w:val="00F04B70"/>
    <w:rsid w:val="00F05A7B"/>
    <w:rsid w:val="00F11079"/>
    <w:rsid w:val="00F233A0"/>
    <w:rsid w:val="00F25BB6"/>
    <w:rsid w:val="00F3456C"/>
    <w:rsid w:val="00F34FB3"/>
    <w:rsid w:val="00F36E71"/>
    <w:rsid w:val="00F4217C"/>
    <w:rsid w:val="00F422EB"/>
    <w:rsid w:val="00F4731F"/>
    <w:rsid w:val="00F52BAA"/>
    <w:rsid w:val="00F55627"/>
    <w:rsid w:val="00F62494"/>
    <w:rsid w:val="00F64782"/>
    <w:rsid w:val="00F72B8A"/>
    <w:rsid w:val="00F72C5C"/>
    <w:rsid w:val="00F76771"/>
    <w:rsid w:val="00F8246E"/>
    <w:rsid w:val="00F833D7"/>
    <w:rsid w:val="00FA5EAE"/>
    <w:rsid w:val="00FA5FF8"/>
    <w:rsid w:val="00FB6E93"/>
    <w:rsid w:val="00FD00D5"/>
    <w:rsid w:val="00FD4592"/>
    <w:rsid w:val="00FD6EAD"/>
    <w:rsid w:val="00FE4FC4"/>
    <w:rsid w:val="00FE65FF"/>
    <w:rsid w:val="00FF4D08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EA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qFormat/>
    <w:rsid w:val="00C259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styleId="af2">
    <w:name w:val="List"/>
    <w:basedOn w:val="a"/>
    <w:rsid w:val="009F1398"/>
    <w:pPr>
      <w:ind w:left="283" w:hanging="283"/>
      <w:contextualSpacing/>
    </w:pPr>
  </w:style>
  <w:style w:type="character" w:customStyle="1" w:styleId="30">
    <w:name w:val="Заголовок 3 Знак"/>
    <w:basedOn w:val="a0"/>
    <w:link w:val="3"/>
    <w:semiHidden/>
    <w:rsid w:val="00C2593C"/>
    <w:rPr>
      <w:rFonts w:ascii="Cambria" w:eastAsia="Times New Roman" w:hAnsi="Cambria" w:cs="Times New Roman"/>
      <w:b/>
      <w:bCs/>
      <w:sz w:val="26"/>
      <w:szCs w:val="26"/>
    </w:rPr>
  </w:style>
  <w:style w:type="paragraph" w:styleId="12">
    <w:name w:val="toc 1"/>
    <w:basedOn w:val="a"/>
    <w:next w:val="a"/>
    <w:autoRedefine/>
    <w:semiHidden/>
    <w:rsid w:val="002F122C"/>
    <w:pPr>
      <w:spacing w:before="120"/>
    </w:pPr>
    <w:rPr>
      <w:b/>
      <w:bCs/>
      <w:i/>
      <w:iCs/>
    </w:rPr>
  </w:style>
  <w:style w:type="paragraph" w:styleId="23">
    <w:name w:val="toc 2"/>
    <w:basedOn w:val="a"/>
    <w:next w:val="a"/>
    <w:autoRedefine/>
    <w:semiHidden/>
    <w:rsid w:val="002F122C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semiHidden/>
    <w:rsid w:val="002F122C"/>
    <w:pPr>
      <w:ind w:left="48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2F122C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2F122C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2F122C"/>
    <w:pPr>
      <w:ind w:left="12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2F122C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2F122C"/>
    <w:pPr>
      <w:ind w:left="168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2F122C"/>
    <w:pPr>
      <w:ind w:left="1920"/>
    </w:pPr>
    <w:rPr>
      <w:sz w:val="20"/>
      <w:szCs w:val="20"/>
    </w:rPr>
  </w:style>
  <w:style w:type="character" w:styleId="af3">
    <w:name w:val="Hyperlink"/>
    <w:basedOn w:val="a0"/>
    <w:rsid w:val="002F122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27CE0"/>
    <w:rPr>
      <w:sz w:val="24"/>
      <w:szCs w:val="24"/>
    </w:rPr>
  </w:style>
  <w:style w:type="paragraph" w:styleId="af4">
    <w:name w:val="List Paragraph"/>
    <w:basedOn w:val="a"/>
    <w:uiPriority w:val="34"/>
    <w:qFormat/>
    <w:rsid w:val="00DF0CA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0">
    <w:name w:val="Список 21"/>
    <w:basedOn w:val="a"/>
    <w:rsid w:val="008C5D9A"/>
    <w:pPr>
      <w:suppressAutoHyphens/>
      <w:ind w:left="566" w:hanging="283"/>
    </w:pPr>
    <w:rPr>
      <w:lang w:eastAsia="ar-SA"/>
    </w:rPr>
  </w:style>
  <w:style w:type="paragraph" w:customStyle="1" w:styleId="Default">
    <w:name w:val="Default"/>
    <w:rsid w:val="007F04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114A3D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deks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nanium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64;&#1072;&#1073;&#1083;&#1086;&#1085;%20&#1087;&#1088;&#1080;&#1084;&#1077;&#1088;&#1085;&#1086;&#1081;%20&#1088;&#1072;&#1073;&#1086;&#1095;&#1077;&#1081;%20&#1087;&#1088;&#1086;&#1075;&#1088;&#1072;&#1084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68E22-8901-48D7-908E-FF1ED4CA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примерной рабочей программы</Template>
  <TotalTime>578</TotalTime>
  <Pages>11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37class</dc:creator>
  <cp:lastModifiedBy>Acer</cp:lastModifiedBy>
  <cp:revision>64</cp:revision>
  <cp:lastPrinted>2012-02-06T09:24:00Z</cp:lastPrinted>
  <dcterms:created xsi:type="dcterms:W3CDTF">2011-08-08T20:20:00Z</dcterms:created>
  <dcterms:modified xsi:type="dcterms:W3CDTF">2018-01-14T17:35:00Z</dcterms:modified>
</cp:coreProperties>
</file>