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D8" w:rsidRDefault="006242D8" w:rsidP="00E927B4">
      <w:pPr>
        <w:pStyle w:val="440"/>
        <w:keepNext/>
        <w:keepLines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Приложение </w:t>
      </w:r>
    </w:p>
    <w:p w:rsidR="006242D8" w:rsidRDefault="006242D8" w:rsidP="00E927B4">
      <w:pPr>
        <w:pStyle w:val="440"/>
        <w:keepNext/>
        <w:keepLines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Технологические карты уроков.</w:t>
      </w:r>
    </w:p>
    <w:p w:rsidR="00DD2FF0" w:rsidRPr="00AA6AAA" w:rsidRDefault="00E927B4" w:rsidP="00E927B4">
      <w:pPr>
        <w:pStyle w:val="440"/>
        <w:keepNext/>
        <w:keepLines/>
        <w:shd w:val="clear" w:color="auto" w:fill="auto"/>
        <w:spacing w:line="240" w:lineRule="auto"/>
        <w:ind w:left="20"/>
        <w:rPr>
          <w:rFonts w:ascii="Times New Roman" w:hAnsi="Times New Roman" w:cs="Times New Roman"/>
          <w:b w:val="0"/>
          <w:bCs w:val="0"/>
          <w:color w:val="000000"/>
          <w:sz w:val="32"/>
          <w:szCs w:val="32"/>
          <w:shd w:val="clear" w:color="auto" w:fill="FFFFFF"/>
        </w:rPr>
      </w:pPr>
      <w:r w:rsidRPr="00AA6AAA">
        <w:rPr>
          <w:rFonts w:ascii="Times New Roman" w:hAnsi="Times New Roman" w:cs="Times New Roman"/>
          <w:sz w:val="32"/>
          <w:szCs w:val="32"/>
        </w:rPr>
        <w:t xml:space="preserve">Тема урока: </w:t>
      </w:r>
      <w:r w:rsidR="00AE3073" w:rsidRPr="00AA6AAA">
        <w:rPr>
          <w:rFonts w:ascii="Times New Roman" w:hAnsi="Times New Roman" w:cs="Times New Roman"/>
          <w:sz w:val="32"/>
          <w:szCs w:val="32"/>
        </w:rPr>
        <w:t>Глагол как часть речи</w:t>
      </w:r>
      <w:r w:rsidR="00AA6AAA">
        <w:rPr>
          <w:rFonts w:ascii="Times New Roman" w:hAnsi="Times New Roman" w:cs="Times New Roman"/>
          <w:sz w:val="32"/>
          <w:szCs w:val="32"/>
        </w:rPr>
        <w:t xml:space="preserve"> (5 класс)</w:t>
      </w:r>
      <w:r w:rsidR="006242D8"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a4"/>
        <w:tblW w:w="0" w:type="auto"/>
        <w:tblLook w:val="01E0"/>
      </w:tblPr>
      <w:tblGrid>
        <w:gridCol w:w="4135"/>
        <w:gridCol w:w="10336"/>
      </w:tblGrid>
      <w:tr w:rsidR="00DD2FF0" w:rsidTr="005958BE">
        <w:trPr>
          <w:trHeight w:val="253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Default="00DD2FF0" w:rsidP="005958BE">
            <w:r>
              <w:rPr>
                <w:rStyle w:val="2"/>
                <w:b/>
                <w:i/>
              </w:rPr>
              <w:t>Цель деятельности учителя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Pr="00E927B4" w:rsidRDefault="00AE3073" w:rsidP="00AE3073">
            <w:r>
              <w:rPr>
                <w:rStyle w:val="2"/>
                <w:rFonts w:hint="eastAsia"/>
              </w:rPr>
              <w:t>Актуализировать</w:t>
            </w:r>
            <w:r>
              <w:rPr>
                <w:rStyle w:val="2"/>
              </w:rPr>
              <w:t xml:space="preserve">, </w:t>
            </w:r>
            <w:r w:rsidR="00DD2FF0" w:rsidRPr="00E927B4">
              <w:rPr>
                <w:rStyle w:val="2"/>
                <w:rFonts w:hint="eastAsia"/>
              </w:rPr>
              <w:t xml:space="preserve"> восстановить</w:t>
            </w:r>
            <w:r>
              <w:rPr>
                <w:rStyle w:val="2"/>
              </w:rPr>
              <w:t xml:space="preserve"> и углубить</w:t>
            </w:r>
            <w:r w:rsidR="00DD2FF0" w:rsidRPr="00E927B4">
              <w:rPr>
                <w:rStyle w:val="2"/>
                <w:rFonts w:hint="eastAsia"/>
              </w:rPr>
              <w:t xml:space="preserve"> знания </w:t>
            </w:r>
            <w:r w:rsidR="00E927B4" w:rsidRPr="00E927B4">
              <w:rPr>
                <w:rStyle w:val="2"/>
              </w:rPr>
              <w:t>п</w:t>
            </w:r>
            <w:r w:rsidR="00DD2FF0" w:rsidRPr="00E927B4">
              <w:rPr>
                <w:rStyle w:val="2"/>
                <w:rFonts w:hint="eastAsia"/>
              </w:rPr>
              <w:t>о</w:t>
            </w:r>
            <w:r w:rsidR="00E927B4" w:rsidRPr="00E927B4">
              <w:rPr>
                <w:rStyle w:val="2"/>
              </w:rPr>
              <w:t xml:space="preserve"> теме </w:t>
            </w:r>
            <w:r>
              <w:rPr>
                <w:rStyle w:val="2"/>
              </w:rPr>
              <w:t>«Г</w:t>
            </w:r>
            <w:r w:rsidR="00E927B4" w:rsidRPr="00E927B4">
              <w:rPr>
                <w:rStyle w:val="2"/>
              </w:rPr>
              <w:t>лагол</w:t>
            </w:r>
            <w:r>
              <w:rPr>
                <w:rStyle w:val="2"/>
              </w:rPr>
              <w:t>»</w:t>
            </w:r>
          </w:p>
        </w:tc>
      </w:tr>
      <w:tr w:rsidR="00DD2FF0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Default="00DD2FF0" w:rsidP="005958BE">
            <w:r>
              <w:rPr>
                <w:rStyle w:val="2"/>
                <w:b/>
                <w:i/>
              </w:rPr>
              <w:t>Тип урока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Pr="006E0CDF" w:rsidRDefault="00E927B4" w:rsidP="005958BE">
            <w:pPr>
              <w:rPr>
                <w:i/>
              </w:rPr>
            </w:pPr>
            <w:r>
              <w:rPr>
                <w:rStyle w:val="2"/>
              </w:rPr>
              <w:t>Комбинированное занятие</w:t>
            </w:r>
          </w:p>
        </w:tc>
      </w:tr>
      <w:tr w:rsidR="00DD2FF0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Default="00DD2FF0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Планируемые образова</w:t>
            </w:r>
            <w:r>
              <w:rPr>
                <w:rStyle w:val="2"/>
                <w:b/>
                <w:i/>
              </w:rPr>
              <w:softHyphen/>
              <w:t>тельные результаты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Pr="006E0CDF" w:rsidRDefault="00E927B4" w:rsidP="00E927B4">
            <w:pPr>
              <w:rPr>
                <w:rStyle w:val="2"/>
                <w:i/>
              </w:rPr>
            </w:pPr>
            <w:r w:rsidRPr="002B7587">
              <w:rPr>
                <w:i/>
                <w:iCs/>
              </w:rPr>
              <w:t xml:space="preserve">Предметные </w:t>
            </w:r>
            <w:r w:rsidRPr="002B7587">
              <w:t xml:space="preserve">(объем освоения и уровень владения компетенциями): </w:t>
            </w:r>
            <w:r w:rsidRPr="002B7587">
              <w:rPr>
                <w:i/>
                <w:iCs/>
              </w:rPr>
              <w:t xml:space="preserve">иметь </w:t>
            </w:r>
            <w:r w:rsidRPr="002B7587">
              <w:t xml:space="preserve">общее понятие о </w:t>
            </w:r>
            <w:r>
              <w:t>части речи «глагол»;</w:t>
            </w:r>
            <w:r w:rsidRPr="002B7587">
              <w:t xml:space="preserve"> </w:t>
            </w:r>
            <w:r w:rsidRPr="002B7587">
              <w:rPr>
                <w:i/>
                <w:iCs/>
              </w:rPr>
              <w:t xml:space="preserve">Метапредметные </w:t>
            </w:r>
            <w:r w:rsidRPr="002B7587">
              <w:t>(компоненты культурно-компетентностного опыта/приобретенная компетентность): способность использовать род</w:t>
            </w:r>
            <w:r w:rsidRPr="002B7587">
              <w:softHyphen/>
              <w:t xml:space="preserve">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др.). </w:t>
            </w:r>
            <w:r w:rsidRPr="002B7587">
              <w:rPr>
                <w:i/>
                <w:iCs/>
              </w:rPr>
              <w:t xml:space="preserve">Личностные: </w:t>
            </w:r>
            <w:r w:rsidRPr="002B7587">
              <w:t>осознание эстетической ценности русского языка; уважительное отношение к родному языку, гордость за него; потреб</w:t>
            </w:r>
            <w:r w:rsidRPr="002B7587">
              <w:softHyphen/>
              <w:t>ность сохранить чистоту русского языка как явления национальной культуры; стремление к речевому самосовершенствованию</w:t>
            </w:r>
          </w:p>
        </w:tc>
      </w:tr>
      <w:tr w:rsidR="00DD2FF0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Default="00DD2FF0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Методы и формы обучения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Pr="00E927B4" w:rsidRDefault="00E927B4" w:rsidP="005958BE">
            <w:pPr>
              <w:rPr>
                <w:rStyle w:val="2"/>
              </w:rPr>
            </w:pPr>
            <w:r w:rsidRPr="00E927B4">
              <w:rPr>
                <w:color w:val="000000"/>
              </w:rPr>
              <w:t>Проблемно-диалогический метод,</w:t>
            </w:r>
            <w:r w:rsidRPr="00E927B4">
              <w:rPr>
                <w:rStyle w:val="2"/>
              </w:rPr>
              <w:t xml:space="preserve"> </w:t>
            </w:r>
            <w:r w:rsidR="00DD2FF0" w:rsidRPr="00E927B4">
              <w:rPr>
                <w:rStyle w:val="2"/>
              </w:rPr>
              <w:t>исследовательский метод; создание проблемных ситуаций; индивидуальная, групповая, фронтальная</w:t>
            </w:r>
            <w:r w:rsidRPr="00E927B4">
              <w:rPr>
                <w:rStyle w:val="2"/>
              </w:rPr>
              <w:t xml:space="preserve"> </w:t>
            </w:r>
          </w:p>
        </w:tc>
      </w:tr>
      <w:tr w:rsidR="00DD2FF0" w:rsidRPr="00E6187C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Default="00DD2FF0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Образовательные ресурсы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Default="00D72985" w:rsidP="005958BE">
            <w:pPr>
              <w:rPr>
                <w:rStyle w:val="2"/>
                <w:color w:val="0000FF"/>
                <w:lang w:eastAsia="en-US"/>
              </w:rPr>
            </w:pPr>
            <w:hyperlink r:id="rId8" w:history="1">
              <w:r w:rsidR="00DD2FF0">
                <w:rPr>
                  <w:rStyle w:val="a3"/>
                  <w:i/>
                  <w:lang w:val="en-US" w:eastAsia="en-US"/>
                </w:rPr>
                <w:t>http</w:t>
              </w:r>
              <w:r w:rsidR="00DD2FF0">
                <w:rPr>
                  <w:rStyle w:val="a3"/>
                  <w:i/>
                  <w:lang w:eastAsia="en-US"/>
                </w:rPr>
                <w:t>://</w:t>
              </w:r>
              <w:r w:rsidR="00DD2FF0">
                <w:rPr>
                  <w:rStyle w:val="a3"/>
                  <w:i/>
                  <w:lang w:val="en-US" w:eastAsia="en-US"/>
                </w:rPr>
                <w:t>www</w:t>
              </w:r>
              <w:r w:rsidR="00DD2FF0">
                <w:rPr>
                  <w:rStyle w:val="a3"/>
                  <w:i/>
                  <w:lang w:eastAsia="en-US"/>
                </w:rPr>
                <w:t>.</w:t>
              </w:r>
              <w:r w:rsidR="00DD2FF0">
                <w:rPr>
                  <w:rStyle w:val="a3"/>
                  <w:i/>
                  <w:lang w:val="en-US" w:eastAsia="en-US"/>
                </w:rPr>
                <w:t>uroki</w:t>
              </w:r>
              <w:r w:rsidR="00DD2FF0">
                <w:rPr>
                  <w:rStyle w:val="a3"/>
                  <w:i/>
                  <w:lang w:eastAsia="en-US"/>
                </w:rPr>
                <w:t>.</w:t>
              </w:r>
              <w:r w:rsidR="00DD2FF0">
                <w:rPr>
                  <w:rStyle w:val="a3"/>
                  <w:i/>
                  <w:lang w:val="en-US" w:eastAsia="en-US"/>
                </w:rPr>
                <w:t>net</w:t>
              </w:r>
            </w:hyperlink>
            <w:r w:rsidR="00DD2FF0">
              <w:rPr>
                <w:rStyle w:val="2"/>
                <w:i/>
                <w:color w:val="0000FF"/>
                <w:lang w:eastAsia="en-US"/>
              </w:rPr>
              <w:t xml:space="preserve"> </w:t>
            </w:r>
          </w:p>
          <w:p w:rsidR="00DD2FF0" w:rsidRDefault="00D72985" w:rsidP="005958BE">
            <w:pPr>
              <w:rPr>
                <w:rStyle w:val="2"/>
                <w:i/>
                <w:color w:val="0000FF"/>
                <w:lang w:eastAsia="en-US"/>
              </w:rPr>
            </w:pPr>
            <w:hyperlink r:id="rId9" w:history="1">
              <w:r w:rsidR="00DD2FF0">
                <w:rPr>
                  <w:rStyle w:val="a3"/>
                  <w:i/>
                  <w:lang w:val="en-US" w:eastAsia="en-US"/>
                </w:rPr>
                <w:t>http</w:t>
              </w:r>
              <w:r w:rsidR="00DD2FF0">
                <w:rPr>
                  <w:rStyle w:val="a3"/>
                  <w:i/>
                  <w:lang w:eastAsia="en-US"/>
                </w:rPr>
                <w:t>://</w:t>
              </w:r>
              <w:r w:rsidR="00DD2FF0">
                <w:rPr>
                  <w:rStyle w:val="a3"/>
                  <w:i/>
                  <w:lang w:val="en-US" w:eastAsia="en-US"/>
                </w:rPr>
                <w:t>akademius</w:t>
              </w:r>
              <w:r w:rsidR="00DD2FF0">
                <w:rPr>
                  <w:rStyle w:val="a3"/>
                  <w:i/>
                  <w:lang w:eastAsia="en-US"/>
                </w:rPr>
                <w:t>.</w:t>
              </w:r>
              <w:r w:rsidR="00DD2FF0">
                <w:rPr>
                  <w:rStyle w:val="a3"/>
                  <w:i/>
                  <w:lang w:val="en-US" w:eastAsia="en-US"/>
                </w:rPr>
                <w:t>narod</w:t>
              </w:r>
              <w:r w:rsidR="00DD2FF0">
                <w:rPr>
                  <w:rStyle w:val="a3"/>
                  <w:i/>
                  <w:lang w:eastAsia="en-US"/>
                </w:rPr>
                <w:t>.</w:t>
              </w:r>
              <w:r w:rsidR="00DD2FF0">
                <w:rPr>
                  <w:rStyle w:val="a3"/>
                  <w:i/>
                  <w:lang w:val="en-US" w:eastAsia="en-US"/>
                </w:rPr>
                <w:t>ru</w:t>
              </w:r>
              <w:r w:rsidR="00DD2FF0">
                <w:rPr>
                  <w:rStyle w:val="a3"/>
                  <w:i/>
                  <w:lang w:eastAsia="en-US"/>
                </w:rPr>
                <w:t>/</w:t>
              </w:r>
              <w:r w:rsidR="00DD2FF0">
                <w:rPr>
                  <w:rStyle w:val="a3"/>
                  <w:i/>
                  <w:lang w:val="en-US" w:eastAsia="en-US"/>
                </w:rPr>
                <w:t>vibor</w:t>
              </w:r>
              <w:r w:rsidR="00DD2FF0">
                <w:rPr>
                  <w:rStyle w:val="a3"/>
                  <w:i/>
                  <w:lang w:eastAsia="en-US"/>
                </w:rPr>
                <w:t>-</w:t>
              </w:r>
              <w:r w:rsidR="00DD2FF0">
                <w:rPr>
                  <w:rStyle w:val="a3"/>
                  <w:i/>
                  <w:lang w:val="en-US" w:eastAsia="en-US"/>
                </w:rPr>
                <w:t>rus</w:t>
              </w:r>
              <w:r w:rsidR="00DD2FF0">
                <w:rPr>
                  <w:rStyle w:val="a3"/>
                  <w:i/>
                  <w:lang w:eastAsia="en-US"/>
                </w:rPr>
                <w:t>.</w:t>
              </w:r>
              <w:r w:rsidR="00DD2FF0">
                <w:rPr>
                  <w:rStyle w:val="a3"/>
                  <w:i/>
                  <w:lang w:val="en-US" w:eastAsia="en-US"/>
                </w:rPr>
                <w:t>html</w:t>
              </w:r>
            </w:hyperlink>
            <w:r w:rsidR="00DD2FF0">
              <w:rPr>
                <w:rStyle w:val="2"/>
                <w:i/>
                <w:color w:val="0000FF"/>
                <w:lang w:eastAsia="en-US"/>
              </w:rPr>
              <w:t xml:space="preserve"> </w:t>
            </w:r>
          </w:p>
          <w:p w:rsidR="00DD2FF0" w:rsidRDefault="00D72985" w:rsidP="005958BE">
            <w:pPr>
              <w:rPr>
                <w:rStyle w:val="2"/>
                <w:i/>
                <w:color w:val="0000FF"/>
                <w:lang w:eastAsia="en-US"/>
              </w:rPr>
            </w:pPr>
            <w:hyperlink r:id="rId10" w:history="1">
              <w:r w:rsidR="00DD2FF0">
                <w:rPr>
                  <w:rStyle w:val="a3"/>
                  <w:i/>
                  <w:lang w:val="en-US" w:eastAsia="en-US"/>
                </w:rPr>
                <w:t>http</w:t>
              </w:r>
              <w:r w:rsidR="00DD2FF0">
                <w:rPr>
                  <w:rStyle w:val="a3"/>
                  <w:i/>
                  <w:lang w:eastAsia="en-US"/>
                </w:rPr>
                <w:t>://</w:t>
              </w:r>
              <w:r w:rsidR="00DD2FF0">
                <w:rPr>
                  <w:rStyle w:val="a3"/>
                  <w:i/>
                  <w:lang w:val="en-US" w:eastAsia="en-US"/>
                </w:rPr>
                <w:t>www</w:t>
              </w:r>
              <w:r w:rsidR="00DD2FF0">
                <w:rPr>
                  <w:rStyle w:val="a3"/>
                  <w:i/>
                  <w:lang w:eastAsia="en-US"/>
                </w:rPr>
                <w:t>.</w:t>
              </w:r>
              <w:r w:rsidR="00DD2FF0">
                <w:rPr>
                  <w:rStyle w:val="a3"/>
                  <w:i/>
                  <w:lang w:val="en-US" w:eastAsia="en-US"/>
                </w:rPr>
                <w:t>zavuch</w:t>
              </w:r>
              <w:r w:rsidR="00DD2FF0">
                <w:rPr>
                  <w:rStyle w:val="a3"/>
                  <w:i/>
                  <w:lang w:eastAsia="en-US"/>
                </w:rPr>
                <w:t>.</w:t>
              </w:r>
              <w:r w:rsidR="00DD2FF0">
                <w:rPr>
                  <w:rStyle w:val="a3"/>
                  <w:i/>
                  <w:lang w:val="en-US" w:eastAsia="en-US"/>
                </w:rPr>
                <w:t>info</w:t>
              </w:r>
            </w:hyperlink>
            <w:r w:rsidR="00DD2FF0">
              <w:rPr>
                <w:rStyle w:val="2"/>
                <w:i/>
                <w:color w:val="0000FF"/>
                <w:lang w:eastAsia="en-US"/>
              </w:rPr>
              <w:t xml:space="preserve"> </w:t>
            </w:r>
            <w:hyperlink r:id="rId11" w:history="1">
              <w:r w:rsidR="00DD2FF0">
                <w:rPr>
                  <w:rStyle w:val="a3"/>
                  <w:i/>
                  <w:lang w:val="en-US" w:eastAsia="en-US"/>
                </w:rPr>
                <w:t>http</w:t>
              </w:r>
              <w:r w:rsidR="00DD2FF0">
                <w:rPr>
                  <w:rStyle w:val="a3"/>
                  <w:i/>
                  <w:lang w:eastAsia="en-US"/>
                </w:rPr>
                <w:t>://</w:t>
              </w:r>
              <w:r w:rsidR="00DD2FF0">
                <w:rPr>
                  <w:rStyle w:val="a3"/>
                  <w:i/>
                  <w:lang w:val="en-US" w:eastAsia="en-US"/>
                </w:rPr>
                <w:t>festival</w:t>
              </w:r>
            </w:hyperlink>
            <w:r w:rsidR="00DD2FF0">
              <w:rPr>
                <w:rStyle w:val="2"/>
                <w:i/>
                <w:color w:val="0000FF"/>
                <w:lang w:eastAsia="en-US"/>
              </w:rPr>
              <w:t>.</w:t>
            </w:r>
          </w:p>
          <w:p w:rsidR="00DD2FF0" w:rsidRDefault="00DD2FF0" w:rsidP="005958BE">
            <w:pPr>
              <w:rPr>
                <w:rStyle w:val="2"/>
                <w:i/>
                <w:color w:val="0000FF"/>
                <w:lang w:val="en-US" w:eastAsia="en-US"/>
              </w:rPr>
            </w:pPr>
            <w:r>
              <w:rPr>
                <w:rStyle w:val="2"/>
                <w:i/>
                <w:color w:val="0000FF"/>
                <w:lang w:eastAsia="en-US"/>
              </w:rPr>
              <w:t xml:space="preserve"> </w:t>
            </w:r>
            <w:r>
              <w:rPr>
                <w:rStyle w:val="2"/>
                <w:i/>
                <w:color w:val="0000FF"/>
                <w:lang w:val="en-US"/>
              </w:rPr>
              <w:t xml:space="preserve">1 </w:t>
            </w:r>
            <w:r>
              <w:rPr>
                <w:rStyle w:val="2"/>
                <w:i/>
                <w:color w:val="0000FF"/>
                <w:lang w:val="en-US" w:eastAsia="en-US"/>
              </w:rPr>
              <w:t>september.ru/subjects</w:t>
            </w:r>
          </w:p>
          <w:p w:rsidR="00DD2FF0" w:rsidRDefault="00DD2FF0" w:rsidP="005958BE">
            <w:pPr>
              <w:rPr>
                <w:rStyle w:val="2"/>
                <w:i/>
                <w:color w:val="0000FF"/>
                <w:lang w:val="en-US" w:eastAsia="en-US"/>
              </w:rPr>
            </w:pPr>
            <w:r>
              <w:rPr>
                <w:rStyle w:val="2"/>
                <w:i/>
                <w:color w:val="0000FF"/>
                <w:lang w:val="en-US" w:eastAsia="en-US"/>
              </w:rPr>
              <w:t xml:space="preserve"> </w:t>
            </w:r>
            <w:hyperlink r:id="rId12" w:history="1">
              <w:r>
                <w:rPr>
                  <w:rStyle w:val="a3"/>
                  <w:i/>
                  <w:lang w:val="en-US" w:eastAsia="en-US"/>
                </w:rPr>
                <w:t>http://www.intergu.ru</w:t>
              </w:r>
            </w:hyperlink>
            <w:r>
              <w:rPr>
                <w:rStyle w:val="2"/>
                <w:i/>
                <w:color w:val="0000FF"/>
                <w:lang w:val="en-US" w:eastAsia="en-US"/>
              </w:rPr>
              <w:t xml:space="preserve"> </w:t>
            </w:r>
          </w:p>
          <w:p w:rsidR="00DD2FF0" w:rsidRDefault="00D72985" w:rsidP="005958BE">
            <w:pPr>
              <w:rPr>
                <w:rStyle w:val="2"/>
                <w:lang w:val="en-US"/>
              </w:rPr>
            </w:pPr>
            <w:hyperlink r:id="rId13" w:history="1">
              <w:r w:rsidR="00DD2FF0">
                <w:rPr>
                  <w:rStyle w:val="a3"/>
                  <w:i/>
                  <w:lang w:val="en-US" w:eastAsia="en-US"/>
                </w:rPr>
                <w:t>http://som.fsio.ru/subject.asp?id=</w:t>
              </w:r>
            </w:hyperlink>
            <w:r w:rsidR="00DD2FF0">
              <w:rPr>
                <w:rStyle w:val="2"/>
                <w:i/>
                <w:color w:val="0000FF"/>
                <w:lang w:val="en-US" w:eastAsia="en-US"/>
              </w:rPr>
              <w:t xml:space="preserve"> </w:t>
            </w:r>
            <w:r w:rsidR="00DD2FF0">
              <w:rPr>
                <w:rStyle w:val="2"/>
                <w:i/>
                <w:color w:val="0000FF"/>
                <w:lang w:val="en-US"/>
              </w:rPr>
              <w:t>10000192</w:t>
            </w:r>
          </w:p>
        </w:tc>
      </w:tr>
      <w:tr w:rsidR="00DD2FF0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Default="00DD2FF0" w:rsidP="005958BE">
            <w:pPr>
              <w:rPr>
                <w:rStyle w:val="2"/>
                <w:b/>
                <w:lang w:val="en-US"/>
              </w:rPr>
            </w:pPr>
            <w:r>
              <w:rPr>
                <w:rStyle w:val="2"/>
                <w:b/>
                <w:i/>
              </w:rPr>
              <w:t>Оборудование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Pr="006E0CDF" w:rsidRDefault="00DD2FF0" w:rsidP="005958BE">
            <w:pPr>
              <w:rPr>
                <w:rStyle w:val="2"/>
              </w:rPr>
            </w:pPr>
            <w:r w:rsidRPr="006E0CDF">
              <w:rPr>
                <w:rStyle w:val="2"/>
                <w:i/>
              </w:rPr>
              <w:t>Интерактивная доска (экран), ко</w:t>
            </w:r>
            <w:r w:rsidR="00E927B4">
              <w:rPr>
                <w:rStyle w:val="2"/>
                <w:i/>
              </w:rPr>
              <w:t>мпьютер, мультимедийный проектор, учебник</w:t>
            </w:r>
          </w:p>
        </w:tc>
      </w:tr>
      <w:tr w:rsidR="00DD2FF0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Default="00DD2FF0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Наглядно-демонстрацион</w:t>
            </w:r>
            <w:r>
              <w:rPr>
                <w:rStyle w:val="2"/>
                <w:b/>
                <w:i/>
              </w:rPr>
              <w:softHyphen/>
              <w:t>ный материал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Pr="006E0CDF" w:rsidRDefault="00DD2FF0" w:rsidP="00E927B4">
            <w:pPr>
              <w:rPr>
                <w:rStyle w:val="2"/>
              </w:rPr>
            </w:pPr>
            <w:r w:rsidRPr="006E0CDF">
              <w:rPr>
                <w:rStyle w:val="22pt1"/>
                <w:i/>
                <w:spacing w:val="0"/>
              </w:rPr>
              <w:t>Мультимедийный ряд:</w:t>
            </w:r>
            <w:r w:rsidRPr="006E0CDF">
              <w:rPr>
                <w:rStyle w:val="2"/>
                <w:i/>
              </w:rPr>
              <w:t xml:space="preserve"> презентация по теме урока, выполненная учителем или груп</w:t>
            </w:r>
            <w:r w:rsidR="00E927B4">
              <w:rPr>
                <w:rStyle w:val="2"/>
                <w:i/>
              </w:rPr>
              <w:t>пой подготовленных обучающихся.</w:t>
            </w:r>
          </w:p>
        </w:tc>
      </w:tr>
      <w:tr w:rsidR="00DD2FF0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Default="00DD2FF0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Основные понятия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F0" w:rsidRPr="006E0CDF" w:rsidRDefault="00E927B4" w:rsidP="005958BE">
            <w:pPr>
              <w:rPr>
                <w:rStyle w:val="22pt1"/>
                <w:spacing w:val="0"/>
              </w:rPr>
            </w:pPr>
            <w:r>
              <w:rPr>
                <w:rStyle w:val="27"/>
              </w:rPr>
              <w:t xml:space="preserve">Глагол, часть речи. </w:t>
            </w:r>
          </w:p>
        </w:tc>
      </w:tr>
    </w:tbl>
    <w:p w:rsidR="00DD2FF0" w:rsidRDefault="00DD2FF0" w:rsidP="00DD2FF0">
      <w:pPr>
        <w:pStyle w:val="70"/>
        <w:shd w:val="clear" w:color="auto" w:fill="auto"/>
        <w:spacing w:line="240" w:lineRule="auto"/>
        <w:jc w:val="center"/>
        <w:rPr>
          <w:rStyle w:val="72pt"/>
          <w:color w:val="000000"/>
          <w:spacing w:val="0"/>
          <w:sz w:val="32"/>
          <w:szCs w:val="32"/>
        </w:rPr>
      </w:pPr>
    </w:p>
    <w:p w:rsidR="00DD2FF0" w:rsidRPr="006E0CDF" w:rsidRDefault="00DD2FF0" w:rsidP="00DD2FF0">
      <w:pPr>
        <w:pStyle w:val="70"/>
        <w:shd w:val="clear" w:color="auto" w:fill="auto"/>
        <w:spacing w:line="240" w:lineRule="auto"/>
        <w:jc w:val="center"/>
        <w:rPr>
          <w:sz w:val="32"/>
          <w:szCs w:val="32"/>
        </w:rPr>
      </w:pPr>
      <w:r w:rsidRPr="006E0CDF">
        <w:rPr>
          <w:rStyle w:val="72pt"/>
          <w:color w:val="000000"/>
          <w:spacing w:val="0"/>
          <w:sz w:val="32"/>
          <w:szCs w:val="32"/>
        </w:rPr>
        <w:t>Организационная структура урока</w:t>
      </w:r>
    </w:p>
    <w:tbl>
      <w:tblPr>
        <w:tblW w:w="14743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5"/>
        <w:gridCol w:w="1628"/>
        <w:gridCol w:w="5654"/>
        <w:gridCol w:w="1790"/>
        <w:gridCol w:w="992"/>
        <w:gridCol w:w="2450"/>
        <w:gridCol w:w="1094"/>
      </w:tblGrid>
      <w:tr w:rsidR="00DD2FF0" w:rsidRPr="00433472" w:rsidTr="006E648D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F0" w:rsidRPr="00433472" w:rsidRDefault="00DD2FF0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Этапы</w:t>
            </w:r>
          </w:p>
          <w:p w:rsidR="00DD2FF0" w:rsidRPr="00433472" w:rsidRDefault="00DD2FF0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урока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F0" w:rsidRPr="00433472" w:rsidRDefault="00DD2FF0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Обучающие и развивающие компоненты, зада</w:t>
            </w:r>
            <w:r w:rsidRPr="00433472">
              <w:rPr>
                <w:rStyle w:val="2"/>
                <w:b/>
                <w:i/>
              </w:rPr>
              <w:softHyphen/>
              <w:t>ния и упражнения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F0" w:rsidRPr="00433472" w:rsidRDefault="00DD2FF0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Деятельность учителя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F0" w:rsidRPr="00433472" w:rsidRDefault="00DD2FF0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Осуществляемая</w:t>
            </w:r>
          </w:p>
          <w:p w:rsidR="00DD2FF0" w:rsidRPr="00433472" w:rsidRDefault="00DD2FF0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деятельность</w:t>
            </w:r>
          </w:p>
          <w:p w:rsidR="00DD2FF0" w:rsidRPr="00433472" w:rsidRDefault="00DD2FF0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учащихся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F0" w:rsidRPr="00433472" w:rsidRDefault="00DD2FF0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Формы</w:t>
            </w:r>
          </w:p>
          <w:p w:rsidR="00DD2FF0" w:rsidRPr="00433472" w:rsidRDefault="00DD2FF0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организации</w:t>
            </w:r>
            <w:r w:rsidRPr="00433472">
              <w:rPr>
                <w:b/>
              </w:rPr>
              <w:t xml:space="preserve"> </w:t>
            </w:r>
            <w:r w:rsidRPr="00433472">
              <w:rPr>
                <w:rStyle w:val="2"/>
                <w:b/>
                <w:color w:val="000000"/>
              </w:rPr>
              <w:t>взаимо</w:t>
            </w:r>
            <w:r w:rsidR="00AE3073">
              <w:rPr>
                <w:rStyle w:val="2"/>
                <w:b/>
                <w:color w:val="000000"/>
              </w:rPr>
              <w:t>-</w:t>
            </w:r>
            <w:r w:rsidRPr="00433472">
              <w:rPr>
                <w:rStyle w:val="2"/>
                <w:b/>
                <w:color w:val="000000"/>
              </w:rPr>
              <w:t>действия</w:t>
            </w:r>
            <w:r w:rsidRPr="00433472">
              <w:rPr>
                <w:rStyle w:val="2"/>
                <w:b/>
                <w:color w:val="000000"/>
              </w:rPr>
              <w:softHyphen/>
            </w:r>
          </w:p>
          <w:p w:rsidR="00DD2FF0" w:rsidRPr="00433472" w:rsidRDefault="00DD2FF0" w:rsidP="005958BE">
            <w:pPr>
              <w:shd w:val="clear" w:color="auto" w:fill="FFFFFF"/>
              <w:jc w:val="center"/>
              <w:rPr>
                <w:b/>
                <w:i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F0" w:rsidRPr="00433472" w:rsidRDefault="00DD2FF0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  <w:iCs/>
              </w:rPr>
            </w:pPr>
            <w:r w:rsidRPr="00433472">
              <w:rPr>
                <w:rStyle w:val="2"/>
                <w:b/>
              </w:rPr>
              <w:t>Формируемые умения (универсальные учебные действия)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F0" w:rsidRPr="00433472" w:rsidRDefault="00DD2FF0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Промежу</w:t>
            </w:r>
            <w:r w:rsidR="006E648D">
              <w:rPr>
                <w:rStyle w:val="2"/>
                <w:b/>
                <w:color w:val="000000"/>
              </w:rPr>
              <w:t>-</w:t>
            </w:r>
            <w:r w:rsidRPr="00433472">
              <w:rPr>
                <w:rStyle w:val="2"/>
                <w:b/>
                <w:color w:val="000000"/>
              </w:rPr>
              <w:t>точный</w:t>
            </w:r>
          </w:p>
          <w:p w:rsidR="00DD2FF0" w:rsidRPr="00433472" w:rsidRDefault="00DD2FF0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контроль</w:t>
            </w:r>
          </w:p>
        </w:tc>
      </w:tr>
      <w:tr w:rsidR="00DD2FF0" w:rsidRPr="00433472" w:rsidTr="006E648D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AE3073" w:rsidRDefault="00E927B4" w:rsidP="00E927B4">
            <w:pPr>
              <w:pStyle w:val="21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E927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Организационный </w:t>
            </w:r>
            <w:r w:rsidRPr="00AE307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момент. </w:t>
            </w: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E927B4" w:rsidRDefault="00E927B4" w:rsidP="00E927B4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Эмоциональная, психологическая и мотивационная подготовка учащихся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к усвоению изучаемого материала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Организует и сопровождает деятельность обу</w:t>
            </w: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softHyphen/>
              <w:t>чающихся.</w:t>
            </w:r>
          </w:p>
          <w:p w:rsidR="00E927B4" w:rsidRDefault="00E927B4" w:rsidP="00E927B4">
            <w:pPr>
              <w:spacing w:after="0" w:line="240" w:lineRule="auto"/>
              <w:jc w:val="both"/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Формулирует цель учебной деятельности вместе с учащимися, принимающими ее на себя.</w:t>
            </w:r>
          </w:p>
          <w:p w:rsidR="00E927B4" w:rsidRDefault="00E927B4" w:rsidP="00E92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2FF0" w:rsidRPr="00E927B4" w:rsidRDefault="00DD2FF0" w:rsidP="00E927B4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Default="00E927B4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 xml:space="preserve">Слушают </w:t>
            </w:r>
            <w:r w:rsidR="005958BE" w:rsidRPr="00E927B4">
              <w:rPr>
                <w:rFonts w:ascii="Times New Roman" w:hAnsi="Times New Roman" w:cs="Times New Roman"/>
                <w:sz w:val="20"/>
                <w:szCs w:val="20"/>
              </w:rPr>
              <w:t>учителя, участвуют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 xml:space="preserve"> в диа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логе с у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чителем.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Размещают учебные материалы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 xml:space="preserve">на рабочем </w:t>
            </w:r>
            <w:r w:rsidR="005958BE" w:rsidRPr="00E927B4">
              <w:rPr>
                <w:rFonts w:ascii="Times New Roman" w:hAnsi="Times New Roman" w:cs="Times New Roman"/>
                <w:sz w:val="20"/>
                <w:szCs w:val="20"/>
              </w:rPr>
              <w:t>месте, демонстрируют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готовность к уроку</w:t>
            </w:r>
            <w:r w:rsidR="005958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58BE" w:rsidRPr="005958BE" w:rsidRDefault="005958BE" w:rsidP="00E927B4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Фронталь</w:t>
            </w:r>
            <w:r w:rsidR="00AE3073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выпол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няют учебно-познаватель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ные действия в умственной форме; осуществляют для решения учебных задач. </w:t>
            </w: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Регулятивные: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принимают и сохраняют учебную за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дачу. </w:t>
            </w: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Коммуникативные: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задают вопросы, отвечают на во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просы других, формулиру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ют собственные мысли, вы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сказывают и обосновывают свою точку зрения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Устные ответы. Вопросы для уточ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нения инфор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мации</w:t>
            </w:r>
          </w:p>
        </w:tc>
      </w:tr>
      <w:tr w:rsidR="006E648D" w:rsidRPr="00433472" w:rsidTr="006E648D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t>2. Целеполагание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Формулировка цели урока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Default="006E648D" w:rsidP="006E648D">
            <w:pPr>
              <w:spacing w:after="0" w:line="240" w:lineRule="auto"/>
              <w:jc w:val="both"/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Формулирует цель учебной деятельности вместе с учащимися, принимающими ее на себя.</w:t>
            </w:r>
          </w:p>
          <w:p w:rsidR="006E648D" w:rsidRPr="00E927B4" w:rsidRDefault="006E648D" w:rsidP="006E6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927B4">
              <w:rPr>
                <w:rFonts w:ascii="Times New Roman" w:eastAsia="Calibri" w:hAnsi="Times New Roman" w:cs="Times New Roman"/>
                <w:sz w:val="20"/>
                <w:szCs w:val="20"/>
              </w:rPr>
              <w:t>Послушайте небольшое стихотворение и скажите, чем мы сегодня будем заниматься на уроке?</w:t>
            </w:r>
          </w:p>
          <w:p w:rsidR="006E648D" w:rsidRPr="00E927B4" w:rsidRDefault="006E648D" w:rsidP="006E648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E648D" w:rsidRPr="00E927B4" w:rsidRDefault="006E648D" w:rsidP="006E6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927B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Что без меня предметы?</w:t>
            </w:r>
          </w:p>
          <w:p w:rsidR="006E648D" w:rsidRPr="00E927B4" w:rsidRDefault="006E648D" w:rsidP="006E6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927B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Лишь названья.</w:t>
            </w:r>
          </w:p>
          <w:p w:rsidR="006E648D" w:rsidRPr="00E927B4" w:rsidRDefault="006E648D" w:rsidP="006E6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927B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Но я приду – все в действие придет:</w:t>
            </w:r>
          </w:p>
          <w:p w:rsidR="006E648D" w:rsidRPr="00E927B4" w:rsidRDefault="006E648D" w:rsidP="006E64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927B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Летит ракета, люди строят зданья, </w:t>
            </w:r>
          </w:p>
          <w:p w:rsidR="006E648D" w:rsidRPr="00E927B4" w:rsidRDefault="006E648D" w:rsidP="006E648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27B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И рожь в полях растет.   </w:t>
            </w:r>
          </w:p>
          <w:p w:rsidR="006E648D" w:rsidRPr="00E927B4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Как вы думаете, что мы должны знать об этой части речи и что хотели бы узнать?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958BE">
              <w:rPr>
                <w:rFonts w:ascii="Times New Roman" w:hAnsi="Times New Roman" w:cs="Times New Roman"/>
                <w:sz w:val="20"/>
                <w:szCs w:val="20"/>
              </w:rPr>
              <w:t>Формулируют цель урока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выпол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няют учебно-познаватель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ные действия в умственной форме; осуществляют для решения учебных задач. </w:t>
            </w: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6E648D" w:rsidRPr="00E927B4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Регулятивные: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принимают и сохраняют учебную за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дачу. </w:t>
            </w: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6E648D" w:rsidRPr="00E927B4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Коммуникативные: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задают вопросы, отвечают на во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просы других, формулиру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ют собственные мысли, вы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сказывают и обосновывают свою точку зрения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Устные ответы.</w:t>
            </w:r>
          </w:p>
        </w:tc>
      </w:tr>
      <w:tr w:rsidR="00E927B4" w:rsidRPr="00433472" w:rsidTr="006E648D">
        <w:trPr>
          <w:trHeight w:val="1259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6E648D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t>3</w:t>
            </w:r>
            <w:r w:rsidR="00E927B4"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927B4">
              <w:rPr>
                <w:rFonts w:ascii="Times New Roman" w:hAnsi="Times New Roman" w:cs="Times New Roman"/>
                <w:sz w:val="20"/>
                <w:szCs w:val="20"/>
              </w:rPr>
              <w:t>Актуа</w:t>
            </w:r>
            <w:r w:rsidR="00E927B4" w:rsidRPr="00E927B4">
              <w:rPr>
                <w:rFonts w:ascii="Times New Roman" w:hAnsi="Times New Roman" w:cs="Times New Roman"/>
                <w:sz w:val="20"/>
                <w:szCs w:val="20"/>
              </w:rPr>
              <w:t>лиза</w:t>
            </w:r>
            <w:r w:rsidR="00E927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927B4" w:rsidRPr="00E927B4" w:rsidRDefault="00E927B4" w:rsidP="00E927B4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 xml:space="preserve">ия 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Воспроизведение ранее изу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ченного, установление преемственных связей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прежних и но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вых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и применение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новых си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туациях.</w:t>
            </w:r>
            <w:r w:rsidRPr="00E927B4"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lastRenderedPageBreak/>
              <w:t>Организует и сопровождает деятельность обу</w:t>
            </w: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softHyphen/>
              <w:t>чающихся.</w:t>
            </w:r>
          </w:p>
          <w:p w:rsidR="00E927B4" w:rsidRPr="00E927B4" w:rsidRDefault="00E927B4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E927B4" w:rsidRPr="00E927B4" w:rsidRDefault="00E927B4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Кто знает, от какого слова образовалось слово глагол? Прослушаем сообщение и ответим на вопрос.</w:t>
            </w:r>
          </w:p>
          <w:p w:rsidR="00E927B4" w:rsidRPr="00E927B4" w:rsidRDefault="00E927B4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E927B4" w:rsidRPr="00E927B4" w:rsidRDefault="00E927B4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Выполняют зада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ние, отвечают на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="00AE3073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дуальная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b/>
                <w:i w:val="0"/>
                <w:color w:val="000000"/>
                <w:sz w:val="20"/>
                <w:szCs w:val="20"/>
              </w:rPr>
              <w:t>Познавательные: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извлека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ют необходимую информа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цию из прослушанного сообщения одноклассника, систематизируют собствен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ные знания.</w:t>
            </w: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Регулятивные: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планируют 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необходимые действия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Вопросы для уточ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нения инфор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мации</w:t>
            </w:r>
          </w:p>
        </w:tc>
      </w:tr>
      <w:tr w:rsidR="00E927B4" w:rsidRPr="00433472" w:rsidTr="006E648D">
        <w:trPr>
          <w:trHeight w:val="1259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433472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b/>
                <w:color w:val="00000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Раскрытие сущ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ности новых по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нятий, усвоение новых способов учебной и умст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венной деятель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ности учащихся. Проверка зада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ний. Беседа по вопросам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Создает проблемную ситуацию, в которой учащиеся обнаружи</w:t>
            </w: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softHyphen/>
              <w:t>вают недостаток своих знаний и желание активно преодолевать возникающие противоречия в процессе учебной деятельности (са</w:t>
            </w: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softHyphen/>
              <w:t xml:space="preserve">мостоятельно или при незначительной помощи учителя). 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Прочитайте теорию в учебнике на странице 123-124 . Отметьте знаками «+» и «-» что из того, что вы прочитали, уже знаете, а что для вас новое? Что вы еще не знаете?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Обсуждение работы.</w:t>
            </w:r>
          </w:p>
          <w:p w:rsidR="00E927B4" w:rsidRPr="00E927B4" w:rsidRDefault="00E927B4" w:rsidP="00E927B4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927B4">
              <w:rPr>
                <w:rFonts w:ascii="Times New Roman" w:eastAsia="Calibri" w:hAnsi="Times New Roman" w:cs="Times New Roman"/>
                <w:sz w:val="20"/>
                <w:szCs w:val="20"/>
              </w:rPr>
              <w:t>Давайте проверим свои знания о глаголе на практике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27B4">
              <w:rPr>
                <w:rFonts w:ascii="Times New Roman" w:eastAsia="Calibri" w:hAnsi="Times New Roman" w:cs="Times New Roman"/>
                <w:sz w:val="20"/>
                <w:szCs w:val="20"/>
              </w:rPr>
              <w:t>выполнит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е упр.892</w:t>
            </w:r>
            <w:r w:rsidRPr="00E927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Запишите предложенные там поговорки.  Найдите и обозначьте глаголы как члены предложения, выделите окончания  (работа на доске и в тетради с объяснением) </w:t>
            </w:r>
          </w:p>
          <w:p w:rsidR="00E927B4" w:rsidRPr="00E927B4" w:rsidRDefault="00E927B4" w:rsidP="00E927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Calibri" w:hAnsi="Times New Roman" w:cs="Times New Roman"/>
                <w:sz w:val="20"/>
                <w:szCs w:val="20"/>
              </w:rPr>
              <w:t>- Как же мы находим глагол: по вопросу? по значению? по окончанию? (Нужно знать все три признака: уметь ставить вопрос; знать, что глагол обозначает действие; знать морфологические признаки).</w:t>
            </w:r>
          </w:p>
          <w:p w:rsidR="00E927B4" w:rsidRPr="00E927B4" w:rsidRDefault="00E927B4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Учащиеся работают с теоретическим материалом. Выполняют упр.892. Формулируют собственные мыс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ли, высказывают и обосновывают свою точку зрения. В сотрудничестве с учителем и од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ноклассниками делают выводы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="00AE3073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дуальная,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групповая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b/>
                <w:i w:val="0"/>
                <w:color w:val="000000"/>
                <w:sz w:val="20"/>
                <w:szCs w:val="20"/>
              </w:rPr>
              <w:t>Познавательные: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извлека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ют необходимую информа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цию из прослушанного объ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яснения учителя, высказы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ваний одноклассников, систематизируют собствен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ные знания.</w:t>
            </w: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Личностные: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осознают свои возможности в учении; способны адекватно рассу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ждать о причинах своего успеха или неуспеха в уче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нии, связывая успехи с уси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лиями, трудолюбием. </w:t>
            </w: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E927B4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Регулятивные: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планируют необходимые действия.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Устные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ответы</w:t>
            </w:r>
          </w:p>
        </w:tc>
      </w:tr>
      <w:tr w:rsidR="00E927B4" w:rsidRPr="00433472" w:rsidTr="006E648D">
        <w:trPr>
          <w:trHeight w:val="1259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6E648D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>
              <w:rPr>
                <w:rStyle w:val="2Exact"/>
                <w:color w:val="000000"/>
              </w:rPr>
              <w:t>4</w:t>
            </w:r>
            <w:r w:rsidR="00E927B4" w:rsidRPr="00433472">
              <w:rPr>
                <w:rStyle w:val="2Exact"/>
                <w:color w:val="000000"/>
              </w:rPr>
              <w:t>. Творче</w:t>
            </w:r>
            <w:r w:rsidR="00E927B4" w:rsidRPr="00433472">
              <w:rPr>
                <w:rStyle w:val="2Exact"/>
                <w:color w:val="000000"/>
              </w:rPr>
              <w:softHyphen/>
              <w:t>ская прак</w:t>
            </w:r>
            <w:r w:rsidR="00E927B4" w:rsidRPr="00433472">
              <w:rPr>
                <w:rStyle w:val="2Exact"/>
                <w:color w:val="000000"/>
              </w:rPr>
              <w:softHyphen/>
              <w:t>тическая деятель</w:t>
            </w:r>
            <w:r w:rsidR="00E927B4" w:rsidRPr="00433472">
              <w:rPr>
                <w:rStyle w:val="2Exact"/>
                <w:color w:val="000000"/>
              </w:rPr>
              <w:softHyphen/>
            </w:r>
            <w:r w:rsidR="00E927B4">
              <w:rPr>
                <w:rStyle w:val="2Exact"/>
                <w:color w:val="000000"/>
              </w:rPr>
              <w:t xml:space="preserve">ность. </w:t>
            </w: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E927B4" w:rsidRPr="00433472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b/>
                <w:color w:val="00000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433472" w:rsidRDefault="00E927B4" w:rsidP="005958BE">
            <w:pPr>
              <w:pStyle w:val="21"/>
              <w:shd w:val="clear" w:color="auto" w:fill="auto"/>
              <w:spacing w:line="240" w:lineRule="auto"/>
            </w:pPr>
            <w:r>
              <w:rPr>
                <w:rStyle w:val="2Exact"/>
                <w:color w:val="000000"/>
              </w:rPr>
              <w:lastRenderedPageBreak/>
              <w:t xml:space="preserve">Упражнение «корректор». </w:t>
            </w:r>
          </w:p>
          <w:p w:rsidR="00E927B4" w:rsidRPr="00433472" w:rsidRDefault="00E927B4" w:rsidP="005958BE">
            <w:pPr>
              <w:shd w:val="clear" w:color="auto" w:fill="FFFFFF"/>
              <w:rPr>
                <w:rStyle w:val="2"/>
                <w:b/>
                <w:i/>
              </w:rPr>
            </w:pP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E927B4" w:rsidP="00E927B4">
            <w:pPr>
              <w:pStyle w:val="221"/>
              <w:shd w:val="clear" w:color="auto" w:fill="auto"/>
              <w:spacing w:line="240" w:lineRule="auto"/>
              <w:rPr>
                <w:rStyle w:val="2"/>
                <w:b/>
                <w:i w:val="0"/>
              </w:rPr>
            </w:pPr>
            <w:r w:rsidRPr="00433472">
              <w:rPr>
                <w:rStyle w:val="22Exact"/>
                <w:iCs/>
                <w:color w:val="000000"/>
              </w:rPr>
              <w:t>Контролирует правильность работы детей.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-Прочитайте предложения. О чем они?</w:t>
            </w:r>
            <w:r w:rsidRPr="00E927B4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 </w:t>
            </w:r>
            <w:r w:rsidRPr="00E927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Можно эти предложения назвать текстом?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 небе ярко _____________ звезды. Снег ____________ холодным светом. С веток деревьев _________ легкие снежинки. Вокруг ___________ мертвая тишина. И только где-то _____________ голос ночной совы.)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Слов какой части речи не хватает? Запишите слова, которые бы вы подставили, чтобы получился красивый, связный текст.</w:t>
            </w:r>
          </w:p>
          <w:p w:rsidR="00E927B4" w:rsidRPr="00433472" w:rsidRDefault="00E927B4" w:rsidP="005958BE">
            <w:pPr>
              <w:shd w:val="clear" w:color="auto" w:fill="FFFFFF"/>
              <w:rPr>
                <w:rStyle w:val="2"/>
                <w:b/>
                <w:i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Работают с заданием. Формулируют собственные мысли, высказывают и обосновывают свою точку зрения.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Exact"/>
                <w:color w:val="000000"/>
              </w:rPr>
              <w:t>Фрон</w:t>
            </w:r>
            <w:r w:rsidRPr="00E927B4">
              <w:rPr>
                <w:rStyle w:val="2Exact"/>
                <w:color w:val="000000"/>
              </w:rPr>
              <w:softHyphen/>
            </w:r>
            <w:r w:rsidR="00AE3073">
              <w:rPr>
                <w:rStyle w:val="2Exact"/>
                <w:color w:val="000000"/>
              </w:rPr>
              <w:t>-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Exact"/>
                <w:color w:val="000000"/>
              </w:rPr>
              <w:t>тальная,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Exact"/>
                <w:color w:val="000000"/>
              </w:rPr>
              <w:t>индиви</w:t>
            </w:r>
            <w:r w:rsidRPr="00E927B4">
              <w:rPr>
                <w:rStyle w:val="2Exact"/>
                <w:color w:val="000000"/>
              </w:rPr>
              <w:softHyphen/>
            </w:r>
            <w:r w:rsidR="00AE3073">
              <w:rPr>
                <w:rStyle w:val="2Exact"/>
                <w:color w:val="000000"/>
              </w:rPr>
              <w:t>-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Exact"/>
              </w:rPr>
              <w:t>дуальная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E927B4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927B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выполняют учебно-познавательные действия в материализованной и умственной форме;</w:t>
            </w:r>
          </w:p>
          <w:p w:rsidR="00E927B4" w:rsidRPr="00E927B4" w:rsidRDefault="00E927B4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91"/>
                <w:rFonts w:ascii="Times New Roman" w:hAnsi="Times New Roman" w:cs="Times New Roman"/>
                <w:b w:val="0"/>
                <w:i w:val="0"/>
                <w:color w:val="000000"/>
                <w:sz w:val="20"/>
                <w:szCs w:val="20"/>
              </w:rPr>
              <w:t>Коммуникативные:</w:t>
            </w:r>
            <w:r w:rsidRPr="00E927B4">
              <w:rPr>
                <w:rStyle w:val="211pt4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27B4">
              <w:rPr>
                <w:rStyle w:val="2Exact"/>
                <w:color w:val="000000"/>
              </w:rPr>
              <w:t>строят небольшие монологические высказывания, осуществляют совместную деятельность в парах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91"/>
                <w:rFonts w:ascii="Times New Roman" w:hAnsi="Times New Roman" w:cs="Times New Roman"/>
                <w:b w:val="0"/>
                <w:i w:val="0"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E927B4">
              <w:rPr>
                <w:rStyle w:val="211pt4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27B4">
              <w:rPr>
                <w:rStyle w:val="2Exact"/>
                <w:color w:val="000000"/>
              </w:rPr>
              <w:t>контроли</w:t>
            </w:r>
            <w:r w:rsidRPr="00E927B4">
              <w:rPr>
                <w:rStyle w:val="2Exact"/>
                <w:color w:val="000000"/>
              </w:rPr>
              <w:softHyphen/>
              <w:t>руют учебные действия, замечают допущенные ошибки; осознают правило контроля и успешно ис</w:t>
            </w:r>
            <w:r w:rsidRPr="00E927B4">
              <w:rPr>
                <w:rStyle w:val="2Exact"/>
                <w:color w:val="000000"/>
              </w:rPr>
              <w:softHyphen/>
              <w:t>пользуют его в решении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E927B4">
              <w:rPr>
                <w:rStyle w:val="2Exact1"/>
                <w:rFonts w:ascii="Times New Roman" w:hAnsi="Times New Roman" w:cs="Times New Roman"/>
                <w:sz w:val="20"/>
                <w:szCs w:val="20"/>
                <w:u w:val="none"/>
              </w:rPr>
              <w:t>учебной задачи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Exact"/>
                <w:color w:val="000000"/>
              </w:rPr>
              <w:lastRenderedPageBreak/>
              <w:t>Вопросы для уточ</w:t>
            </w:r>
            <w:r w:rsidRPr="00E927B4">
              <w:rPr>
                <w:rStyle w:val="2Exact"/>
                <w:color w:val="000000"/>
              </w:rPr>
              <w:softHyphen/>
              <w:t>нения инфор</w:t>
            </w:r>
            <w:r w:rsidRPr="00E927B4">
              <w:rPr>
                <w:rStyle w:val="2Exact"/>
                <w:color w:val="000000"/>
              </w:rPr>
              <w:softHyphen/>
              <w:t>мации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927B4" w:rsidRPr="00433472" w:rsidTr="006E648D">
        <w:trPr>
          <w:trHeight w:val="1259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hd w:val="clear" w:color="auto" w:fill="FFFFFF"/>
              <w:ind w:lef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Вот мы руки развели,              Наклонились, выпрямились,</w:t>
            </w:r>
          </w:p>
          <w:p w:rsidR="00E927B4" w:rsidRPr="00E927B4" w:rsidRDefault="00E927B4" w:rsidP="00E927B4">
            <w:pPr>
              <w:shd w:val="clear" w:color="auto" w:fill="FFFFFF"/>
              <w:ind w:lef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Словно удивились,                  Наклонились, выпрямились.</w:t>
            </w:r>
          </w:p>
          <w:p w:rsidR="00E927B4" w:rsidRPr="00E927B4" w:rsidRDefault="00E927B4" w:rsidP="00E927B4">
            <w:pPr>
              <w:shd w:val="clear" w:color="auto" w:fill="FFFFFF"/>
              <w:ind w:left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И друг другу до земли             Ниже, ниже, не ленись,</w:t>
            </w:r>
          </w:p>
          <w:p w:rsidR="00E927B4" w:rsidRPr="00E927B4" w:rsidRDefault="00E927B4" w:rsidP="00E927B4">
            <w:pPr>
              <w:shd w:val="clear" w:color="auto" w:fill="FFFFFF"/>
              <w:ind w:left="178"/>
              <w:rPr>
                <w:rStyle w:val="22Exact"/>
                <w:i w:val="0"/>
                <w:iCs w:val="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В пояс поклонились!               Поклонись и улыбнись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Выполняют элементарные физические упражнения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hd w:val="clear" w:color="auto" w:fill="FFFFFF"/>
              <w:rPr>
                <w:rStyle w:val="2Exact"/>
                <w:color w:val="00000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Фронталь</w:t>
            </w:r>
            <w:r w:rsidR="00AE30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Личностные: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понимают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значение профилактики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утомления для организма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</w:tc>
      </w:tr>
      <w:tr w:rsidR="00E927B4" w:rsidRPr="00433472" w:rsidTr="006E648D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433472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 w:rsidRPr="00E927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Игра «Кто что делает?»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Контролирует процесс игры, правильность ответов учащихся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Расскажите, какую профессию вы хотели бы получить и почему?</w:t>
            </w:r>
          </w:p>
          <w:p w:rsidR="00E927B4" w:rsidRPr="00E927B4" w:rsidRDefault="00E927B4" w:rsidP="005958BE">
            <w:pPr>
              <w:pStyle w:val="221"/>
              <w:shd w:val="clear" w:color="auto" w:fill="auto"/>
              <w:spacing w:line="240" w:lineRule="auto"/>
              <w:rPr>
                <w:rStyle w:val="22Exact"/>
                <w:iCs/>
                <w:color w:val="000000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Отвечают на вопросы,выполняют задание в группе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>
              <w:rPr>
                <w:rStyle w:val="2Exact"/>
                <w:color w:val="000000"/>
              </w:rPr>
              <w:t>Групповая</w:t>
            </w:r>
            <w:r w:rsidRPr="00E927B4">
              <w:rPr>
                <w:rStyle w:val="2Exact"/>
                <w:color w:val="000000"/>
              </w:rPr>
              <w:t>индивидуальная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</w:t>
            </w:r>
            <w:r w:rsidRPr="00E927B4">
              <w:rPr>
                <w:rFonts w:ascii="Times New Roman" w:hAnsi="Times New Roman" w:cs="Times New Roman"/>
                <w:iCs/>
                <w:sz w:val="20"/>
                <w:szCs w:val="20"/>
              </w:rPr>
              <w:t>:с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истема-тизируют собственные знания.</w:t>
            </w:r>
          </w:p>
          <w:p w:rsidR="00E927B4" w:rsidRPr="00E927B4" w:rsidRDefault="00E927B4" w:rsidP="00E927B4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Коммуникативные: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строят небольшие монологичес-кие высказывания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>
              <w:rPr>
                <w:rStyle w:val="2Exact"/>
                <w:color w:val="000000"/>
              </w:rPr>
              <w:t>Группо-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>
              <w:rPr>
                <w:rStyle w:val="2Exact"/>
                <w:color w:val="000000"/>
              </w:rPr>
              <w:t>вая работа</w:t>
            </w:r>
          </w:p>
        </w:tc>
      </w:tr>
      <w:tr w:rsidR="00DD2FF0" w:rsidRPr="00433472" w:rsidTr="006E648D">
        <w:trPr>
          <w:trHeight w:val="97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E927B4" w:rsidRDefault="006E648D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t>5</w:t>
            </w:r>
            <w:r w:rsidR="00DD2FF0"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. Само</w:t>
            </w:r>
            <w:r w:rsidR="00DD2FF0"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стоятель</w:t>
            </w:r>
            <w:r w:rsidR="00DD2FF0"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ная работа с </w:t>
            </w:r>
            <w:r w:rsidR="00E927B4"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взаимопро</w:t>
            </w:r>
            <w:r w:rsid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-</w:t>
            </w:r>
            <w:r w:rsidR="00E927B4"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веркой п</w:t>
            </w:r>
            <w:r w:rsidR="00DD2FF0"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о эталону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E927B4" w:rsidRDefault="00DD2FF0" w:rsidP="00E927B4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="00E927B4"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самостоятельной работы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Продолжите фразу</w:t>
            </w:r>
          </w:p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Глагол-это часть речи, которая обозначает:</w:t>
            </w:r>
          </w:p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а) действие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б)признак 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в)предмет</w:t>
            </w:r>
          </w:p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2. Глаголы отвечают на вопрос:</w:t>
            </w:r>
          </w:p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а) кто? что?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б)что делать? что сделать?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в) что делать? как сделать?</w:t>
            </w:r>
          </w:p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3. Глаголы имеют:</w:t>
            </w:r>
          </w:p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а) падеж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б) лицо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в) склонение</w:t>
            </w:r>
          </w:p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4. Каким членом предложения является глагол в предложении?</w:t>
            </w:r>
          </w:p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а) подлежащим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б) определением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в) сказуемым</w:t>
            </w:r>
          </w:p>
          <w:p w:rsidR="00E927B4" w:rsidRPr="00E927B4" w:rsidRDefault="00E927B4" w:rsidP="00E92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5. С какой частью речи не может сочетаться глагол?</w:t>
            </w:r>
          </w:p>
          <w:p w:rsidR="00DD2FF0" w:rsidRPr="00E927B4" w:rsidRDefault="00E927B4" w:rsidP="00E927B4">
            <w:pPr>
              <w:spacing w:before="100" w:beforeAutospacing="1" w:after="100" w:afterAutospacing="1"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а) существительным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б) прилагательным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eastAsia="Times New Roman" w:hAnsi="Times New Roman" w:cs="Times New Roman"/>
                <w:sz w:val="20"/>
                <w:szCs w:val="20"/>
              </w:rPr>
              <w:t>в) наречием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Выполняют упражнение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r w:rsidR="00AE3073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</w:p>
          <w:p w:rsidR="00E927B4" w:rsidRPr="00E927B4" w:rsidRDefault="00E927B4" w:rsidP="00E927B4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DD2FF0"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уальна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я, парная</w:t>
            </w:r>
          </w:p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Pr="00E927B4" w:rsidRDefault="00E927B4" w:rsidP="00E927B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927B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поиск необхо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димой информации.</w:t>
            </w:r>
          </w:p>
          <w:p w:rsidR="00DD2FF0" w:rsidRPr="00E927B4" w:rsidRDefault="00E927B4" w:rsidP="00E927B4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Регулятивные: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необхо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димые действия, операции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Письмен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ные ра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боты</w:t>
            </w:r>
          </w:p>
        </w:tc>
      </w:tr>
      <w:tr w:rsidR="00DD2FF0" w:rsidRPr="00433472" w:rsidTr="006E648D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DD2FF0"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Домашнее задание (на выбор)</w:t>
            </w: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DD2FF0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Рефлек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сия учеб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ной деятельнос</w:t>
            </w:r>
            <w:r w:rsid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-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ти на уроке (итог урока)</w:t>
            </w: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E927B4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Default="00E927B4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Default="00E927B4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DD2FF0" w:rsidRPr="00E927B4" w:rsidRDefault="00DD2FF0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Заключительная беседа по во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просам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AE3073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58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Домашнее задание (для всех) – составить кластер по параграфу и уметь его объяснить</w:t>
            </w:r>
            <w:r w:rsidRPr="00AE3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AE30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выбор: написать мини- сочинение «Глагол – важная часть речи» или выполнить упр.896.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Мне сегодня было интересно с вами работать, а вам? Поделитесь своими впечатлениями об уроке.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Я понял (а) ……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Особенно мне понравилось……</w:t>
            </w:r>
          </w:p>
          <w:p w:rsidR="00E927B4" w:rsidRPr="00E927B4" w:rsidRDefault="00E927B4" w:rsidP="00E927B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Мне было трудно (легко)……..</w:t>
            </w:r>
          </w:p>
          <w:p w:rsidR="00DD2FF0" w:rsidRPr="00E927B4" w:rsidRDefault="00E927B4" w:rsidP="006E648D">
            <w:pPr>
              <w:shd w:val="clear" w:color="auto" w:fill="FFFFFF"/>
              <w:spacing w:before="100" w:beforeAutospacing="1" w:after="100" w:afterAutospacing="1" w:line="240" w:lineRule="auto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2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Теперь я знаю (умею)……..</w:t>
            </w:r>
            <w:r w:rsidR="006E648D" w:rsidRPr="00E927B4"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Задают вопросы по домашнему заданию</w:t>
            </w: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Определяют свое эмоциональное состояние на уро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ке. Заполняют дневники дости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жений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="00AE3073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дуальная</w:t>
            </w:r>
          </w:p>
          <w:p w:rsidR="00DD2FF0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AE3073" w:rsidRDefault="00AE3073" w:rsidP="00AE3073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E3073" w:rsidRDefault="00AE3073" w:rsidP="00AE3073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E3073" w:rsidRPr="00E927B4" w:rsidRDefault="00AE3073" w:rsidP="00AE307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E3073" w:rsidRPr="00E927B4" w:rsidRDefault="00AE3073" w:rsidP="00AE307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дуальная</w:t>
            </w:r>
          </w:p>
          <w:p w:rsidR="00E927B4" w:rsidRP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</w:p>
          <w:p w:rsidR="00DD2FF0" w:rsidRPr="0053003B" w:rsidRDefault="00DD2FF0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93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Познавательные:</w:t>
            </w:r>
            <w:r w:rsidRPr="00E927B4">
              <w:rPr>
                <w:rStyle w:val="211pt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приобре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тают умения мотивирован</w:t>
            </w:r>
            <w:r w:rsidRPr="00E927B4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но организовывать свою деятельность. </w:t>
            </w:r>
            <w:r w:rsidRPr="0053003B">
              <w:rPr>
                <w:rStyle w:val="293"/>
                <w:rFonts w:ascii="Times New Roman" w:hAnsi="Times New Roman" w:cs="Times New Roman"/>
                <w:b w:val="0"/>
                <w:i w:val="0"/>
                <w:color w:val="000000"/>
                <w:sz w:val="20"/>
                <w:szCs w:val="20"/>
              </w:rPr>
              <w:t>Регулятивные</w:t>
            </w:r>
            <w:r w:rsidRPr="0053003B">
              <w:rPr>
                <w:rStyle w:val="293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:</w:t>
            </w:r>
            <w:r w:rsidRPr="0053003B">
              <w:rPr>
                <w:rStyle w:val="211pt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3003B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оценивают свою работу.</w:t>
            </w:r>
          </w:p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53003B">
              <w:rPr>
                <w:rStyle w:val="293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Коммуникативные:</w:t>
            </w:r>
            <w:r w:rsidRPr="00E927B4">
              <w:rPr>
                <w:rStyle w:val="211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строят небольшие монологические высказывания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E927B4" w:rsidRDefault="00E927B4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DD2FF0" w:rsidRPr="00E927B4" w:rsidRDefault="00DD2FF0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Оцени</w:t>
            </w:r>
            <w:r w:rsidRPr="00E927B4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вание работы учащихся на уроке. Листы обратной связи</w:t>
            </w:r>
          </w:p>
        </w:tc>
      </w:tr>
    </w:tbl>
    <w:p w:rsidR="006242D8" w:rsidRDefault="006242D8" w:rsidP="005958BE">
      <w:pPr>
        <w:pStyle w:val="440"/>
        <w:keepNext/>
        <w:keepLines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32"/>
          <w:szCs w:val="32"/>
        </w:rPr>
      </w:pPr>
    </w:p>
    <w:p w:rsidR="006242D8" w:rsidRDefault="006242D8" w:rsidP="005958BE">
      <w:pPr>
        <w:pStyle w:val="440"/>
        <w:keepNext/>
        <w:keepLines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32"/>
          <w:szCs w:val="32"/>
        </w:rPr>
      </w:pPr>
    </w:p>
    <w:p w:rsidR="005958BE" w:rsidRPr="00AA6AAA" w:rsidRDefault="005958BE" w:rsidP="005958BE">
      <w:pPr>
        <w:pStyle w:val="440"/>
        <w:keepNext/>
        <w:keepLines/>
        <w:shd w:val="clear" w:color="auto" w:fill="auto"/>
        <w:spacing w:line="240" w:lineRule="auto"/>
        <w:ind w:left="20"/>
        <w:rPr>
          <w:rFonts w:ascii="Times New Roman" w:hAnsi="Times New Roman" w:cs="Times New Roman"/>
          <w:bCs w:val="0"/>
          <w:color w:val="000000"/>
          <w:sz w:val="32"/>
          <w:szCs w:val="32"/>
          <w:shd w:val="clear" w:color="auto" w:fill="FFFFFF"/>
        </w:rPr>
      </w:pPr>
      <w:r w:rsidRPr="00AA6AAA">
        <w:rPr>
          <w:rFonts w:ascii="Times New Roman" w:hAnsi="Times New Roman" w:cs="Times New Roman"/>
          <w:sz w:val="32"/>
          <w:szCs w:val="32"/>
        </w:rPr>
        <w:t>Тема урока: Повелительное наклонение глагола</w:t>
      </w:r>
      <w:r w:rsidR="00AA6AAA">
        <w:rPr>
          <w:rFonts w:ascii="Times New Roman" w:hAnsi="Times New Roman" w:cs="Times New Roman"/>
          <w:sz w:val="32"/>
          <w:szCs w:val="32"/>
        </w:rPr>
        <w:t xml:space="preserve"> (5 класс)</w:t>
      </w:r>
    </w:p>
    <w:tbl>
      <w:tblPr>
        <w:tblStyle w:val="a4"/>
        <w:tblW w:w="0" w:type="auto"/>
        <w:tblLook w:val="01E0"/>
      </w:tblPr>
      <w:tblGrid>
        <w:gridCol w:w="4135"/>
        <w:gridCol w:w="10336"/>
      </w:tblGrid>
      <w:tr w:rsidR="005958BE" w:rsidTr="005958BE">
        <w:trPr>
          <w:trHeight w:val="253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Default="005958BE" w:rsidP="005958BE">
            <w:r>
              <w:rPr>
                <w:rStyle w:val="2"/>
                <w:b/>
                <w:i/>
              </w:rPr>
              <w:t>Цель деятельности учителя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Pr="00E927B4" w:rsidRDefault="005958BE" w:rsidP="005958BE">
            <w:r>
              <w:rPr>
                <w:rStyle w:val="2"/>
              </w:rPr>
              <w:t>Раскрыть понятие «повелительное наклонение глагола», рассмотреть образование этой формы, научить отличать глаголы в этом наклонении от других</w:t>
            </w:r>
          </w:p>
        </w:tc>
      </w:tr>
      <w:tr w:rsidR="005958BE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Default="005958BE" w:rsidP="005958BE">
            <w:r>
              <w:rPr>
                <w:rStyle w:val="2"/>
                <w:b/>
                <w:i/>
              </w:rPr>
              <w:t>Тип урока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Pr="006E0CDF" w:rsidRDefault="005958BE" w:rsidP="005958BE">
            <w:pPr>
              <w:rPr>
                <w:i/>
              </w:rPr>
            </w:pPr>
            <w:r>
              <w:rPr>
                <w:rStyle w:val="2"/>
              </w:rPr>
              <w:t>Урок получения новых знаний</w:t>
            </w:r>
          </w:p>
        </w:tc>
      </w:tr>
      <w:tr w:rsidR="005958BE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Default="005958BE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Планируемые образова</w:t>
            </w:r>
            <w:r>
              <w:rPr>
                <w:rStyle w:val="2"/>
                <w:b/>
                <w:i/>
              </w:rPr>
              <w:softHyphen/>
              <w:t>тельные результаты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Pr="006E0CDF" w:rsidRDefault="005958BE" w:rsidP="005958BE">
            <w:pPr>
              <w:rPr>
                <w:rStyle w:val="2"/>
                <w:i/>
              </w:rPr>
            </w:pPr>
            <w:r w:rsidRPr="002B7587">
              <w:rPr>
                <w:i/>
                <w:iCs/>
              </w:rPr>
              <w:t xml:space="preserve">Предметные </w:t>
            </w:r>
            <w:r w:rsidRPr="002B7587">
              <w:t xml:space="preserve">(объем освоения и уровень владения компетенциями): </w:t>
            </w:r>
            <w:r w:rsidRPr="002B7587">
              <w:rPr>
                <w:i/>
                <w:iCs/>
              </w:rPr>
              <w:t xml:space="preserve">иметь </w:t>
            </w:r>
            <w:r w:rsidRPr="002B7587">
              <w:t>общее понятие</w:t>
            </w:r>
            <w:r>
              <w:t xml:space="preserve"> повелительном наклонении»;</w:t>
            </w:r>
            <w:r w:rsidRPr="002B7587">
              <w:t xml:space="preserve"> </w:t>
            </w:r>
            <w:r w:rsidRPr="002B7587">
              <w:rPr>
                <w:i/>
                <w:iCs/>
              </w:rPr>
              <w:t xml:space="preserve">Метапредметные </w:t>
            </w:r>
            <w:r w:rsidRPr="002B7587">
              <w:t>(компоненты культурно-компетентностного опыта/приобретенная компетентность): способность использовать род</w:t>
            </w:r>
            <w:r w:rsidRPr="002B7587">
              <w:softHyphen/>
              <w:t xml:space="preserve">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др.). </w:t>
            </w:r>
            <w:r w:rsidRPr="002B7587">
              <w:rPr>
                <w:i/>
                <w:iCs/>
              </w:rPr>
              <w:t xml:space="preserve">Личностные: </w:t>
            </w:r>
            <w:r w:rsidRPr="002B7587">
              <w:t>осознание эстетической ценности русского языка; уважительное отношение к родному языку, гордость за него; потреб</w:t>
            </w:r>
            <w:r w:rsidRPr="002B7587">
              <w:softHyphen/>
              <w:t>ность сохранить чистоту русского языка как явления национальной культуры; стремление к речевому самосовершенствованию</w:t>
            </w:r>
          </w:p>
        </w:tc>
      </w:tr>
      <w:tr w:rsidR="005958BE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Default="005958BE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Методы и формы обучения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Pr="00E927B4" w:rsidRDefault="005958BE" w:rsidP="005958BE">
            <w:pPr>
              <w:rPr>
                <w:rStyle w:val="2"/>
              </w:rPr>
            </w:pPr>
            <w:r w:rsidRPr="00E927B4">
              <w:rPr>
                <w:color w:val="000000"/>
              </w:rPr>
              <w:t>Проблемно-диалогический метод,</w:t>
            </w:r>
            <w:r w:rsidRPr="00E927B4">
              <w:rPr>
                <w:rStyle w:val="2"/>
              </w:rPr>
              <w:t xml:space="preserve"> исследовательский метод; создание проблемных ситуаций; индивидуальная, групповая, фронтальная </w:t>
            </w:r>
          </w:p>
        </w:tc>
      </w:tr>
      <w:tr w:rsidR="005958BE" w:rsidRPr="00E6187C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Default="005958BE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Образовательные ресурсы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Default="00D72985" w:rsidP="005958BE">
            <w:pPr>
              <w:rPr>
                <w:rStyle w:val="2"/>
                <w:color w:val="0000FF"/>
                <w:lang w:eastAsia="en-US"/>
              </w:rPr>
            </w:pPr>
            <w:hyperlink r:id="rId14" w:history="1">
              <w:r w:rsidR="005958BE">
                <w:rPr>
                  <w:rStyle w:val="a3"/>
                  <w:i/>
                  <w:lang w:val="en-US" w:eastAsia="en-US"/>
                </w:rPr>
                <w:t>http</w:t>
              </w:r>
              <w:r w:rsidR="005958BE">
                <w:rPr>
                  <w:rStyle w:val="a3"/>
                  <w:i/>
                  <w:lang w:eastAsia="en-US"/>
                </w:rPr>
                <w:t>://</w:t>
              </w:r>
              <w:r w:rsidR="005958BE">
                <w:rPr>
                  <w:rStyle w:val="a3"/>
                  <w:i/>
                  <w:lang w:val="en-US" w:eastAsia="en-US"/>
                </w:rPr>
                <w:t>www</w:t>
              </w:r>
              <w:r w:rsidR="005958BE">
                <w:rPr>
                  <w:rStyle w:val="a3"/>
                  <w:i/>
                  <w:lang w:eastAsia="en-US"/>
                </w:rPr>
                <w:t>.</w:t>
              </w:r>
              <w:r w:rsidR="005958BE">
                <w:rPr>
                  <w:rStyle w:val="a3"/>
                  <w:i/>
                  <w:lang w:val="en-US" w:eastAsia="en-US"/>
                </w:rPr>
                <w:t>uroki</w:t>
              </w:r>
              <w:r w:rsidR="005958BE">
                <w:rPr>
                  <w:rStyle w:val="a3"/>
                  <w:i/>
                  <w:lang w:eastAsia="en-US"/>
                </w:rPr>
                <w:t>.</w:t>
              </w:r>
              <w:r w:rsidR="005958BE">
                <w:rPr>
                  <w:rStyle w:val="a3"/>
                  <w:i/>
                  <w:lang w:val="en-US" w:eastAsia="en-US"/>
                </w:rPr>
                <w:t>net</w:t>
              </w:r>
            </w:hyperlink>
            <w:r w:rsidR="005958BE">
              <w:rPr>
                <w:rStyle w:val="2"/>
                <w:i/>
                <w:color w:val="0000FF"/>
                <w:lang w:eastAsia="en-US"/>
              </w:rPr>
              <w:t xml:space="preserve"> </w:t>
            </w:r>
          </w:p>
          <w:p w:rsidR="005958BE" w:rsidRDefault="00D72985" w:rsidP="005958BE">
            <w:pPr>
              <w:rPr>
                <w:rStyle w:val="2"/>
                <w:i/>
                <w:color w:val="0000FF"/>
                <w:lang w:eastAsia="en-US"/>
              </w:rPr>
            </w:pPr>
            <w:hyperlink r:id="rId15" w:history="1">
              <w:r w:rsidR="005958BE">
                <w:rPr>
                  <w:rStyle w:val="a3"/>
                  <w:i/>
                  <w:lang w:val="en-US" w:eastAsia="en-US"/>
                </w:rPr>
                <w:t>http</w:t>
              </w:r>
              <w:r w:rsidR="005958BE">
                <w:rPr>
                  <w:rStyle w:val="a3"/>
                  <w:i/>
                  <w:lang w:eastAsia="en-US"/>
                </w:rPr>
                <w:t>://</w:t>
              </w:r>
              <w:r w:rsidR="005958BE">
                <w:rPr>
                  <w:rStyle w:val="a3"/>
                  <w:i/>
                  <w:lang w:val="en-US" w:eastAsia="en-US"/>
                </w:rPr>
                <w:t>akademius</w:t>
              </w:r>
              <w:r w:rsidR="005958BE">
                <w:rPr>
                  <w:rStyle w:val="a3"/>
                  <w:i/>
                  <w:lang w:eastAsia="en-US"/>
                </w:rPr>
                <w:t>.</w:t>
              </w:r>
              <w:r w:rsidR="005958BE">
                <w:rPr>
                  <w:rStyle w:val="a3"/>
                  <w:i/>
                  <w:lang w:val="en-US" w:eastAsia="en-US"/>
                </w:rPr>
                <w:t>narod</w:t>
              </w:r>
              <w:r w:rsidR="005958BE">
                <w:rPr>
                  <w:rStyle w:val="a3"/>
                  <w:i/>
                  <w:lang w:eastAsia="en-US"/>
                </w:rPr>
                <w:t>.</w:t>
              </w:r>
              <w:r w:rsidR="005958BE">
                <w:rPr>
                  <w:rStyle w:val="a3"/>
                  <w:i/>
                  <w:lang w:val="en-US" w:eastAsia="en-US"/>
                </w:rPr>
                <w:t>ru</w:t>
              </w:r>
              <w:r w:rsidR="005958BE">
                <w:rPr>
                  <w:rStyle w:val="a3"/>
                  <w:i/>
                  <w:lang w:eastAsia="en-US"/>
                </w:rPr>
                <w:t>/</w:t>
              </w:r>
              <w:r w:rsidR="005958BE">
                <w:rPr>
                  <w:rStyle w:val="a3"/>
                  <w:i/>
                  <w:lang w:val="en-US" w:eastAsia="en-US"/>
                </w:rPr>
                <w:t>vibor</w:t>
              </w:r>
              <w:r w:rsidR="005958BE">
                <w:rPr>
                  <w:rStyle w:val="a3"/>
                  <w:i/>
                  <w:lang w:eastAsia="en-US"/>
                </w:rPr>
                <w:t>-</w:t>
              </w:r>
              <w:r w:rsidR="005958BE">
                <w:rPr>
                  <w:rStyle w:val="a3"/>
                  <w:i/>
                  <w:lang w:val="en-US" w:eastAsia="en-US"/>
                </w:rPr>
                <w:t>rus</w:t>
              </w:r>
              <w:r w:rsidR="005958BE">
                <w:rPr>
                  <w:rStyle w:val="a3"/>
                  <w:i/>
                  <w:lang w:eastAsia="en-US"/>
                </w:rPr>
                <w:t>.</w:t>
              </w:r>
              <w:r w:rsidR="005958BE">
                <w:rPr>
                  <w:rStyle w:val="a3"/>
                  <w:i/>
                  <w:lang w:val="en-US" w:eastAsia="en-US"/>
                </w:rPr>
                <w:t>html</w:t>
              </w:r>
            </w:hyperlink>
            <w:r w:rsidR="005958BE">
              <w:rPr>
                <w:rStyle w:val="2"/>
                <w:i/>
                <w:color w:val="0000FF"/>
                <w:lang w:eastAsia="en-US"/>
              </w:rPr>
              <w:t xml:space="preserve"> </w:t>
            </w:r>
          </w:p>
          <w:p w:rsidR="005958BE" w:rsidRDefault="00D72985" w:rsidP="005958BE">
            <w:pPr>
              <w:rPr>
                <w:rStyle w:val="2"/>
                <w:i/>
                <w:color w:val="0000FF"/>
                <w:lang w:eastAsia="en-US"/>
              </w:rPr>
            </w:pPr>
            <w:hyperlink r:id="rId16" w:history="1">
              <w:r w:rsidR="005958BE">
                <w:rPr>
                  <w:rStyle w:val="a3"/>
                  <w:i/>
                  <w:lang w:val="en-US" w:eastAsia="en-US"/>
                </w:rPr>
                <w:t>http</w:t>
              </w:r>
              <w:r w:rsidR="005958BE">
                <w:rPr>
                  <w:rStyle w:val="a3"/>
                  <w:i/>
                  <w:lang w:eastAsia="en-US"/>
                </w:rPr>
                <w:t>://</w:t>
              </w:r>
              <w:r w:rsidR="005958BE">
                <w:rPr>
                  <w:rStyle w:val="a3"/>
                  <w:i/>
                  <w:lang w:val="en-US" w:eastAsia="en-US"/>
                </w:rPr>
                <w:t>www</w:t>
              </w:r>
              <w:r w:rsidR="005958BE">
                <w:rPr>
                  <w:rStyle w:val="a3"/>
                  <w:i/>
                  <w:lang w:eastAsia="en-US"/>
                </w:rPr>
                <w:t>.</w:t>
              </w:r>
              <w:r w:rsidR="005958BE">
                <w:rPr>
                  <w:rStyle w:val="a3"/>
                  <w:i/>
                  <w:lang w:val="en-US" w:eastAsia="en-US"/>
                </w:rPr>
                <w:t>zavuch</w:t>
              </w:r>
              <w:r w:rsidR="005958BE">
                <w:rPr>
                  <w:rStyle w:val="a3"/>
                  <w:i/>
                  <w:lang w:eastAsia="en-US"/>
                </w:rPr>
                <w:t>.</w:t>
              </w:r>
              <w:r w:rsidR="005958BE">
                <w:rPr>
                  <w:rStyle w:val="a3"/>
                  <w:i/>
                  <w:lang w:val="en-US" w:eastAsia="en-US"/>
                </w:rPr>
                <w:t>info</w:t>
              </w:r>
            </w:hyperlink>
            <w:r w:rsidR="005958BE">
              <w:rPr>
                <w:rStyle w:val="2"/>
                <w:i/>
                <w:color w:val="0000FF"/>
                <w:lang w:eastAsia="en-US"/>
              </w:rPr>
              <w:t xml:space="preserve"> </w:t>
            </w:r>
            <w:hyperlink r:id="rId17" w:history="1">
              <w:r w:rsidR="005958BE">
                <w:rPr>
                  <w:rStyle w:val="a3"/>
                  <w:i/>
                  <w:lang w:val="en-US" w:eastAsia="en-US"/>
                </w:rPr>
                <w:t>http</w:t>
              </w:r>
              <w:r w:rsidR="005958BE">
                <w:rPr>
                  <w:rStyle w:val="a3"/>
                  <w:i/>
                  <w:lang w:eastAsia="en-US"/>
                </w:rPr>
                <w:t>://</w:t>
              </w:r>
              <w:r w:rsidR="005958BE">
                <w:rPr>
                  <w:rStyle w:val="a3"/>
                  <w:i/>
                  <w:lang w:val="en-US" w:eastAsia="en-US"/>
                </w:rPr>
                <w:t>festival</w:t>
              </w:r>
            </w:hyperlink>
            <w:r w:rsidR="005958BE">
              <w:rPr>
                <w:rStyle w:val="2"/>
                <w:i/>
                <w:color w:val="0000FF"/>
                <w:lang w:eastAsia="en-US"/>
              </w:rPr>
              <w:t>.</w:t>
            </w:r>
          </w:p>
          <w:p w:rsidR="005958BE" w:rsidRDefault="005958BE" w:rsidP="005958BE">
            <w:pPr>
              <w:rPr>
                <w:rStyle w:val="2"/>
                <w:i/>
                <w:color w:val="0000FF"/>
                <w:lang w:val="en-US" w:eastAsia="en-US"/>
              </w:rPr>
            </w:pPr>
            <w:r>
              <w:rPr>
                <w:rStyle w:val="2"/>
                <w:i/>
                <w:color w:val="0000FF"/>
                <w:lang w:eastAsia="en-US"/>
              </w:rPr>
              <w:t xml:space="preserve"> </w:t>
            </w:r>
            <w:r>
              <w:rPr>
                <w:rStyle w:val="2"/>
                <w:i/>
                <w:color w:val="0000FF"/>
                <w:lang w:val="en-US"/>
              </w:rPr>
              <w:t xml:space="preserve">1 </w:t>
            </w:r>
            <w:r>
              <w:rPr>
                <w:rStyle w:val="2"/>
                <w:i/>
                <w:color w:val="0000FF"/>
                <w:lang w:val="en-US" w:eastAsia="en-US"/>
              </w:rPr>
              <w:t>september.ru/subjects</w:t>
            </w:r>
          </w:p>
          <w:p w:rsidR="005958BE" w:rsidRDefault="005958BE" w:rsidP="005958BE">
            <w:pPr>
              <w:rPr>
                <w:rStyle w:val="2"/>
                <w:i/>
                <w:color w:val="0000FF"/>
                <w:lang w:val="en-US" w:eastAsia="en-US"/>
              </w:rPr>
            </w:pPr>
            <w:r>
              <w:rPr>
                <w:rStyle w:val="2"/>
                <w:i/>
                <w:color w:val="0000FF"/>
                <w:lang w:val="en-US" w:eastAsia="en-US"/>
              </w:rPr>
              <w:lastRenderedPageBreak/>
              <w:t xml:space="preserve"> </w:t>
            </w:r>
            <w:hyperlink r:id="rId18" w:history="1">
              <w:r>
                <w:rPr>
                  <w:rStyle w:val="a3"/>
                  <w:i/>
                  <w:lang w:val="en-US" w:eastAsia="en-US"/>
                </w:rPr>
                <w:t>http://www.intergu.ru</w:t>
              </w:r>
            </w:hyperlink>
            <w:r>
              <w:rPr>
                <w:rStyle w:val="2"/>
                <w:i/>
                <w:color w:val="0000FF"/>
                <w:lang w:val="en-US" w:eastAsia="en-US"/>
              </w:rPr>
              <w:t xml:space="preserve"> </w:t>
            </w:r>
          </w:p>
          <w:p w:rsidR="005958BE" w:rsidRDefault="00D72985" w:rsidP="005958BE">
            <w:pPr>
              <w:rPr>
                <w:rStyle w:val="2"/>
                <w:lang w:val="en-US"/>
              </w:rPr>
            </w:pPr>
            <w:hyperlink r:id="rId19" w:history="1">
              <w:r w:rsidR="005958BE">
                <w:rPr>
                  <w:rStyle w:val="a3"/>
                  <w:i/>
                  <w:lang w:val="en-US" w:eastAsia="en-US"/>
                </w:rPr>
                <w:t>http://som.fsio.ru/subject.asp?id=</w:t>
              </w:r>
            </w:hyperlink>
            <w:r w:rsidR="005958BE">
              <w:rPr>
                <w:rStyle w:val="2"/>
                <w:i/>
                <w:color w:val="0000FF"/>
                <w:lang w:val="en-US" w:eastAsia="en-US"/>
              </w:rPr>
              <w:t xml:space="preserve"> </w:t>
            </w:r>
            <w:r w:rsidR="005958BE">
              <w:rPr>
                <w:rStyle w:val="2"/>
                <w:i/>
                <w:color w:val="0000FF"/>
                <w:lang w:val="en-US"/>
              </w:rPr>
              <w:t>10000192</w:t>
            </w:r>
          </w:p>
        </w:tc>
      </w:tr>
      <w:tr w:rsidR="005958BE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Default="005958BE" w:rsidP="005958BE">
            <w:pPr>
              <w:rPr>
                <w:rStyle w:val="2"/>
                <w:b/>
                <w:lang w:val="en-US"/>
              </w:rPr>
            </w:pPr>
            <w:r>
              <w:rPr>
                <w:rStyle w:val="2"/>
                <w:b/>
                <w:i/>
              </w:rPr>
              <w:lastRenderedPageBreak/>
              <w:t>Оборудование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Pr="006E0CDF" w:rsidRDefault="005958BE" w:rsidP="005958BE">
            <w:pPr>
              <w:rPr>
                <w:rStyle w:val="2"/>
              </w:rPr>
            </w:pPr>
            <w:r w:rsidRPr="006E0CDF">
              <w:rPr>
                <w:rStyle w:val="2"/>
                <w:i/>
              </w:rPr>
              <w:t>Интерактивная доска (экран), ко</w:t>
            </w:r>
            <w:r>
              <w:rPr>
                <w:rStyle w:val="2"/>
                <w:i/>
              </w:rPr>
              <w:t>мпьютер, мультимедийный проектор, учебник</w:t>
            </w:r>
          </w:p>
        </w:tc>
      </w:tr>
      <w:tr w:rsidR="005958BE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Default="005958BE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Наглядно-демонстрацион</w:t>
            </w:r>
            <w:r>
              <w:rPr>
                <w:rStyle w:val="2"/>
                <w:b/>
                <w:i/>
              </w:rPr>
              <w:softHyphen/>
              <w:t>ный материал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Pr="006E0CDF" w:rsidRDefault="005958BE" w:rsidP="005958BE">
            <w:pPr>
              <w:rPr>
                <w:rStyle w:val="2"/>
              </w:rPr>
            </w:pPr>
            <w:r w:rsidRPr="006E0CDF">
              <w:rPr>
                <w:rStyle w:val="22pt1"/>
                <w:i/>
                <w:spacing w:val="0"/>
              </w:rPr>
              <w:t>Мультимедийный ряд:</w:t>
            </w:r>
            <w:r w:rsidRPr="006E0CDF">
              <w:rPr>
                <w:rStyle w:val="2"/>
                <w:i/>
              </w:rPr>
              <w:t xml:space="preserve"> презентация по теме урока, выполненная учителем или груп</w:t>
            </w:r>
            <w:r>
              <w:rPr>
                <w:rStyle w:val="2"/>
                <w:i/>
              </w:rPr>
              <w:t>пой подготовленных обучающихся.</w:t>
            </w:r>
          </w:p>
        </w:tc>
      </w:tr>
      <w:tr w:rsidR="005958BE" w:rsidTr="005958BE">
        <w:trPr>
          <w:trHeight w:val="269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Default="005958BE" w:rsidP="005958BE">
            <w:pPr>
              <w:rPr>
                <w:rStyle w:val="2"/>
                <w:b/>
              </w:rPr>
            </w:pPr>
            <w:r>
              <w:rPr>
                <w:rStyle w:val="2"/>
                <w:b/>
                <w:i/>
              </w:rPr>
              <w:t>Основные понятия</w:t>
            </w:r>
          </w:p>
        </w:tc>
        <w:tc>
          <w:tcPr>
            <w:tcW w:w="10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BE" w:rsidRPr="006E0CDF" w:rsidRDefault="005958BE" w:rsidP="005958BE">
            <w:pPr>
              <w:rPr>
                <w:rStyle w:val="22pt1"/>
                <w:spacing w:val="0"/>
              </w:rPr>
            </w:pPr>
            <w:r>
              <w:rPr>
                <w:rStyle w:val="27"/>
              </w:rPr>
              <w:t>Повелительное наклонение, формообразующие суффиксы</w:t>
            </w:r>
          </w:p>
        </w:tc>
      </w:tr>
    </w:tbl>
    <w:p w:rsidR="005958BE" w:rsidRDefault="005958BE" w:rsidP="005958BE">
      <w:pPr>
        <w:pStyle w:val="70"/>
        <w:shd w:val="clear" w:color="auto" w:fill="auto"/>
        <w:spacing w:line="240" w:lineRule="auto"/>
        <w:jc w:val="center"/>
        <w:rPr>
          <w:rStyle w:val="72pt"/>
          <w:color w:val="000000"/>
          <w:spacing w:val="0"/>
          <w:sz w:val="32"/>
          <w:szCs w:val="32"/>
        </w:rPr>
      </w:pPr>
    </w:p>
    <w:p w:rsidR="005958BE" w:rsidRPr="006E0CDF" w:rsidRDefault="005958BE" w:rsidP="005958BE">
      <w:pPr>
        <w:pStyle w:val="70"/>
        <w:shd w:val="clear" w:color="auto" w:fill="auto"/>
        <w:spacing w:line="240" w:lineRule="auto"/>
        <w:jc w:val="center"/>
        <w:rPr>
          <w:sz w:val="32"/>
          <w:szCs w:val="32"/>
        </w:rPr>
      </w:pPr>
      <w:r w:rsidRPr="006E0CDF">
        <w:rPr>
          <w:rStyle w:val="72pt"/>
          <w:color w:val="000000"/>
          <w:spacing w:val="0"/>
          <w:sz w:val="32"/>
          <w:szCs w:val="32"/>
        </w:rPr>
        <w:t>Организационная структура урока</w:t>
      </w:r>
    </w:p>
    <w:tbl>
      <w:tblPr>
        <w:tblW w:w="14743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5"/>
        <w:gridCol w:w="1628"/>
        <w:gridCol w:w="5654"/>
        <w:gridCol w:w="1790"/>
        <w:gridCol w:w="992"/>
        <w:gridCol w:w="2450"/>
        <w:gridCol w:w="1094"/>
      </w:tblGrid>
      <w:tr w:rsidR="005958BE" w:rsidRPr="00433472" w:rsidTr="006242D8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8BE" w:rsidRPr="00433472" w:rsidRDefault="005958BE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Этапы</w:t>
            </w:r>
          </w:p>
          <w:p w:rsidR="005958BE" w:rsidRPr="00433472" w:rsidRDefault="005958BE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урока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8BE" w:rsidRPr="00433472" w:rsidRDefault="005958BE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Обучающие и развивающие компоненты, зада</w:t>
            </w:r>
            <w:r w:rsidRPr="00433472">
              <w:rPr>
                <w:rStyle w:val="2"/>
                <w:b/>
                <w:i/>
              </w:rPr>
              <w:softHyphen/>
              <w:t>ния и упражнения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8BE" w:rsidRPr="00433472" w:rsidRDefault="005958BE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Деятельность учителя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8BE" w:rsidRPr="00433472" w:rsidRDefault="005958BE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Осуществляемая</w:t>
            </w:r>
          </w:p>
          <w:p w:rsidR="005958BE" w:rsidRPr="00433472" w:rsidRDefault="005958BE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деятельность</w:t>
            </w:r>
          </w:p>
          <w:p w:rsidR="005958BE" w:rsidRPr="00433472" w:rsidRDefault="005958BE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учащихся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8BE" w:rsidRPr="00433472" w:rsidRDefault="005958BE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Формы</w:t>
            </w:r>
          </w:p>
          <w:p w:rsidR="005958BE" w:rsidRPr="00433472" w:rsidRDefault="005958BE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организации</w:t>
            </w:r>
            <w:r w:rsidRPr="00433472">
              <w:rPr>
                <w:b/>
              </w:rPr>
              <w:t xml:space="preserve"> </w:t>
            </w:r>
            <w:r w:rsidRPr="00433472">
              <w:rPr>
                <w:rStyle w:val="2"/>
                <w:b/>
                <w:color w:val="000000"/>
              </w:rPr>
              <w:t>взаимо</w:t>
            </w:r>
            <w:r>
              <w:rPr>
                <w:rStyle w:val="2"/>
                <w:b/>
                <w:color w:val="000000"/>
              </w:rPr>
              <w:t>-</w:t>
            </w:r>
            <w:r w:rsidRPr="00433472">
              <w:rPr>
                <w:rStyle w:val="2"/>
                <w:b/>
                <w:color w:val="000000"/>
              </w:rPr>
              <w:t>действия</w:t>
            </w:r>
            <w:r w:rsidRPr="00433472">
              <w:rPr>
                <w:rStyle w:val="2"/>
                <w:b/>
                <w:color w:val="000000"/>
              </w:rPr>
              <w:softHyphen/>
            </w:r>
          </w:p>
          <w:p w:rsidR="005958BE" w:rsidRPr="00433472" w:rsidRDefault="005958BE" w:rsidP="005958BE">
            <w:pPr>
              <w:shd w:val="clear" w:color="auto" w:fill="FFFFFF"/>
              <w:jc w:val="center"/>
              <w:rPr>
                <w:b/>
                <w:i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8BE" w:rsidRPr="00433472" w:rsidRDefault="005958BE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  <w:iCs/>
              </w:rPr>
            </w:pPr>
            <w:r w:rsidRPr="00433472">
              <w:rPr>
                <w:rStyle w:val="2"/>
                <w:b/>
              </w:rPr>
              <w:t>Формируемые умения (универсальные учебные действия)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58BE" w:rsidRPr="00433472" w:rsidRDefault="005958BE" w:rsidP="005958BE">
            <w:pPr>
              <w:pStyle w:val="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33472">
              <w:rPr>
                <w:rStyle w:val="2"/>
                <w:b/>
                <w:color w:val="000000"/>
              </w:rPr>
              <w:t>Промежуточный</w:t>
            </w:r>
          </w:p>
          <w:p w:rsidR="005958BE" w:rsidRPr="00433472" w:rsidRDefault="005958BE" w:rsidP="005958BE">
            <w:pPr>
              <w:shd w:val="clear" w:color="auto" w:fill="FFFFFF"/>
              <w:jc w:val="center"/>
              <w:rPr>
                <w:b/>
                <w:i/>
              </w:rPr>
            </w:pPr>
            <w:r w:rsidRPr="00433472">
              <w:rPr>
                <w:rStyle w:val="2"/>
                <w:b/>
                <w:i/>
              </w:rPr>
              <w:t>контроль</w:t>
            </w:r>
          </w:p>
        </w:tc>
      </w:tr>
      <w:tr w:rsidR="005958BE" w:rsidRPr="00433472" w:rsidTr="006242D8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6E648D" w:rsidRDefault="005958BE" w:rsidP="005958BE">
            <w:pPr>
              <w:pStyle w:val="21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1.</w:t>
            </w:r>
            <w:r w:rsidRPr="006E6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Организационный момент. </w:t>
            </w:r>
          </w:p>
          <w:p w:rsidR="005958BE" w:rsidRPr="006E648D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6E648D" w:rsidRDefault="005958BE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Эмоциональная, психологическая и мотивационная подготовка учащихся к усвоению изучаемого материала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Организует и сопровождает деятельность обу</w:t>
            </w:r>
            <w:r w:rsidRPr="0053003B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softHyphen/>
              <w:t>чающихся.</w:t>
            </w:r>
          </w:p>
          <w:p w:rsidR="005958BE" w:rsidRPr="0053003B" w:rsidRDefault="005958BE" w:rsidP="005958BE">
            <w:pPr>
              <w:spacing w:after="0" w:line="240" w:lineRule="auto"/>
              <w:jc w:val="both"/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3003B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Формулирует цель учебной деятельности вместе с учащимися, принимающими ее на себя.</w:t>
            </w:r>
          </w:p>
          <w:p w:rsidR="005958BE" w:rsidRPr="0053003B" w:rsidRDefault="005958BE" w:rsidP="00595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Учитель: - Здравствуйте, -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Поклонившись, мы друг другу сказали.  –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Здравствуйте!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Что особого тем мы друг другу сказали?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Просто «здравствуйте», больше ведь мы ничего не сказали.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Отчего же на капельку солнца прибавилось в мире?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Отчего же на капельку счастья прибавилось в мире?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Отчего же на капельку радостней сделалась жизнь?</w:t>
            </w:r>
          </w:p>
          <w:p w:rsidR="005958BE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rStyle w:val="2"/>
                <w:b/>
                <w:i/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Здравствуйте!</w:t>
            </w:r>
            <w:r w:rsidRPr="0053003B">
              <w:rPr>
                <w:rStyle w:val="2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6E648D" w:rsidRDefault="005958BE" w:rsidP="005958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Слушают учителя, участвуют в диалоге с учителем. Размещают учебные материалы на рабочем месте, демонстрируют готовность к уроку.</w:t>
            </w:r>
          </w:p>
          <w:p w:rsidR="005958BE" w:rsidRPr="006E648D" w:rsidRDefault="005958BE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6E648D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Фронталь-ная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6E648D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Style w:val="27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выпол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няют учебно-познаватель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ные действия в умственной форме; осуществляют для решения учебных задач. </w:t>
            </w:r>
          </w:p>
          <w:p w:rsidR="005958BE" w:rsidRPr="006E648D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6E648D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Регулятивные: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принимают и сохраняют учебную за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дачу. </w:t>
            </w:r>
          </w:p>
          <w:p w:rsidR="005958BE" w:rsidRPr="006E648D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5958BE" w:rsidRPr="006E648D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6E648D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Коммуникативные: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задают вопросы, отвечают на во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просы других, формулиру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ют собственные мысли, вы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сказывают и обосновывают свою точку зрения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6E648D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Устные ответы. Вопросы для уточ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нения инфор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мации</w:t>
            </w:r>
          </w:p>
        </w:tc>
      </w:tr>
      <w:tr w:rsidR="006E648D" w:rsidRPr="00433472" w:rsidTr="006242D8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t>2. Целеполагание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6E648D" w:rsidP="005958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Формулировка целей урока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Замечательный русский писатель Иван Сергеевич Тургенев говорил о русском языке</w:t>
            </w:r>
            <w:r w:rsidRPr="0053003B">
              <w:rPr>
                <w:bCs/>
                <w:sz w:val="20"/>
                <w:szCs w:val="20"/>
              </w:rPr>
              <w:t xml:space="preserve">: «Берегите наш язык, наш прекрасный русский язык, этот клад, это достояние, переданное нам нашими предшественниками … Обращайтесь почтительно с этим могущественным орудием; в руках умелых оно в состоянии </w:t>
            </w:r>
            <w:r w:rsidRPr="0053003B">
              <w:rPr>
                <w:bCs/>
                <w:sz w:val="20"/>
                <w:szCs w:val="20"/>
              </w:rPr>
              <w:lastRenderedPageBreak/>
              <w:t>совершать чудеса».</w:t>
            </w:r>
            <w:r w:rsidRPr="0053003B">
              <w:rPr>
                <w:rStyle w:val="apple-converted-space"/>
                <w:sz w:val="20"/>
                <w:szCs w:val="20"/>
              </w:rPr>
              <w:t> </w:t>
            </w:r>
            <w:r w:rsidRPr="0053003B">
              <w:rPr>
                <w:sz w:val="20"/>
                <w:szCs w:val="20"/>
              </w:rPr>
              <w:t xml:space="preserve"> Как вы понимаете выражение «беречь язык»? (Ответы учащихся: правильно употреблять слова в речи, не засорять язык словами-паразитами, не употреблять в речи грубые, ругательные слова)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 xml:space="preserve">- Найдите глаголы в этом высказывании. Как вы думаете, в каком наклонении они употреблены? Известно ли вам это наклонение? А вы хотели бы узнать о нем как можно больше? 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 xml:space="preserve">- Тогда, как вы думаете, какая тема сегодняшнего урока? 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 xml:space="preserve">- А какова цель нашего урока? Что мы должны узнать и чему научиться? </w:t>
            </w:r>
          </w:p>
          <w:p w:rsidR="006E648D" w:rsidRPr="0053003B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6E648D" w:rsidP="005958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Формулируют цель урока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53003B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Style w:val="27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выпол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няют учебно-познаватель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ные действия в умственной форме; осуществляют для решения учебных задач. </w:t>
            </w:r>
          </w:p>
          <w:p w:rsidR="006E648D" w:rsidRP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6E648D" w:rsidRP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  <w:t>Регулятивные: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принимают и сохраняют учебную за</w:t>
            </w:r>
            <w:r w:rsidRPr="006E648D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дачу. </w:t>
            </w:r>
          </w:p>
          <w:p w:rsidR="006E648D" w:rsidRP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6E648D" w:rsidRP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7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53003B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Устные ответы</w:t>
            </w:r>
          </w:p>
        </w:tc>
      </w:tr>
      <w:tr w:rsidR="006E648D" w:rsidRPr="00433472" w:rsidTr="006242D8">
        <w:trPr>
          <w:trHeight w:val="1259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Style w:val="2Exact"/>
                <w:color w:val="000000"/>
              </w:rPr>
              <w:lastRenderedPageBreak/>
              <w:t xml:space="preserve">3. </w:t>
            </w: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Актуа-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лизация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и пробное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учебное</w:t>
            </w: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действие</w:t>
            </w: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6E648D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  <w:p w:rsidR="006E648D" w:rsidRPr="006E648D" w:rsidRDefault="006E648D" w:rsidP="005958BE">
            <w:pPr>
              <w:pStyle w:val="21"/>
              <w:spacing w:line="240" w:lineRule="auto"/>
              <w:rPr>
                <w:rStyle w:val="2Exact"/>
                <w:color w:val="00000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Воспроизведе-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ние ранее изу-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ченного, уста-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новление преем-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ственных связей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прежних и новых знаний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и применение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их в новых си-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туациях.</w:t>
            </w:r>
          </w:p>
          <w:p w:rsidR="006E648D" w:rsidRP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Ребята, как вы понимаете слово повелительное? Подберите к нему однокоренные слова. (повелевать, повелитель.)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-Запишем эти слова в тетрадь и сделаем морфемный разбор.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-Как вы думаете, что могут обозначать формы повелительного наклонения?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Проверим наше предположение на стр.144.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Составьте в тетради схему, как образуется повелительное наклонение. Обратите внимание, на образование повелительного наклонения от возвратных глаголов.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Ребята, кто может дать определение повелительного наклонения?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 xml:space="preserve"> - Что нового еще мы узнали о глаголах повелительного наклонения? (Ответы учащихся: употребляются обычно в форме 2-го лица ед.и мн.числа). Докажите в приведенных примерах.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Рассмотрите схемы, которые вы составили и сделайте вывод: как образуются глаголы повелительного наклонения?</w:t>
            </w:r>
          </w:p>
          <w:p w:rsidR="006E648D" w:rsidRPr="0053003B" w:rsidRDefault="006E648D" w:rsidP="005958BE">
            <w:pPr>
              <w:pStyle w:val="221"/>
              <w:shd w:val="clear" w:color="auto" w:fill="auto"/>
              <w:spacing w:line="240" w:lineRule="auto"/>
              <w:rPr>
                <w:rStyle w:val="22Exact"/>
                <w:iCs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Подбирают однокоренные слова, отвечают на вопросы учителя, находят ответы в учебнике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 w:rsidRPr="006E648D">
              <w:rPr>
                <w:rStyle w:val="2Exact"/>
                <w:color w:val="000000"/>
              </w:rPr>
              <w:t>Фронтальная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03B" w:rsidRDefault="003313D1" w:rsidP="003313D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6E64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выполня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 учебно-познаватель</w:t>
            </w: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ные действия в материализованной и умственной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форме; осуществляют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решения учебных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операции анализа, синтеза,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сравнения, классификации,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устанавливают причинно-следственные связи</w:t>
            </w:r>
          </w:p>
          <w:p w:rsidR="006E648D" w:rsidRPr="006E648D" w:rsidRDefault="006E648D" w:rsidP="003313D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4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Личностные: </w:t>
            </w:r>
            <w:r w:rsidRPr="006E648D">
              <w:rPr>
                <w:rFonts w:ascii="Times New Roman" w:hAnsi="Times New Roman" w:cs="Times New Roman"/>
                <w:sz w:val="20"/>
                <w:szCs w:val="20"/>
              </w:rPr>
              <w:t>имеют мотивацию к учебной деятельности.</w:t>
            </w:r>
          </w:p>
          <w:p w:rsidR="006E648D" w:rsidRPr="006E648D" w:rsidRDefault="006E648D" w:rsidP="006E648D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 w:rsidRPr="006E648D">
              <w:rPr>
                <w:rStyle w:val="2Exact"/>
                <w:color w:val="000000"/>
              </w:rPr>
              <w:t>Устные ответы</w:t>
            </w:r>
            <w:r w:rsidR="0053003B">
              <w:rPr>
                <w:rStyle w:val="2Exact"/>
                <w:color w:val="000000"/>
              </w:rPr>
              <w:t>. Запись в тетради</w:t>
            </w:r>
          </w:p>
        </w:tc>
      </w:tr>
      <w:tr w:rsidR="006E648D" w:rsidRPr="00433472" w:rsidTr="006242D8">
        <w:trPr>
          <w:trHeight w:val="1259"/>
        </w:trPr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433472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b/>
                <w:color w:val="00000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433472" w:rsidRDefault="006E648D" w:rsidP="006E648D">
            <w:pPr>
              <w:pStyle w:val="21"/>
              <w:shd w:val="clear" w:color="auto" w:fill="auto"/>
              <w:spacing w:line="240" w:lineRule="auto"/>
              <w:rPr>
                <w:rStyle w:val="2"/>
                <w:b/>
                <w:i/>
              </w:rPr>
            </w:pPr>
            <w:r>
              <w:rPr>
                <w:rStyle w:val="2Exact"/>
                <w:color w:val="000000"/>
              </w:rPr>
              <w:t>Анализ предложений</w:t>
            </w:r>
            <w:r w:rsidR="004E1ADC">
              <w:rPr>
                <w:rStyle w:val="2Exact"/>
                <w:color w:val="000000"/>
              </w:rPr>
              <w:t xml:space="preserve"> (парная работа) 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53003B" w:rsidRDefault="006E648D" w:rsidP="005958BE">
            <w:pPr>
              <w:pStyle w:val="221"/>
              <w:shd w:val="clear" w:color="auto" w:fill="auto"/>
              <w:spacing w:line="240" w:lineRule="auto"/>
              <w:rPr>
                <w:rStyle w:val="2"/>
                <w:b/>
                <w:i w:val="0"/>
              </w:rPr>
            </w:pPr>
            <w:r w:rsidRPr="0053003B">
              <w:rPr>
                <w:rStyle w:val="22Exact"/>
                <w:iCs/>
              </w:rPr>
              <w:t>Контролирует правильность работы детей.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rFonts w:ascii="Helvetica" w:hAnsi="Helvetica"/>
                <w:sz w:val="21"/>
                <w:szCs w:val="21"/>
              </w:rPr>
            </w:pP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rFonts w:ascii="Helvetica" w:hAnsi="Helvetica"/>
                <w:sz w:val="21"/>
                <w:szCs w:val="21"/>
              </w:rPr>
            </w:pPr>
            <w:r w:rsidRPr="0053003B">
              <w:rPr>
                <w:sz w:val="20"/>
                <w:szCs w:val="20"/>
              </w:rPr>
              <w:t>- Ребята, вы знаете, что бывают разные оттенки значений глаголов повелительного наклонения? Прочитайте предложения, сделайте вывод.</w:t>
            </w:r>
            <w:r w:rsidR="004E1ADC" w:rsidRPr="0053003B">
              <w:rPr>
                <w:sz w:val="20"/>
                <w:szCs w:val="20"/>
              </w:rPr>
              <w:t xml:space="preserve"> Если вы сомневаетесь, то можете </w:t>
            </w:r>
            <w:r w:rsidR="004E1ADC" w:rsidRPr="0053003B">
              <w:rPr>
                <w:sz w:val="20"/>
                <w:szCs w:val="20"/>
              </w:rPr>
              <w:lastRenderedPageBreak/>
              <w:t>спросить соседа по парте</w:t>
            </w:r>
            <w:r w:rsidR="004E1ADC" w:rsidRPr="0053003B">
              <w:rPr>
                <w:rFonts w:ascii="Helvetica" w:hAnsi="Helvetica"/>
                <w:sz w:val="21"/>
                <w:szCs w:val="21"/>
              </w:rPr>
              <w:t>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1) Вы, отроки – други, возьмите коня. (А.С.Пушкин)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(приказ)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2) Молчи, устал я слушать.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(И.А.Крылов)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(резкое приказание)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3) Ты с басом, Мишенька, садись против альта.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(И.А.Крылов)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(просьба)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4) Баранкин, будь человеком!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(В.Лебедев-Кумач)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(совет)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5) Эй, вратарь, готовься к бою.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(В. Лебедев-Кумач)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bCs/>
                <w:sz w:val="20"/>
                <w:szCs w:val="20"/>
              </w:rPr>
            </w:pPr>
            <w:r w:rsidRPr="0053003B">
              <w:rPr>
                <w:bCs/>
                <w:sz w:val="20"/>
                <w:szCs w:val="20"/>
              </w:rPr>
              <w:t>(команда)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А какие это предложения по цели высказывания? (побудительные)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Важна ли интонация при чтении этих предложений?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 xml:space="preserve"> - А еще, ребята, обязательно нужно знать, что при использовании гл. повелит. накл. нужно добавлять вежливые слова: пожалуйста, будьте добры.</w:t>
            </w:r>
          </w:p>
          <w:p w:rsidR="006E648D" w:rsidRPr="0053003B" w:rsidRDefault="006E648D" w:rsidP="006E648D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</w:p>
          <w:p w:rsidR="006E648D" w:rsidRPr="0053003B" w:rsidRDefault="006E648D" w:rsidP="0053003B">
            <w:pPr>
              <w:pStyle w:val="a8"/>
              <w:shd w:val="clear" w:color="auto" w:fill="FFFFFF"/>
              <w:spacing w:before="0" w:beforeAutospacing="0" w:after="150" w:afterAutospacing="0"/>
              <w:rPr>
                <w:rStyle w:val="2"/>
                <w:b/>
                <w:i/>
              </w:rPr>
            </w:pPr>
            <w:r w:rsidRPr="0053003B">
              <w:rPr>
                <w:sz w:val="20"/>
                <w:szCs w:val="20"/>
              </w:rPr>
              <w:t>Ребята, давайте выясним, какими морфологическими признаками отличаются глаголы повелительного наклонения от глаголов изъявительного и условного? (Гл. изъявит. накл. измен. по временам, лицам, родам и числам, гл. условн. накл. измен. по родам и числам, гл. повелит. наклон. только по числам).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Работают с заданием. Формулируют собственные мысли, высказывают и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обосновывают свою точку зрения.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4E1ADC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2Exact"/>
              </w:rPr>
              <w:lastRenderedPageBreak/>
              <w:t>Парная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Default="006E648D" w:rsidP="005958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927B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выполняют учебно-познавательные действия в материализованной и умственной форме;</w:t>
            </w:r>
          </w:p>
          <w:p w:rsidR="006E648D" w:rsidRPr="00E927B4" w:rsidRDefault="006E648D" w:rsidP="005958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91"/>
                <w:rFonts w:ascii="Times New Roman" w:hAnsi="Times New Roman" w:cs="Times New Roman"/>
                <w:b w:val="0"/>
                <w:i w:val="0"/>
                <w:color w:val="000000"/>
                <w:sz w:val="20"/>
                <w:szCs w:val="20"/>
              </w:rPr>
              <w:lastRenderedPageBreak/>
              <w:t>Коммуникативные:</w:t>
            </w:r>
            <w:r w:rsidRPr="00E927B4">
              <w:rPr>
                <w:rStyle w:val="211pt4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27B4">
              <w:rPr>
                <w:rStyle w:val="2Exact"/>
                <w:color w:val="000000"/>
              </w:rPr>
              <w:t>строят небольшие монологические высказывания, осуществляют совместную деятельность в парах</w:t>
            </w:r>
          </w:p>
          <w:p w:rsidR="006E648D" w:rsidRP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91"/>
                <w:rFonts w:ascii="Times New Roman" w:hAnsi="Times New Roman" w:cs="Times New Roman"/>
                <w:b w:val="0"/>
                <w:i w:val="0"/>
                <w:color w:val="000000"/>
                <w:sz w:val="20"/>
                <w:szCs w:val="20"/>
              </w:rPr>
              <w:t>Регулятивные:</w:t>
            </w:r>
            <w:r w:rsidRPr="00E927B4">
              <w:rPr>
                <w:rStyle w:val="211pt4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27B4">
              <w:rPr>
                <w:rStyle w:val="2Exact"/>
                <w:color w:val="000000"/>
              </w:rPr>
              <w:t>контроли</w:t>
            </w:r>
            <w:r w:rsidRPr="00E927B4">
              <w:rPr>
                <w:rStyle w:val="2Exact"/>
                <w:color w:val="000000"/>
              </w:rPr>
              <w:softHyphen/>
              <w:t>руют учебные действия, замечают допущенные ошибки; осознают правило контроля и успешно ис</w:t>
            </w:r>
            <w:r w:rsidRPr="00E927B4">
              <w:rPr>
                <w:rStyle w:val="2Exact"/>
                <w:color w:val="000000"/>
              </w:rPr>
              <w:softHyphen/>
              <w:t>пользуют его в решении</w:t>
            </w:r>
          </w:p>
          <w:p w:rsidR="006E648D" w:rsidRP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E927B4">
              <w:rPr>
                <w:rStyle w:val="2Exact1"/>
                <w:rFonts w:ascii="Times New Roman" w:hAnsi="Times New Roman" w:cs="Times New Roman"/>
                <w:sz w:val="20"/>
                <w:szCs w:val="20"/>
                <w:u w:val="none"/>
              </w:rPr>
              <w:t>учебной задачи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Style w:val="2Exact"/>
                <w:color w:val="000000"/>
              </w:rPr>
              <w:lastRenderedPageBreak/>
              <w:t>Вопросы для уточ</w:t>
            </w:r>
            <w:r w:rsidRPr="00E927B4">
              <w:rPr>
                <w:rStyle w:val="2Exact"/>
                <w:color w:val="000000"/>
              </w:rPr>
              <w:softHyphen/>
              <w:t>нения инфор</w:t>
            </w:r>
            <w:r w:rsidRPr="00E927B4">
              <w:rPr>
                <w:rStyle w:val="2Exact"/>
                <w:color w:val="000000"/>
              </w:rPr>
              <w:softHyphen/>
              <w:t>мации</w:t>
            </w:r>
          </w:p>
          <w:p w:rsidR="006E648D" w:rsidRP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E648D" w:rsidRPr="00433472" w:rsidTr="006242D8">
        <w:trPr>
          <w:trHeight w:val="1259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53003B" w:rsidRDefault="006E648D" w:rsidP="005958BE">
            <w:pPr>
              <w:shd w:val="clear" w:color="auto" w:fill="FFFFFF"/>
              <w:ind w:lef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Вот мы руки развели,              Наклонились, выпрямились,</w:t>
            </w:r>
          </w:p>
          <w:p w:rsidR="006E648D" w:rsidRPr="0053003B" w:rsidRDefault="006E648D" w:rsidP="005958BE">
            <w:pPr>
              <w:shd w:val="clear" w:color="auto" w:fill="FFFFFF"/>
              <w:ind w:lef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Словно удивились,                  Наклонились, выпрямились.</w:t>
            </w:r>
          </w:p>
          <w:p w:rsidR="006E648D" w:rsidRPr="0053003B" w:rsidRDefault="006E648D" w:rsidP="005958BE">
            <w:pPr>
              <w:shd w:val="clear" w:color="auto" w:fill="FFFFFF"/>
              <w:ind w:left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И друг другу до земли             Ниже, ниже, не ленись,</w:t>
            </w:r>
          </w:p>
          <w:p w:rsidR="006E648D" w:rsidRPr="0053003B" w:rsidRDefault="006E648D" w:rsidP="005958BE">
            <w:pPr>
              <w:shd w:val="clear" w:color="auto" w:fill="FFFFFF"/>
              <w:ind w:left="178"/>
              <w:rPr>
                <w:rStyle w:val="22Exact"/>
                <w:i w:val="0"/>
                <w:iCs w:val="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В пояс поклонились!               Поклонись и улыбнись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5958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Выполняют элементарные физические упражнения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5958BE">
            <w:pPr>
              <w:shd w:val="clear" w:color="auto" w:fill="FFFFFF"/>
              <w:rPr>
                <w:rStyle w:val="2Exact"/>
                <w:color w:val="00000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Фронталь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5958BE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Личностные: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понимают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значение профилактики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утомления для организма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48D" w:rsidRPr="00E927B4" w:rsidRDefault="006E648D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</w:p>
        </w:tc>
      </w:tr>
      <w:tr w:rsidR="005958BE" w:rsidRPr="00433472" w:rsidTr="006242D8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433472" w:rsidRDefault="004E1ADC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>
              <w:rPr>
                <w:rStyle w:val="2Exact"/>
                <w:color w:val="000000"/>
              </w:rPr>
              <w:t>4. Первичное усвоение новых знаний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4E1ADC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Усвоение новых способов учебной и умст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венной деятель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учащихся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rFonts w:ascii="Helvetica" w:hAnsi="Helvetica"/>
                <w:sz w:val="21"/>
                <w:szCs w:val="21"/>
              </w:rPr>
            </w:pPr>
            <w:r w:rsidRPr="0053003B">
              <w:rPr>
                <w:rStyle w:val="27"/>
                <w:i w:val="0"/>
                <w:sz w:val="20"/>
                <w:szCs w:val="20"/>
              </w:rPr>
              <w:t>Организует и сопровождает деятельность обу</w:t>
            </w:r>
            <w:r w:rsidRPr="0053003B">
              <w:rPr>
                <w:rStyle w:val="27"/>
                <w:i w:val="0"/>
                <w:sz w:val="20"/>
                <w:szCs w:val="20"/>
              </w:rPr>
              <w:softHyphen/>
              <w:t>чающихся.</w:t>
            </w:r>
          </w:p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Прослушайте стихотворение.</w:t>
            </w:r>
          </w:p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Когда на меня навалилась беда</w:t>
            </w:r>
            <w:r w:rsidRPr="0053003B">
              <w:rPr>
                <w:sz w:val="20"/>
                <w:szCs w:val="20"/>
              </w:rPr>
              <w:br/>
              <w:t>И шел я по отчему краю,</w:t>
            </w:r>
            <w:r w:rsidRPr="0053003B">
              <w:rPr>
                <w:sz w:val="20"/>
                <w:szCs w:val="20"/>
              </w:rPr>
              <w:br/>
              <w:t>«Отдай свою боль мне», - сказала вода,</w:t>
            </w:r>
            <w:r w:rsidRPr="0053003B">
              <w:rPr>
                <w:rStyle w:val="apple-converted-space"/>
                <w:sz w:val="20"/>
                <w:szCs w:val="20"/>
              </w:rPr>
              <w:t> </w:t>
            </w:r>
            <w:r w:rsidRPr="0053003B">
              <w:rPr>
                <w:sz w:val="20"/>
                <w:szCs w:val="20"/>
              </w:rPr>
              <w:br/>
              <w:t>По горному склону стекая.</w:t>
            </w:r>
            <w:r w:rsidRPr="0053003B">
              <w:rPr>
                <w:sz w:val="20"/>
                <w:szCs w:val="20"/>
              </w:rPr>
              <w:br/>
              <w:t>Сказала мне высь: «Обернись к небесам,</w:t>
            </w:r>
            <w:r w:rsidRPr="0053003B">
              <w:rPr>
                <w:sz w:val="20"/>
                <w:szCs w:val="20"/>
              </w:rPr>
              <w:br/>
              <w:t>И в сердце растает тревога».</w:t>
            </w:r>
            <w:r w:rsidRPr="0053003B">
              <w:rPr>
                <w:sz w:val="20"/>
                <w:szCs w:val="20"/>
              </w:rPr>
              <w:br/>
              <w:t>«Спокойно иди, я тебя не предам!» -</w:t>
            </w:r>
            <w:r w:rsidRPr="0053003B">
              <w:rPr>
                <w:sz w:val="20"/>
                <w:szCs w:val="20"/>
              </w:rPr>
              <w:br/>
              <w:t>Тихонько шуршала дорога.</w:t>
            </w:r>
            <w:r w:rsidRPr="0053003B">
              <w:rPr>
                <w:sz w:val="20"/>
                <w:szCs w:val="20"/>
              </w:rPr>
              <w:br/>
              <w:t>«Взгляни на мои голубые снега», -</w:t>
            </w:r>
            <w:r w:rsidRPr="0053003B">
              <w:rPr>
                <w:sz w:val="20"/>
                <w:szCs w:val="20"/>
              </w:rPr>
              <w:br/>
              <w:t>Чуть слышно гора мне шептала.</w:t>
            </w:r>
            <w:r w:rsidRPr="0053003B">
              <w:rPr>
                <w:sz w:val="20"/>
                <w:szCs w:val="20"/>
              </w:rPr>
              <w:br/>
              <w:t>«Приляг на траву», - поманили луга.</w:t>
            </w:r>
            <w:r w:rsidRPr="0053003B">
              <w:rPr>
                <w:sz w:val="20"/>
                <w:szCs w:val="20"/>
              </w:rPr>
              <w:br/>
              <w:t>Прилег я, и легче мне стало.</w:t>
            </w:r>
            <w:r w:rsidRPr="0053003B">
              <w:rPr>
                <w:sz w:val="20"/>
                <w:szCs w:val="20"/>
              </w:rPr>
              <w:br/>
              <w:t>И стало все просто, и понял я вдруг -</w:t>
            </w:r>
            <w:r w:rsidRPr="0053003B">
              <w:rPr>
                <w:sz w:val="20"/>
                <w:szCs w:val="20"/>
              </w:rPr>
              <w:br/>
              <w:t>Иного не надо мне рая, -</w:t>
            </w:r>
            <w:r w:rsidRPr="0053003B">
              <w:rPr>
                <w:sz w:val="20"/>
                <w:szCs w:val="20"/>
              </w:rPr>
              <w:br/>
              <w:t>А только б дорога, да речка, да луг,</w:t>
            </w:r>
            <w:r w:rsidRPr="0053003B">
              <w:rPr>
                <w:sz w:val="20"/>
                <w:szCs w:val="20"/>
              </w:rPr>
              <w:br/>
              <w:t>Да небо родимого края.</w:t>
            </w:r>
            <w:r w:rsidRPr="0053003B">
              <w:rPr>
                <w:sz w:val="20"/>
                <w:szCs w:val="20"/>
              </w:rPr>
              <w:br/>
              <w:t>( К.Кулиев)</w:t>
            </w:r>
            <w:r w:rsidRPr="0053003B">
              <w:rPr>
                <w:sz w:val="20"/>
                <w:szCs w:val="20"/>
              </w:rPr>
              <w:br/>
              <w:t>- Какая основная мысль этого стихотворения? Какие средства изобразительности языка использует автор, чтобы донести до нас идею?</w:t>
            </w:r>
          </w:p>
          <w:p w:rsidR="005958BE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rStyle w:val="22Exact"/>
                <w:iCs w:val="0"/>
              </w:rPr>
            </w:pPr>
            <w:r w:rsidRPr="0053003B">
              <w:rPr>
                <w:sz w:val="20"/>
                <w:szCs w:val="20"/>
              </w:rPr>
              <w:t>-Ребята, выпишите глаголы в повелительном наклонении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E927B4" w:rsidRDefault="005958BE" w:rsidP="004E1A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Отвечают на вопросы,</w:t>
            </w:r>
            <w:r w:rsidR="004E1A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задание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E927B4" w:rsidRDefault="004E1ADC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>
              <w:rPr>
                <w:rStyle w:val="2Exact"/>
                <w:color w:val="000000"/>
              </w:rPr>
              <w:t>Индивидуальная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E927B4" w:rsidRDefault="005958BE" w:rsidP="005958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</w:t>
            </w:r>
            <w:r w:rsidRPr="00E927B4">
              <w:rPr>
                <w:rFonts w:ascii="Times New Roman" w:hAnsi="Times New Roman" w:cs="Times New Roman"/>
                <w:iCs/>
                <w:sz w:val="20"/>
                <w:szCs w:val="20"/>
              </w:rPr>
              <w:t>:с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истема-тизируют собственные знания.</w:t>
            </w:r>
          </w:p>
          <w:p w:rsidR="005958BE" w:rsidRPr="00E927B4" w:rsidRDefault="005958BE" w:rsidP="005958B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927B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Коммуникативные: </w:t>
            </w:r>
            <w:r w:rsidRPr="00E927B4">
              <w:rPr>
                <w:rFonts w:ascii="Times New Roman" w:hAnsi="Times New Roman" w:cs="Times New Roman"/>
                <w:sz w:val="20"/>
                <w:szCs w:val="20"/>
              </w:rPr>
              <w:t>строят небольшие монологичес-кие высказывания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E927B4" w:rsidRDefault="004E1ADC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>
              <w:rPr>
                <w:rStyle w:val="2Exact"/>
                <w:color w:val="000000"/>
              </w:rPr>
              <w:t>Устные ответы</w:t>
            </w:r>
          </w:p>
        </w:tc>
      </w:tr>
      <w:tr w:rsidR="003313D1" w:rsidRPr="00433472" w:rsidTr="006242D8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D1" w:rsidRPr="0053003B" w:rsidRDefault="003313D1" w:rsidP="003313D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5. Творче-</w:t>
            </w:r>
          </w:p>
          <w:p w:rsidR="003313D1" w:rsidRPr="0053003B" w:rsidRDefault="003313D1" w:rsidP="003313D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ская прак-</w:t>
            </w:r>
          </w:p>
          <w:p w:rsidR="003313D1" w:rsidRPr="0053003B" w:rsidRDefault="003313D1" w:rsidP="003313D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тическая</w:t>
            </w:r>
          </w:p>
          <w:p w:rsidR="003313D1" w:rsidRPr="0053003B" w:rsidRDefault="003313D1" w:rsidP="003313D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деятель-</w:t>
            </w:r>
          </w:p>
          <w:p w:rsidR="003313D1" w:rsidRPr="0053003B" w:rsidRDefault="003313D1" w:rsidP="003313D1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ность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D1" w:rsidRPr="0053003B" w:rsidRDefault="003313D1" w:rsidP="003313D1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текста по образцу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D1" w:rsidRPr="0053003B" w:rsidRDefault="003313D1" w:rsidP="003313D1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- Ребята, вы знаете кто такой Владимир Мономах?</w:t>
            </w:r>
          </w:p>
          <w:p w:rsidR="003313D1" w:rsidRPr="0053003B" w:rsidRDefault="003313D1" w:rsidP="003313D1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Творческая работа по группам:</w:t>
            </w:r>
          </w:p>
          <w:p w:rsidR="003313D1" w:rsidRPr="0053003B" w:rsidRDefault="003313D1" w:rsidP="003313D1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Написать «поучение»:</w:t>
            </w:r>
          </w:p>
          <w:p w:rsidR="003313D1" w:rsidRPr="0053003B" w:rsidRDefault="003313D1" w:rsidP="003313D1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1 группа: «Правила поведения в лесу»</w:t>
            </w:r>
          </w:p>
          <w:p w:rsidR="003313D1" w:rsidRPr="0053003B" w:rsidRDefault="003313D1" w:rsidP="003313D1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2 группа: «Правила поведения в общественном транспорте»</w:t>
            </w:r>
          </w:p>
          <w:p w:rsidR="003313D1" w:rsidRPr="0053003B" w:rsidRDefault="003313D1" w:rsidP="003313D1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lastRenderedPageBreak/>
              <w:t>3 группа: «Правила поведения в театре»</w:t>
            </w:r>
          </w:p>
          <w:p w:rsidR="003313D1" w:rsidRPr="0053003B" w:rsidRDefault="003313D1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rStyle w:val="27"/>
                <w:i w:val="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D1" w:rsidRPr="0053003B" w:rsidRDefault="003313D1" w:rsidP="004E1A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Создают групповой текст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D1" w:rsidRPr="0053003B" w:rsidRDefault="003313D1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 w:rsidRPr="0053003B">
              <w:rPr>
                <w:rStyle w:val="2Exact"/>
                <w:color w:val="000000"/>
              </w:rPr>
              <w:t xml:space="preserve">Групповая 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D1" w:rsidRPr="0053003B" w:rsidRDefault="003313D1" w:rsidP="003313D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</w:t>
            </w:r>
            <w:r w:rsidRPr="0053003B">
              <w:rPr>
                <w:rFonts w:ascii="Times New Roman" w:hAnsi="Times New Roman" w:cs="Times New Roman"/>
                <w:iCs/>
                <w:sz w:val="20"/>
                <w:szCs w:val="20"/>
              </w:rPr>
              <w:t>:с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истема-тизируют собственные знания.</w:t>
            </w:r>
          </w:p>
          <w:p w:rsidR="003313D1" w:rsidRPr="0053003B" w:rsidRDefault="003313D1" w:rsidP="003313D1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Коммуникативные: </w:t>
            </w:r>
            <w:r w:rsidR="0053003B">
              <w:rPr>
                <w:rFonts w:ascii="Times New Roman" w:hAnsi="Times New Roman" w:cs="Times New Roman"/>
                <w:sz w:val="20"/>
                <w:szCs w:val="20"/>
              </w:rPr>
              <w:t>строят небольшие монологичес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 xml:space="preserve">кие 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D1" w:rsidRPr="0053003B" w:rsidRDefault="003313D1" w:rsidP="005958BE">
            <w:pPr>
              <w:pStyle w:val="21"/>
              <w:shd w:val="clear" w:color="auto" w:fill="auto"/>
              <w:spacing w:line="240" w:lineRule="auto"/>
              <w:rPr>
                <w:rStyle w:val="2Exact"/>
                <w:color w:val="000000"/>
              </w:rPr>
            </w:pPr>
            <w:r w:rsidRPr="0053003B">
              <w:rPr>
                <w:rStyle w:val="2Exact"/>
                <w:color w:val="000000"/>
              </w:rPr>
              <w:lastRenderedPageBreak/>
              <w:t>Письменная работа и устное высказывание</w:t>
            </w:r>
          </w:p>
        </w:tc>
      </w:tr>
      <w:tr w:rsidR="005958BE" w:rsidRPr="00433472" w:rsidTr="006242D8">
        <w:trPr>
          <w:trHeight w:val="97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0C0B7D" w:rsidP="004E1ADC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5958BE"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E1ADC"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Первый этап закрепле</w:t>
            </w:r>
            <w:r w:rsidR="004E6E10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-</w:t>
            </w:r>
            <w:r w:rsidR="004E1ADC"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ния материала.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4E1ADC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Выполнение самостоятельной</w:t>
            </w:r>
            <w:r w:rsidR="004E1ADC"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дифференцированной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  <w:r w:rsidR="004E1ADC"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rStyle w:val="27"/>
                <w:i w:val="0"/>
                <w:sz w:val="20"/>
                <w:szCs w:val="20"/>
              </w:rPr>
              <w:t>Организует и сопровождает деятельность обу</w:t>
            </w:r>
            <w:r w:rsidRPr="0053003B">
              <w:rPr>
                <w:rStyle w:val="27"/>
                <w:i w:val="0"/>
                <w:sz w:val="20"/>
                <w:szCs w:val="20"/>
              </w:rPr>
              <w:softHyphen/>
              <w:t>чающихся.</w:t>
            </w:r>
          </w:p>
          <w:p w:rsidR="004E1ADC" w:rsidRPr="004E6E10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4E6E10">
              <w:rPr>
                <w:bCs/>
                <w:sz w:val="20"/>
                <w:szCs w:val="20"/>
              </w:rPr>
              <w:t>1. Работа с текстом:</w:t>
            </w:r>
          </w:p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Встаньте пораньше утром, быстро сделайте зарядку, позавтракайте и отправляйтесь в лес. На берегу выберите удобное местечко и раскиньте удочки. Наберитесь терпения. Но вот удочка вздрогнула. Не теряйте времени, а то рыба склюёт наживу и оставит вас с носом.</w:t>
            </w:r>
          </w:p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Задания:</w:t>
            </w:r>
          </w:p>
          <w:p w:rsidR="004E1ADC" w:rsidRPr="0053003B" w:rsidRDefault="004E1ADC" w:rsidP="004E1ADC">
            <w:pPr>
              <w:pStyle w:val="a8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выписать глаголы повелительного наклонения.</w:t>
            </w:r>
          </w:p>
          <w:p w:rsidR="004E1ADC" w:rsidRPr="0053003B" w:rsidRDefault="004E1ADC" w:rsidP="004E1ADC">
            <w:pPr>
              <w:pStyle w:val="a8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образовать глаголы 2 лица множественного лица повелительного наклонения, составить словосочетания:</w:t>
            </w:r>
          </w:p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указать</w:t>
            </w:r>
            <w:r w:rsidRPr="0053003B">
              <w:rPr>
                <w:sz w:val="20"/>
                <w:szCs w:val="20"/>
              </w:rPr>
              <w:br/>
              <w:t>озаглавить</w:t>
            </w:r>
          </w:p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ухаживать</w:t>
            </w:r>
          </w:p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сосредоточить</w:t>
            </w:r>
          </w:p>
          <w:p w:rsidR="004E1ADC" w:rsidRPr="0053003B" w:rsidRDefault="004E1ADC" w:rsidP="004E1ADC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53003B">
              <w:rPr>
                <w:sz w:val="20"/>
                <w:szCs w:val="20"/>
              </w:rPr>
              <w:t>2*:  записать по памяти 3-4 устойчивых оборота, в которых есть глагол повелительного наклонения (заруби себе на носу, держи нос по ветру, мели Емеля, твоя неделя, не лезь на рожон, не вешай нос, куда ни кинь - все клин).</w:t>
            </w:r>
          </w:p>
          <w:p w:rsidR="005958BE" w:rsidRPr="0053003B" w:rsidRDefault="005958BE" w:rsidP="005958BE">
            <w:pPr>
              <w:spacing w:before="100" w:beforeAutospacing="1" w:after="100" w:afterAutospacing="1"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Выполняют упражнение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Индиви-</w:t>
            </w:r>
            <w:r w:rsidRPr="0053003B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  <w:t>дуальная, парная</w:t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53003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самостоятельно осуществляют поиск необходимой информации.</w:t>
            </w:r>
          </w:p>
          <w:p w:rsidR="005958BE" w:rsidRPr="0053003B" w:rsidRDefault="005958BE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Регулятивные: 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самостоятельно планируют необходимые действия, операции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Письмен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ные ра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боты</w:t>
            </w:r>
          </w:p>
        </w:tc>
      </w:tr>
      <w:tr w:rsidR="005958BE" w:rsidRPr="00433472" w:rsidTr="006242D8">
        <w:trPr>
          <w:trHeight w:val="12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0C0B7D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ascii="Times New Roman" w:hAnsi="Times New Roman" w:cs="Times New Roman"/>
                <w:sz w:val="20"/>
                <w:szCs w:val="20"/>
              </w:rPr>
              <w:t>7</w:t>
            </w:r>
            <w:r w:rsidR="005958BE"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. Домашнее задание (на выбор)</w:t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Рефлек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сия учеб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ной деятельнос-ти на уроке 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(итог урока)</w:t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shd w:val="clear" w:color="auto" w:fill="FFFFFF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Заключительная беседа по во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просам</w:t>
            </w:r>
          </w:p>
        </w:tc>
        <w:tc>
          <w:tcPr>
            <w:tcW w:w="5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3313D1" w:rsidP="005958B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Домашнее задание: составить устный монологический ответ на тему: «Повелительное наклонение глаголов»,  выполнить упражнение 469.</w:t>
            </w:r>
          </w:p>
          <w:p w:rsidR="003313D1" w:rsidRPr="0053003B" w:rsidRDefault="003313D1" w:rsidP="005958B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313D1" w:rsidRPr="0053003B" w:rsidRDefault="003313D1" w:rsidP="003313D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Что нового узнали на уроке?</w:t>
            </w:r>
          </w:p>
          <w:p w:rsidR="003313D1" w:rsidRPr="0053003B" w:rsidRDefault="003313D1" w:rsidP="003313D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Какие трудности у вас появлялись в процессе работы?</w:t>
            </w:r>
          </w:p>
          <w:p w:rsidR="003313D1" w:rsidRPr="0053003B" w:rsidRDefault="003313D1" w:rsidP="003313D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Как вы их преодолевали?</w:t>
            </w:r>
          </w:p>
          <w:p w:rsidR="003313D1" w:rsidRPr="0053003B" w:rsidRDefault="003313D1" w:rsidP="003313D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Понравилось ли вам на уроке?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br/>
              <w:t>— Какое настроение у вас сейчас?</w:t>
            </w:r>
          </w:p>
          <w:p w:rsidR="003313D1" w:rsidRPr="0053003B" w:rsidRDefault="003313D1" w:rsidP="003313D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Дайте оценку нашей работе: выберите одну из предложенных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br/>
              <w:t>на вашем столе карточек и покажите мне. Урок понравился —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br/>
              <w:t>карточку с улыбающимся лицом, нет - карточку с грустным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br/>
              <w:t>лицом.</w:t>
            </w:r>
          </w:p>
          <w:p w:rsidR="003313D1" w:rsidRPr="0053003B" w:rsidRDefault="003313D1" w:rsidP="00331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19125" cy="600075"/>
                  <wp:effectExtent l="1905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Pr="0053003B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19125" cy="590550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8BE" w:rsidRPr="0053003B" w:rsidRDefault="003313D1" w:rsidP="003313D1">
            <w:pPr>
              <w:shd w:val="clear" w:color="auto" w:fill="FFFFFF"/>
              <w:spacing w:before="100" w:beforeAutospacing="1" w:after="100" w:afterAutospacing="1" w:line="240" w:lineRule="auto"/>
              <w:rPr>
                <w:rStyle w:val="2"/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3003B">
              <w:rPr>
                <w:rFonts w:ascii="Times New Roman" w:hAnsi="Times New Roman" w:cs="Times New Roman"/>
                <w:sz w:val="20"/>
                <w:szCs w:val="20"/>
              </w:rPr>
              <w:t>Писатель А. Н. Толстой говорил: «Обращаться с языком кое- как - значит и мыслить кое-как: неточно, приблизительно,  неверно». Изучение русского языка поможет вам лучше гово</w:t>
            </w:r>
            <w:r w:rsidRPr="0053003B">
              <w:rPr>
                <w:rFonts w:ascii="Times New Roman" w:hAnsi="Times New Roman" w:cs="Times New Roman"/>
                <w:sz w:val="20"/>
                <w:szCs w:val="20"/>
              </w:rPr>
              <w:softHyphen/>
              <w:t>рить и писать, выбирать самые точные и нужные слова для выражения мысли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Задают вопросы по домашнему заданию</w:t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3313D1" w:rsidRPr="0053003B" w:rsidRDefault="003313D1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Определяют свое эмоциональное состояние на уро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ке. Заполняют 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дневники дости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жений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Индиви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-</w:t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3313D1" w:rsidRPr="0053003B" w:rsidRDefault="003313D1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Индиви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-</w:t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3313D1" w:rsidRPr="0053003B" w:rsidRDefault="003313D1" w:rsidP="005958BE">
            <w:pPr>
              <w:pStyle w:val="21"/>
              <w:shd w:val="clear" w:color="auto" w:fill="auto"/>
              <w:spacing w:line="240" w:lineRule="auto"/>
              <w:rPr>
                <w:rStyle w:val="293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03B">
              <w:rPr>
                <w:rStyle w:val="293"/>
                <w:rFonts w:ascii="Times New Roman" w:hAnsi="Times New Roman" w:cs="Times New Roman"/>
                <w:i w:val="0"/>
                <w:sz w:val="20"/>
                <w:szCs w:val="20"/>
              </w:rPr>
              <w:t>Познавательные:</w:t>
            </w:r>
            <w:r w:rsidRPr="0053003B">
              <w:rPr>
                <w:rStyle w:val="211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приобре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>тают умения мотивирован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но организовывать свою 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деятельность. </w:t>
            </w:r>
            <w:r w:rsidRPr="0053003B">
              <w:rPr>
                <w:rStyle w:val="293"/>
                <w:rFonts w:ascii="Times New Roman" w:hAnsi="Times New Roman" w:cs="Times New Roman"/>
                <w:i w:val="0"/>
                <w:sz w:val="20"/>
                <w:szCs w:val="20"/>
              </w:rPr>
              <w:t>Регулятивные:</w:t>
            </w:r>
            <w:r w:rsidRPr="0053003B">
              <w:rPr>
                <w:rStyle w:val="211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оценивают свою работу.</w:t>
            </w: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53003B">
              <w:rPr>
                <w:rStyle w:val="293"/>
                <w:rFonts w:ascii="Times New Roman" w:hAnsi="Times New Roman" w:cs="Times New Roman"/>
                <w:i w:val="0"/>
                <w:sz w:val="20"/>
                <w:szCs w:val="20"/>
              </w:rPr>
              <w:t>Коммуникативные:</w:t>
            </w:r>
            <w:r w:rsidRPr="0053003B">
              <w:rPr>
                <w:rStyle w:val="211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строят небольшие монологические высказывания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3313D1" w:rsidRPr="0053003B" w:rsidRDefault="003313D1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sz w:val="20"/>
                <w:szCs w:val="20"/>
              </w:rPr>
            </w:pPr>
          </w:p>
          <w:p w:rsidR="005958BE" w:rsidRPr="0053003B" w:rsidRDefault="005958BE" w:rsidP="005958BE">
            <w:pPr>
              <w:pStyle w:val="21"/>
              <w:shd w:val="clear" w:color="auto" w:fill="auto"/>
              <w:spacing w:line="240" w:lineRule="auto"/>
              <w:rPr>
                <w:rStyle w:val="2"/>
                <w:rFonts w:ascii="Times New Roman" w:hAnsi="Times New Roman" w:cs="Times New Roman"/>
                <w:b/>
                <w:sz w:val="20"/>
                <w:szCs w:val="20"/>
              </w:rPr>
            </w:pP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t>Оцени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softHyphen/>
              <w:t xml:space="preserve">вание работы учащихся </w:t>
            </w:r>
            <w:r w:rsidRPr="0053003B">
              <w:rPr>
                <w:rStyle w:val="2"/>
                <w:rFonts w:ascii="Times New Roman" w:hAnsi="Times New Roman" w:cs="Times New Roman"/>
                <w:sz w:val="20"/>
                <w:szCs w:val="20"/>
              </w:rPr>
              <w:lastRenderedPageBreak/>
              <w:t>на уроке. Листы обратной связи</w:t>
            </w:r>
          </w:p>
        </w:tc>
      </w:tr>
    </w:tbl>
    <w:p w:rsidR="005958BE" w:rsidRDefault="005958BE" w:rsidP="00DD2FF0">
      <w:pPr>
        <w:shd w:val="clear" w:color="auto" w:fill="FFFFFF"/>
      </w:pPr>
    </w:p>
    <w:p w:rsidR="00812D7C" w:rsidRDefault="00812D7C"/>
    <w:sectPr w:rsidR="00812D7C" w:rsidSect="00E6187C">
      <w:footerReference w:type="default" r:id="rId22"/>
      <w:pgSz w:w="16834" w:h="11909" w:orient="landscape"/>
      <w:pgMar w:top="794" w:right="1168" w:bottom="357" w:left="1168" w:header="720" w:footer="720" w:gutter="0"/>
      <w:pgNumType w:start="49" w:chapStyle="1" w:chapSep="period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B09" w:rsidRPr="00E00301" w:rsidRDefault="00EF1B09" w:rsidP="006242D8">
      <w:pPr>
        <w:pStyle w:val="21"/>
        <w:spacing w:line="240" w:lineRule="auto"/>
        <w:rPr>
          <w:rFonts w:eastAsiaTheme="minorHAnsi"/>
          <w:lang w:eastAsia="en-US"/>
        </w:rPr>
      </w:pPr>
      <w:r>
        <w:separator/>
      </w:r>
    </w:p>
  </w:endnote>
  <w:endnote w:type="continuationSeparator" w:id="1">
    <w:p w:rsidR="00EF1B09" w:rsidRPr="00E00301" w:rsidRDefault="00EF1B09" w:rsidP="006242D8">
      <w:pPr>
        <w:pStyle w:val="21"/>
        <w:spacing w:line="240" w:lineRule="auto"/>
        <w:rPr>
          <w:rFonts w:eastAsiaTheme="minorHAnsi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002825"/>
      <w:docPartObj>
        <w:docPartGallery w:val="Page Numbers (Bottom of Page)"/>
        <w:docPartUnique/>
      </w:docPartObj>
    </w:sdtPr>
    <w:sdtContent>
      <w:p w:rsidR="006242D8" w:rsidRDefault="00D72985">
        <w:pPr>
          <w:pStyle w:val="ab"/>
          <w:jc w:val="center"/>
        </w:pPr>
        <w:fldSimple w:instr=" PAGE   \* MERGEFORMAT ">
          <w:r w:rsidR="00E6187C">
            <w:rPr>
              <w:noProof/>
            </w:rPr>
            <w:t>51</w:t>
          </w:r>
        </w:fldSimple>
      </w:p>
    </w:sdtContent>
  </w:sdt>
  <w:p w:rsidR="006242D8" w:rsidRDefault="006242D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B09" w:rsidRPr="00E00301" w:rsidRDefault="00EF1B09" w:rsidP="006242D8">
      <w:pPr>
        <w:pStyle w:val="21"/>
        <w:spacing w:line="240" w:lineRule="auto"/>
        <w:rPr>
          <w:rFonts w:eastAsiaTheme="minorHAnsi"/>
          <w:lang w:eastAsia="en-US"/>
        </w:rPr>
      </w:pPr>
      <w:r>
        <w:separator/>
      </w:r>
    </w:p>
  </w:footnote>
  <w:footnote w:type="continuationSeparator" w:id="1">
    <w:p w:rsidR="00EF1B09" w:rsidRPr="00E00301" w:rsidRDefault="00EF1B09" w:rsidP="006242D8">
      <w:pPr>
        <w:pStyle w:val="21"/>
        <w:spacing w:line="240" w:lineRule="auto"/>
        <w:rPr>
          <w:rFonts w:eastAsiaTheme="minorHAnsi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C01C2"/>
    <w:lvl w:ilvl="0">
      <w:numFmt w:val="bullet"/>
      <w:lvlText w:val="*"/>
      <w:lvlJc w:val="left"/>
    </w:lvl>
  </w:abstractNum>
  <w:abstractNum w:abstractNumId="1">
    <w:nsid w:val="5B4232BB"/>
    <w:multiLevelType w:val="hybridMultilevel"/>
    <w:tmpl w:val="64CECF20"/>
    <w:lvl w:ilvl="0" w:tplc="04190011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71231AF6"/>
    <w:multiLevelType w:val="hybridMultilevel"/>
    <w:tmpl w:val="54804D6C"/>
    <w:lvl w:ilvl="0" w:tplc="05D639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D2FF0"/>
    <w:rsid w:val="00055454"/>
    <w:rsid w:val="000C0B7D"/>
    <w:rsid w:val="0026537C"/>
    <w:rsid w:val="003313D1"/>
    <w:rsid w:val="003D6F0B"/>
    <w:rsid w:val="004E1ADC"/>
    <w:rsid w:val="004E6E10"/>
    <w:rsid w:val="0053003B"/>
    <w:rsid w:val="005958BE"/>
    <w:rsid w:val="006242D8"/>
    <w:rsid w:val="006E648D"/>
    <w:rsid w:val="006F583D"/>
    <w:rsid w:val="00812D7C"/>
    <w:rsid w:val="00AA6AAA"/>
    <w:rsid w:val="00AE3073"/>
    <w:rsid w:val="00B555A1"/>
    <w:rsid w:val="00D72985"/>
    <w:rsid w:val="00DD2FF0"/>
    <w:rsid w:val="00E6187C"/>
    <w:rsid w:val="00E927B4"/>
    <w:rsid w:val="00EF1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2FF0"/>
    <w:rPr>
      <w:color w:val="0000FF"/>
      <w:u w:val="single"/>
    </w:rPr>
  </w:style>
  <w:style w:type="table" w:styleId="a4">
    <w:name w:val="Table Grid"/>
    <w:basedOn w:val="a1"/>
    <w:rsid w:val="00DD2F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locked/>
    <w:rsid w:val="00DD2FF0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D2FF0"/>
    <w:pPr>
      <w:widowControl w:val="0"/>
      <w:shd w:val="clear" w:color="auto" w:fill="FFFFFF"/>
      <w:spacing w:after="0" w:line="240" w:lineRule="atLeast"/>
    </w:pPr>
  </w:style>
  <w:style w:type="character" w:customStyle="1" w:styleId="27">
    <w:name w:val="Основной текст (2) + Курсив7"/>
    <w:basedOn w:val="2"/>
    <w:rsid w:val="00DD2FF0"/>
    <w:rPr>
      <w:i/>
      <w:iCs/>
    </w:rPr>
  </w:style>
  <w:style w:type="character" w:customStyle="1" w:styleId="211pt">
    <w:name w:val="Основной текст (2) + 11 pt"/>
    <w:aliases w:val="Полужирный31"/>
    <w:basedOn w:val="2"/>
    <w:rsid w:val="00DD2FF0"/>
    <w:rPr>
      <w:b/>
      <w:bCs/>
      <w:sz w:val="22"/>
      <w:szCs w:val="22"/>
    </w:rPr>
  </w:style>
  <w:style w:type="character" w:customStyle="1" w:styleId="293">
    <w:name w:val="Основной текст (2) + 93"/>
    <w:aliases w:val="5 pt19,Полужирный21,Курсив23"/>
    <w:basedOn w:val="2"/>
    <w:rsid w:val="00DD2FF0"/>
    <w:rPr>
      <w:b/>
      <w:bCs/>
      <w:i/>
      <w:iCs/>
      <w:sz w:val="19"/>
      <w:szCs w:val="19"/>
    </w:rPr>
  </w:style>
  <w:style w:type="character" w:customStyle="1" w:styleId="22pt1">
    <w:name w:val="Основной текст (2) + Интервал 2 pt1"/>
    <w:basedOn w:val="2"/>
    <w:rsid w:val="00DD2FF0"/>
    <w:rPr>
      <w:spacing w:val="40"/>
    </w:rPr>
  </w:style>
  <w:style w:type="character" w:customStyle="1" w:styleId="7">
    <w:name w:val="Подпись к таблице (7)_"/>
    <w:basedOn w:val="a0"/>
    <w:link w:val="70"/>
    <w:locked/>
    <w:rsid w:val="00DD2FF0"/>
    <w:rPr>
      <w:b/>
      <w:bCs/>
      <w:shd w:val="clear" w:color="auto" w:fill="FFFFFF"/>
    </w:rPr>
  </w:style>
  <w:style w:type="paragraph" w:customStyle="1" w:styleId="70">
    <w:name w:val="Подпись к таблице (7)"/>
    <w:basedOn w:val="a"/>
    <w:link w:val="7"/>
    <w:rsid w:val="00DD2FF0"/>
    <w:pPr>
      <w:widowControl w:val="0"/>
      <w:shd w:val="clear" w:color="auto" w:fill="FFFFFF"/>
      <w:spacing w:after="0" w:line="240" w:lineRule="atLeast"/>
    </w:pPr>
    <w:rPr>
      <w:b/>
      <w:bCs/>
    </w:rPr>
  </w:style>
  <w:style w:type="character" w:customStyle="1" w:styleId="72pt">
    <w:name w:val="Подпись к таблице (7) + Интервал 2 pt"/>
    <w:basedOn w:val="7"/>
    <w:rsid w:val="00DD2FF0"/>
    <w:rPr>
      <w:spacing w:val="40"/>
    </w:rPr>
  </w:style>
  <w:style w:type="character" w:customStyle="1" w:styleId="2Exact">
    <w:name w:val="Основной текст (2) Exact"/>
    <w:basedOn w:val="a0"/>
    <w:rsid w:val="00DD2FF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22Exact">
    <w:name w:val="Основной текст (22) Exact"/>
    <w:basedOn w:val="a0"/>
    <w:rsid w:val="00DD2FF0"/>
    <w:rPr>
      <w:rFonts w:ascii="Times New Roman" w:hAnsi="Times New Roman" w:cs="Times New Roman" w:hint="default"/>
      <w:i/>
      <w:iCs/>
      <w:strike w:val="0"/>
      <w:dstrike w:val="0"/>
      <w:sz w:val="20"/>
      <w:szCs w:val="20"/>
      <w:u w:val="none"/>
      <w:effect w:val="none"/>
    </w:rPr>
  </w:style>
  <w:style w:type="character" w:customStyle="1" w:styleId="2Exact0">
    <w:name w:val="Основной текст (2) + Курсив Exact"/>
    <w:basedOn w:val="2"/>
    <w:rsid w:val="00DD2FF0"/>
    <w:rPr>
      <w:i/>
      <w:iCs/>
    </w:rPr>
  </w:style>
  <w:style w:type="character" w:customStyle="1" w:styleId="44">
    <w:name w:val="Заголовок №4 (4)_"/>
    <w:basedOn w:val="a0"/>
    <w:link w:val="440"/>
    <w:locked/>
    <w:rsid w:val="00DD2FF0"/>
    <w:rPr>
      <w:b/>
      <w:bCs/>
      <w:shd w:val="clear" w:color="auto" w:fill="FFFFFF"/>
    </w:rPr>
  </w:style>
  <w:style w:type="paragraph" w:customStyle="1" w:styleId="440">
    <w:name w:val="Заголовок №4 (4)"/>
    <w:basedOn w:val="a"/>
    <w:link w:val="44"/>
    <w:rsid w:val="00DD2FF0"/>
    <w:pPr>
      <w:widowControl w:val="0"/>
      <w:shd w:val="clear" w:color="auto" w:fill="FFFFFF"/>
      <w:spacing w:after="0" w:line="240" w:lineRule="atLeast"/>
      <w:jc w:val="center"/>
      <w:outlineLvl w:val="3"/>
    </w:pPr>
    <w:rPr>
      <w:b/>
      <w:bCs/>
    </w:rPr>
  </w:style>
  <w:style w:type="character" w:customStyle="1" w:styleId="441">
    <w:name w:val="Заголовок №4 (4) + Курсив"/>
    <w:basedOn w:val="44"/>
    <w:rsid w:val="00DD2FF0"/>
    <w:rPr>
      <w:i/>
      <w:iCs/>
    </w:rPr>
  </w:style>
  <w:style w:type="character" w:customStyle="1" w:styleId="2Exact1">
    <w:name w:val="Основной текст (2) Exact1"/>
    <w:basedOn w:val="2"/>
    <w:rsid w:val="00DD2FF0"/>
    <w:rPr>
      <w:u w:val="single"/>
    </w:rPr>
  </w:style>
  <w:style w:type="character" w:customStyle="1" w:styleId="211pt4">
    <w:name w:val="Основной текст (2) + 11 pt4"/>
    <w:aliases w:val="Полужирный Exact1"/>
    <w:basedOn w:val="2"/>
    <w:rsid w:val="00DD2FF0"/>
    <w:rPr>
      <w:b/>
      <w:bCs/>
      <w:sz w:val="22"/>
      <w:szCs w:val="22"/>
    </w:rPr>
  </w:style>
  <w:style w:type="character" w:customStyle="1" w:styleId="291">
    <w:name w:val="Основной текст (2) + 91"/>
    <w:aliases w:val="5 pt15,Полужирный18,Курсив Exact3"/>
    <w:basedOn w:val="2"/>
    <w:rsid w:val="00DD2FF0"/>
    <w:rPr>
      <w:b/>
      <w:bCs/>
      <w:i/>
      <w:iCs/>
      <w:sz w:val="19"/>
      <w:szCs w:val="19"/>
    </w:rPr>
  </w:style>
  <w:style w:type="character" w:customStyle="1" w:styleId="22">
    <w:name w:val="Основной текст (22)_"/>
    <w:basedOn w:val="a0"/>
    <w:link w:val="221"/>
    <w:locked/>
    <w:rsid w:val="00DD2FF0"/>
    <w:rPr>
      <w:i/>
      <w:iCs/>
      <w:shd w:val="clear" w:color="auto" w:fill="FFFFFF"/>
    </w:rPr>
  </w:style>
  <w:style w:type="paragraph" w:customStyle="1" w:styleId="221">
    <w:name w:val="Основной текст (22)1"/>
    <w:basedOn w:val="a"/>
    <w:link w:val="22"/>
    <w:rsid w:val="00DD2FF0"/>
    <w:pPr>
      <w:widowControl w:val="0"/>
      <w:shd w:val="clear" w:color="auto" w:fill="FFFFFF"/>
      <w:spacing w:after="0" w:line="235" w:lineRule="exact"/>
    </w:pPr>
    <w:rPr>
      <w:i/>
      <w:iCs/>
    </w:rPr>
  </w:style>
  <w:style w:type="character" w:customStyle="1" w:styleId="5">
    <w:name w:val="Подпись к таблице (5)_"/>
    <w:basedOn w:val="a0"/>
    <w:link w:val="50"/>
    <w:locked/>
    <w:rsid w:val="00DD2FF0"/>
    <w:rPr>
      <w:shd w:val="clear" w:color="auto" w:fill="FFFFFF"/>
    </w:rPr>
  </w:style>
  <w:style w:type="paragraph" w:customStyle="1" w:styleId="50">
    <w:name w:val="Подпись к таблице (5)"/>
    <w:basedOn w:val="a"/>
    <w:link w:val="5"/>
    <w:rsid w:val="00DD2FF0"/>
    <w:pPr>
      <w:widowControl w:val="0"/>
      <w:shd w:val="clear" w:color="auto" w:fill="FFFFFF"/>
      <w:spacing w:after="60" w:line="240" w:lineRule="atLeast"/>
      <w:jc w:val="both"/>
    </w:pPr>
  </w:style>
  <w:style w:type="character" w:customStyle="1" w:styleId="5Exact">
    <w:name w:val="Подпись к таблице (5) Exact"/>
    <w:basedOn w:val="a0"/>
    <w:rsid w:val="00DD2FF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59">
    <w:name w:val="Подпись к таблице (5) + 9"/>
    <w:aliases w:val="5 pt4,Полужирный6,Курсив Exact2"/>
    <w:basedOn w:val="5"/>
    <w:rsid w:val="00DD2FF0"/>
    <w:rPr>
      <w:b/>
      <w:bCs/>
      <w:i/>
      <w:iCs/>
      <w:sz w:val="19"/>
      <w:szCs w:val="19"/>
    </w:rPr>
  </w:style>
  <w:style w:type="paragraph" w:styleId="a5">
    <w:name w:val="Balloon Text"/>
    <w:basedOn w:val="a"/>
    <w:link w:val="a6"/>
    <w:uiPriority w:val="99"/>
    <w:semiHidden/>
    <w:unhideWhenUsed/>
    <w:rsid w:val="00DD2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F0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E9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927B4"/>
  </w:style>
  <w:style w:type="paragraph" w:styleId="a7">
    <w:name w:val="List Paragraph"/>
    <w:basedOn w:val="a"/>
    <w:uiPriority w:val="34"/>
    <w:qFormat/>
    <w:rsid w:val="00E927B4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unhideWhenUsed/>
    <w:rsid w:val="00595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24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42D8"/>
  </w:style>
  <w:style w:type="paragraph" w:styleId="ab">
    <w:name w:val="footer"/>
    <w:basedOn w:val="a"/>
    <w:link w:val="ac"/>
    <w:uiPriority w:val="99"/>
    <w:unhideWhenUsed/>
    <w:rsid w:val="00624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oki.net" TargetMode="External"/><Relationship Id="rId13" Type="http://schemas.openxmlformats.org/officeDocument/2006/relationships/hyperlink" Target="http://som.fsio.ru/subject.asp?id=" TargetMode="External"/><Relationship Id="rId18" Type="http://schemas.openxmlformats.org/officeDocument/2006/relationships/hyperlink" Target="http://www.intergu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yperlink" Target="http://www.intergu.ru" TargetMode="External"/><Relationship Id="rId17" Type="http://schemas.openxmlformats.org/officeDocument/2006/relationships/hyperlink" Target="http://festiva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vuch.info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estiva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kademius.narod.ru/vibor-rus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zavuch.info" TargetMode="External"/><Relationship Id="rId19" Type="http://schemas.openxmlformats.org/officeDocument/2006/relationships/hyperlink" Target="http://som.fsio.ru/subject.asp?id=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kademius.narod.ru/vibor-rus.html" TargetMode="External"/><Relationship Id="rId14" Type="http://schemas.openxmlformats.org/officeDocument/2006/relationships/hyperlink" Target="http://www.uroki.net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8DB96-9CA0-4F84-ACAA-FB1C17661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11</Pages>
  <Words>3135</Words>
  <Characters>17872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Clinic</dc:creator>
  <cp:keywords/>
  <dc:description/>
  <cp:lastModifiedBy>Clinic</cp:lastModifiedBy>
  <cp:revision>8</cp:revision>
  <cp:lastPrinted>2017-06-11T01:44:00Z</cp:lastPrinted>
  <dcterms:created xsi:type="dcterms:W3CDTF">2017-06-09T19:02:00Z</dcterms:created>
  <dcterms:modified xsi:type="dcterms:W3CDTF">2017-06-11T04:05:00Z</dcterms:modified>
</cp:coreProperties>
</file>