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127" w:rsidRDefault="0000410E" w:rsidP="0000410E">
      <w:pPr>
        <w:shd w:val="clear" w:color="auto" w:fill="FFFFFF"/>
        <w:spacing w:after="0" w:line="240" w:lineRule="auto"/>
        <w:jc w:val="center"/>
        <w:outlineLvl w:val="0"/>
        <w:rPr>
          <w:rFonts w:ascii="Times New Roman" w:eastAsia="Times New Roman" w:hAnsi="Times New Roman" w:cs="Times New Roman"/>
          <w:b/>
          <w:bCs/>
          <w:color w:val="212121"/>
          <w:kern w:val="36"/>
          <w:sz w:val="32"/>
          <w:szCs w:val="32"/>
          <w:lang w:eastAsia="ru-RU"/>
        </w:rPr>
      </w:pPr>
      <w:r w:rsidRPr="00282127">
        <w:rPr>
          <w:rFonts w:ascii="Times New Roman" w:eastAsia="Times New Roman" w:hAnsi="Times New Roman" w:cs="Times New Roman"/>
          <w:b/>
          <w:bCs/>
          <w:color w:val="212121"/>
          <w:kern w:val="36"/>
          <w:sz w:val="32"/>
          <w:szCs w:val="32"/>
          <w:lang w:eastAsia="ru-RU"/>
        </w:rPr>
        <w:t>И</w:t>
      </w:r>
      <w:r w:rsidRPr="0000410E">
        <w:rPr>
          <w:rFonts w:ascii="Times New Roman" w:eastAsia="Times New Roman" w:hAnsi="Times New Roman" w:cs="Times New Roman"/>
          <w:b/>
          <w:bCs/>
          <w:color w:val="212121"/>
          <w:kern w:val="36"/>
          <w:sz w:val="32"/>
          <w:szCs w:val="32"/>
          <w:lang w:eastAsia="ru-RU"/>
        </w:rPr>
        <w:t xml:space="preserve">нновационные технологии в преподавании </w:t>
      </w:r>
    </w:p>
    <w:p w:rsidR="0000410E" w:rsidRPr="00282127" w:rsidRDefault="0000410E" w:rsidP="0000410E">
      <w:pPr>
        <w:shd w:val="clear" w:color="auto" w:fill="FFFFFF"/>
        <w:spacing w:after="0" w:line="240" w:lineRule="auto"/>
        <w:jc w:val="center"/>
        <w:outlineLvl w:val="0"/>
        <w:rPr>
          <w:rFonts w:ascii="Times New Roman" w:eastAsia="Times New Roman" w:hAnsi="Times New Roman" w:cs="Times New Roman"/>
          <w:b/>
          <w:bCs/>
          <w:color w:val="212121"/>
          <w:kern w:val="36"/>
          <w:sz w:val="32"/>
          <w:szCs w:val="32"/>
          <w:lang w:eastAsia="ru-RU"/>
        </w:rPr>
      </w:pPr>
      <w:r w:rsidRPr="00282127">
        <w:rPr>
          <w:rFonts w:ascii="Times New Roman" w:eastAsia="Times New Roman" w:hAnsi="Times New Roman" w:cs="Times New Roman"/>
          <w:b/>
          <w:bCs/>
          <w:color w:val="212121"/>
          <w:kern w:val="36"/>
          <w:sz w:val="32"/>
          <w:szCs w:val="32"/>
          <w:lang w:eastAsia="ru-RU"/>
        </w:rPr>
        <w:t>«</w:t>
      </w:r>
      <w:r w:rsidRPr="0000410E">
        <w:rPr>
          <w:rFonts w:ascii="Times New Roman" w:eastAsia="Times New Roman" w:hAnsi="Times New Roman" w:cs="Times New Roman"/>
          <w:b/>
          <w:bCs/>
          <w:color w:val="212121"/>
          <w:kern w:val="36"/>
          <w:sz w:val="32"/>
          <w:szCs w:val="32"/>
          <w:lang w:eastAsia="ru-RU"/>
        </w:rPr>
        <w:t>Основ безопасности жизнедеятельности</w:t>
      </w:r>
      <w:r w:rsidRPr="00282127">
        <w:rPr>
          <w:rFonts w:ascii="Times New Roman" w:eastAsia="Times New Roman" w:hAnsi="Times New Roman" w:cs="Times New Roman"/>
          <w:b/>
          <w:bCs/>
          <w:color w:val="212121"/>
          <w:kern w:val="36"/>
          <w:sz w:val="32"/>
          <w:szCs w:val="32"/>
          <w:lang w:eastAsia="ru-RU"/>
        </w:rPr>
        <w:t>» в рамках ФГОС</w:t>
      </w:r>
    </w:p>
    <w:p w:rsidR="0000410E" w:rsidRPr="0000410E" w:rsidRDefault="0000410E" w:rsidP="0000410E">
      <w:pPr>
        <w:shd w:val="clear" w:color="auto" w:fill="FFFFFF"/>
        <w:spacing w:after="0" w:line="240" w:lineRule="auto"/>
        <w:jc w:val="center"/>
        <w:outlineLvl w:val="0"/>
        <w:rPr>
          <w:rFonts w:ascii="Times New Roman" w:eastAsia="Times New Roman" w:hAnsi="Times New Roman" w:cs="Times New Roman"/>
          <w:b/>
          <w:bCs/>
          <w:color w:val="212121"/>
          <w:kern w:val="36"/>
          <w:sz w:val="32"/>
          <w:szCs w:val="32"/>
          <w:lang w:eastAsia="ru-RU"/>
        </w:rPr>
      </w:pPr>
    </w:p>
    <w:p w:rsidR="0000410E" w:rsidRPr="0000410E" w:rsidRDefault="0000410E" w:rsidP="0000410E">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Поиск путей совершенствования системы образования в Российской Федерации заставляет пересматривать заставляет пересматривать как содержание образования и обучения, так и технологию образовательного процесса. Разработка новых методов и приемов обучения, создание новых форм организации учебного процесса, применение принципиально новых средств обучения открывает возможности для внедрения научно-технического прогресса в новые технологии обучения.</w:t>
      </w:r>
    </w:p>
    <w:p w:rsidR="0000410E" w:rsidRPr="0000410E" w:rsidRDefault="0000410E" w:rsidP="0000410E">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Традиционные методы образовательного процесса, ориентированные на подачу готовых знаний, конечно, значимы, но не позволяют школьникам ориентироваться в больших потоках информации. Они способствуют, как правило, выработке стереотипного поведения и главным образом ориентированы на запоминание и сохранение материала в памяти. Безусловно, они уже мало удовлетворяют современным требованиям, поэтому постепенно уходят в прошлое.</w:t>
      </w:r>
    </w:p>
    <w:p w:rsidR="0000410E" w:rsidRPr="0000410E" w:rsidRDefault="0000410E" w:rsidP="0000410E">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Наилучшие результаты для решения этой проблемы можно получить только при наличии активной позиции учащихся в учебном процессе. В этой связи в учебной деятельности актуальным становится применение новых подходов к организации учебного процесса и современных технологий как методов обучения. Урок, построенный на современных технологиях, в том числе на уроках ОБЖ, позволит сформировать у школьников не только глубокие знания, но и умения самостоятельно добывать знания, использовать их в различных ситуациях, накапливать опыт решения проблем, развить у учащихся познавательные, интеллектуальные, эмоционально-волевые и физические умения. Современные технологии рассматриваются сегодня, как педагогическая деятельность учителя по созданию учимся оптимальных условий на уроках ОБЖ для развития и самореализации потенциальных возможностей, способности к самообразованию и саморазвитию обучающихся, формированию безопасного типа поведения и отношения к здоровому образу жизни.</w:t>
      </w:r>
    </w:p>
    <w:p w:rsidR="0000410E" w:rsidRPr="0000410E" w:rsidRDefault="0000410E" w:rsidP="0000410E">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 xml:space="preserve">Современный учитель, приходя сегодня в класс, наверняка задает сегодня такие вопросы: «Как обычный урок сделать необычным? Как неинтересный материал представить интересным? Как с современными детьми говорить на современном языке?» В решении этих вопросов, на мой взгляд, помогут современные образовательные технологии, которые позволяют формировать и развивать предметные и учебные знания и умения в процессе активной </w:t>
      </w:r>
      <w:proofErr w:type="spellStart"/>
      <w:r w:rsidRPr="0000410E">
        <w:rPr>
          <w:rFonts w:ascii="Times New Roman" w:eastAsia="Times New Roman" w:hAnsi="Times New Roman" w:cs="Times New Roman"/>
          <w:color w:val="000000"/>
          <w:sz w:val="26"/>
          <w:szCs w:val="26"/>
          <w:lang w:eastAsia="ru-RU"/>
        </w:rPr>
        <w:t>разноуровневой</w:t>
      </w:r>
      <w:proofErr w:type="spellEnd"/>
      <w:r w:rsidRPr="0000410E">
        <w:rPr>
          <w:rFonts w:ascii="Times New Roman" w:eastAsia="Times New Roman" w:hAnsi="Times New Roman" w:cs="Times New Roman"/>
          <w:color w:val="000000"/>
          <w:sz w:val="26"/>
          <w:szCs w:val="26"/>
          <w:lang w:eastAsia="ru-RU"/>
        </w:rPr>
        <w:t xml:space="preserve"> познавательной деятельности обучающихся в условиях эмоционально- комфортной атмосферы, развивать положительную мотивацию учения, приводя к достаточной результативности обучающихся по предмету.</w:t>
      </w:r>
    </w:p>
    <w:p w:rsidR="0000410E" w:rsidRPr="0000410E" w:rsidRDefault="0000410E" w:rsidP="0000410E">
      <w:pPr>
        <w:shd w:val="clear" w:color="auto" w:fill="FFFFFF"/>
        <w:spacing w:after="0" w:line="240" w:lineRule="auto"/>
        <w:ind w:firstLine="360"/>
        <w:jc w:val="center"/>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В своей работе предпочтение отдаю следующим технологиям:</w:t>
      </w:r>
    </w:p>
    <w:p w:rsidR="0000410E" w:rsidRPr="0000410E" w:rsidRDefault="0000410E" w:rsidP="0000410E">
      <w:pPr>
        <w:numPr>
          <w:ilvl w:val="0"/>
          <w:numId w:val="1"/>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Технологии проблемного обучения (включая технологию проблемного диалога);</w:t>
      </w:r>
    </w:p>
    <w:p w:rsidR="0000410E" w:rsidRPr="0000410E" w:rsidRDefault="0000410E" w:rsidP="0000410E">
      <w:pPr>
        <w:numPr>
          <w:ilvl w:val="0"/>
          <w:numId w:val="1"/>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Технологии дифференцированного обучения;</w:t>
      </w:r>
    </w:p>
    <w:p w:rsidR="0000410E" w:rsidRPr="0000410E" w:rsidRDefault="0000410E" w:rsidP="0000410E">
      <w:pPr>
        <w:numPr>
          <w:ilvl w:val="0"/>
          <w:numId w:val="1"/>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Игровой технологии;</w:t>
      </w:r>
    </w:p>
    <w:p w:rsidR="0000410E" w:rsidRPr="0000410E" w:rsidRDefault="0000410E" w:rsidP="0000410E">
      <w:pPr>
        <w:numPr>
          <w:ilvl w:val="0"/>
          <w:numId w:val="1"/>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Технологии интегрированного обучения;</w:t>
      </w:r>
    </w:p>
    <w:p w:rsidR="0000410E" w:rsidRPr="0000410E" w:rsidRDefault="0000410E" w:rsidP="0000410E">
      <w:pPr>
        <w:numPr>
          <w:ilvl w:val="0"/>
          <w:numId w:val="1"/>
        </w:numPr>
        <w:shd w:val="clear" w:color="auto" w:fill="FFFFFF"/>
        <w:spacing w:after="0" w:line="240" w:lineRule="auto"/>
        <w:jc w:val="both"/>
        <w:rPr>
          <w:rFonts w:ascii="Times New Roman" w:eastAsia="Times New Roman" w:hAnsi="Times New Roman" w:cs="Times New Roman"/>
          <w:color w:val="000000"/>
          <w:sz w:val="26"/>
          <w:szCs w:val="26"/>
          <w:lang w:eastAsia="ru-RU"/>
        </w:rPr>
      </w:pPr>
      <w:proofErr w:type="spellStart"/>
      <w:r w:rsidRPr="0000410E">
        <w:rPr>
          <w:rFonts w:ascii="Times New Roman" w:eastAsia="Times New Roman" w:hAnsi="Times New Roman" w:cs="Times New Roman"/>
          <w:color w:val="000000"/>
          <w:sz w:val="26"/>
          <w:szCs w:val="26"/>
          <w:lang w:eastAsia="ru-RU"/>
        </w:rPr>
        <w:t>Здоровьесберегающие</w:t>
      </w:r>
      <w:proofErr w:type="spellEnd"/>
      <w:r w:rsidRPr="0000410E">
        <w:rPr>
          <w:rFonts w:ascii="Times New Roman" w:eastAsia="Times New Roman" w:hAnsi="Times New Roman" w:cs="Times New Roman"/>
          <w:color w:val="000000"/>
          <w:sz w:val="26"/>
          <w:szCs w:val="26"/>
          <w:lang w:eastAsia="ru-RU"/>
        </w:rPr>
        <w:t xml:space="preserve"> технологии;</w:t>
      </w:r>
    </w:p>
    <w:p w:rsidR="0000410E" w:rsidRPr="0000410E" w:rsidRDefault="0000410E" w:rsidP="0000410E">
      <w:pPr>
        <w:numPr>
          <w:ilvl w:val="0"/>
          <w:numId w:val="1"/>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Проектная и поисково-исследовательская деятельность;</w:t>
      </w:r>
    </w:p>
    <w:p w:rsidR="0000410E" w:rsidRPr="0000410E" w:rsidRDefault="0000410E" w:rsidP="0000410E">
      <w:pPr>
        <w:numPr>
          <w:ilvl w:val="0"/>
          <w:numId w:val="1"/>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Информационно-коммуникационная технология.</w:t>
      </w:r>
    </w:p>
    <w:p w:rsidR="0000410E" w:rsidRPr="0000410E" w:rsidRDefault="0000410E" w:rsidP="0000410E">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00410E">
        <w:rPr>
          <w:rFonts w:ascii="Times New Roman" w:eastAsia="Times New Roman" w:hAnsi="Times New Roman" w:cs="Times New Roman"/>
          <w:b/>
          <w:color w:val="000000"/>
          <w:sz w:val="26"/>
          <w:szCs w:val="26"/>
          <w:lang w:eastAsia="ru-RU"/>
        </w:rPr>
        <w:lastRenderedPageBreak/>
        <w:t>Реализация технологии проблемно-диалог</w:t>
      </w:r>
      <w:r w:rsidR="00282127">
        <w:rPr>
          <w:rFonts w:ascii="Times New Roman" w:eastAsia="Times New Roman" w:hAnsi="Times New Roman" w:cs="Times New Roman"/>
          <w:b/>
          <w:color w:val="000000"/>
          <w:sz w:val="26"/>
          <w:szCs w:val="26"/>
          <w:lang w:eastAsia="ru-RU"/>
        </w:rPr>
        <w:t xml:space="preserve">ического обучения </w:t>
      </w:r>
    </w:p>
    <w:p w:rsidR="0000410E" w:rsidRPr="0000410E" w:rsidRDefault="0000410E" w:rsidP="0000410E">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Мощным источником мотивации познавательной деятельности школьников, активизирующим и направляющим их мышление, является создание проблемных ситуаций в обучении использование в работе проблемно-диалогической технологии, обеспечивающей творческое усвоение знаний. Ведь мыслить человек начинает тогда, когда у него появляется потребность что-нибудь понять. И начинается мышление с проблемы или вопроса, удивления или недоумения. Мы можем определить проблемно-диалогическое обучение как тип обучения, обеспечивающий творческое усвоение знаний учащимися посредством диалога с учителем.</w:t>
      </w:r>
    </w:p>
    <w:p w:rsidR="0000410E" w:rsidRPr="0000410E" w:rsidRDefault="0000410E" w:rsidP="0000410E">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В сфере преподавания курса ОБЖ находится вопрос активизации познавательной деятельности учащихся на уроках открытия нового знания, поскольку этот процесс организуется посредством определенных сочетаний методов, приемов, заданий, вопросов. Этап введения знаний является наиболее сложной частью подготовки к уроку. Правильная, эффективная, целесообразная, а порой, нестандартная организация этапа «открытия» знаний приводит к развитию и формированию способностей учащихся, их познавательной деятельности. Активизация познавательной деятельности учащихся может быть реализована на различных этапах урока, на уроках разного типа и на любом предметном содержании с помощью определенных методов и приемов.</w:t>
      </w:r>
    </w:p>
    <w:p w:rsidR="0000410E" w:rsidRPr="0000410E" w:rsidRDefault="0000410E" w:rsidP="0000410E">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В словосочетании «проблемный диалог» первое слово означает, что на уроке изучения нового материала должны быть проработаны два звена: постановка учебной проблемы и поиск ее решения. Постановка проблемы – это этап формулирования темы урока или вопрос для исследования. Следовательно, поставить учебную проблему, значит, помочь ученикам самим сформулировать либо тему для урока, либо вопрос для исследования.</w:t>
      </w:r>
    </w:p>
    <w:p w:rsidR="0000410E" w:rsidRPr="0000410E" w:rsidRDefault="0000410E" w:rsidP="0000410E">
      <w:pPr>
        <w:shd w:val="clear" w:color="auto" w:fill="FFFFFF"/>
        <w:spacing w:after="0" w:line="240" w:lineRule="auto"/>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Существует три основных метода постановки учебной проблемы:</w:t>
      </w:r>
    </w:p>
    <w:p w:rsidR="0000410E" w:rsidRPr="0000410E" w:rsidRDefault="0000410E" w:rsidP="0000410E">
      <w:pPr>
        <w:shd w:val="clear" w:color="auto" w:fill="FFFFFF"/>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00410E">
        <w:rPr>
          <w:rFonts w:ascii="Times New Roman" w:eastAsia="Times New Roman" w:hAnsi="Times New Roman" w:cs="Times New Roman"/>
          <w:color w:val="000000"/>
          <w:sz w:val="26"/>
          <w:szCs w:val="26"/>
          <w:lang w:eastAsia="ru-RU"/>
        </w:rPr>
        <w:t>Побуждающий от проблемной ситуации диалог. Учитель создает проблемную ситуацию, затем произносит специальные реплики, которые подводят учеников к осознанию противоречия и формулированию проблемы.</w:t>
      </w:r>
    </w:p>
    <w:p w:rsidR="0000410E" w:rsidRPr="0000410E" w:rsidRDefault="0000410E" w:rsidP="0000410E">
      <w:pPr>
        <w:shd w:val="clear" w:color="auto" w:fill="FFFFFF"/>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00410E">
        <w:rPr>
          <w:rFonts w:ascii="Times New Roman" w:eastAsia="Times New Roman" w:hAnsi="Times New Roman" w:cs="Times New Roman"/>
          <w:color w:val="000000"/>
          <w:sz w:val="26"/>
          <w:szCs w:val="26"/>
          <w:lang w:eastAsia="ru-RU"/>
        </w:rPr>
        <w:t>Подводящий диалог представляет собой систему вопросов и заданий, которые пошагово подводят учащихся к формулированию темы. На этапе поиска решения учитель выстраивает логическую цепочку к новому заданию. Суть подводящего диалога заключатся в том. Что в процессе последовательного выполнения заданий и ответов на вопросы учащиеся приходят к формулированию темы урока и выведению нового задания.</w:t>
      </w:r>
    </w:p>
    <w:p w:rsidR="0000410E" w:rsidRPr="0000410E" w:rsidRDefault="0000410E" w:rsidP="0000410E">
      <w:pPr>
        <w:shd w:val="clear" w:color="auto" w:fill="FFFFFF"/>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00410E">
        <w:rPr>
          <w:rFonts w:ascii="Times New Roman" w:eastAsia="Times New Roman" w:hAnsi="Times New Roman" w:cs="Times New Roman"/>
          <w:color w:val="000000"/>
          <w:sz w:val="26"/>
          <w:szCs w:val="26"/>
          <w:lang w:eastAsia="ru-RU"/>
        </w:rPr>
        <w:t>Сообщение темы с мотивирующим приемом. Это наиболее простой метод постановки учебной проблемы. Он состоит в том, что учитель сам сообщает тему урока, но вызывает к ней интерес класса применением одного из мотивирующих приемов. Первый прием «яркое пятно» заключается в сообщении классу интригующего материала, захватывающего внимание учеников, но при этом связанного с темой урока. В качестве «яркого пятна» могут быть использованы сказки и легенды, фрагменты из художественной литературы, случаи из повседневной жизни, шутки, демонстрация непонятных явлений с помощью эксперименты или наглядности. Второй прием «актуальность состоит в обнаружении смысла, значимости предлагаемой темы для самих учащихся, лично для каждого.</w:t>
      </w:r>
    </w:p>
    <w:p w:rsidR="0000410E" w:rsidRDefault="0000410E" w:rsidP="0000410E">
      <w:pPr>
        <w:shd w:val="clear" w:color="auto" w:fill="FFFFFF"/>
        <w:spacing w:after="0" w:line="240" w:lineRule="auto"/>
        <w:jc w:val="both"/>
        <w:rPr>
          <w:rFonts w:ascii="Times New Roman" w:eastAsia="Times New Roman" w:hAnsi="Times New Roman" w:cs="Times New Roman"/>
          <w:color w:val="000000"/>
          <w:sz w:val="26"/>
          <w:szCs w:val="26"/>
          <w:u w:val="single"/>
          <w:lang w:eastAsia="ru-RU"/>
        </w:rPr>
      </w:pPr>
    </w:p>
    <w:p w:rsidR="0000410E" w:rsidRDefault="0000410E" w:rsidP="0000410E">
      <w:pPr>
        <w:shd w:val="clear" w:color="auto" w:fill="FFFFFF"/>
        <w:spacing w:after="0" w:line="240" w:lineRule="auto"/>
        <w:jc w:val="both"/>
        <w:rPr>
          <w:rFonts w:ascii="Times New Roman" w:eastAsia="Times New Roman" w:hAnsi="Times New Roman" w:cs="Times New Roman"/>
          <w:color w:val="000000"/>
          <w:sz w:val="26"/>
          <w:szCs w:val="26"/>
          <w:u w:val="single"/>
          <w:lang w:eastAsia="ru-RU"/>
        </w:rPr>
      </w:pPr>
    </w:p>
    <w:p w:rsidR="0000410E" w:rsidRPr="00282127" w:rsidRDefault="0000410E" w:rsidP="0000410E">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00410E">
        <w:rPr>
          <w:rFonts w:ascii="Times New Roman" w:eastAsia="Times New Roman" w:hAnsi="Times New Roman" w:cs="Times New Roman"/>
          <w:b/>
          <w:color w:val="000000"/>
          <w:sz w:val="26"/>
          <w:szCs w:val="26"/>
          <w:lang w:eastAsia="ru-RU"/>
        </w:rPr>
        <w:lastRenderedPageBreak/>
        <w:t>Использование игровых технологий</w:t>
      </w:r>
    </w:p>
    <w:p w:rsidR="0000410E" w:rsidRPr="0000410E" w:rsidRDefault="0000410E" w:rsidP="0000410E">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 xml:space="preserve">позволяет развивать познавательный интерес к предмету. Игровая форма занятий создается на уроках при помощи игровых приемов и ситуации, которые выступают как средство побуждения, </w:t>
      </w:r>
      <w:proofErr w:type="gramStart"/>
      <w:r w:rsidRPr="0000410E">
        <w:rPr>
          <w:rFonts w:ascii="Times New Roman" w:eastAsia="Times New Roman" w:hAnsi="Times New Roman" w:cs="Times New Roman"/>
          <w:color w:val="000000"/>
          <w:sz w:val="26"/>
          <w:szCs w:val="26"/>
          <w:lang w:eastAsia="ru-RU"/>
        </w:rPr>
        <w:t>стимулирования</w:t>
      </w:r>
      <w:proofErr w:type="gramEnd"/>
      <w:r w:rsidRPr="0000410E">
        <w:rPr>
          <w:rFonts w:ascii="Times New Roman" w:eastAsia="Times New Roman" w:hAnsi="Times New Roman" w:cs="Times New Roman"/>
          <w:color w:val="000000"/>
          <w:sz w:val="26"/>
          <w:szCs w:val="26"/>
          <w:lang w:eastAsia="ru-RU"/>
        </w:rPr>
        <w:t xml:space="preserve"> учащихся к учебной деятельности.</w:t>
      </w:r>
      <w:r w:rsidRPr="0000410E">
        <w:rPr>
          <w:rFonts w:ascii="Times New Roman" w:eastAsia="Times New Roman" w:hAnsi="Times New Roman" w:cs="Times New Roman"/>
          <w:color w:val="000000"/>
          <w:sz w:val="26"/>
          <w:szCs w:val="26"/>
          <w:lang w:eastAsia="ru-RU"/>
        </w:rPr>
        <w:br/>
        <w:t>Наибольшей популярностью среди учащихся в ходе изучения предмета ОБЖ пользуются игровые технологии, которые способствуют активизации и интенсификации учебного процесса.</w:t>
      </w:r>
    </w:p>
    <w:p w:rsidR="0000410E" w:rsidRPr="0000410E" w:rsidRDefault="0000410E" w:rsidP="0000410E">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Существует несколько групп игр, развивающих интеллект и познавательную активность ребенка.</w:t>
      </w:r>
    </w:p>
    <w:p w:rsidR="0000410E" w:rsidRPr="0000410E" w:rsidRDefault="0000410E" w:rsidP="0000410E">
      <w:pPr>
        <w:numPr>
          <w:ilvl w:val="0"/>
          <w:numId w:val="3"/>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 xml:space="preserve">предметные игры, как манипуляции с предметами. На уроках ОБЖ изучение правил дорожного движения может происходить в игровой форме с использованием дорожных знаков, регулировочного жезла, </w:t>
      </w:r>
      <w:proofErr w:type="gramStart"/>
      <w:r w:rsidRPr="0000410E">
        <w:rPr>
          <w:rFonts w:ascii="Times New Roman" w:eastAsia="Times New Roman" w:hAnsi="Times New Roman" w:cs="Times New Roman"/>
          <w:color w:val="000000"/>
          <w:sz w:val="26"/>
          <w:szCs w:val="26"/>
          <w:lang w:eastAsia="ru-RU"/>
        </w:rPr>
        <w:t>светофора..</w:t>
      </w:r>
      <w:proofErr w:type="gramEnd"/>
    </w:p>
    <w:p w:rsidR="0000410E" w:rsidRPr="0000410E" w:rsidRDefault="0000410E" w:rsidP="0000410E">
      <w:pPr>
        <w:numPr>
          <w:ilvl w:val="0"/>
          <w:numId w:val="3"/>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игры творческие, сюжетно-ролевые, в которых сюжет – форма интеллектуальной деятельности. В сюжетной игре учащиеся выполняют определенные роли, проигрывают определенный сценарий, диалог. На уроках ОБЖ могут быть использованы интеллектуальные игры: «Счастливый случай», «Что? Где? Когда?», «Спасатели», «Путешествие», они способствуют углублению, закреплению учебного материала.</w:t>
      </w:r>
    </w:p>
    <w:p w:rsidR="0000410E" w:rsidRPr="0000410E" w:rsidRDefault="0000410E" w:rsidP="0000410E">
      <w:pPr>
        <w:numPr>
          <w:ilvl w:val="0"/>
          <w:numId w:val="3"/>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 xml:space="preserve">игры с готовыми правилами, так называемые – дидактические. Дидактические игры составлены по принципу самообучения, то есть так, что они сами направляют учеников на </w:t>
      </w:r>
      <w:proofErr w:type="spellStart"/>
      <w:r w:rsidRPr="0000410E">
        <w:rPr>
          <w:rFonts w:ascii="Times New Roman" w:eastAsia="Times New Roman" w:hAnsi="Times New Roman" w:cs="Times New Roman"/>
          <w:color w:val="000000"/>
          <w:sz w:val="26"/>
          <w:szCs w:val="26"/>
          <w:lang w:eastAsia="ru-RU"/>
        </w:rPr>
        <w:t>овладевание</w:t>
      </w:r>
      <w:proofErr w:type="spellEnd"/>
      <w:r w:rsidRPr="0000410E">
        <w:rPr>
          <w:rFonts w:ascii="Times New Roman" w:eastAsia="Times New Roman" w:hAnsi="Times New Roman" w:cs="Times New Roman"/>
          <w:color w:val="000000"/>
          <w:sz w:val="26"/>
          <w:szCs w:val="26"/>
          <w:lang w:eastAsia="ru-RU"/>
        </w:rPr>
        <w:t xml:space="preserve"> знаниями и умениями. К ним относятся развивающие игры – кроссворды, викторины, головоломки, ребусы, шарады и т. д. Дидактические игры вызывают у школьников живой интерес к предмету, позволяют развивать индивидуальные способности ученика, воспитывают познавательную активность.</w:t>
      </w:r>
    </w:p>
    <w:p w:rsidR="0000410E" w:rsidRPr="0000410E" w:rsidRDefault="00282127" w:rsidP="0000410E">
      <w:pPr>
        <w:numPr>
          <w:ilvl w:val="0"/>
          <w:numId w:val="3"/>
        </w:numPr>
        <w:shd w:val="clear" w:color="auto" w:fill="FFFFFF"/>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игры </w:t>
      </w:r>
      <w:r w:rsidR="0000410E" w:rsidRPr="0000410E">
        <w:rPr>
          <w:rFonts w:ascii="Times New Roman" w:eastAsia="Times New Roman" w:hAnsi="Times New Roman" w:cs="Times New Roman"/>
          <w:color w:val="000000"/>
          <w:sz w:val="26"/>
          <w:szCs w:val="26"/>
          <w:lang w:eastAsia="ru-RU"/>
        </w:rPr>
        <w:t>строительные, трудовые, поисковые, конструкторские, спасательные. Часто в урок ОБЖ вводится деловая игра. Примером таких игр являются игры-путешествия. Они, как и сюжетные игры, способствуют углублению, закреплению учебного материала, позволяют устанавливать взаимосвязи изучаемых ситуаций. В этих играх учащиеся осваивают процесс созидания, они учатся планировать свою работу, подбирать необходимый материал, критически оценивать результаты своей и чужой деятельности, проявлять смекалку в решении творческих задач.</w:t>
      </w:r>
    </w:p>
    <w:p w:rsidR="0000410E" w:rsidRPr="0000410E" w:rsidRDefault="0000410E" w:rsidP="0000410E">
      <w:pPr>
        <w:numPr>
          <w:ilvl w:val="0"/>
          <w:numId w:val="3"/>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интеллектуальные игры – игры-упражнения, игры-</w:t>
      </w:r>
      <w:proofErr w:type="spellStart"/>
      <w:r w:rsidRPr="0000410E">
        <w:rPr>
          <w:rFonts w:ascii="Times New Roman" w:eastAsia="Times New Roman" w:hAnsi="Times New Roman" w:cs="Times New Roman"/>
          <w:color w:val="000000"/>
          <w:sz w:val="26"/>
          <w:szCs w:val="26"/>
          <w:lang w:eastAsia="ru-RU"/>
        </w:rPr>
        <w:t>треннинги</w:t>
      </w:r>
      <w:proofErr w:type="spellEnd"/>
      <w:r w:rsidRPr="0000410E">
        <w:rPr>
          <w:rFonts w:ascii="Times New Roman" w:eastAsia="Times New Roman" w:hAnsi="Times New Roman" w:cs="Times New Roman"/>
          <w:color w:val="000000"/>
          <w:sz w:val="26"/>
          <w:szCs w:val="26"/>
          <w:lang w:eastAsia="ru-RU"/>
        </w:rPr>
        <w:t>. Они основаны на соревновании и поэтому ярко показывают школьникам уровень их подготовленности, тренированности, подсказывают пути самосовершенствования, а значит, побуждают их познавательную и творческую активность.</w:t>
      </w:r>
    </w:p>
    <w:p w:rsidR="0000410E" w:rsidRPr="0000410E" w:rsidRDefault="0000410E" w:rsidP="0000410E">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Таким образом, использование игровых технологий в процессе обучения и воспитания способствует активизации познавательной деятельности учащихся, развитию мышления, творческой деятельности. Обеспечивает комфортный психологический микроклимат, эмоциональную удовлетворенность всех участников игры.</w:t>
      </w:r>
    </w:p>
    <w:p w:rsidR="00282127" w:rsidRDefault="00282127" w:rsidP="0000410E">
      <w:pPr>
        <w:shd w:val="clear" w:color="auto" w:fill="FFFFFF"/>
        <w:spacing w:after="0" w:line="240" w:lineRule="auto"/>
        <w:jc w:val="both"/>
        <w:rPr>
          <w:rFonts w:ascii="Times New Roman" w:eastAsia="Times New Roman" w:hAnsi="Times New Roman" w:cs="Times New Roman"/>
          <w:color w:val="000000"/>
          <w:sz w:val="26"/>
          <w:szCs w:val="26"/>
          <w:u w:val="single"/>
          <w:lang w:eastAsia="ru-RU"/>
        </w:rPr>
      </w:pPr>
    </w:p>
    <w:p w:rsidR="0000410E" w:rsidRPr="0000410E" w:rsidRDefault="0000410E" w:rsidP="00282127">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00410E">
        <w:rPr>
          <w:rFonts w:ascii="Times New Roman" w:eastAsia="Times New Roman" w:hAnsi="Times New Roman" w:cs="Times New Roman"/>
          <w:b/>
          <w:color w:val="000000"/>
          <w:sz w:val="26"/>
          <w:szCs w:val="26"/>
          <w:lang w:eastAsia="ru-RU"/>
        </w:rPr>
        <w:t>Техн</w:t>
      </w:r>
      <w:r w:rsidR="00282127">
        <w:rPr>
          <w:rFonts w:ascii="Times New Roman" w:eastAsia="Times New Roman" w:hAnsi="Times New Roman" w:cs="Times New Roman"/>
          <w:b/>
          <w:color w:val="000000"/>
          <w:sz w:val="26"/>
          <w:szCs w:val="26"/>
          <w:lang w:eastAsia="ru-RU"/>
        </w:rPr>
        <w:t>ология уровневой дифференциации</w:t>
      </w:r>
    </w:p>
    <w:p w:rsidR="0000410E" w:rsidRPr="0000410E" w:rsidRDefault="00282127" w:rsidP="0000410E">
      <w:pPr>
        <w:shd w:val="clear" w:color="auto" w:fill="FFFFFF"/>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w:t>
      </w:r>
      <w:r w:rsidR="0000410E" w:rsidRPr="0000410E">
        <w:rPr>
          <w:rFonts w:ascii="Times New Roman" w:eastAsia="Times New Roman" w:hAnsi="Times New Roman" w:cs="Times New Roman"/>
          <w:color w:val="000000"/>
          <w:sz w:val="26"/>
          <w:szCs w:val="26"/>
          <w:lang w:eastAsia="ru-RU"/>
        </w:rPr>
        <w:t xml:space="preserve">одгонка </w:t>
      </w:r>
      <w:proofErr w:type="gramStart"/>
      <w:r w:rsidR="0000410E" w:rsidRPr="0000410E">
        <w:rPr>
          <w:rFonts w:ascii="Times New Roman" w:eastAsia="Times New Roman" w:hAnsi="Times New Roman" w:cs="Times New Roman"/>
          <w:color w:val="000000"/>
          <w:sz w:val="26"/>
          <w:szCs w:val="26"/>
          <w:lang w:eastAsia="ru-RU"/>
        </w:rPr>
        <w:t>знаний</w:t>
      </w:r>
      <w:proofErr w:type="gramEnd"/>
      <w:r w:rsidR="0000410E" w:rsidRPr="0000410E">
        <w:rPr>
          <w:rFonts w:ascii="Times New Roman" w:eastAsia="Times New Roman" w:hAnsi="Times New Roman" w:cs="Times New Roman"/>
          <w:color w:val="000000"/>
          <w:sz w:val="26"/>
          <w:szCs w:val="26"/>
          <w:lang w:eastAsia="ru-RU"/>
        </w:rPr>
        <w:t xml:space="preserve"> учащихся к формальным одинаковым требованиям тормозит умственное развитие школьников, снижает их учебную активность. Как сделать </w:t>
      </w:r>
      <w:r w:rsidR="0000410E" w:rsidRPr="0000410E">
        <w:rPr>
          <w:rFonts w:ascii="Times New Roman" w:eastAsia="Times New Roman" w:hAnsi="Times New Roman" w:cs="Times New Roman"/>
          <w:color w:val="000000"/>
          <w:sz w:val="26"/>
          <w:szCs w:val="26"/>
          <w:lang w:eastAsia="ru-RU"/>
        </w:rPr>
        <w:lastRenderedPageBreak/>
        <w:t>процесс обучения более гибким, более приспособленным к каждому ученику? Ответ на этот вопрос и дает данная технология.</w:t>
      </w:r>
    </w:p>
    <w:p w:rsidR="0000410E" w:rsidRPr="0000410E" w:rsidRDefault="0000410E" w:rsidP="00282127">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 xml:space="preserve">Уровневая дифференциация предполагает такие формы обучения, которые позволяют дать столько знаний для конкретного ученика, сколько он сможет в себя вместить. </w:t>
      </w:r>
      <w:proofErr w:type="spellStart"/>
      <w:r w:rsidRPr="0000410E">
        <w:rPr>
          <w:rFonts w:ascii="Times New Roman" w:eastAsia="Times New Roman" w:hAnsi="Times New Roman" w:cs="Times New Roman"/>
          <w:color w:val="000000"/>
          <w:sz w:val="26"/>
          <w:szCs w:val="26"/>
          <w:lang w:eastAsia="ru-RU"/>
        </w:rPr>
        <w:t>Разноуровневая</w:t>
      </w:r>
      <w:proofErr w:type="spellEnd"/>
      <w:r w:rsidRPr="0000410E">
        <w:rPr>
          <w:rFonts w:ascii="Times New Roman" w:eastAsia="Times New Roman" w:hAnsi="Times New Roman" w:cs="Times New Roman"/>
          <w:color w:val="000000"/>
          <w:sz w:val="26"/>
          <w:szCs w:val="26"/>
          <w:lang w:eastAsia="ru-RU"/>
        </w:rPr>
        <w:t xml:space="preserve"> дифференциация обучения широко применяется на разных этапах учебного процесса: изучение нового материала, дифференцированная домашняя работа, учет знаний на уроке, текущая проверка усвоения пройденного материала, уроки закрепления.</w:t>
      </w:r>
    </w:p>
    <w:p w:rsidR="0000410E" w:rsidRPr="0000410E" w:rsidRDefault="0000410E" w:rsidP="00282127">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 xml:space="preserve">Использование уровневой дифференциации позволяет обеспечить образовательные потребности всех учащихся, право выбора уровня задания, обеспечивает стремление к росту, формирует ощущение успешности, высокую самооценку. Для одаренных детей проводятся консультации, оказывается помощь в подготовке к олимпиадам школьного, городского уровня. В процессе изучения курса ОБЖ, начиная с 5 класса, формируются навыки работы с тестовыми заданиями, которые тоже могут быть </w:t>
      </w:r>
      <w:proofErr w:type="spellStart"/>
      <w:r w:rsidRPr="0000410E">
        <w:rPr>
          <w:rFonts w:ascii="Times New Roman" w:eastAsia="Times New Roman" w:hAnsi="Times New Roman" w:cs="Times New Roman"/>
          <w:color w:val="000000"/>
          <w:sz w:val="26"/>
          <w:szCs w:val="26"/>
          <w:lang w:eastAsia="ru-RU"/>
        </w:rPr>
        <w:t>разноуровневыми</w:t>
      </w:r>
      <w:proofErr w:type="spellEnd"/>
      <w:r w:rsidRPr="0000410E">
        <w:rPr>
          <w:rFonts w:ascii="Times New Roman" w:eastAsia="Times New Roman" w:hAnsi="Times New Roman" w:cs="Times New Roman"/>
          <w:color w:val="000000"/>
          <w:sz w:val="26"/>
          <w:szCs w:val="26"/>
          <w:lang w:eastAsia="ru-RU"/>
        </w:rPr>
        <w:t>.</w:t>
      </w:r>
    </w:p>
    <w:p w:rsidR="0000410E" w:rsidRPr="0000410E" w:rsidRDefault="0000410E" w:rsidP="00282127">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Повышение эффективности обучения непосредственно связано с тем, насколько полно учитываются особенности каждого учащегося.</w:t>
      </w:r>
    </w:p>
    <w:p w:rsidR="00282127" w:rsidRDefault="00282127" w:rsidP="00282127">
      <w:pPr>
        <w:shd w:val="clear" w:color="auto" w:fill="FFFFFF"/>
        <w:spacing w:after="0" w:line="240" w:lineRule="auto"/>
        <w:jc w:val="center"/>
        <w:rPr>
          <w:rFonts w:ascii="Times New Roman" w:eastAsia="Times New Roman" w:hAnsi="Times New Roman" w:cs="Times New Roman"/>
          <w:b/>
          <w:color w:val="000000"/>
          <w:sz w:val="26"/>
          <w:szCs w:val="26"/>
          <w:lang w:eastAsia="ru-RU"/>
        </w:rPr>
      </w:pPr>
    </w:p>
    <w:p w:rsidR="0000410E" w:rsidRPr="0000410E" w:rsidRDefault="0000410E" w:rsidP="00282127">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00410E">
        <w:rPr>
          <w:rFonts w:ascii="Times New Roman" w:eastAsia="Times New Roman" w:hAnsi="Times New Roman" w:cs="Times New Roman"/>
          <w:b/>
          <w:color w:val="000000"/>
          <w:sz w:val="26"/>
          <w:szCs w:val="26"/>
          <w:lang w:eastAsia="ru-RU"/>
        </w:rPr>
        <w:t>Технология интегрированного обучения.</w:t>
      </w:r>
    </w:p>
    <w:p w:rsidR="0000410E" w:rsidRPr="0000410E" w:rsidRDefault="0000410E" w:rsidP="00282127">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 xml:space="preserve">Актуальность проблемы </w:t>
      </w:r>
      <w:proofErr w:type="spellStart"/>
      <w:r w:rsidRPr="0000410E">
        <w:rPr>
          <w:rFonts w:ascii="Times New Roman" w:eastAsia="Times New Roman" w:hAnsi="Times New Roman" w:cs="Times New Roman"/>
          <w:color w:val="000000"/>
          <w:sz w:val="26"/>
          <w:szCs w:val="26"/>
          <w:lang w:eastAsia="ru-RU"/>
        </w:rPr>
        <w:t>межпредметных</w:t>
      </w:r>
      <w:proofErr w:type="spellEnd"/>
      <w:r w:rsidRPr="0000410E">
        <w:rPr>
          <w:rFonts w:ascii="Times New Roman" w:eastAsia="Times New Roman" w:hAnsi="Times New Roman" w:cs="Times New Roman"/>
          <w:color w:val="000000"/>
          <w:sz w:val="26"/>
          <w:szCs w:val="26"/>
          <w:lang w:eastAsia="ru-RU"/>
        </w:rPr>
        <w:t xml:space="preserve"> связей в обучении обусловлена объективными процессами в современном мире. Обучающиеся часто не видят взаимосвязи между отдельными школьными предметами, а без нее невозможно понять суть многих явлений в природе. На интегрированных уроках рассматриваются многоаспектные объекты, которые являются предметом изучения различных учебных дисциплин.</w:t>
      </w:r>
    </w:p>
    <w:p w:rsidR="0000410E" w:rsidRPr="0000410E" w:rsidRDefault="0000410E" w:rsidP="00282127">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Интеграция позволяет формировать новый интерактивный способ мышления современного ученика. На интегрированном уроке обучающиеся имеют возможность получения г</w:t>
      </w:r>
      <w:r w:rsidR="00282127">
        <w:rPr>
          <w:rFonts w:ascii="Times New Roman" w:eastAsia="Times New Roman" w:hAnsi="Times New Roman" w:cs="Times New Roman"/>
          <w:color w:val="000000"/>
          <w:sz w:val="26"/>
          <w:szCs w:val="26"/>
          <w:lang w:eastAsia="ru-RU"/>
        </w:rPr>
        <w:t>лубоких и разносторонних знаний</w:t>
      </w:r>
      <w:r w:rsidRPr="0000410E">
        <w:rPr>
          <w:rFonts w:ascii="Times New Roman" w:eastAsia="Times New Roman" w:hAnsi="Times New Roman" w:cs="Times New Roman"/>
          <w:color w:val="000000"/>
          <w:sz w:val="26"/>
          <w:szCs w:val="26"/>
          <w:lang w:eastAsia="ru-RU"/>
        </w:rPr>
        <w:t>, используя информацию из разных предметов, совершенно по0новому осмысливая события, явления. На интегрированном уроке имеется возможность для синтеза знаний, формируется умение переносить знания из одной отрасли в другую. В результате достигается целостное восприятие действительности, как необходимой предпосылки естественнонаучного мировоззрения. Именно на этих уроках, в большей мере, происходит формирование личности творческой, самостоятельной, ответственной, толерантной.</w:t>
      </w:r>
    </w:p>
    <w:p w:rsidR="0000410E" w:rsidRPr="0000410E" w:rsidRDefault="0000410E" w:rsidP="00282127">
      <w:pPr>
        <w:shd w:val="clear" w:color="auto" w:fill="FFFFFF"/>
        <w:spacing w:after="0" w:line="240" w:lineRule="auto"/>
        <w:jc w:val="center"/>
        <w:rPr>
          <w:rFonts w:ascii="Times New Roman" w:eastAsia="Times New Roman" w:hAnsi="Times New Roman" w:cs="Times New Roman"/>
          <w:b/>
          <w:color w:val="000000"/>
          <w:sz w:val="26"/>
          <w:szCs w:val="26"/>
          <w:lang w:eastAsia="ru-RU"/>
        </w:rPr>
      </w:pPr>
      <w:proofErr w:type="spellStart"/>
      <w:r w:rsidRPr="0000410E">
        <w:rPr>
          <w:rFonts w:ascii="Times New Roman" w:eastAsia="Times New Roman" w:hAnsi="Times New Roman" w:cs="Times New Roman"/>
          <w:b/>
          <w:color w:val="000000"/>
          <w:sz w:val="26"/>
          <w:szCs w:val="26"/>
          <w:u w:val="single"/>
          <w:lang w:eastAsia="ru-RU"/>
        </w:rPr>
        <w:t>Здоровьесберегающие</w:t>
      </w:r>
      <w:proofErr w:type="spellEnd"/>
      <w:r w:rsidRPr="0000410E">
        <w:rPr>
          <w:rFonts w:ascii="Times New Roman" w:eastAsia="Times New Roman" w:hAnsi="Times New Roman" w:cs="Times New Roman"/>
          <w:b/>
          <w:color w:val="000000"/>
          <w:sz w:val="26"/>
          <w:szCs w:val="26"/>
          <w:u w:val="single"/>
          <w:lang w:eastAsia="ru-RU"/>
        </w:rPr>
        <w:t xml:space="preserve"> технологии.</w:t>
      </w:r>
    </w:p>
    <w:p w:rsidR="0000410E" w:rsidRPr="0000410E" w:rsidRDefault="0000410E" w:rsidP="00282127">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 xml:space="preserve">Цель </w:t>
      </w:r>
      <w:proofErr w:type="spellStart"/>
      <w:r w:rsidRPr="0000410E">
        <w:rPr>
          <w:rFonts w:ascii="Times New Roman" w:eastAsia="Times New Roman" w:hAnsi="Times New Roman" w:cs="Times New Roman"/>
          <w:color w:val="000000"/>
          <w:sz w:val="26"/>
          <w:szCs w:val="26"/>
          <w:lang w:eastAsia="ru-RU"/>
        </w:rPr>
        <w:t>здоровьесберегающих</w:t>
      </w:r>
      <w:proofErr w:type="spellEnd"/>
      <w:r w:rsidRPr="0000410E">
        <w:rPr>
          <w:rFonts w:ascii="Times New Roman" w:eastAsia="Times New Roman" w:hAnsi="Times New Roman" w:cs="Times New Roman"/>
          <w:color w:val="000000"/>
          <w:sz w:val="26"/>
          <w:szCs w:val="26"/>
          <w:lang w:eastAsia="ru-RU"/>
        </w:rPr>
        <w:t xml:space="preserve"> образовательных технологий обучения - обеспечить школьнику возможность сохранения здоровья за период обучения в школе, сформировать у него необходимые знания и навыки по здоровому образу жизни, научить использовать полученные знания в повседневной жизни.</w:t>
      </w:r>
    </w:p>
    <w:p w:rsidR="0000410E" w:rsidRPr="0000410E" w:rsidRDefault="0000410E" w:rsidP="0000410E">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Система обучения и воспитания способна подготовить личность к преодолению отрицательно окрашенных сторон реальной жизни, значительно уменьшить влияние негативных факторов на жизнедеятельность личности и реализовать это через передачу подрастающему поколению интеллектуального, нравственного, практического опыта; через формирование разумных потребностей обучающихся; через развитие у школьников духовности.</w:t>
      </w:r>
    </w:p>
    <w:p w:rsidR="0000410E" w:rsidRPr="0000410E" w:rsidRDefault="0000410E" w:rsidP="00282127">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 xml:space="preserve">Школьный курс предмета ОБЖ играет большую роль в реализации целей </w:t>
      </w:r>
      <w:proofErr w:type="spellStart"/>
      <w:r w:rsidRPr="0000410E">
        <w:rPr>
          <w:rFonts w:ascii="Times New Roman" w:eastAsia="Times New Roman" w:hAnsi="Times New Roman" w:cs="Times New Roman"/>
          <w:color w:val="000000"/>
          <w:sz w:val="26"/>
          <w:szCs w:val="26"/>
          <w:lang w:eastAsia="ru-RU"/>
        </w:rPr>
        <w:t>здоровьесберегающих</w:t>
      </w:r>
      <w:proofErr w:type="spellEnd"/>
      <w:r w:rsidRPr="0000410E">
        <w:rPr>
          <w:rFonts w:ascii="Times New Roman" w:eastAsia="Times New Roman" w:hAnsi="Times New Roman" w:cs="Times New Roman"/>
          <w:color w:val="000000"/>
          <w:sz w:val="26"/>
          <w:szCs w:val="26"/>
          <w:lang w:eastAsia="ru-RU"/>
        </w:rPr>
        <w:t xml:space="preserve"> технологий. Кроме того, одним из главных направлений </w:t>
      </w:r>
      <w:proofErr w:type="spellStart"/>
      <w:r w:rsidRPr="0000410E">
        <w:rPr>
          <w:rFonts w:ascii="Times New Roman" w:eastAsia="Times New Roman" w:hAnsi="Times New Roman" w:cs="Times New Roman"/>
          <w:color w:val="000000"/>
          <w:sz w:val="26"/>
          <w:szCs w:val="26"/>
          <w:lang w:eastAsia="ru-RU"/>
        </w:rPr>
        <w:lastRenderedPageBreak/>
        <w:t>здоровьесбережения</w:t>
      </w:r>
      <w:proofErr w:type="spellEnd"/>
      <w:r w:rsidRPr="0000410E">
        <w:rPr>
          <w:rFonts w:ascii="Times New Roman" w:eastAsia="Times New Roman" w:hAnsi="Times New Roman" w:cs="Times New Roman"/>
          <w:color w:val="000000"/>
          <w:sz w:val="26"/>
          <w:szCs w:val="26"/>
          <w:lang w:eastAsia="ru-RU"/>
        </w:rPr>
        <w:t xml:space="preserve"> является создание благоприятного психологического климата на уроках и повышения интереса к предмету. В связи с этим во время урока чередуются различные виды учебной деятельности, большое значение уделяется эмоциональному микроклимату, созданию ситуации успеха. Сохранение здоровья и повышение адаптивных свойств организма обучающихся очень важная задача образовательного процесса.</w:t>
      </w:r>
    </w:p>
    <w:p w:rsidR="00282127" w:rsidRDefault="00282127" w:rsidP="0000410E">
      <w:pPr>
        <w:shd w:val="clear" w:color="auto" w:fill="FFFFFF"/>
        <w:spacing w:after="0" w:line="240" w:lineRule="auto"/>
        <w:jc w:val="both"/>
        <w:rPr>
          <w:rFonts w:ascii="Times New Roman" w:eastAsia="Times New Roman" w:hAnsi="Times New Roman" w:cs="Times New Roman"/>
          <w:color w:val="000000"/>
          <w:sz w:val="26"/>
          <w:szCs w:val="26"/>
          <w:u w:val="single"/>
          <w:lang w:eastAsia="ru-RU"/>
        </w:rPr>
      </w:pPr>
    </w:p>
    <w:p w:rsidR="0000410E" w:rsidRPr="0000410E" w:rsidRDefault="0000410E" w:rsidP="00282127">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00410E">
        <w:rPr>
          <w:rFonts w:ascii="Times New Roman" w:eastAsia="Times New Roman" w:hAnsi="Times New Roman" w:cs="Times New Roman"/>
          <w:b/>
          <w:color w:val="000000"/>
          <w:sz w:val="26"/>
          <w:szCs w:val="26"/>
          <w:lang w:eastAsia="ru-RU"/>
        </w:rPr>
        <w:t>Технология проектной и исследовательской деятельности.</w:t>
      </w:r>
    </w:p>
    <w:p w:rsidR="0000410E" w:rsidRPr="0000410E" w:rsidRDefault="0000410E" w:rsidP="0000410E">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Учебный проект – это совместная учебно-познавательная, исследовательская, творческая или игровая деятельность учащихся,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p w:rsidR="0000410E" w:rsidRPr="0000410E" w:rsidRDefault="0000410E" w:rsidP="0000410E">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 xml:space="preserve">В основе каждого учебного проекта лежит некая проблема, из которой вытекает и </w:t>
      </w:r>
      <w:proofErr w:type="gramStart"/>
      <w:r w:rsidRPr="0000410E">
        <w:rPr>
          <w:rFonts w:ascii="Times New Roman" w:eastAsia="Times New Roman" w:hAnsi="Times New Roman" w:cs="Times New Roman"/>
          <w:color w:val="000000"/>
          <w:sz w:val="26"/>
          <w:szCs w:val="26"/>
          <w:lang w:eastAsia="ru-RU"/>
        </w:rPr>
        <w:t>цель</w:t>
      </w:r>
      <w:proofErr w:type="gramEnd"/>
      <w:r w:rsidRPr="0000410E">
        <w:rPr>
          <w:rFonts w:ascii="Times New Roman" w:eastAsia="Times New Roman" w:hAnsi="Times New Roman" w:cs="Times New Roman"/>
          <w:color w:val="000000"/>
          <w:sz w:val="26"/>
          <w:szCs w:val="26"/>
          <w:lang w:eastAsia="ru-RU"/>
        </w:rPr>
        <w:t xml:space="preserve"> и задачи проектной деятельности учащихся. Для метода проектов характерны все те особенности, которые присущи проблемному методу.</w:t>
      </w:r>
    </w:p>
    <w:p w:rsidR="0000410E" w:rsidRPr="0000410E" w:rsidRDefault="0000410E" w:rsidP="0000410E">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u w:val="single"/>
          <w:lang w:eastAsia="ru-RU"/>
        </w:rPr>
        <w:t>Использование проектного образования позволяет:</w:t>
      </w:r>
    </w:p>
    <w:p w:rsidR="0000410E" w:rsidRPr="0000410E" w:rsidRDefault="0000410E" w:rsidP="0000410E">
      <w:pPr>
        <w:numPr>
          <w:ilvl w:val="0"/>
          <w:numId w:val="4"/>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Индивидуализировать обучение.</w:t>
      </w:r>
    </w:p>
    <w:p w:rsidR="0000410E" w:rsidRPr="0000410E" w:rsidRDefault="0000410E" w:rsidP="0000410E">
      <w:pPr>
        <w:numPr>
          <w:ilvl w:val="0"/>
          <w:numId w:val="4"/>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Актуализировать знания и умения, имеющиеся у учащегося.</w:t>
      </w:r>
    </w:p>
    <w:p w:rsidR="0000410E" w:rsidRPr="0000410E" w:rsidRDefault="0000410E" w:rsidP="0000410E">
      <w:pPr>
        <w:numPr>
          <w:ilvl w:val="0"/>
          <w:numId w:val="4"/>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Позволяет каждому ученику участвовать в учебном процессе.</w:t>
      </w:r>
    </w:p>
    <w:p w:rsidR="0000410E" w:rsidRPr="0000410E" w:rsidRDefault="0000410E" w:rsidP="0000410E">
      <w:pPr>
        <w:numPr>
          <w:ilvl w:val="0"/>
          <w:numId w:val="4"/>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Помогает выполнять работу в собственном ритме.</w:t>
      </w:r>
    </w:p>
    <w:p w:rsidR="0000410E" w:rsidRPr="0000410E" w:rsidRDefault="0000410E" w:rsidP="0000410E">
      <w:pPr>
        <w:numPr>
          <w:ilvl w:val="0"/>
          <w:numId w:val="4"/>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Использовать полученные знания в практическом применении.</w:t>
      </w:r>
    </w:p>
    <w:p w:rsidR="0000410E" w:rsidRPr="0000410E" w:rsidRDefault="0000410E" w:rsidP="0000410E">
      <w:pPr>
        <w:numPr>
          <w:ilvl w:val="0"/>
          <w:numId w:val="4"/>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Четко планировать свою деятельность и принимать во внимание время, ресурсы, методы и примы деятельности.</w:t>
      </w:r>
    </w:p>
    <w:p w:rsidR="0000410E" w:rsidRPr="0000410E" w:rsidRDefault="0000410E" w:rsidP="0000410E">
      <w:pPr>
        <w:numPr>
          <w:ilvl w:val="0"/>
          <w:numId w:val="4"/>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Видеть начальный, промежуточный и конечный результат совместной деятельности.</w:t>
      </w:r>
    </w:p>
    <w:p w:rsidR="0000410E" w:rsidRPr="0000410E" w:rsidRDefault="0000410E" w:rsidP="0000410E">
      <w:pPr>
        <w:numPr>
          <w:ilvl w:val="0"/>
          <w:numId w:val="4"/>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Корректировать отдельные этапы, вносить изменения и поправки с целью достижения запланированных результатов.</w:t>
      </w:r>
    </w:p>
    <w:p w:rsidR="0000410E" w:rsidRPr="0000410E" w:rsidRDefault="0000410E" w:rsidP="00282127">
      <w:pPr>
        <w:shd w:val="clear" w:color="auto" w:fill="FFFFFF"/>
        <w:spacing w:after="0" w:line="240" w:lineRule="auto"/>
        <w:ind w:firstLine="360"/>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 xml:space="preserve">Проектно-исследовательская технология – это одна из личностно ориентированных технологий, способ организации самостоятельной деятельности учащихся, интегрирующей в себе проблемный подход, групповые методы, рефлексивные, </w:t>
      </w:r>
      <w:proofErr w:type="spellStart"/>
      <w:r w:rsidRPr="0000410E">
        <w:rPr>
          <w:rFonts w:ascii="Times New Roman" w:eastAsia="Times New Roman" w:hAnsi="Times New Roman" w:cs="Times New Roman"/>
          <w:color w:val="000000"/>
          <w:sz w:val="26"/>
          <w:szCs w:val="26"/>
          <w:lang w:eastAsia="ru-RU"/>
        </w:rPr>
        <w:t>презентативные</w:t>
      </w:r>
      <w:proofErr w:type="spellEnd"/>
      <w:r w:rsidRPr="0000410E">
        <w:rPr>
          <w:rFonts w:ascii="Times New Roman" w:eastAsia="Times New Roman" w:hAnsi="Times New Roman" w:cs="Times New Roman"/>
          <w:color w:val="000000"/>
          <w:sz w:val="26"/>
          <w:szCs w:val="26"/>
          <w:lang w:eastAsia="ru-RU"/>
        </w:rPr>
        <w:t>, исследовательские, поисковые и прочие методы и средства обучения.</w:t>
      </w:r>
    </w:p>
    <w:p w:rsidR="0000410E" w:rsidRPr="0000410E" w:rsidRDefault="0000410E" w:rsidP="00282127">
      <w:pPr>
        <w:shd w:val="clear" w:color="auto" w:fill="FFFFFF"/>
        <w:spacing w:after="0" w:line="240" w:lineRule="auto"/>
        <w:ind w:firstLine="360"/>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Используя данную технологию на уроках ОБЖ, учащиеся сами ставят цели и задачи проекта, разыскивают необходимую информацию в разных источниках.</w:t>
      </w:r>
    </w:p>
    <w:p w:rsidR="0000410E" w:rsidRPr="0000410E" w:rsidRDefault="0000410E" w:rsidP="00282127">
      <w:pPr>
        <w:shd w:val="clear" w:color="auto" w:fill="FFFFFF"/>
        <w:spacing w:after="0" w:line="240" w:lineRule="auto"/>
        <w:ind w:firstLine="360"/>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Продуктом проектной деятельности могут являться: ситуационные задачи, плакаты с призывами к ЗОЖ, буклеты по профилактике вредных привычек, видеоролики, пропагандирующие здоровый образ жизни; видеоролики о вреде курения, алкоголя; презентация о правильном питании и о вреде пагубных привычек; инструкции по правилам поведения при ЧС мирного и военного времени.</w:t>
      </w:r>
    </w:p>
    <w:p w:rsidR="00282127" w:rsidRDefault="00282127" w:rsidP="0000410E">
      <w:pPr>
        <w:shd w:val="clear" w:color="auto" w:fill="FFFFFF"/>
        <w:spacing w:after="0" w:line="240" w:lineRule="auto"/>
        <w:jc w:val="both"/>
        <w:rPr>
          <w:rFonts w:ascii="Times New Roman" w:eastAsia="Times New Roman" w:hAnsi="Times New Roman" w:cs="Times New Roman"/>
          <w:color w:val="000000"/>
          <w:sz w:val="26"/>
          <w:szCs w:val="26"/>
          <w:u w:val="single"/>
          <w:lang w:eastAsia="ru-RU"/>
        </w:rPr>
      </w:pPr>
    </w:p>
    <w:p w:rsidR="0000410E" w:rsidRPr="0000410E" w:rsidRDefault="0000410E" w:rsidP="00282127">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00410E">
        <w:rPr>
          <w:rFonts w:ascii="Times New Roman" w:eastAsia="Times New Roman" w:hAnsi="Times New Roman" w:cs="Times New Roman"/>
          <w:b/>
          <w:color w:val="000000"/>
          <w:sz w:val="26"/>
          <w:szCs w:val="26"/>
          <w:lang w:eastAsia="ru-RU"/>
        </w:rPr>
        <w:t>Информационны</w:t>
      </w:r>
      <w:r w:rsidR="00282127">
        <w:rPr>
          <w:rFonts w:ascii="Times New Roman" w:eastAsia="Times New Roman" w:hAnsi="Times New Roman" w:cs="Times New Roman"/>
          <w:b/>
          <w:color w:val="000000"/>
          <w:sz w:val="26"/>
          <w:szCs w:val="26"/>
          <w:lang w:eastAsia="ru-RU"/>
        </w:rPr>
        <w:t>е и коммуникационные технологии</w:t>
      </w:r>
    </w:p>
    <w:p w:rsidR="0000410E" w:rsidRPr="0000410E" w:rsidRDefault="0000410E" w:rsidP="00282127">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Использование информационных и коммуникационных технологий (ИКТ) в учебном процессе является актуальной проблемой современного школьного образования. Сегодня необходимо, чтобы каждый учитель по любой школьной дисциплине мог подготовить и провести урок с использованием ИКТ. Такой урок нагляден, красочен, информативен, интерактивен, экономит время учителя и ученика. Он позволяет ученику работать в своем темпе, а учителю дает возможность оперативно проконтролировать и оценить результаты обучения.</w:t>
      </w:r>
    </w:p>
    <w:p w:rsidR="0000410E" w:rsidRPr="0000410E" w:rsidRDefault="0000410E" w:rsidP="00282127">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lastRenderedPageBreak/>
        <w:t>Проведение уроков с использованием информационных технологий – это мощный стимул в обучении. Посредством таких уроков активизируются психические процессы учащихся: восприятие, внимание, память, мышление; гораздо активнее и быстрее происходит возбуждение познавательного интереса.</w:t>
      </w:r>
    </w:p>
    <w:p w:rsidR="0000410E" w:rsidRPr="0000410E" w:rsidRDefault="0000410E" w:rsidP="0000410E">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u w:val="single"/>
          <w:lang w:eastAsia="ru-RU"/>
        </w:rPr>
        <w:t>Преимущества использования ИКТ на уроках ОБЖ:</w:t>
      </w:r>
    </w:p>
    <w:p w:rsidR="0000410E" w:rsidRPr="0000410E" w:rsidRDefault="0000410E" w:rsidP="0000410E">
      <w:pPr>
        <w:numPr>
          <w:ilvl w:val="0"/>
          <w:numId w:val="5"/>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Улучшение качества обучения.</w:t>
      </w:r>
    </w:p>
    <w:p w:rsidR="0000410E" w:rsidRPr="0000410E" w:rsidRDefault="0000410E" w:rsidP="0000410E">
      <w:pPr>
        <w:numPr>
          <w:ilvl w:val="0"/>
          <w:numId w:val="5"/>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Изменения в методах и организационных формах работы учащихся.</w:t>
      </w:r>
    </w:p>
    <w:p w:rsidR="0000410E" w:rsidRPr="0000410E" w:rsidRDefault="0000410E" w:rsidP="0000410E">
      <w:pPr>
        <w:numPr>
          <w:ilvl w:val="0"/>
          <w:numId w:val="5"/>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Готовность и способность учащихся эффективно работать в новой информационной среде.</w:t>
      </w:r>
    </w:p>
    <w:p w:rsidR="0000410E" w:rsidRPr="0000410E" w:rsidRDefault="0000410E" w:rsidP="0000410E">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 xml:space="preserve">Чтобы идти в ногу со временем, учитель ОБЖ должен владеть основами информационных технологий, иметь представление о наиболее распространенной в настоящее время операционной системе </w:t>
      </w:r>
      <w:proofErr w:type="spellStart"/>
      <w:r w:rsidRPr="0000410E">
        <w:rPr>
          <w:rFonts w:ascii="Times New Roman" w:eastAsia="Times New Roman" w:hAnsi="Times New Roman" w:cs="Times New Roman"/>
          <w:color w:val="000000"/>
          <w:sz w:val="26"/>
          <w:szCs w:val="26"/>
          <w:lang w:eastAsia="ru-RU"/>
        </w:rPr>
        <w:t>Windows</w:t>
      </w:r>
      <w:proofErr w:type="spellEnd"/>
      <w:r w:rsidRPr="0000410E">
        <w:rPr>
          <w:rFonts w:ascii="Times New Roman" w:eastAsia="Times New Roman" w:hAnsi="Times New Roman" w:cs="Times New Roman"/>
          <w:color w:val="000000"/>
          <w:sz w:val="26"/>
          <w:szCs w:val="26"/>
          <w:lang w:eastAsia="ru-RU"/>
        </w:rPr>
        <w:t xml:space="preserve">, уметь работать в распространенных компьютерных программах, в частности, </w:t>
      </w:r>
      <w:proofErr w:type="spellStart"/>
      <w:r w:rsidRPr="0000410E">
        <w:rPr>
          <w:rFonts w:ascii="Times New Roman" w:eastAsia="Times New Roman" w:hAnsi="Times New Roman" w:cs="Times New Roman"/>
          <w:color w:val="000000"/>
          <w:sz w:val="26"/>
          <w:szCs w:val="26"/>
          <w:lang w:eastAsia="ru-RU"/>
        </w:rPr>
        <w:t>Word</w:t>
      </w:r>
      <w:proofErr w:type="spellEnd"/>
      <w:r w:rsidRPr="0000410E">
        <w:rPr>
          <w:rFonts w:ascii="Times New Roman" w:eastAsia="Times New Roman" w:hAnsi="Times New Roman" w:cs="Times New Roman"/>
          <w:color w:val="000000"/>
          <w:sz w:val="26"/>
          <w:szCs w:val="26"/>
          <w:lang w:eastAsia="ru-RU"/>
        </w:rPr>
        <w:t xml:space="preserve">, </w:t>
      </w:r>
      <w:proofErr w:type="spellStart"/>
      <w:r w:rsidRPr="0000410E">
        <w:rPr>
          <w:rFonts w:ascii="Times New Roman" w:eastAsia="Times New Roman" w:hAnsi="Times New Roman" w:cs="Times New Roman"/>
          <w:color w:val="000000"/>
          <w:sz w:val="26"/>
          <w:szCs w:val="26"/>
          <w:lang w:eastAsia="ru-RU"/>
        </w:rPr>
        <w:t>Excel</w:t>
      </w:r>
      <w:proofErr w:type="spellEnd"/>
      <w:r w:rsidRPr="0000410E">
        <w:rPr>
          <w:rFonts w:ascii="Times New Roman" w:eastAsia="Times New Roman" w:hAnsi="Times New Roman" w:cs="Times New Roman"/>
          <w:color w:val="000000"/>
          <w:sz w:val="26"/>
          <w:szCs w:val="26"/>
          <w:lang w:eastAsia="ru-RU"/>
        </w:rPr>
        <w:t xml:space="preserve">, </w:t>
      </w:r>
      <w:proofErr w:type="spellStart"/>
      <w:r w:rsidRPr="0000410E">
        <w:rPr>
          <w:rFonts w:ascii="Times New Roman" w:eastAsia="Times New Roman" w:hAnsi="Times New Roman" w:cs="Times New Roman"/>
          <w:color w:val="000000"/>
          <w:sz w:val="26"/>
          <w:szCs w:val="26"/>
          <w:lang w:eastAsia="ru-RU"/>
        </w:rPr>
        <w:t>PowerPoint</w:t>
      </w:r>
      <w:proofErr w:type="spellEnd"/>
      <w:r w:rsidRPr="0000410E">
        <w:rPr>
          <w:rFonts w:ascii="Times New Roman" w:eastAsia="Times New Roman" w:hAnsi="Times New Roman" w:cs="Times New Roman"/>
          <w:color w:val="000000"/>
          <w:sz w:val="26"/>
          <w:szCs w:val="26"/>
          <w:lang w:eastAsia="ru-RU"/>
        </w:rPr>
        <w:t xml:space="preserve"> и рядом других специализированных программ, связанных с предметной деятельностью учителя, пользоваться Интернетом, а также уметь использовать знание компьютеров учащимися, полученные на уроках информационных технологий.</w:t>
      </w:r>
    </w:p>
    <w:p w:rsidR="0000410E" w:rsidRPr="0000410E" w:rsidRDefault="0000410E" w:rsidP="0000410E">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Таким образом, использование компьютера - это не дань моде, не способ переложить на плечи компьютера многогранный творческий труд учителя, а лишь одно из средств, позволяющее интенсифицировать образовательный процесс, активизировать познавательную деятельность, увеличить эффективность урока.</w:t>
      </w:r>
    </w:p>
    <w:p w:rsidR="00282127" w:rsidRDefault="00282127" w:rsidP="0000410E">
      <w:pPr>
        <w:shd w:val="clear" w:color="auto" w:fill="FFFFFF"/>
        <w:spacing w:after="0" w:line="240" w:lineRule="auto"/>
        <w:jc w:val="both"/>
        <w:rPr>
          <w:rFonts w:ascii="Times New Roman" w:eastAsia="Times New Roman" w:hAnsi="Times New Roman" w:cs="Times New Roman"/>
          <w:b/>
          <w:bCs/>
          <w:color w:val="000000"/>
          <w:sz w:val="26"/>
          <w:szCs w:val="26"/>
          <w:lang w:eastAsia="ru-RU"/>
        </w:rPr>
      </w:pPr>
    </w:p>
    <w:p w:rsidR="0000410E" w:rsidRPr="0000410E" w:rsidRDefault="0000410E" w:rsidP="00282127">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На сегодняшний день существует достаточно большое количество педагогических технологий обучения, как традиционных, так и инновационных. Нельзя сказать, что какая-то из них лучше, а другая хуже, или для достижения положительных результатов надо использовать только эту и никакую больше. Выбор той или иной технологии зависит от многих факторов: контингента учащихся, их возраста, уровня подготовленности, темы урока.</w:t>
      </w:r>
    </w:p>
    <w:p w:rsidR="0000410E" w:rsidRPr="0000410E" w:rsidRDefault="0000410E" w:rsidP="00282127">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Самым оптимальным вариантом является использование разных технологий, в различных вариантах.</w:t>
      </w:r>
    </w:p>
    <w:p w:rsidR="0000410E" w:rsidRPr="0000410E" w:rsidRDefault="0000410E" w:rsidP="00282127">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 xml:space="preserve">Современные педагогические технологии дали положительный результат в моей педагогической деятельности. Применяемые мною элементы данных технологий позволили повысить эффективность учебного процесса, уровень информированности и подготовки учащихся, индивидуализировать обучение. Позволили вовлечь учащихся в учебный процесс, повысилась результативность обучения, а также, в максимальной степени учесть личностно – ориентированные потребности и особенности учащихся. Использование педагогических технологий дало мне, как учителю продуктивно использовать учебное время и добиться высоких результатов. Подтверждение всему выше сказанному – рост </w:t>
      </w:r>
      <w:proofErr w:type="spellStart"/>
      <w:r w:rsidRPr="0000410E">
        <w:rPr>
          <w:rFonts w:ascii="Times New Roman" w:eastAsia="Times New Roman" w:hAnsi="Times New Roman" w:cs="Times New Roman"/>
          <w:color w:val="000000"/>
          <w:sz w:val="26"/>
          <w:szCs w:val="26"/>
          <w:lang w:eastAsia="ru-RU"/>
        </w:rPr>
        <w:t>обученности</w:t>
      </w:r>
      <w:proofErr w:type="spellEnd"/>
      <w:r w:rsidRPr="0000410E">
        <w:rPr>
          <w:rFonts w:ascii="Times New Roman" w:eastAsia="Times New Roman" w:hAnsi="Times New Roman" w:cs="Times New Roman"/>
          <w:color w:val="000000"/>
          <w:sz w:val="26"/>
          <w:szCs w:val="26"/>
          <w:lang w:eastAsia="ru-RU"/>
        </w:rPr>
        <w:t xml:space="preserve"> учащихся по ОБЖ. Участие в олимпиадах, конкурсах и соревнованиях разных уровней и их результативность.</w:t>
      </w:r>
    </w:p>
    <w:p w:rsidR="00282127" w:rsidRDefault="00282127" w:rsidP="0000410E">
      <w:pPr>
        <w:shd w:val="clear" w:color="auto" w:fill="FFFFFF"/>
        <w:spacing w:after="0" w:line="240" w:lineRule="auto"/>
        <w:jc w:val="both"/>
        <w:rPr>
          <w:rFonts w:ascii="Times New Roman" w:eastAsia="Times New Roman" w:hAnsi="Times New Roman" w:cs="Times New Roman"/>
          <w:color w:val="000000"/>
          <w:sz w:val="26"/>
          <w:szCs w:val="26"/>
          <w:u w:val="single"/>
          <w:lang w:eastAsia="ru-RU"/>
        </w:rPr>
      </w:pPr>
    </w:p>
    <w:p w:rsidR="0000410E" w:rsidRPr="0000410E" w:rsidRDefault="0000410E" w:rsidP="0000410E">
      <w:pPr>
        <w:shd w:val="clear" w:color="auto" w:fill="FFFFFF"/>
        <w:spacing w:after="0" w:line="240" w:lineRule="auto"/>
        <w:jc w:val="both"/>
        <w:rPr>
          <w:rFonts w:ascii="Times New Roman" w:eastAsia="Times New Roman" w:hAnsi="Times New Roman" w:cs="Times New Roman"/>
          <w:color w:val="000000"/>
          <w:sz w:val="26"/>
          <w:szCs w:val="26"/>
          <w:lang w:eastAsia="ru-RU"/>
        </w:rPr>
      </w:pPr>
      <w:bookmarkStart w:id="0" w:name="_GoBack"/>
      <w:bookmarkEnd w:id="0"/>
      <w:r w:rsidRPr="0000410E">
        <w:rPr>
          <w:rFonts w:ascii="Times New Roman" w:eastAsia="Times New Roman" w:hAnsi="Times New Roman" w:cs="Times New Roman"/>
          <w:color w:val="000000"/>
          <w:sz w:val="26"/>
          <w:szCs w:val="26"/>
          <w:u w:val="single"/>
          <w:lang w:eastAsia="ru-RU"/>
        </w:rPr>
        <w:t>Список используемой литературы и источников:</w:t>
      </w:r>
    </w:p>
    <w:p w:rsidR="0000410E" w:rsidRPr="0000410E" w:rsidRDefault="0000410E" w:rsidP="0000410E">
      <w:pPr>
        <w:numPr>
          <w:ilvl w:val="0"/>
          <w:numId w:val="6"/>
        </w:numPr>
        <w:shd w:val="clear" w:color="auto" w:fill="FFFFFF"/>
        <w:spacing w:after="0" w:line="240" w:lineRule="auto"/>
        <w:jc w:val="both"/>
        <w:rPr>
          <w:rFonts w:ascii="Times New Roman" w:eastAsia="Times New Roman" w:hAnsi="Times New Roman" w:cs="Times New Roman"/>
          <w:color w:val="000000"/>
          <w:sz w:val="26"/>
          <w:szCs w:val="26"/>
          <w:lang w:eastAsia="ru-RU"/>
        </w:rPr>
      </w:pPr>
      <w:proofErr w:type="spellStart"/>
      <w:r w:rsidRPr="0000410E">
        <w:rPr>
          <w:rFonts w:ascii="Times New Roman" w:eastAsia="Times New Roman" w:hAnsi="Times New Roman" w:cs="Times New Roman"/>
          <w:color w:val="000000"/>
          <w:sz w:val="26"/>
          <w:szCs w:val="26"/>
          <w:lang w:eastAsia="ru-RU"/>
        </w:rPr>
        <w:t>Корепанова</w:t>
      </w:r>
      <w:proofErr w:type="spellEnd"/>
      <w:r w:rsidRPr="0000410E">
        <w:rPr>
          <w:rFonts w:ascii="Times New Roman" w:eastAsia="Times New Roman" w:hAnsi="Times New Roman" w:cs="Times New Roman"/>
          <w:color w:val="000000"/>
          <w:sz w:val="26"/>
          <w:szCs w:val="26"/>
          <w:lang w:eastAsia="ru-RU"/>
        </w:rPr>
        <w:t>, М.В.: Основы педагогического мастерства. - М.: Академия, 2010</w:t>
      </w:r>
    </w:p>
    <w:p w:rsidR="0000410E" w:rsidRPr="0000410E" w:rsidRDefault="0000410E" w:rsidP="0000410E">
      <w:pPr>
        <w:numPr>
          <w:ilvl w:val="0"/>
          <w:numId w:val="6"/>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Плотникова, Е.Б.: Воспитывающее обучение. - М.: Академия, 2010</w:t>
      </w:r>
    </w:p>
    <w:p w:rsidR="0000410E" w:rsidRPr="0000410E" w:rsidRDefault="0000410E" w:rsidP="0000410E">
      <w:pPr>
        <w:numPr>
          <w:ilvl w:val="0"/>
          <w:numId w:val="6"/>
        </w:numPr>
        <w:shd w:val="clear" w:color="auto" w:fill="FFFFFF"/>
        <w:spacing w:after="0" w:line="240" w:lineRule="auto"/>
        <w:jc w:val="both"/>
        <w:rPr>
          <w:rFonts w:ascii="Times New Roman" w:eastAsia="Times New Roman" w:hAnsi="Times New Roman" w:cs="Times New Roman"/>
          <w:color w:val="000000"/>
          <w:sz w:val="26"/>
          <w:szCs w:val="26"/>
          <w:lang w:eastAsia="ru-RU"/>
        </w:rPr>
      </w:pPr>
      <w:proofErr w:type="spellStart"/>
      <w:r w:rsidRPr="0000410E">
        <w:rPr>
          <w:rFonts w:ascii="Times New Roman" w:eastAsia="Times New Roman" w:hAnsi="Times New Roman" w:cs="Times New Roman"/>
          <w:color w:val="000000"/>
          <w:sz w:val="26"/>
          <w:szCs w:val="26"/>
          <w:lang w:eastAsia="ru-RU"/>
        </w:rPr>
        <w:t>Полат</w:t>
      </w:r>
      <w:proofErr w:type="spellEnd"/>
      <w:r w:rsidRPr="0000410E">
        <w:rPr>
          <w:rFonts w:ascii="Times New Roman" w:eastAsia="Times New Roman" w:hAnsi="Times New Roman" w:cs="Times New Roman"/>
          <w:color w:val="000000"/>
          <w:sz w:val="26"/>
          <w:szCs w:val="26"/>
          <w:lang w:eastAsia="ru-RU"/>
        </w:rPr>
        <w:t xml:space="preserve"> Е.С.: Современные педагогические и информационные технологии в системе образования. - М.: Академия, 2010</w:t>
      </w:r>
    </w:p>
    <w:p w:rsidR="0000410E" w:rsidRPr="0000410E" w:rsidRDefault="0000410E" w:rsidP="0000410E">
      <w:pPr>
        <w:numPr>
          <w:ilvl w:val="0"/>
          <w:numId w:val="6"/>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0410E">
        <w:rPr>
          <w:rFonts w:ascii="Times New Roman" w:eastAsia="Times New Roman" w:hAnsi="Times New Roman" w:cs="Times New Roman"/>
          <w:color w:val="000000"/>
          <w:sz w:val="26"/>
          <w:szCs w:val="26"/>
          <w:lang w:eastAsia="ru-RU"/>
        </w:rPr>
        <w:t>http://w.school2100.ru/pedagogam/collect/</w:t>
      </w:r>
    </w:p>
    <w:p w:rsidR="00F276E5" w:rsidRPr="0000410E" w:rsidRDefault="00F276E5" w:rsidP="0000410E">
      <w:pPr>
        <w:spacing w:after="0" w:line="240" w:lineRule="auto"/>
        <w:jc w:val="both"/>
        <w:rPr>
          <w:rFonts w:ascii="Times New Roman" w:hAnsi="Times New Roman" w:cs="Times New Roman"/>
          <w:sz w:val="26"/>
          <w:szCs w:val="26"/>
        </w:rPr>
      </w:pPr>
    </w:p>
    <w:sectPr w:rsidR="00F276E5" w:rsidRPr="000041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97474"/>
    <w:multiLevelType w:val="multilevel"/>
    <w:tmpl w:val="B05AE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2F5463"/>
    <w:multiLevelType w:val="multilevel"/>
    <w:tmpl w:val="57F02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4736EA6"/>
    <w:multiLevelType w:val="multilevel"/>
    <w:tmpl w:val="4BD6C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955859"/>
    <w:multiLevelType w:val="multilevel"/>
    <w:tmpl w:val="0E589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D112E85"/>
    <w:multiLevelType w:val="multilevel"/>
    <w:tmpl w:val="AF46B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D5D374B"/>
    <w:multiLevelType w:val="multilevel"/>
    <w:tmpl w:val="F0405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240"/>
    <w:rsid w:val="0000410E"/>
    <w:rsid w:val="00282127"/>
    <w:rsid w:val="004B3240"/>
    <w:rsid w:val="00F2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FA771C-119F-47D6-8BB1-45A78DFE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4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547029">
      <w:bodyDiv w:val="1"/>
      <w:marLeft w:val="0"/>
      <w:marRight w:val="0"/>
      <w:marTop w:val="0"/>
      <w:marBottom w:val="0"/>
      <w:divBdr>
        <w:top w:val="none" w:sz="0" w:space="0" w:color="auto"/>
        <w:left w:val="none" w:sz="0" w:space="0" w:color="auto"/>
        <w:bottom w:val="none" w:sz="0" w:space="0" w:color="auto"/>
        <w:right w:val="none" w:sz="0" w:space="0" w:color="auto"/>
      </w:divBdr>
      <w:divsChild>
        <w:div w:id="621765399">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2647</Words>
  <Characters>15094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3</cp:revision>
  <dcterms:created xsi:type="dcterms:W3CDTF">2018-11-05T10:08:00Z</dcterms:created>
  <dcterms:modified xsi:type="dcterms:W3CDTF">2018-11-05T10:23:00Z</dcterms:modified>
</cp:coreProperties>
</file>