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B79" w:rsidRPr="00D16B56" w:rsidRDefault="000D060C" w:rsidP="00D16B56">
      <w:pPr>
        <w:pStyle w:val="a3"/>
        <w:ind w:firstLine="709"/>
        <w:jc w:val="center"/>
        <w:rPr>
          <w:rFonts w:ascii="Times New Roman" w:hAnsi="Times New Roman"/>
          <w:sz w:val="28"/>
          <w:szCs w:val="28"/>
        </w:rPr>
      </w:pPr>
      <w:r w:rsidRPr="00D16B56">
        <w:rPr>
          <w:rFonts w:ascii="Times New Roman" w:hAnsi="Times New Roman"/>
          <w:sz w:val="28"/>
          <w:szCs w:val="28"/>
        </w:rPr>
        <w:t>Муниципальное бюджетное общеобразовательное учреждение общеобразовательная школа №4 г. Охи</w:t>
      </w:r>
    </w:p>
    <w:p w:rsidR="00766B79" w:rsidRPr="00D16B56" w:rsidRDefault="00766B79" w:rsidP="00D16B56">
      <w:pPr>
        <w:pStyle w:val="a3"/>
        <w:ind w:firstLine="709"/>
        <w:jc w:val="center"/>
        <w:rPr>
          <w:rFonts w:ascii="Times New Roman" w:hAnsi="Times New Roman"/>
          <w:sz w:val="28"/>
          <w:szCs w:val="28"/>
        </w:rPr>
      </w:pPr>
    </w:p>
    <w:p w:rsidR="00766B79" w:rsidRPr="00D16B56" w:rsidRDefault="00766B79" w:rsidP="00D16B56">
      <w:pPr>
        <w:pStyle w:val="a3"/>
        <w:ind w:firstLine="709"/>
        <w:jc w:val="center"/>
        <w:rPr>
          <w:rFonts w:ascii="Times New Roman" w:hAnsi="Times New Roman"/>
          <w:sz w:val="28"/>
          <w:szCs w:val="28"/>
        </w:rPr>
      </w:pPr>
    </w:p>
    <w:p w:rsidR="00766B79" w:rsidRPr="00D16B56" w:rsidRDefault="00766B79" w:rsidP="00D16B56">
      <w:pPr>
        <w:pStyle w:val="a3"/>
        <w:ind w:firstLine="709"/>
        <w:jc w:val="center"/>
        <w:rPr>
          <w:rFonts w:ascii="Times New Roman" w:hAnsi="Times New Roman"/>
          <w:sz w:val="28"/>
          <w:szCs w:val="28"/>
        </w:rPr>
      </w:pPr>
    </w:p>
    <w:p w:rsidR="00766B79" w:rsidRPr="00D16B56" w:rsidRDefault="00766B79" w:rsidP="00D16B56">
      <w:pPr>
        <w:pStyle w:val="a3"/>
        <w:ind w:firstLine="709"/>
        <w:jc w:val="center"/>
        <w:rPr>
          <w:rFonts w:ascii="Times New Roman" w:hAnsi="Times New Roman"/>
          <w:sz w:val="28"/>
          <w:szCs w:val="28"/>
        </w:rPr>
      </w:pPr>
    </w:p>
    <w:p w:rsidR="00766B79" w:rsidRPr="00D16B56" w:rsidRDefault="00766B79" w:rsidP="00D16B56">
      <w:pPr>
        <w:pStyle w:val="a3"/>
        <w:ind w:firstLine="709"/>
        <w:jc w:val="center"/>
        <w:rPr>
          <w:rFonts w:ascii="Times New Roman" w:hAnsi="Times New Roman"/>
          <w:sz w:val="28"/>
          <w:szCs w:val="28"/>
        </w:rPr>
      </w:pPr>
    </w:p>
    <w:p w:rsidR="003B0FF7" w:rsidRPr="00D16B56" w:rsidRDefault="003B0FF7" w:rsidP="00D16B56">
      <w:pPr>
        <w:pStyle w:val="a3"/>
        <w:ind w:firstLine="709"/>
        <w:jc w:val="center"/>
        <w:rPr>
          <w:rFonts w:ascii="Times New Roman" w:hAnsi="Times New Roman"/>
          <w:sz w:val="28"/>
          <w:szCs w:val="28"/>
        </w:rPr>
      </w:pPr>
    </w:p>
    <w:p w:rsidR="003B0FF7" w:rsidRPr="00D16B56" w:rsidRDefault="003B0FF7" w:rsidP="00D16B56">
      <w:pPr>
        <w:pStyle w:val="a3"/>
        <w:ind w:firstLine="709"/>
        <w:jc w:val="center"/>
        <w:rPr>
          <w:rFonts w:ascii="Times New Roman" w:hAnsi="Times New Roman"/>
          <w:sz w:val="28"/>
          <w:szCs w:val="28"/>
        </w:rPr>
      </w:pPr>
    </w:p>
    <w:p w:rsidR="003B0FF7" w:rsidRPr="00D16B56" w:rsidRDefault="003B0FF7" w:rsidP="00D16B56">
      <w:pPr>
        <w:pStyle w:val="a3"/>
        <w:ind w:firstLine="709"/>
        <w:jc w:val="center"/>
        <w:rPr>
          <w:rFonts w:ascii="Times New Roman" w:hAnsi="Times New Roman"/>
          <w:sz w:val="28"/>
          <w:szCs w:val="28"/>
        </w:rPr>
      </w:pPr>
    </w:p>
    <w:p w:rsidR="003B0FF7" w:rsidRPr="00D16B56" w:rsidRDefault="003B0FF7" w:rsidP="00D16B56">
      <w:pPr>
        <w:pStyle w:val="a3"/>
        <w:ind w:firstLine="709"/>
        <w:jc w:val="center"/>
        <w:rPr>
          <w:rFonts w:ascii="Times New Roman" w:hAnsi="Times New Roman"/>
          <w:sz w:val="28"/>
          <w:szCs w:val="28"/>
        </w:rPr>
      </w:pPr>
    </w:p>
    <w:p w:rsidR="003B0FF7" w:rsidRPr="00D16B56" w:rsidRDefault="003B0FF7" w:rsidP="00D16B56">
      <w:pPr>
        <w:pStyle w:val="a3"/>
        <w:ind w:firstLine="709"/>
        <w:jc w:val="center"/>
        <w:rPr>
          <w:rFonts w:ascii="Times New Roman" w:hAnsi="Times New Roman"/>
          <w:sz w:val="28"/>
          <w:szCs w:val="28"/>
        </w:rPr>
      </w:pPr>
    </w:p>
    <w:p w:rsidR="00766B79" w:rsidRDefault="000D060C" w:rsidP="00D16B56">
      <w:pPr>
        <w:pStyle w:val="a3"/>
        <w:ind w:firstLine="709"/>
        <w:jc w:val="center"/>
        <w:rPr>
          <w:rFonts w:ascii="Times New Roman" w:hAnsi="Times New Roman"/>
          <w:b/>
          <w:sz w:val="28"/>
          <w:szCs w:val="28"/>
        </w:rPr>
      </w:pPr>
      <w:r w:rsidRPr="00D16B56">
        <w:rPr>
          <w:rFonts w:ascii="Times New Roman" w:hAnsi="Times New Roman"/>
          <w:b/>
          <w:sz w:val="28"/>
          <w:szCs w:val="28"/>
        </w:rPr>
        <w:t>О</w:t>
      </w:r>
      <w:r w:rsidR="00766B79" w:rsidRPr="00D16B56">
        <w:rPr>
          <w:rFonts w:ascii="Times New Roman" w:hAnsi="Times New Roman"/>
          <w:b/>
          <w:sz w:val="28"/>
          <w:szCs w:val="28"/>
        </w:rPr>
        <w:t>бобщения педагогического опыта</w:t>
      </w:r>
    </w:p>
    <w:p w:rsidR="00A30EB1" w:rsidRDefault="00A30EB1" w:rsidP="00D16B56">
      <w:pPr>
        <w:pStyle w:val="a3"/>
        <w:ind w:firstLine="709"/>
        <w:jc w:val="center"/>
        <w:rPr>
          <w:rFonts w:ascii="Times New Roman" w:hAnsi="Times New Roman"/>
          <w:b/>
          <w:sz w:val="28"/>
          <w:szCs w:val="28"/>
        </w:rPr>
      </w:pPr>
    </w:p>
    <w:p w:rsidR="00A30EB1" w:rsidRDefault="00A30EB1" w:rsidP="00D16B56">
      <w:pPr>
        <w:pStyle w:val="a3"/>
        <w:ind w:firstLine="709"/>
        <w:jc w:val="center"/>
        <w:rPr>
          <w:rFonts w:ascii="Times New Roman" w:hAnsi="Times New Roman"/>
          <w:b/>
          <w:sz w:val="28"/>
          <w:szCs w:val="28"/>
        </w:rPr>
      </w:pPr>
    </w:p>
    <w:p w:rsidR="00A30EB1" w:rsidRDefault="00A30EB1" w:rsidP="00D16B56">
      <w:pPr>
        <w:pStyle w:val="a3"/>
        <w:ind w:firstLine="709"/>
        <w:jc w:val="center"/>
        <w:rPr>
          <w:rFonts w:ascii="Times New Roman" w:hAnsi="Times New Roman"/>
          <w:b/>
          <w:sz w:val="28"/>
          <w:szCs w:val="28"/>
        </w:rPr>
      </w:pPr>
    </w:p>
    <w:p w:rsidR="00A30EB1" w:rsidRDefault="00A30EB1" w:rsidP="00D16B56">
      <w:pPr>
        <w:pStyle w:val="a3"/>
        <w:ind w:firstLine="709"/>
        <w:jc w:val="center"/>
        <w:rPr>
          <w:rFonts w:ascii="Times New Roman" w:hAnsi="Times New Roman"/>
          <w:b/>
          <w:sz w:val="28"/>
          <w:szCs w:val="28"/>
        </w:rPr>
      </w:pPr>
    </w:p>
    <w:p w:rsidR="00A30EB1" w:rsidRDefault="00A30EB1" w:rsidP="00D16B56">
      <w:pPr>
        <w:pStyle w:val="a3"/>
        <w:ind w:firstLine="709"/>
        <w:jc w:val="center"/>
        <w:rPr>
          <w:rFonts w:ascii="Times New Roman" w:hAnsi="Times New Roman"/>
          <w:b/>
          <w:sz w:val="28"/>
          <w:szCs w:val="28"/>
        </w:rPr>
      </w:pPr>
    </w:p>
    <w:p w:rsidR="00A30EB1" w:rsidRDefault="00A30EB1" w:rsidP="00D16B56">
      <w:pPr>
        <w:pStyle w:val="a3"/>
        <w:ind w:firstLine="709"/>
        <w:jc w:val="center"/>
        <w:rPr>
          <w:rFonts w:ascii="Times New Roman" w:hAnsi="Times New Roman"/>
          <w:b/>
          <w:sz w:val="28"/>
          <w:szCs w:val="28"/>
        </w:rPr>
      </w:pPr>
    </w:p>
    <w:p w:rsidR="00A30EB1" w:rsidRPr="00D16B56" w:rsidRDefault="00A30EB1" w:rsidP="00D16B56">
      <w:pPr>
        <w:pStyle w:val="a3"/>
        <w:ind w:firstLine="709"/>
        <w:jc w:val="center"/>
        <w:rPr>
          <w:rFonts w:ascii="Times New Roman" w:hAnsi="Times New Roman"/>
          <w:b/>
          <w:sz w:val="28"/>
          <w:szCs w:val="28"/>
        </w:rPr>
      </w:pPr>
    </w:p>
    <w:p w:rsidR="00766B79" w:rsidRPr="00D16B56" w:rsidRDefault="00766B79" w:rsidP="00A30EB1">
      <w:pPr>
        <w:pStyle w:val="a3"/>
        <w:ind w:firstLine="709"/>
        <w:jc w:val="right"/>
        <w:rPr>
          <w:rFonts w:ascii="Times New Roman" w:hAnsi="Times New Roman"/>
          <w:sz w:val="28"/>
          <w:szCs w:val="28"/>
        </w:rPr>
      </w:pPr>
    </w:p>
    <w:p w:rsidR="00766B79" w:rsidRPr="00D16B56" w:rsidRDefault="00766B79" w:rsidP="00D16B56">
      <w:pPr>
        <w:pStyle w:val="a3"/>
        <w:ind w:firstLine="709"/>
        <w:jc w:val="center"/>
        <w:rPr>
          <w:rFonts w:ascii="Times New Roman" w:hAnsi="Times New Roman"/>
          <w:b/>
          <w:sz w:val="28"/>
          <w:szCs w:val="28"/>
        </w:rPr>
      </w:pPr>
    </w:p>
    <w:p w:rsidR="00FD08E9" w:rsidRPr="00DE60D2" w:rsidRDefault="008D6A61" w:rsidP="00FD08E9">
      <w:pPr>
        <w:ind w:firstLine="425"/>
        <w:jc w:val="both"/>
        <w:rPr>
          <w:rFonts w:ascii="Times New Roman" w:hAnsi="Times New Roman"/>
          <w:sz w:val="28"/>
          <w:szCs w:val="28"/>
        </w:rPr>
      </w:pPr>
      <w:r w:rsidRPr="006B4F31">
        <w:rPr>
          <w:rFonts w:ascii="Times New Roman" w:hAnsi="Times New Roman"/>
          <w:b/>
          <w:sz w:val="28"/>
          <w:szCs w:val="28"/>
        </w:rPr>
        <w:t>Тема</w:t>
      </w:r>
      <w:r w:rsidR="00FE16E2">
        <w:rPr>
          <w:rFonts w:ascii="Times New Roman" w:hAnsi="Times New Roman"/>
          <w:sz w:val="28"/>
          <w:szCs w:val="28"/>
        </w:rPr>
        <w:t>:</w:t>
      </w:r>
      <w:r w:rsidR="00FE16E2" w:rsidRPr="006B4F31">
        <w:rPr>
          <w:rFonts w:ascii="Times New Roman" w:hAnsi="Times New Roman"/>
          <w:sz w:val="28"/>
          <w:szCs w:val="28"/>
        </w:rPr>
        <w:t xml:space="preserve"> </w:t>
      </w:r>
      <w:r w:rsidR="00B942A6" w:rsidRPr="00DE60D2">
        <w:rPr>
          <w:rFonts w:ascii="Times New Roman" w:hAnsi="Times New Roman"/>
          <w:sz w:val="28"/>
          <w:szCs w:val="28"/>
        </w:rPr>
        <w:t>«</w:t>
      </w:r>
      <w:r w:rsidR="00FE16E2" w:rsidRPr="00DE60D2">
        <w:rPr>
          <w:rFonts w:ascii="Times New Roman" w:hAnsi="Times New Roman"/>
          <w:sz w:val="28"/>
          <w:szCs w:val="28"/>
        </w:rPr>
        <w:t>И</w:t>
      </w:r>
      <w:r w:rsidR="006B4F31" w:rsidRPr="00DE60D2">
        <w:rPr>
          <w:rFonts w:ascii="Times New Roman" w:hAnsi="Times New Roman"/>
          <w:sz w:val="28"/>
          <w:szCs w:val="28"/>
        </w:rPr>
        <w:t>нтерактивные те</w:t>
      </w:r>
      <w:r w:rsidR="00F36C9D">
        <w:rPr>
          <w:rFonts w:ascii="Times New Roman" w:hAnsi="Times New Roman"/>
          <w:sz w:val="28"/>
          <w:szCs w:val="28"/>
        </w:rPr>
        <w:t>сты</w:t>
      </w:r>
      <w:r w:rsidR="006B4F31" w:rsidRPr="00DE60D2">
        <w:rPr>
          <w:rFonts w:ascii="Times New Roman" w:eastAsia="Calibri" w:hAnsi="Times New Roman"/>
          <w:color w:val="000000"/>
          <w:sz w:val="28"/>
          <w:szCs w:val="28"/>
          <w:shd w:val="clear" w:color="auto" w:fill="FFFFFF"/>
        </w:rPr>
        <w:t>,</w:t>
      </w:r>
      <w:r w:rsidR="00B77AEE" w:rsidRPr="00DE60D2">
        <w:rPr>
          <w:rFonts w:ascii="Times New Roman" w:hAnsi="Times New Roman"/>
          <w:sz w:val="28"/>
          <w:szCs w:val="28"/>
        </w:rPr>
        <w:t xml:space="preserve"> </w:t>
      </w:r>
      <w:r w:rsidR="00413B43">
        <w:rPr>
          <w:rFonts w:ascii="Times New Roman" w:hAnsi="Times New Roman"/>
          <w:sz w:val="28"/>
          <w:szCs w:val="28"/>
        </w:rPr>
        <w:t>как одна</w:t>
      </w:r>
      <w:r w:rsidR="00C20AE7" w:rsidRPr="00DE60D2">
        <w:rPr>
          <w:rFonts w:ascii="Times New Roman" w:hAnsi="Times New Roman"/>
          <w:sz w:val="28"/>
          <w:szCs w:val="28"/>
        </w:rPr>
        <w:t xml:space="preserve"> форм </w:t>
      </w:r>
      <w:r w:rsidR="00FD08E9" w:rsidRPr="00DE60D2">
        <w:rPr>
          <w:rFonts w:ascii="Times New Roman" w:hAnsi="Times New Roman"/>
          <w:sz w:val="28"/>
          <w:szCs w:val="28"/>
        </w:rPr>
        <w:t>мотив</w:t>
      </w:r>
      <w:r w:rsidR="00DE60D2" w:rsidRPr="00DE60D2">
        <w:rPr>
          <w:rFonts w:ascii="Times New Roman" w:hAnsi="Times New Roman"/>
          <w:sz w:val="28"/>
          <w:szCs w:val="28"/>
        </w:rPr>
        <w:t>ации</w:t>
      </w:r>
      <w:r w:rsidR="00FD08E9" w:rsidRPr="00DE60D2">
        <w:rPr>
          <w:rFonts w:ascii="Times New Roman" w:hAnsi="Times New Roman"/>
          <w:sz w:val="28"/>
          <w:szCs w:val="28"/>
        </w:rPr>
        <w:t xml:space="preserve"> учебной </w:t>
      </w:r>
      <w:r w:rsidR="00DE60D2" w:rsidRPr="00DE60D2">
        <w:rPr>
          <w:rFonts w:ascii="Times New Roman" w:hAnsi="Times New Roman"/>
          <w:sz w:val="28"/>
          <w:szCs w:val="28"/>
        </w:rPr>
        <w:t>деятельности</w:t>
      </w:r>
      <w:r w:rsidR="00FD08E9" w:rsidRPr="00DE60D2">
        <w:rPr>
          <w:rFonts w:ascii="Times New Roman" w:hAnsi="Times New Roman"/>
          <w:sz w:val="28"/>
          <w:szCs w:val="28"/>
        </w:rPr>
        <w:t xml:space="preserve"> </w:t>
      </w:r>
      <w:r w:rsidR="00F36C9D">
        <w:rPr>
          <w:rFonts w:ascii="Times New Roman" w:hAnsi="Times New Roman"/>
          <w:sz w:val="28"/>
          <w:szCs w:val="28"/>
        </w:rPr>
        <w:t>обучающихся с умственной отсталостью (интеллектуальными нарушениями)</w:t>
      </w:r>
      <w:r w:rsidR="00DE60D2">
        <w:rPr>
          <w:rFonts w:ascii="Times New Roman" w:hAnsi="Times New Roman"/>
          <w:sz w:val="28"/>
          <w:szCs w:val="28"/>
        </w:rPr>
        <w:t xml:space="preserve"> </w:t>
      </w:r>
      <w:r w:rsidR="007F2C38" w:rsidRPr="00DE60D2">
        <w:rPr>
          <w:rFonts w:ascii="Times New Roman" w:hAnsi="Times New Roman"/>
          <w:sz w:val="28"/>
          <w:szCs w:val="28"/>
        </w:rPr>
        <w:t xml:space="preserve">на уроках </w:t>
      </w:r>
      <w:r w:rsidR="006B4F31" w:rsidRPr="00DE60D2">
        <w:rPr>
          <w:rFonts w:ascii="Times New Roman" w:hAnsi="Times New Roman"/>
          <w:sz w:val="28"/>
          <w:szCs w:val="28"/>
        </w:rPr>
        <w:t xml:space="preserve">ПТО </w:t>
      </w:r>
      <w:r w:rsidR="00F36C9D">
        <w:rPr>
          <w:rFonts w:ascii="Times New Roman" w:hAnsi="Times New Roman"/>
          <w:sz w:val="28"/>
          <w:szCs w:val="28"/>
        </w:rPr>
        <w:t>по</w:t>
      </w:r>
      <w:r w:rsidR="00413B43">
        <w:rPr>
          <w:rFonts w:ascii="Times New Roman" w:hAnsi="Times New Roman"/>
          <w:sz w:val="28"/>
          <w:szCs w:val="28"/>
        </w:rPr>
        <w:t xml:space="preserve"> профилю</w:t>
      </w:r>
      <w:r w:rsidR="00F36C9D">
        <w:rPr>
          <w:rFonts w:ascii="Times New Roman" w:hAnsi="Times New Roman"/>
          <w:sz w:val="28"/>
          <w:szCs w:val="28"/>
        </w:rPr>
        <w:t xml:space="preserve"> швейное дело</w:t>
      </w:r>
      <w:r w:rsidR="00B942A6" w:rsidRPr="00DE60D2">
        <w:rPr>
          <w:rFonts w:ascii="Times New Roman" w:hAnsi="Times New Roman"/>
          <w:sz w:val="28"/>
          <w:szCs w:val="28"/>
        </w:rPr>
        <w:t>»</w:t>
      </w:r>
      <w:r w:rsidR="00B77AEE" w:rsidRPr="00DE60D2">
        <w:rPr>
          <w:rFonts w:ascii="Times New Roman" w:hAnsi="Times New Roman"/>
          <w:sz w:val="28"/>
          <w:szCs w:val="28"/>
        </w:rPr>
        <w:t>.</w:t>
      </w:r>
      <w:r w:rsidR="007F2C38" w:rsidRPr="00DE60D2">
        <w:rPr>
          <w:rFonts w:ascii="Times New Roman" w:hAnsi="Times New Roman"/>
          <w:sz w:val="28"/>
          <w:szCs w:val="28"/>
        </w:rPr>
        <w:t xml:space="preserve"> </w:t>
      </w:r>
    </w:p>
    <w:p w:rsidR="00B77AEE" w:rsidRPr="006B4F31" w:rsidRDefault="00B77AEE" w:rsidP="00C20AE7">
      <w:pPr>
        <w:pStyle w:val="a3"/>
        <w:ind w:firstLine="709"/>
        <w:jc w:val="center"/>
        <w:rPr>
          <w:rFonts w:ascii="Times New Roman" w:hAnsi="Times New Roman"/>
          <w:sz w:val="28"/>
          <w:szCs w:val="28"/>
        </w:rPr>
      </w:pPr>
    </w:p>
    <w:p w:rsidR="007F2C38" w:rsidRDefault="007F2C38" w:rsidP="007F2C38">
      <w:pPr>
        <w:pStyle w:val="Default"/>
        <w:rPr>
          <w:sz w:val="28"/>
          <w:szCs w:val="28"/>
        </w:rPr>
      </w:pPr>
    </w:p>
    <w:p w:rsidR="00766B79" w:rsidRPr="00D16B56" w:rsidRDefault="00766B79" w:rsidP="007F2C38">
      <w:pPr>
        <w:pStyle w:val="a3"/>
        <w:ind w:firstLine="709"/>
        <w:jc w:val="center"/>
        <w:rPr>
          <w:rFonts w:ascii="Times New Roman" w:hAnsi="Times New Roman"/>
          <w:b/>
          <w:sz w:val="28"/>
          <w:szCs w:val="28"/>
        </w:rPr>
      </w:pPr>
    </w:p>
    <w:p w:rsidR="00766B79" w:rsidRPr="00D16B56" w:rsidRDefault="00766B79" w:rsidP="00D16B56">
      <w:pPr>
        <w:pStyle w:val="a3"/>
        <w:ind w:firstLine="709"/>
        <w:jc w:val="center"/>
        <w:rPr>
          <w:rFonts w:ascii="Times New Roman" w:hAnsi="Times New Roman"/>
          <w:b/>
          <w:sz w:val="28"/>
          <w:szCs w:val="28"/>
        </w:rPr>
      </w:pPr>
    </w:p>
    <w:p w:rsidR="00766B79" w:rsidRPr="00D16B56" w:rsidRDefault="00766B79" w:rsidP="00D16B56">
      <w:pPr>
        <w:pStyle w:val="a3"/>
        <w:ind w:firstLine="709"/>
        <w:jc w:val="center"/>
        <w:rPr>
          <w:rFonts w:ascii="Times New Roman" w:hAnsi="Times New Roman"/>
          <w:b/>
          <w:sz w:val="28"/>
          <w:szCs w:val="28"/>
        </w:rPr>
      </w:pPr>
    </w:p>
    <w:p w:rsidR="00766B79" w:rsidRPr="00D16B56" w:rsidRDefault="00766B79" w:rsidP="00D16B56">
      <w:pPr>
        <w:pStyle w:val="a3"/>
        <w:ind w:firstLine="709"/>
        <w:jc w:val="center"/>
        <w:rPr>
          <w:rFonts w:ascii="Times New Roman" w:hAnsi="Times New Roman"/>
          <w:b/>
          <w:sz w:val="28"/>
          <w:szCs w:val="28"/>
        </w:rPr>
      </w:pPr>
    </w:p>
    <w:p w:rsidR="00766B79" w:rsidRPr="00D16B56" w:rsidRDefault="00766B79" w:rsidP="00D16B56">
      <w:pPr>
        <w:pStyle w:val="a3"/>
        <w:ind w:firstLine="709"/>
        <w:jc w:val="center"/>
        <w:rPr>
          <w:rFonts w:ascii="Times New Roman" w:hAnsi="Times New Roman"/>
          <w:b/>
          <w:sz w:val="28"/>
          <w:szCs w:val="28"/>
        </w:rPr>
      </w:pPr>
    </w:p>
    <w:p w:rsidR="00766B79" w:rsidRPr="00D16B56" w:rsidRDefault="00766B79" w:rsidP="00D16B56">
      <w:pPr>
        <w:pStyle w:val="a3"/>
        <w:ind w:firstLine="709"/>
        <w:jc w:val="center"/>
        <w:rPr>
          <w:rFonts w:ascii="Times New Roman" w:hAnsi="Times New Roman"/>
          <w:sz w:val="28"/>
          <w:szCs w:val="28"/>
        </w:rPr>
      </w:pPr>
    </w:p>
    <w:p w:rsidR="003B0FF7" w:rsidRPr="00D16B56" w:rsidRDefault="003B0FF7" w:rsidP="00D16B56">
      <w:pPr>
        <w:pStyle w:val="a3"/>
        <w:ind w:firstLine="709"/>
        <w:jc w:val="center"/>
        <w:rPr>
          <w:rFonts w:ascii="Times New Roman" w:hAnsi="Times New Roman"/>
          <w:sz w:val="28"/>
          <w:szCs w:val="28"/>
        </w:rPr>
      </w:pPr>
    </w:p>
    <w:p w:rsidR="003B0FF7" w:rsidRPr="00D16B56" w:rsidRDefault="003B0FF7" w:rsidP="00D16B56">
      <w:pPr>
        <w:pStyle w:val="a3"/>
        <w:ind w:firstLine="709"/>
        <w:jc w:val="center"/>
        <w:rPr>
          <w:rFonts w:ascii="Times New Roman" w:hAnsi="Times New Roman"/>
          <w:sz w:val="28"/>
          <w:szCs w:val="28"/>
        </w:rPr>
      </w:pPr>
    </w:p>
    <w:p w:rsidR="003B0FF7" w:rsidRDefault="003B0FF7" w:rsidP="00D16B56">
      <w:pPr>
        <w:pStyle w:val="a3"/>
        <w:ind w:firstLine="709"/>
        <w:jc w:val="center"/>
        <w:rPr>
          <w:rFonts w:ascii="Times New Roman" w:hAnsi="Times New Roman"/>
          <w:sz w:val="28"/>
          <w:szCs w:val="28"/>
        </w:rPr>
      </w:pPr>
    </w:p>
    <w:p w:rsidR="00716C46" w:rsidRPr="00D16B56" w:rsidRDefault="00716C46" w:rsidP="00D16B56">
      <w:pPr>
        <w:pStyle w:val="a3"/>
        <w:ind w:firstLine="709"/>
        <w:jc w:val="center"/>
        <w:rPr>
          <w:rFonts w:ascii="Times New Roman" w:hAnsi="Times New Roman"/>
          <w:sz w:val="28"/>
          <w:szCs w:val="28"/>
        </w:rPr>
      </w:pPr>
    </w:p>
    <w:p w:rsidR="00A30EB1" w:rsidRPr="00D16B56" w:rsidRDefault="00A30EB1" w:rsidP="00A30EB1">
      <w:pPr>
        <w:pStyle w:val="a3"/>
        <w:ind w:firstLine="709"/>
        <w:jc w:val="right"/>
        <w:rPr>
          <w:rFonts w:ascii="Times New Roman" w:hAnsi="Times New Roman"/>
          <w:sz w:val="28"/>
          <w:szCs w:val="28"/>
        </w:rPr>
      </w:pPr>
      <w:r>
        <w:rPr>
          <w:rFonts w:ascii="Times New Roman" w:hAnsi="Times New Roman"/>
          <w:sz w:val="28"/>
          <w:szCs w:val="28"/>
        </w:rPr>
        <w:t>Учитель</w:t>
      </w:r>
      <w:r w:rsidR="00BB0F91">
        <w:rPr>
          <w:rFonts w:ascii="Times New Roman" w:hAnsi="Times New Roman"/>
          <w:sz w:val="28"/>
          <w:szCs w:val="28"/>
        </w:rPr>
        <w:t xml:space="preserve"> профессионально-трудового обучения</w:t>
      </w:r>
    </w:p>
    <w:p w:rsidR="00A30EB1" w:rsidRDefault="00BB0F91" w:rsidP="00A30EB1">
      <w:pPr>
        <w:pStyle w:val="a3"/>
        <w:ind w:firstLine="709"/>
        <w:jc w:val="right"/>
        <w:rPr>
          <w:rFonts w:ascii="Times New Roman" w:hAnsi="Times New Roman"/>
          <w:sz w:val="28"/>
          <w:szCs w:val="28"/>
        </w:rPr>
      </w:pPr>
      <w:r>
        <w:rPr>
          <w:rFonts w:ascii="Times New Roman" w:hAnsi="Times New Roman"/>
          <w:sz w:val="28"/>
          <w:szCs w:val="28"/>
        </w:rPr>
        <w:t>Куликова Светлана Куюновна</w:t>
      </w:r>
    </w:p>
    <w:p w:rsidR="00716C46" w:rsidRDefault="00716C46" w:rsidP="00A30EB1">
      <w:pPr>
        <w:pStyle w:val="a3"/>
        <w:ind w:firstLine="709"/>
        <w:jc w:val="right"/>
        <w:rPr>
          <w:rFonts w:ascii="Times New Roman" w:hAnsi="Times New Roman"/>
          <w:sz w:val="28"/>
          <w:szCs w:val="28"/>
        </w:rPr>
      </w:pPr>
    </w:p>
    <w:p w:rsidR="00716C46" w:rsidRDefault="00716C46" w:rsidP="00A30EB1">
      <w:pPr>
        <w:pStyle w:val="a3"/>
        <w:ind w:firstLine="709"/>
        <w:jc w:val="right"/>
        <w:rPr>
          <w:rFonts w:ascii="Times New Roman" w:hAnsi="Times New Roman"/>
          <w:sz w:val="28"/>
          <w:szCs w:val="28"/>
        </w:rPr>
      </w:pPr>
    </w:p>
    <w:p w:rsidR="00716C46" w:rsidRDefault="00716C46" w:rsidP="00716C46">
      <w:pPr>
        <w:pStyle w:val="a3"/>
        <w:ind w:firstLine="709"/>
        <w:jc w:val="center"/>
        <w:rPr>
          <w:rFonts w:ascii="Times New Roman" w:hAnsi="Times New Roman"/>
          <w:sz w:val="28"/>
          <w:szCs w:val="28"/>
        </w:rPr>
      </w:pPr>
      <w:r>
        <w:rPr>
          <w:rFonts w:ascii="Times New Roman" w:hAnsi="Times New Roman"/>
          <w:sz w:val="28"/>
          <w:szCs w:val="28"/>
        </w:rPr>
        <w:t>г. Оха</w:t>
      </w:r>
    </w:p>
    <w:p w:rsidR="00716C46" w:rsidRDefault="00716C46" w:rsidP="00A05EA0">
      <w:pPr>
        <w:pStyle w:val="a3"/>
        <w:ind w:firstLine="709"/>
        <w:jc w:val="center"/>
        <w:rPr>
          <w:rFonts w:ascii="Times New Roman" w:hAnsi="Times New Roman"/>
          <w:sz w:val="28"/>
          <w:szCs w:val="28"/>
        </w:rPr>
      </w:pPr>
      <w:r>
        <w:rPr>
          <w:rFonts w:ascii="Times New Roman" w:hAnsi="Times New Roman"/>
          <w:sz w:val="28"/>
          <w:szCs w:val="28"/>
        </w:rPr>
        <w:t>2018 г.</w:t>
      </w:r>
    </w:p>
    <w:p w:rsidR="001F0981" w:rsidRDefault="001F0981" w:rsidP="00A05EA0">
      <w:pPr>
        <w:pStyle w:val="a3"/>
        <w:ind w:firstLine="709"/>
        <w:jc w:val="center"/>
        <w:rPr>
          <w:rFonts w:ascii="Times New Roman" w:hAnsi="Times New Roman"/>
          <w:sz w:val="28"/>
          <w:szCs w:val="28"/>
        </w:rPr>
      </w:pPr>
    </w:p>
    <w:p w:rsidR="001F0981" w:rsidRPr="00D16B56" w:rsidRDefault="001F0981" w:rsidP="00A05EA0">
      <w:pPr>
        <w:pStyle w:val="a3"/>
        <w:ind w:firstLine="709"/>
        <w:jc w:val="center"/>
        <w:rPr>
          <w:rFonts w:ascii="Times New Roman" w:hAnsi="Times New Roman"/>
          <w:sz w:val="28"/>
          <w:szCs w:val="28"/>
        </w:rPr>
      </w:pPr>
    </w:p>
    <w:p w:rsidR="006F0B1D" w:rsidRDefault="001D4F4E" w:rsidP="00522FCD">
      <w:pPr>
        <w:spacing w:after="0" w:line="240" w:lineRule="auto"/>
        <w:ind w:firstLine="709"/>
        <w:jc w:val="both"/>
        <w:rPr>
          <w:rFonts w:ascii="Times New Roman" w:hAnsi="Times New Roman"/>
          <w:sz w:val="28"/>
          <w:szCs w:val="28"/>
        </w:rPr>
      </w:pPr>
      <w:r w:rsidRPr="001D4F4E">
        <w:rPr>
          <w:rFonts w:ascii="Times New Roman" w:hAnsi="Times New Roman"/>
          <w:b/>
          <w:sz w:val="28"/>
          <w:szCs w:val="28"/>
          <w:u w:val="single"/>
        </w:rPr>
        <w:t>Проблема</w:t>
      </w:r>
      <w:r>
        <w:rPr>
          <w:rFonts w:ascii="Times New Roman" w:hAnsi="Times New Roman"/>
          <w:b/>
          <w:i/>
          <w:sz w:val="28"/>
          <w:szCs w:val="28"/>
        </w:rPr>
        <w:t xml:space="preserve">: </w:t>
      </w:r>
      <w:r w:rsidRPr="001D4F4E">
        <w:rPr>
          <w:rFonts w:ascii="Times New Roman" w:hAnsi="Times New Roman"/>
          <w:sz w:val="28"/>
          <w:szCs w:val="28"/>
        </w:rPr>
        <w:t>у учителя постоянно возникает</w:t>
      </w:r>
      <w:r w:rsidR="0094622A">
        <w:rPr>
          <w:rFonts w:ascii="Times New Roman" w:hAnsi="Times New Roman"/>
          <w:sz w:val="28"/>
          <w:szCs w:val="28"/>
        </w:rPr>
        <w:t xml:space="preserve"> вопрос: к</w:t>
      </w:r>
      <w:r w:rsidRPr="001D4F4E">
        <w:rPr>
          <w:rFonts w:ascii="Times New Roman" w:hAnsi="Times New Roman"/>
          <w:sz w:val="28"/>
          <w:szCs w:val="28"/>
        </w:rPr>
        <w:t xml:space="preserve">ак быстро и эффективно проверить знания учащихся на уроке? Самое главное, чтобы это было интересно ученику. </w:t>
      </w:r>
      <w:r>
        <w:rPr>
          <w:rFonts w:ascii="Times New Roman" w:hAnsi="Times New Roman"/>
          <w:sz w:val="28"/>
          <w:szCs w:val="28"/>
        </w:rPr>
        <w:t xml:space="preserve">На уроках </w:t>
      </w:r>
      <w:r w:rsidR="00522FCD">
        <w:rPr>
          <w:rFonts w:ascii="Times New Roman" w:hAnsi="Times New Roman"/>
          <w:sz w:val="28"/>
          <w:szCs w:val="28"/>
        </w:rPr>
        <w:t>Профессионально-трудового обучения</w:t>
      </w:r>
      <w:r>
        <w:rPr>
          <w:rFonts w:ascii="Times New Roman" w:hAnsi="Times New Roman"/>
          <w:sz w:val="28"/>
          <w:szCs w:val="28"/>
        </w:rPr>
        <w:t xml:space="preserve"> учащиеся </w:t>
      </w:r>
      <w:r w:rsidRPr="001D4F4E">
        <w:rPr>
          <w:rFonts w:ascii="Times New Roman" w:hAnsi="Times New Roman"/>
          <w:sz w:val="28"/>
          <w:szCs w:val="28"/>
        </w:rPr>
        <w:t>отвечают на вопросы компьютерного</w:t>
      </w:r>
      <w:r>
        <w:rPr>
          <w:rFonts w:ascii="Times New Roman" w:hAnsi="Times New Roman"/>
          <w:sz w:val="28"/>
          <w:szCs w:val="28"/>
        </w:rPr>
        <w:t xml:space="preserve"> теста, </w:t>
      </w:r>
      <w:r w:rsidRPr="001D4F4E">
        <w:rPr>
          <w:rFonts w:ascii="Times New Roman" w:hAnsi="Times New Roman"/>
          <w:sz w:val="28"/>
          <w:szCs w:val="28"/>
        </w:rPr>
        <w:t>чтобы проверить свои знания по пройденной теме и получить отметку, которую выставляет компьютер. Можно воспользоваться готовым тестом, но он не всегда отвечает нашим запросам.</w:t>
      </w:r>
    </w:p>
    <w:p w:rsidR="001D4F4E" w:rsidRDefault="001D4F4E" w:rsidP="00522FCD">
      <w:pPr>
        <w:spacing w:after="0" w:line="240" w:lineRule="auto"/>
        <w:ind w:firstLine="709"/>
        <w:jc w:val="both"/>
        <w:rPr>
          <w:rFonts w:ascii="Times New Roman" w:hAnsi="Times New Roman"/>
          <w:sz w:val="28"/>
          <w:szCs w:val="28"/>
        </w:rPr>
      </w:pPr>
      <w:r w:rsidRPr="001D4F4E">
        <w:rPr>
          <w:rFonts w:ascii="Times New Roman" w:hAnsi="Times New Roman"/>
          <w:sz w:val="28"/>
          <w:szCs w:val="28"/>
        </w:rPr>
        <w:t>Наличие различных программ для создания тестов позволяет учителю самостоятельно создавать тесты для проведения тестирования</w:t>
      </w:r>
      <w:r w:rsidR="006F0B1D" w:rsidRPr="006F0B1D">
        <w:rPr>
          <w:rFonts w:ascii="Times New Roman" w:hAnsi="Times New Roman"/>
          <w:sz w:val="28"/>
          <w:szCs w:val="28"/>
        </w:rPr>
        <w:t>.</w:t>
      </w:r>
      <w:r w:rsidR="006F0B1D">
        <w:rPr>
          <w:rFonts w:ascii="Times New Roman" w:hAnsi="Times New Roman"/>
          <w:sz w:val="28"/>
          <w:szCs w:val="28"/>
        </w:rPr>
        <w:t xml:space="preserve"> Детей заинтересовала работа с интерактивными тестами: «А как можно создать такие тесты, в какой программе, что для этого необходимо знать?»</w:t>
      </w:r>
    </w:p>
    <w:p w:rsidR="00A94625" w:rsidRDefault="00B43907" w:rsidP="00B43907">
      <w:pPr>
        <w:pStyle w:val="Default"/>
        <w:ind w:firstLine="709"/>
        <w:jc w:val="both"/>
        <w:rPr>
          <w:sz w:val="28"/>
          <w:szCs w:val="28"/>
        </w:rPr>
      </w:pPr>
      <w:r>
        <w:rPr>
          <w:b/>
          <w:sz w:val="28"/>
          <w:szCs w:val="28"/>
          <w:u w:val="single"/>
        </w:rPr>
        <w:t xml:space="preserve">Идея </w:t>
      </w:r>
      <w:r w:rsidR="00A910D7" w:rsidRPr="00D16B56">
        <w:rPr>
          <w:b/>
          <w:sz w:val="28"/>
          <w:szCs w:val="28"/>
          <w:u w:val="single"/>
        </w:rPr>
        <w:t>опыта</w:t>
      </w:r>
      <w:r w:rsidR="00A910D7" w:rsidRPr="00D16B56">
        <w:rPr>
          <w:b/>
          <w:sz w:val="28"/>
          <w:szCs w:val="28"/>
        </w:rPr>
        <w:t>:</w:t>
      </w:r>
      <w:r>
        <w:rPr>
          <w:sz w:val="28"/>
          <w:szCs w:val="28"/>
        </w:rPr>
        <w:t xml:space="preserve"> </w:t>
      </w:r>
      <w:r w:rsidR="00A910D7">
        <w:rPr>
          <w:sz w:val="28"/>
          <w:szCs w:val="28"/>
        </w:rPr>
        <w:t>совершенствова</w:t>
      </w:r>
      <w:r>
        <w:rPr>
          <w:sz w:val="28"/>
          <w:szCs w:val="28"/>
        </w:rPr>
        <w:t xml:space="preserve">ние организационно </w:t>
      </w:r>
      <w:r w:rsidR="00A910D7">
        <w:rPr>
          <w:sz w:val="28"/>
          <w:szCs w:val="28"/>
        </w:rPr>
        <w:t>педагогических услови</w:t>
      </w:r>
      <w:r w:rsidR="00DA4C76">
        <w:rPr>
          <w:sz w:val="28"/>
          <w:szCs w:val="28"/>
        </w:rPr>
        <w:t xml:space="preserve">й </w:t>
      </w:r>
      <w:r w:rsidR="00A910D7">
        <w:rPr>
          <w:sz w:val="28"/>
          <w:szCs w:val="28"/>
        </w:rPr>
        <w:t xml:space="preserve">определяется необходимостью поиска и внедрения эффективных решений проблемы получения качественной профессиональной подготовки лицами с ограниченными возможностями здоровья (ОВЗ). </w:t>
      </w:r>
    </w:p>
    <w:p w:rsidR="00931E7C" w:rsidRDefault="009C350D" w:rsidP="003A445B">
      <w:pPr>
        <w:pStyle w:val="Default"/>
        <w:ind w:firstLine="709"/>
        <w:jc w:val="both"/>
        <w:rPr>
          <w:sz w:val="28"/>
          <w:szCs w:val="28"/>
        </w:rPr>
      </w:pPr>
      <w:r>
        <w:rPr>
          <w:sz w:val="28"/>
          <w:szCs w:val="28"/>
        </w:rPr>
        <w:t>Контроль знаний и умений учащихся является важным элементом процесса обучения</w:t>
      </w:r>
      <w:r w:rsidR="003D7936">
        <w:rPr>
          <w:sz w:val="28"/>
          <w:szCs w:val="28"/>
        </w:rPr>
        <w:t>.</w:t>
      </w:r>
    </w:p>
    <w:p w:rsidR="009C350D" w:rsidRDefault="003A445B" w:rsidP="00B43907">
      <w:pPr>
        <w:pStyle w:val="Default"/>
        <w:ind w:firstLine="709"/>
        <w:jc w:val="both"/>
        <w:rPr>
          <w:sz w:val="28"/>
          <w:szCs w:val="28"/>
        </w:rPr>
      </w:pPr>
      <w:r>
        <w:rPr>
          <w:sz w:val="28"/>
          <w:szCs w:val="28"/>
        </w:rPr>
        <w:t>О</w:t>
      </w:r>
      <w:r w:rsidR="00931E7C">
        <w:rPr>
          <w:sz w:val="28"/>
          <w:szCs w:val="28"/>
        </w:rPr>
        <w:t>дной</w:t>
      </w:r>
      <w:r w:rsidRPr="006B4F31">
        <w:rPr>
          <w:sz w:val="28"/>
          <w:szCs w:val="28"/>
        </w:rPr>
        <w:t xml:space="preserve"> из эффективных форм контроля и исследования подготовленности, обучающихся</w:t>
      </w:r>
      <w:r>
        <w:rPr>
          <w:sz w:val="28"/>
          <w:szCs w:val="28"/>
        </w:rPr>
        <w:t xml:space="preserve"> с ОВЗ</w:t>
      </w:r>
      <w:r w:rsidRPr="006B4F31">
        <w:rPr>
          <w:sz w:val="28"/>
          <w:szCs w:val="28"/>
        </w:rPr>
        <w:t xml:space="preserve"> на уроках </w:t>
      </w:r>
      <w:r>
        <w:rPr>
          <w:sz w:val="28"/>
          <w:szCs w:val="28"/>
        </w:rPr>
        <w:t xml:space="preserve">ПТО </w:t>
      </w:r>
      <w:r w:rsidRPr="006B4F31">
        <w:rPr>
          <w:sz w:val="28"/>
          <w:szCs w:val="28"/>
        </w:rPr>
        <w:t>по профилю столярное дело</w:t>
      </w:r>
      <w:r>
        <w:rPr>
          <w:sz w:val="28"/>
          <w:szCs w:val="28"/>
        </w:rPr>
        <w:t xml:space="preserve"> являются</w:t>
      </w:r>
      <w:r w:rsidRPr="003A445B">
        <w:rPr>
          <w:sz w:val="28"/>
          <w:szCs w:val="28"/>
        </w:rPr>
        <w:t xml:space="preserve"> </w:t>
      </w:r>
      <w:r w:rsidR="00152D85">
        <w:rPr>
          <w:sz w:val="28"/>
          <w:szCs w:val="28"/>
        </w:rPr>
        <w:t>и</w:t>
      </w:r>
      <w:r w:rsidRPr="006B4F31">
        <w:rPr>
          <w:sz w:val="28"/>
          <w:szCs w:val="28"/>
        </w:rPr>
        <w:t>нтерактивные тесты в оболочке про</w:t>
      </w:r>
      <w:r>
        <w:rPr>
          <w:sz w:val="28"/>
          <w:szCs w:val="28"/>
        </w:rPr>
        <w:t>г</w:t>
      </w:r>
      <w:r w:rsidRPr="006B4F31">
        <w:rPr>
          <w:sz w:val="28"/>
          <w:szCs w:val="28"/>
        </w:rPr>
        <w:t xml:space="preserve">раммы </w:t>
      </w:r>
      <w:r w:rsidRPr="006B4F31">
        <w:rPr>
          <w:rFonts w:eastAsia="Calibri"/>
          <w:sz w:val="28"/>
          <w:szCs w:val="28"/>
          <w:shd w:val="clear" w:color="auto" w:fill="FFFFFF"/>
          <w:lang w:val="en-US"/>
        </w:rPr>
        <w:t>e</w:t>
      </w:r>
      <w:r w:rsidRPr="006B4F31">
        <w:rPr>
          <w:rFonts w:eastAsia="Calibri"/>
          <w:sz w:val="28"/>
          <w:szCs w:val="28"/>
          <w:shd w:val="clear" w:color="auto" w:fill="FFFFFF"/>
        </w:rPr>
        <w:t>asyQuizzy</w:t>
      </w:r>
      <w:r w:rsidR="00931E7C">
        <w:rPr>
          <w:rFonts w:eastAsia="Calibri"/>
          <w:sz w:val="28"/>
          <w:szCs w:val="28"/>
          <w:shd w:val="clear" w:color="auto" w:fill="FFFFFF"/>
        </w:rPr>
        <w:t>.</w:t>
      </w:r>
    </w:p>
    <w:p w:rsidR="002649F4" w:rsidRPr="00AA6DE6" w:rsidRDefault="00C55EAF" w:rsidP="00AA6DE6">
      <w:pPr>
        <w:pStyle w:val="a3"/>
        <w:ind w:firstLine="709"/>
        <w:jc w:val="both"/>
        <w:rPr>
          <w:rFonts w:ascii="Times New Roman" w:hAnsi="Times New Roman"/>
          <w:sz w:val="28"/>
          <w:szCs w:val="28"/>
        </w:rPr>
      </w:pPr>
      <w:r w:rsidRPr="005D76DA">
        <w:rPr>
          <w:rFonts w:ascii="Times New Roman" w:hAnsi="Times New Roman"/>
          <w:b/>
          <w:sz w:val="28"/>
          <w:szCs w:val="28"/>
          <w:u w:val="single"/>
        </w:rPr>
        <w:t>Цел</w:t>
      </w:r>
      <w:r w:rsidR="002649F4" w:rsidRPr="005D76DA">
        <w:rPr>
          <w:rFonts w:ascii="Times New Roman" w:hAnsi="Times New Roman"/>
          <w:b/>
          <w:sz w:val="28"/>
          <w:szCs w:val="28"/>
          <w:u w:val="single"/>
        </w:rPr>
        <w:t>ь</w:t>
      </w:r>
      <w:r w:rsidR="002649F4" w:rsidRPr="005D76DA">
        <w:rPr>
          <w:rFonts w:ascii="Times New Roman" w:hAnsi="Times New Roman"/>
          <w:sz w:val="28"/>
          <w:szCs w:val="28"/>
          <w:u w:val="single"/>
        </w:rPr>
        <w:t>:</w:t>
      </w:r>
      <w:r w:rsidRPr="00D16B56">
        <w:rPr>
          <w:rFonts w:ascii="Times New Roman" w:hAnsi="Times New Roman"/>
          <w:sz w:val="28"/>
          <w:szCs w:val="28"/>
        </w:rPr>
        <w:t xml:space="preserve"> </w:t>
      </w:r>
      <w:r w:rsidR="00875760" w:rsidRPr="00AA6DE6">
        <w:rPr>
          <w:rFonts w:ascii="Times New Roman" w:hAnsi="Times New Roman"/>
          <w:sz w:val="28"/>
          <w:szCs w:val="28"/>
        </w:rPr>
        <w:t>Использование информационных технологий в виде стандартной процедуры</w:t>
      </w:r>
      <w:r w:rsidR="00AA6DE6" w:rsidRPr="00AA6DE6">
        <w:rPr>
          <w:rFonts w:ascii="Times New Roman" w:hAnsi="Times New Roman"/>
          <w:sz w:val="28"/>
          <w:szCs w:val="28"/>
        </w:rPr>
        <w:t xml:space="preserve"> проверки сформированности базовых учебных действий детей с ограниченными возможностями здоровья</w:t>
      </w:r>
      <w:r w:rsidR="009573E8" w:rsidRPr="00AA6DE6">
        <w:rPr>
          <w:rFonts w:ascii="Times New Roman" w:hAnsi="Times New Roman"/>
          <w:sz w:val="28"/>
          <w:szCs w:val="28"/>
        </w:rPr>
        <w:t xml:space="preserve"> </w:t>
      </w:r>
      <w:r w:rsidR="00875760" w:rsidRPr="00AA6DE6">
        <w:rPr>
          <w:rFonts w:ascii="Times New Roman" w:hAnsi="Times New Roman"/>
          <w:sz w:val="28"/>
          <w:szCs w:val="28"/>
        </w:rPr>
        <w:t xml:space="preserve">посредством создания и использования </w:t>
      </w:r>
      <w:r w:rsidR="00EC36FB" w:rsidRPr="00AA6DE6">
        <w:rPr>
          <w:rFonts w:ascii="Times New Roman" w:hAnsi="Times New Roman"/>
          <w:sz w:val="28"/>
          <w:szCs w:val="28"/>
        </w:rPr>
        <w:t xml:space="preserve">компьютерных </w:t>
      </w:r>
      <w:r w:rsidR="00875760" w:rsidRPr="00AA6DE6">
        <w:rPr>
          <w:rFonts w:ascii="Times New Roman" w:hAnsi="Times New Roman"/>
          <w:sz w:val="28"/>
          <w:szCs w:val="28"/>
        </w:rPr>
        <w:t>тестов</w:t>
      </w:r>
      <w:r w:rsidR="0094622A" w:rsidRPr="00AA6DE6">
        <w:rPr>
          <w:rFonts w:ascii="Times New Roman" w:eastAsia="Calibri" w:hAnsi="Times New Roman"/>
          <w:color w:val="000000"/>
          <w:sz w:val="28"/>
          <w:szCs w:val="28"/>
          <w:shd w:val="clear" w:color="auto" w:fill="FFFFFF"/>
        </w:rPr>
        <w:t>.</w:t>
      </w:r>
    </w:p>
    <w:p w:rsidR="0094622A" w:rsidRPr="00AA6DE6" w:rsidRDefault="00F27EE3" w:rsidP="00AA6DE6">
      <w:pPr>
        <w:pStyle w:val="a3"/>
        <w:ind w:firstLine="709"/>
        <w:jc w:val="both"/>
        <w:rPr>
          <w:rFonts w:ascii="Times New Roman" w:hAnsi="Times New Roman"/>
          <w:sz w:val="28"/>
          <w:szCs w:val="28"/>
          <w:highlight w:val="yellow"/>
        </w:rPr>
      </w:pPr>
      <w:r w:rsidRPr="00AA6DE6">
        <w:rPr>
          <w:rFonts w:ascii="Times New Roman" w:hAnsi="Times New Roman"/>
          <w:b/>
          <w:sz w:val="28"/>
          <w:szCs w:val="28"/>
          <w:u w:val="single"/>
        </w:rPr>
        <w:t>З</w:t>
      </w:r>
      <w:r w:rsidR="00C55EAF" w:rsidRPr="00AA6DE6">
        <w:rPr>
          <w:rFonts w:ascii="Times New Roman" w:hAnsi="Times New Roman"/>
          <w:b/>
          <w:sz w:val="28"/>
          <w:szCs w:val="28"/>
          <w:u w:val="single"/>
        </w:rPr>
        <w:t>адач</w:t>
      </w:r>
      <w:r w:rsidRPr="00AA6DE6">
        <w:rPr>
          <w:rFonts w:ascii="Times New Roman" w:hAnsi="Times New Roman"/>
          <w:b/>
          <w:sz w:val="28"/>
          <w:szCs w:val="28"/>
          <w:u w:val="single"/>
        </w:rPr>
        <w:t>и</w:t>
      </w:r>
      <w:r w:rsidR="00C55EAF" w:rsidRPr="00AA6DE6">
        <w:rPr>
          <w:rFonts w:ascii="Times New Roman" w:hAnsi="Times New Roman"/>
          <w:b/>
          <w:sz w:val="28"/>
          <w:szCs w:val="28"/>
          <w:u w:val="single"/>
        </w:rPr>
        <w:t>:</w:t>
      </w:r>
      <w:r w:rsidR="0094622A" w:rsidRPr="00AA6DE6">
        <w:rPr>
          <w:rFonts w:ascii="Times New Roman" w:hAnsi="Times New Roman"/>
          <w:sz w:val="28"/>
          <w:szCs w:val="28"/>
          <w:highlight w:val="yellow"/>
        </w:rPr>
        <w:t xml:space="preserve"> </w:t>
      </w:r>
    </w:p>
    <w:p w:rsidR="0094622A" w:rsidRPr="00D65851" w:rsidRDefault="00D65851" w:rsidP="00D65851">
      <w:pPr>
        <w:pStyle w:val="ad"/>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94622A">
        <w:rPr>
          <w:rFonts w:ascii="Times New Roman" w:hAnsi="Times New Roman"/>
          <w:sz w:val="28"/>
          <w:szCs w:val="28"/>
        </w:rPr>
        <w:t>о</w:t>
      </w:r>
      <w:r w:rsidR="0094622A" w:rsidRPr="00931D17">
        <w:rPr>
          <w:rFonts w:ascii="Times New Roman" w:hAnsi="Times New Roman"/>
          <w:sz w:val="28"/>
          <w:szCs w:val="28"/>
        </w:rPr>
        <w:t>знакомиться с технологией составления компьютерных тестов с выборочным вариантом ответов;</w:t>
      </w:r>
    </w:p>
    <w:p w:rsidR="0094622A" w:rsidRPr="00D65851" w:rsidRDefault="00D65851" w:rsidP="00D65851">
      <w:pPr>
        <w:pStyle w:val="a3"/>
        <w:ind w:firstLine="709"/>
        <w:jc w:val="both"/>
        <w:rPr>
          <w:rFonts w:ascii="Times New Roman" w:hAnsi="Times New Roman"/>
          <w:sz w:val="28"/>
          <w:szCs w:val="28"/>
        </w:rPr>
      </w:pPr>
      <w:r w:rsidRPr="00D65851">
        <w:rPr>
          <w:rFonts w:ascii="Times New Roman" w:hAnsi="Times New Roman"/>
          <w:sz w:val="28"/>
          <w:szCs w:val="28"/>
        </w:rPr>
        <w:t xml:space="preserve">- </w:t>
      </w:r>
      <w:r w:rsidR="0094622A" w:rsidRPr="00D65851">
        <w:rPr>
          <w:rFonts w:ascii="Times New Roman" w:hAnsi="Times New Roman"/>
          <w:sz w:val="28"/>
          <w:szCs w:val="28"/>
        </w:rPr>
        <w:t>повысить уровень мотивации детей с ОВЗ</w:t>
      </w:r>
      <w:r>
        <w:rPr>
          <w:rFonts w:ascii="Times New Roman" w:hAnsi="Times New Roman"/>
          <w:sz w:val="28"/>
          <w:szCs w:val="28"/>
        </w:rPr>
        <w:t>;</w:t>
      </w:r>
    </w:p>
    <w:p w:rsidR="0094622A" w:rsidRPr="00D65851" w:rsidRDefault="00D65851" w:rsidP="00D65851">
      <w:pPr>
        <w:pStyle w:val="a3"/>
        <w:ind w:firstLine="709"/>
        <w:jc w:val="both"/>
        <w:rPr>
          <w:rFonts w:ascii="Times New Roman" w:hAnsi="Times New Roman"/>
          <w:sz w:val="28"/>
          <w:szCs w:val="28"/>
        </w:rPr>
      </w:pPr>
      <w:r w:rsidRPr="00D65851">
        <w:rPr>
          <w:rFonts w:ascii="Times New Roman" w:hAnsi="Times New Roman"/>
          <w:sz w:val="28"/>
          <w:szCs w:val="28"/>
        </w:rPr>
        <w:t xml:space="preserve">- проверить </w:t>
      </w:r>
      <w:r w:rsidR="0094622A" w:rsidRPr="00D65851">
        <w:rPr>
          <w:rFonts w:ascii="Times New Roman" w:hAnsi="Times New Roman"/>
          <w:sz w:val="28"/>
          <w:szCs w:val="28"/>
        </w:rPr>
        <w:t>объем и правильность знаний, их глубину, осознанность, гибкость и оперативность;</w:t>
      </w:r>
    </w:p>
    <w:p w:rsidR="0094622A" w:rsidRPr="00D65851" w:rsidRDefault="00D65851" w:rsidP="00D65851">
      <w:pPr>
        <w:pStyle w:val="a3"/>
        <w:ind w:firstLine="709"/>
        <w:jc w:val="both"/>
        <w:rPr>
          <w:rFonts w:ascii="Times New Roman" w:hAnsi="Times New Roman"/>
          <w:sz w:val="28"/>
          <w:szCs w:val="28"/>
        </w:rPr>
      </w:pPr>
      <w:r w:rsidRPr="00D65851">
        <w:rPr>
          <w:rFonts w:ascii="Times New Roman" w:hAnsi="Times New Roman"/>
          <w:sz w:val="28"/>
          <w:szCs w:val="28"/>
        </w:rPr>
        <w:t xml:space="preserve">- </w:t>
      </w:r>
      <w:r w:rsidR="0094622A" w:rsidRPr="00D65851">
        <w:rPr>
          <w:rFonts w:ascii="Times New Roman" w:hAnsi="Times New Roman"/>
          <w:sz w:val="28"/>
          <w:szCs w:val="28"/>
        </w:rPr>
        <w:t>применить различные способы активизации мыслительной деятельности детей с ОВЗ</w:t>
      </w:r>
      <w:r w:rsidRPr="00D65851">
        <w:rPr>
          <w:rFonts w:ascii="Times New Roman" w:hAnsi="Times New Roman"/>
          <w:sz w:val="28"/>
          <w:szCs w:val="28"/>
        </w:rPr>
        <w:t>;</w:t>
      </w:r>
    </w:p>
    <w:p w:rsidR="00C55EAF" w:rsidRPr="00D65851" w:rsidRDefault="00D65851" w:rsidP="00D65851">
      <w:pPr>
        <w:pStyle w:val="a3"/>
        <w:ind w:firstLine="709"/>
        <w:jc w:val="both"/>
        <w:rPr>
          <w:rFonts w:ascii="Times New Roman" w:hAnsi="Times New Roman"/>
          <w:sz w:val="28"/>
          <w:szCs w:val="28"/>
        </w:rPr>
      </w:pPr>
      <w:r w:rsidRPr="00D65851">
        <w:rPr>
          <w:rFonts w:ascii="Times New Roman" w:hAnsi="Times New Roman"/>
          <w:sz w:val="28"/>
          <w:szCs w:val="28"/>
        </w:rPr>
        <w:t xml:space="preserve">- </w:t>
      </w:r>
      <w:r w:rsidR="0094622A" w:rsidRPr="00D65851">
        <w:rPr>
          <w:rFonts w:ascii="Times New Roman" w:hAnsi="Times New Roman"/>
          <w:sz w:val="28"/>
          <w:szCs w:val="28"/>
        </w:rPr>
        <w:t>развивать новую информационную культуру деятельности</w:t>
      </w:r>
      <w:r>
        <w:rPr>
          <w:rFonts w:ascii="Times New Roman" w:hAnsi="Times New Roman"/>
          <w:sz w:val="28"/>
          <w:szCs w:val="28"/>
        </w:rPr>
        <w:t xml:space="preserve"> ребенка с ОВЗ.</w:t>
      </w:r>
    </w:p>
    <w:p w:rsidR="00766B79" w:rsidRDefault="00766B79" w:rsidP="00D16B56">
      <w:pPr>
        <w:pStyle w:val="a3"/>
        <w:ind w:firstLine="709"/>
        <w:jc w:val="both"/>
        <w:rPr>
          <w:rFonts w:ascii="Times New Roman" w:hAnsi="Times New Roman"/>
          <w:b/>
          <w:sz w:val="28"/>
          <w:szCs w:val="28"/>
          <w:u w:val="single"/>
        </w:rPr>
      </w:pPr>
      <w:r w:rsidRPr="00D16B56">
        <w:rPr>
          <w:rFonts w:ascii="Times New Roman" w:hAnsi="Times New Roman"/>
          <w:b/>
          <w:sz w:val="28"/>
          <w:szCs w:val="28"/>
          <w:u w:val="single"/>
        </w:rPr>
        <w:t>Актуальность опыта</w:t>
      </w:r>
      <w:r w:rsidR="00D60EED" w:rsidRPr="00D16B56">
        <w:rPr>
          <w:rFonts w:ascii="Times New Roman" w:hAnsi="Times New Roman"/>
          <w:b/>
          <w:sz w:val="28"/>
          <w:szCs w:val="28"/>
          <w:u w:val="single"/>
        </w:rPr>
        <w:t>:</w:t>
      </w:r>
    </w:p>
    <w:p w:rsidR="00AA2CAB" w:rsidRDefault="00AA2CAB" w:rsidP="00FE7204">
      <w:pPr>
        <w:pStyle w:val="Default"/>
        <w:ind w:firstLine="709"/>
        <w:jc w:val="both"/>
        <w:rPr>
          <w:sz w:val="28"/>
          <w:szCs w:val="28"/>
        </w:rPr>
      </w:pPr>
      <w:r w:rsidRPr="00FE7204">
        <w:rPr>
          <w:sz w:val="28"/>
          <w:szCs w:val="28"/>
        </w:rPr>
        <w:t xml:space="preserve">Одной из актуальных проблем современной педагогики является подготовка детей с ограниченными возможностями здоровья к самостоятельной, общественно-полезной деятельности вне школы. </w:t>
      </w:r>
    </w:p>
    <w:p w:rsidR="00BB3702" w:rsidRPr="00BB3702" w:rsidRDefault="00BB3702" w:rsidP="00FE7204">
      <w:pPr>
        <w:pStyle w:val="Default"/>
        <w:ind w:firstLine="709"/>
        <w:jc w:val="both"/>
        <w:rPr>
          <w:sz w:val="28"/>
          <w:szCs w:val="28"/>
        </w:rPr>
      </w:pPr>
      <w:r w:rsidRPr="00BB3702">
        <w:rPr>
          <w:sz w:val="28"/>
          <w:szCs w:val="28"/>
        </w:rPr>
        <w:t>Целью образования обучающихся с умственной отсталостью (инт</w:t>
      </w:r>
      <w:r>
        <w:rPr>
          <w:sz w:val="28"/>
          <w:szCs w:val="28"/>
        </w:rPr>
        <w:t>еллектуальными нарушениями),</w:t>
      </w:r>
      <w:r w:rsidRPr="00BB3702">
        <w:rPr>
          <w:sz w:val="28"/>
          <w:szCs w:val="28"/>
        </w:rPr>
        <w:t xml:space="preserve"> является формирование базовых учебных действий </w:t>
      </w:r>
      <w:r>
        <w:rPr>
          <w:sz w:val="28"/>
          <w:szCs w:val="28"/>
        </w:rPr>
        <w:t xml:space="preserve">необходимых для </w:t>
      </w:r>
      <w:r w:rsidRPr="00BB3702">
        <w:rPr>
          <w:sz w:val="28"/>
          <w:szCs w:val="28"/>
        </w:rPr>
        <w:t xml:space="preserve">самореализации и жизни в обществе, практических представлений, умений и навыков, позволяющих достичь </w:t>
      </w:r>
      <w:r w:rsidRPr="00BB3702">
        <w:rPr>
          <w:sz w:val="28"/>
          <w:szCs w:val="28"/>
        </w:rPr>
        <w:lastRenderedPageBreak/>
        <w:t>максимально возможной самостоятельности и независимости в повседневной жизни</w:t>
      </w:r>
    </w:p>
    <w:p w:rsidR="00AA2CAB" w:rsidRPr="00FE7204" w:rsidRDefault="00AA2CAB" w:rsidP="00FE7204">
      <w:pPr>
        <w:pStyle w:val="Default"/>
        <w:ind w:firstLine="709"/>
        <w:jc w:val="both"/>
        <w:rPr>
          <w:sz w:val="28"/>
          <w:szCs w:val="28"/>
        </w:rPr>
      </w:pPr>
      <w:r w:rsidRPr="00FE7204">
        <w:rPr>
          <w:sz w:val="28"/>
          <w:szCs w:val="28"/>
        </w:rPr>
        <w:t xml:space="preserve">Актуальность совершенствования организационно-педагогических условий профессионального образования определяется необходимостью поиска и внедрения эффективных решений проблемы получения качественной профессиональной подготовки лицами с ограниченными возможностями здоровья (ОВЗ). </w:t>
      </w:r>
    </w:p>
    <w:p w:rsidR="000B0908" w:rsidRPr="00FE7204" w:rsidRDefault="00AA2CAB" w:rsidP="00FE7204">
      <w:pPr>
        <w:shd w:val="clear" w:color="auto" w:fill="FFFFFF"/>
        <w:spacing w:after="0" w:line="240" w:lineRule="auto"/>
        <w:ind w:firstLine="709"/>
        <w:jc w:val="both"/>
        <w:rPr>
          <w:rFonts w:ascii="Times New Roman" w:hAnsi="Times New Roman"/>
          <w:iCs/>
          <w:sz w:val="28"/>
          <w:szCs w:val="28"/>
        </w:rPr>
      </w:pPr>
      <w:r w:rsidRPr="00FE7204">
        <w:rPr>
          <w:rFonts w:ascii="Times New Roman" w:hAnsi="Times New Roman"/>
          <w:sz w:val="28"/>
          <w:szCs w:val="28"/>
        </w:rPr>
        <w:t xml:space="preserve">Как правило, в работе с умственно отсталыми учащимися используются уроки комбинированного типа, включающие в свою структуру повторение ранее пройденного, ознакомление с новым материалом и его закрепление, прежде всего в процессе практической работы, которая занимает на уроке большую часть времени. </w:t>
      </w:r>
      <w:r w:rsidR="000B0908" w:rsidRPr="00FE7204">
        <w:rPr>
          <w:rFonts w:ascii="Times New Roman" w:hAnsi="Times New Roman"/>
          <w:iCs/>
          <w:sz w:val="28"/>
          <w:szCs w:val="28"/>
        </w:rPr>
        <w:t>Необходимость использования ИКТ на уроках ПТО в работе с детьми с ОВЗ неоспорима. Для детей с ограниченными возможностями здоровья ИКТ – помощник в освоении нового, развитии мотивации, один из способов социализации.</w:t>
      </w:r>
    </w:p>
    <w:p w:rsidR="000B0908" w:rsidRPr="00FE7204" w:rsidRDefault="000B0908" w:rsidP="00FE7204">
      <w:pPr>
        <w:shd w:val="clear" w:color="auto" w:fill="FFFFFF"/>
        <w:spacing w:after="0" w:line="240" w:lineRule="auto"/>
        <w:ind w:firstLine="709"/>
        <w:jc w:val="both"/>
        <w:rPr>
          <w:rFonts w:ascii="Times New Roman" w:hAnsi="Times New Roman"/>
          <w:sz w:val="28"/>
          <w:szCs w:val="28"/>
        </w:rPr>
      </w:pPr>
      <w:r w:rsidRPr="00FE7204">
        <w:rPr>
          <w:rFonts w:ascii="Times New Roman" w:hAnsi="Times New Roman"/>
          <w:iCs/>
          <w:sz w:val="28"/>
          <w:szCs w:val="28"/>
        </w:rPr>
        <w:t>Дефектологический смысл применения компьютерных технологий состоит, прежде всего, в перспективе реализации основополагающего преимущества этих технологий по сравнению с другими средствами – возможности индивидуализации коррекционного обучения в условиях класса, обеспечения каждому ребенку адекватных лично для него темпа и способа усвоения знаний, предоставления возможности самостоятельной продуктивной деятельности, личностно ориентированного подхода.</w:t>
      </w:r>
    </w:p>
    <w:p w:rsidR="000B0908" w:rsidRPr="00FE7204" w:rsidRDefault="000B0908" w:rsidP="00FE7204">
      <w:pPr>
        <w:pStyle w:val="a3"/>
        <w:ind w:firstLine="709"/>
        <w:jc w:val="both"/>
        <w:rPr>
          <w:rFonts w:ascii="Times New Roman" w:hAnsi="Times New Roman"/>
          <w:sz w:val="28"/>
          <w:szCs w:val="28"/>
        </w:rPr>
      </w:pPr>
      <w:r w:rsidRPr="00FE7204">
        <w:rPr>
          <w:rFonts w:ascii="Times New Roman" w:hAnsi="Times New Roman"/>
          <w:sz w:val="28"/>
          <w:szCs w:val="28"/>
        </w:rPr>
        <w:t>Основной задачей образования является интеллектуальное развитие личности, которое осуществляется посредством формирования познавательной деятельности школьников.</w:t>
      </w:r>
    </w:p>
    <w:p w:rsidR="000B0908" w:rsidRPr="00FE7204" w:rsidRDefault="000B0908" w:rsidP="00FE7204">
      <w:pPr>
        <w:pStyle w:val="a3"/>
        <w:ind w:firstLine="709"/>
        <w:jc w:val="both"/>
        <w:rPr>
          <w:rFonts w:ascii="Times New Roman" w:hAnsi="Times New Roman"/>
          <w:sz w:val="28"/>
          <w:szCs w:val="28"/>
        </w:rPr>
      </w:pPr>
      <w:r w:rsidRPr="00FE7204">
        <w:rPr>
          <w:rFonts w:ascii="Times New Roman" w:hAnsi="Times New Roman"/>
          <w:sz w:val="28"/>
          <w:szCs w:val="28"/>
        </w:rPr>
        <w:t xml:space="preserve">Учащиеся с ОВЗ менее адаптированы в обществе, чем их сверстники. Ощущение психологического дискомфорта, ухудшение общего самочувствия, настроения, активности у воспитанников с ограниченными возможностями здоровья можно считать следствием низкого уровня сформированности умений и навыков планирования, самоконтроля, организованности, психологической готовности к учебной деятельности. </w:t>
      </w:r>
    </w:p>
    <w:p w:rsidR="00FC626B" w:rsidRPr="00FE7204" w:rsidRDefault="000B0908" w:rsidP="00FE7204">
      <w:pPr>
        <w:pStyle w:val="a3"/>
        <w:ind w:firstLine="709"/>
        <w:jc w:val="both"/>
        <w:rPr>
          <w:rFonts w:ascii="Times New Roman" w:hAnsi="Times New Roman"/>
          <w:sz w:val="28"/>
          <w:szCs w:val="28"/>
        </w:rPr>
      </w:pPr>
      <w:r w:rsidRPr="00FE7204">
        <w:rPr>
          <w:rFonts w:ascii="Times New Roman" w:hAnsi="Times New Roman"/>
          <w:sz w:val="28"/>
          <w:szCs w:val="28"/>
        </w:rPr>
        <w:t>В силу своих психофизических особенностей у детей с ограниченными возможностями здоровья низкий уровень развития интеллектуальных возможностей</w:t>
      </w:r>
      <w:r w:rsidR="00FC626B" w:rsidRPr="00FE7204">
        <w:rPr>
          <w:rFonts w:ascii="Times New Roman" w:hAnsi="Times New Roman"/>
          <w:sz w:val="28"/>
          <w:szCs w:val="28"/>
        </w:rPr>
        <w:t>, снижена мотивация к учебной деятельности.</w:t>
      </w:r>
      <w:r w:rsidRPr="00FE7204">
        <w:rPr>
          <w:rFonts w:ascii="Times New Roman" w:hAnsi="Times New Roman"/>
          <w:sz w:val="28"/>
          <w:szCs w:val="28"/>
        </w:rPr>
        <w:t xml:space="preserve"> </w:t>
      </w:r>
    </w:p>
    <w:p w:rsidR="00882534" w:rsidRPr="00882534" w:rsidRDefault="001E126E" w:rsidP="001E126E">
      <w:pPr>
        <w:spacing w:after="0" w:line="240" w:lineRule="auto"/>
        <w:ind w:firstLine="709"/>
        <w:jc w:val="both"/>
        <w:rPr>
          <w:rFonts w:ascii="Times New Roman" w:hAnsi="Times New Roman"/>
          <w:sz w:val="28"/>
          <w:szCs w:val="28"/>
        </w:rPr>
      </w:pPr>
      <w:r w:rsidRPr="00DA4C76">
        <w:rPr>
          <w:rFonts w:ascii="Times New Roman" w:hAnsi="Times New Roman"/>
          <w:bCs/>
          <w:iCs/>
          <w:sz w:val="28"/>
          <w:szCs w:val="28"/>
        </w:rPr>
        <w:t>Использование</w:t>
      </w:r>
      <w:r w:rsidR="000B0908" w:rsidRPr="00DA4C76">
        <w:rPr>
          <w:rFonts w:ascii="Times New Roman" w:hAnsi="Times New Roman"/>
          <w:bCs/>
          <w:iCs/>
          <w:sz w:val="28"/>
          <w:szCs w:val="28"/>
        </w:rPr>
        <w:t xml:space="preserve"> ИКТ</w:t>
      </w:r>
      <w:r w:rsidR="000B0908" w:rsidRPr="00FE7204">
        <w:rPr>
          <w:rFonts w:ascii="Times New Roman" w:hAnsi="Times New Roman"/>
          <w:sz w:val="28"/>
          <w:szCs w:val="28"/>
        </w:rPr>
        <w:t xml:space="preserve"> </w:t>
      </w:r>
      <w:r>
        <w:rPr>
          <w:rFonts w:ascii="Times New Roman" w:hAnsi="Times New Roman"/>
          <w:sz w:val="28"/>
          <w:szCs w:val="28"/>
        </w:rPr>
        <w:t>с</w:t>
      </w:r>
      <w:r w:rsidRPr="001E126E">
        <w:rPr>
          <w:rFonts w:ascii="Times New Roman" w:hAnsi="Times New Roman"/>
          <w:sz w:val="28"/>
          <w:szCs w:val="28"/>
        </w:rPr>
        <w:t>пособствует развитию и</w:t>
      </w:r>
      <w:r>
        <w:rPr>
          <w:rFonts w:ascii="Times New Roman" w:hAnsi="Times New Roman"/>
          <w:sz w:val="28"/>
          <w:szCs w:val="28"/>
        </w:rPr>
        <w:t xml:space="preserve"> </w:t>
      </w:r>
      <w:r w:rsidRPr="001E126E">
        <w:rPr>
          <w:rFonts w:ascii="Times New Roman" w:hAnsi="Times New Roman"/>
          <w:sz w:val="28"/>
          <w:szCs w:val="28"/>
        </w:rPr>
        <w:t>становлению учебной деятельности ребенка с умственной отсталостью в основных ее составляющих</w:t>
      </w:r>
      <w:r w:rsidRPr="001E126E">
        <w:rPr>
          <w:rFonts w:ascii="Times New Roman" w:hAnsi="Times New Roman"/>
          <w:bCs/>
          <w:sz w:val="28"/>
          <w:szCs w:val="28"/>
        </w:rPr>
        <w:t>: познавательной, регулятивной, коммуникативной, личностной</w:t>
      </w:r>
      <w:r w:rsidRPr="001E126E">
        <w:rPr>
          <w:rFonts w:ascii="Times New Roman" w:hAnsi="Times New Roman"/>
          <w:sz w:val="28"/>
          <w:szCs w:val="28"/>
        </w:rPr>
        <w:t>.</w:t>
      </w:r>
    </w:p>
    <w:p w:rsidR="00882534" w:rsidRDefault="00882534" w:rsidP="001E126E">
      <w:pPr>
        <w:autoSpaceDE w:val="0"/>
        <w:autoSpaceDN w:val="0"/>
        <w:adjustRightInd w:val="0"/>
        <w:spacing w:after="0" w:line="240" w:lineRule="auto"/>
        <w:ind w:firstLine="709"/>
        <w:jc w:val="both"/>
        <w:rPr>
          <w:rFonts w:ascii="Times New Roman" w:hAnsi="Times New Roman"/>
          <w:sz w:val="28"/>
          <w:szCs w:val="28"/>
        </w:rPr>
      </w:pPr>
      <w:r w:rsidRPr="004468CE">
        <w:rPr>
          <w:rFonts w:ascii="Times New Roman" w:hAnsi="Times New Roman"/>
          <w:sz w:val="28"/>
          <w:szCs w:val="28"/>
        </w:rPr>
        <w:t>Тестология ка</w:t>
      </w:r>
      <w:r w:rsidR="00C07491">
        <w:rPr>
          <w:rFonts w:ascii="Times New Roman" w:hAnsi="Times New Roman"/>
          <w:sz w:val="28"/>
          <w:szCs w:val="28"/>
        </w:rPr>
        <w:t>к теория и практика существует более</w:t>
      </w:r>
      <w:r w:rsidR="00151D2E">
        <w:rPr>
          <w:rFonts w:ascii="Times New Roman" w:hAnsi="Times New Roman"/>
          <w:sz w:val="28"/>
          <w:szCs w:val="28"/>
        </w:rPr>
        <w:t xml:space="preserve">100 лет </w:t>
      </w:r>
      <w:r w:rsidRPr="004468CE">
        <w:rPr>
          <w:rFonts w:ascii="Times New Roman" w:hAnsi="Times New Roman"/>
          <w:sz w:val="28"/>
          <w:szCs w:val="28"/>
        </w:rPr>
        <w:t xml:space="preserve"> накоплен огромный опыт использования тестов в различных сферах человеческой</w:t>
      </w:r>
      <w:r>
        <w:rPr>
          <w:rFonts w:ascii="Times New Roman" w:hAnsi="Times New Roman"/>
          <w:sz w:val="28"/>
          <w:szCs w:val="28"/>
        </w:rPr>
        <w:t xml:space="preserve"> </w:t>
      </w:r>
      <w:r w:rsidRPr="004468CE">
        <w:rPr>
          <w:rFonts w:ascii="Times New Roman" w:hAnsi="Times New Roman"/>
          <w:sz w:val="28"/>
          <w:szCs w:val="28"/>
        </w:rPr>
        <w:t>деятельности, включая образование.</w:t>
      </w:r>
    </w:p>
    <w:p w:rsidR="00882534" w:rsidRDefault="00882534" w:rsidP="001E126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Тесты применяются</w:t>
      </w:r>
      <w:r w:rsidRPr="004468CE">
        <w:rPr>
          <w:rFonts w:ascii="Times New Roman" w:hAnsi="Times New Roman"/>
          <w:sz w:val="28"/>
          <w:szCs w:val="28"/>
        </w:rPr>
        <w:t xml:space="preserve"> </w:t>
      </w:r>
      <w:r>
        <w:rPr>
          <w:rFonts w:ascii="Times New Roman" w:hAnsi="Times New Roman"/>
          <w:sz w:val="28"/>
          <w:szCs w:val="28"/>
        </w:rPr>
        <w:t xml:space="preserve">для </w:t>
      </w:r>
      <w:r w:rsidRPr="004468CE">
        <w:rPr>
          <w:rFonts w:ascii="Times New Roman" w:hAnsi="Times New Roman"/>
          <w:sz w:val="28"/>
          <w:szCs w:val="28"/>
        </w:rPr>
        <w:t>проверки</w:t>
      </w:r>
      <w:r>
        <w:rPr>
          <w:rFonts w:ascii="Times New Roman" w:hAnsi="Times New Roman"/>
          <w:sz w:val="28"/>
          <w:szCs w:val="28"/>
        </w:rPr>
        <w:t xml:space="preserve"> </w:t>
      </w:r>
      <w:r w:rsidRPr="004468CE">
        <w:rPr>
          <w:rFonts w:ascii="Times New Roman" w:hAnsi="Times New Roman"/>
          <w:sz w:val="28"/>
          <w:szCs w:val="28"/>
        </w:rPr>
        <w:t>и оценивания результатов обучения школьников.</w:t>
      </w:r>
      <w:r>
        <w:rPr>
          <w:rFonts w:ascii="Times New Roman" w:hAnsi="Times New Roman"/>
          <w:sz w:val="28"/>
          <w:szCs w:val="28"/>
        </w:rPr>
        <w:t xml:space="preserve"> </w:t>
      </w:r>
      <w:r w:rsidRPr="004468CE">
        <w:rPr>
          <w:rFonts w:ascii="Times New Roman" w:hAnsi="Times New Roman"/>
          <w:sz w:val="28"/>
          <w:szCs w:val="28"/>
        </w:rPr>
        <w:t>В последнее время они приобретают всё большее</w:t>
      </w:r>
      <w:r>
        <w:rPr>
          <w:rFonts w:ascii="Times New Roman" w:hAnsi="Times New Roman"/>
          <w:sz w:val="28"/>
          <w:szCs w:val="28"/>
        </w:rPr>
        <w:t xml:space="preserve"> </w:t>
      </w:r>
      <w:r w:rsidRPr="004468CE">
        <w:rPr>
          <w:rFonts w:ascii="Times New Roman" w:hAnsi="Times New Roman"/>
          <w:sz w:val="28"/>
          <w:szCs w:val="28"/>
        </w:rPr>
        <w:t>признание в образовательной практике.</w:t>
      </w:r>
    </w:p>
    <w:p w:rsidR="00882534" w:rsidRPr="00FA5749" w:rsidRDefault="00882534" w:rsidP="00882534">
      <w:pPr>
        <w:shd w:val="clear" w:color="auto" w:fill="FFFFFF"/>
        <w:spacing w:after="0" w:line="240" w:lineRule="auto"/>
        <w:ind w:firstLine="709"/>
        <w:jc w:val="both"/>
        <w:rPr>
          <w:rFonts w:ascii="Times New Roman" w:hAnsi="Times New Roman"/>
          <w:color w:val="000000"/>
          <w:sz w:val="28"/>
          <w:szCs w:val="28"/>
        </w:rPr>
      </w:pPr>
      <w:r w:rsidRPr="00FA5749">
        <w:rPr>
          <w:rFonts w:ascii="Times New Roman" w:hAnsi="Times New Roman"/>
          <w:color w:val="000000"/>
          <w:sz w:val="28"/>
          <w:szCs w:val="28"/>
        </w:rPr>
        <w:lastRenderedPageBreak/>
        <w:t>Тест (от английского test — «испытание», «проверка») — стандартизированные, краткие, ограниченные во времени испытания, предназначенные для установления количественных и качественных индивидуальных различий.</w:t>
      </w:r>
    </w:p>
    <w:p w:rsidR="00882534" w:rsidRPr="00FA5749" w:rsidRDefault="00882534" w:rsidP="00882534">
      <w:pPr>
        <w:shd w:val="clear" w:color="auto" w:fill="FFFFFF"/>
        <w:spacing w:after="0" w:line="240" w:lineRule="auto"/>
        <w:ind w:firstLine="709"/>
        <w:jc w:val="both"/>
        <w:rPr>
          <w:rFonts w:ascii="Times New Roman" w:hAnsi="Times New Roman"/>
          <w:color w:val="000000"/>
          <w:sz w:val="28"/>
          <w:szCs w:val="28"/>
        </w:rPr>
      </w:pPr>
      <w:r w:rsidRPr="00FA5749">
        <w:rPr>
          <w:rFonts w:ascii="Times New Roman" w:hAnsi="Times New Roman"/>
          <w:color w:val="000000"/>
          <w:sz w:val="28"/>
          <w:szCs w:val="28"/>
        </w:rPr>
        <w:t>Одно из соображений, положенных в основу создания тестов - иметь инструмент быстрого и относительно точного оценивания больших контингентов испытуемых. Требование экономии времени становится естественным в массовых процессах, каковым и стало образование.</w:t>
      </w:r>
    </w:p>
    <w:p w:rsidR="00882534" w:rsidRPr="00FA5749" w:rsidRDefault="00882534" w:rsidP="00882534">
      <w:pPr>
        <w:shd w:val="clear" w:color="auto" w:fill="FFFFFF"/>
        <w:spacing w:after="0" w:line="240" w:lineRule="auto"/>
        <w:ind w:firstLine="709"/>
        <w:jc w:val="both"/>
        <w:rPr>
          <w:rFonts w:ascii="Times New Roman" w:hAnsi="Times New Roman"/>
          <w:color w:val="000000"/>
          <w:sz w:val="28"/>
          <w:szCs w:val="28"/>
        </w:rPr>
      </w:pPr>
      <w:r w:rsidRPr="00FA5749">
        <w:rPr>
          <w:rFonts w:ascii="Times New Roman" w:hAnsi="Times New Roman"/>
          <w:color w:val="000000"/>
          <w:sz w:val="28"/>
          <w:szCs w:val="28"/>
        </w:rPr>
        <w:t>Тестирование в педагогике выполняет три основные взаимосвязанные функции: диагностическую, обучающую и воспитательную:</w:t>
      </w:r>
    </w:p>
    <w:p w:rsidR="00882534" w:rsidRPr="00FA5749" w:rsidRDefault="00882534" w:rsidP="00882534">
      <w:pPr>
        <w:numPr>
          <w:ilvl w:val="0"/>
          <w:numId w:val="21"/>
        </w:numPr>
        <w:shd w:val="clear" w:color="auto" w:fill="FFFFFF"/>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д</w:t>
      </w:r>
      <w:r w:rsidRPr="00FA5749">
        <w:rPr>
          <w:rFonts w:ascii="Times New Roman" w:hAnsi="Times New Roman"/>
          <w:color w:val="000000"/>
          <w:sz w:val="28"/>
          <w:szCs w:val="28"/>
        </w:rPr>
        <w:t>иагностическая функция заключается в выявлении уровня знаний, умений, навыков учащегося. Это основная, и самая очевидная функция тестирования. По объективности, широте и скорости диагностирования, тестирование превосходит все остальные формы педагогического контроля.</w:t>
      </w:r>
    </w:p>
    <w:p w:rsidR="00882534" w:rsidRPr="00FA5749" w:rsidRDefault="00882534" w:rsidP="00882534">
      <w:pPr>
        <w:numPr>
          <w:ilvl w:val="0"/>
          <w:numId w:val="21"/>
        </w:numPr>
        <w:shd w:val="clear" w:color="auto" w:fill="FFFFFF"/>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w:t>
      </w:r>
      <w:r w:rsidRPr="00FA5749">
        <w:rPr>
          <w:rFonts w:ascii="Times New Roman" w:hAnsi="Times New Roman"/>
          <w:color w:val="000000"/>
          <w:sz w:val="28"/>
          <w:szCs w:val="28"/>
        </w:rPr>
        <w:t xml:space="preserve">бучающая функция тестирования состоит в мотивировании учащегося к активизации работы по усвоению учебного материала. Для усиления обучающей функции тестирования, могут быть использованы дополнительные меры стимулирования </w:t>
      </w:r>
      <w:r>
        <w:rPr>
          <w:rFonts w:ascii="Times New Roman" w:hAnsi="Times New Roman"/>
          <w:color w:val="000000"/>
          <w:sz w:val="28"/>
          <w:szCs w:val="28"/>
        </w:rPr>
        <w:t>учащихся</w:t>
      </w:r>
      <w:r w:rsidRPr="00FA5749">
        <w:rPr>
          <w:rFonts w:ascii="Times New Roman" w:hAnsi="Times New Roman"/>
          <w:color w:val="000000"/>
          <w:sz w:val="28"/>
          <w:szCs w:val="28"/>
        </w:rPr>
        <w:t>, такие, как раздача преподавателем примерного перечня вопросов для самостоятельной подготовки, наличие в самом тесте наводящих вопросов и подсказок, совместный разбор результатов теста.</w:t>
      </w:r>
    </w:p>
    <w:p w:rsidR="00882534" w:rsidRPr="00FA5749" w:rsidRDefault="00882534" w:rsidP="00882534">
      <w:pPr>
        <w:numPr>
          <w:ilvl w:val="0"/>
          <w:numId w:val="21"/>
        </w:numPr>
        <w:shd w:val="clear" w:color="auto" w:fill="FFFFFF"/>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w:t>
      </w:r>
      <w:r w:rsidRPr="00FA5749">
        <w:rPr>
          <w:rFonts w:ascii="Times New Roman" w:hAnsi="Times New Roman"/>
          <w:color w:val="000000"/>
          <w:sz w:val="28"/>
          <w:szCs w:val="28"/>
        </w:rPr>
        <w:t>оспитательная функция проявляется в периодичности и неизбежности тестового контроля. Это дисциплинирует, организует и направляет деятельность учащихся, помогает выявить и устранить пробелы в знаниях, формирует стремление развить свои способности.</w:t>
      </w:r>
    </w:p>
    <w:p w:rsidR="00882534" w:rsidRPr="00FA5749" w:rsidRDefault="00882534" w:rsidP="00882534">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Тестирование </w:t>
      </w:r>
      <w:r w:rsidRPr="00FA5749">
        <w:rPr>
          <w:rFonts w:ascii="Times New Roman" w:hAnsi="Times New Roman"/>
          <w:color w:val="000000"/>
          <w:sz w:val="28"/>
          <w:szCs w:val="28"/>
        </w:rPr>
        <w:t>— более справедливый метод, оно ставит всех учащихся в равные условия, как в процессе контроля, так и в процессе оценки, практически, исключая субъективизм преподавателя.</w:t>
      </w:r>
    </w:p>
    <w:p w:rsidR="00882534" w:rsidRDefault="00882534" w:rsidP="00882534">
      <w:pPr>
        <w:shd w:val="clear" w:color="auto" w:fill="FFFFFF"/>
        <w:spacing w:after="0" w:line="240" w:lineRule="auto"/>
        <w:ind w:firstLine="709"/>
        <w:jc w:val="both"/>
        <w:rPr>
          <w:rFonts w:ascii="Times New Roman" w:hAnsi="Times New Roman"/>
          <w:color w:val="000000"/>
          <w:sz w:val="28"/>
          <w:szCs w:val="28"/>
        </w:rPr>
      </w:pPr>
      <w:r w:rsidRPr="00FA5749">
        <w:rPr>
          <w:rFonts w:ascii="Times New Roman" w:hAnsi="Times New Roman"/>
          <w:color w:val="000000"/>
          <w:sz w:val="28"/>
          <w:szCs w:val="28"/>
        </w:rPr>
        <w:t>Актуальным направлением современной организации</w:t>
      </w:r>
      <w:r>
        <w:rPr>
          <w:rFonts w:ascii="Times New Roman" w:hAnsi="Times New Roman"/>
          <w:color w:val="000000"/>
          <w:sz w:val="28"/>
          <w:szCs w:val="28"/>
        </w:rPr>
        <w:t xml:space="preserve"> тестового контроля является </w:t>
      </w:r>
      <w:r w:rsidRPr="00FA5749">
        <w:rPr>
          <w:rFonts w:ascii="Times New Roman" w:hAnsi="Times New Roman"/>
          <w:color w:val="000000"/>
          <w:sz w:val="28"/>
          <w:szCs w:val="28"/>
        </w:rPr>
        <w:t>индивидуализация контроля, приводящая к значительной экономии времени тестирования. Основные затраты при тестировании приходятся на разработку качественного инструментария, то есть имеют разовый характер. Затраты же на проведение теста значительно ниже, чем при письменном или устном контроле.</w:t>
      </w:r>
    </w:p>
    <w:p w:rsidR="00AD6003" w:rsidRDefault="00AD6003" w:rsidP="00AD6003">
      <w:pPr>
        <w:pStyle w:val="ad"/>
        <w:spacing w:after="0" w:line="240" w:lineRule="auto"/>
        <w:ind w:left="0" w:firstLine="709"/>
        <w:jc w:val="both"/>
        <w:rPr>
          <w:rFonts w:ascii="Times New Roman" w:hAnsi="Times New Roman"/>
          <w:sz w:val="28"/>
          <w:szCs w:val="28"/>
        </w:rPr>
      </w:pPr>
      <w:r w:rsidRPr="00931D17">
        <w:rPr>
          <w:rFonts w:ascii="Times New Roman" w:hAnsi="Times New Roman"/>
          <w:sz w:val="28"/>
          <w:szCs w:val="28"/>
        </w:rPr>
        <w:t>Система проверки и обработки результатов тестовых заданий – это система установления количества правильных ответов, выявление ошибок учащихся и определения их оценки. Данная система будет зависеть от</w:t>
      </w:r>
      <w:r>
        <w:rPr>
          <w:rFonts w:ascii="Times New Roman" w:hAnsi="Times New Roman"/>
          <w:sz w:val="28"/>
          <w:szCs w:val="28"/>
        </w:rPr>
        <w:t xml:space="preserve"> системы предъявления заданий. </w:t>
      </w:r>
      <w:r w:rsidRPr="00931D17">
        <w:rPr>
          <w:rFonts w:ascii="Times New Roman" w:hAnsi="Times New Roman"/>
          <w:sz w:val="28"/>
          <w:szCs w:val="28"/>
        </w:rPr>
        <w:t xml:space="preserve">При предъявлении заданий в </w:t>
      </w:r>
      <w:r>
        <w:rPr>
          <w:rFonts w:ascii="Times New Roman" w:hAnsi="Times New Roman"/>
          <w:sz w:val="28"/>
          <w:szCs w:val="28"/>
        </w:rPr>
        <w:t xml:space="preserve">электронном виде, как правило, </w:t>
      </w:r>
      <w:r w:rsidRPr="00931D17">
        <w:rPr>
          <w:rFonts w:ascii="Times New Roman" w:hAnsi="Times New Roman"/>
          <w:sz w:val="28"/>
          <w:szCs w:val="28"/>
        </w:rPr>
        <w:t xml:space="preserve">происходит автоматическая обработка, что позволяет учащимся быстро узнать собственную оценку и увидеть свои ошибки. </w:t>
      </w:r>
    </w:p>
    <w:p w:rsidR="00AD6003" w:rsidRPr="00FA5749" w:rsidRDefault="00AD6003" w:rsidP="00882534">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sz w:val="28"/>
          <w:szCs w:val="28"/>
        </w:rPr>
        <w:t>Т</w:t>
      </w:r>
      <w:r w:rsidRPr="00824239">
        <w:rPr>
          <w:rFonts w:ascii="Times New Roman" w:hAnsi="Times New Roman"/>
          <w:sz w:val="28"/>
          <w:szCs w:val="28"/>
        </w:rPr>
        <w:t>естирование</w:t>
      </w:r>
      <w:r>
        <w:rPr>
          <w:rFonts w:ascii="Times New Roman" w:hAnsi="Times New Roman"/>
          <w:sz w:val="28"/>
          <w:szCs w:val="28"/>
        </w:rPr>
        <w:t xml:space="preserve"> </w:t>
      </w:r>
      <w:r w:rsidRPr="00824239">
        <w:rPr>
          <w:rFonts w:ascii="Times New Roman" w:hAnsi="Times New Roman"/>
          <w:sz w:val="28"/>
          <w:szCs w:val="28"/>
        </w:rPr>
        <w:t>имеет одну о</w:t>
      </w:r>
      <w:r>
        <w:rPr>
          <w:rFonts w:ascii="Times New Roman" w:hAnsi="Times New Roman"/>
          <w:sz w:val="28"/>
          <w:szCs w:val="28"/>
        </w:rPr>
        <w:t>чень важную особенность: оно по</w:t>
      </w:r>
      <w:r w:rsidRPr="00824239">
        <w:rPr>
          <w:rFonts w:ascii="Times New Roman" w:hAnsi="Times New Roman"/>
          <w:sz w:val="28"/>
          <w:szCs w:val="28"/>
        </w:rPr>
        <w:t>зволяет легко систематизировать полученные</w:t>
      </w:r>
      <w:r>
        <w:rPr>
          <w:rFonts w:ascii="Times New Roman" w:hAnsi="Times New Roman"/>
          <w:sz w:val="28"/>
          <w:szCs w:val="28"/>
        </w:rPr>
        <w:t xml:space="preserve"> </w:t>
      </w:r>
      <w:r w:rsidRPr="00824239">
        <w:rPr>
          <w:rFonts w:ascii="Times New Roman" w:hAnsi="Times New Roman"/>
          <w:sz w:val="28"/>
          <w:szCs w:val="28"/>
        </w:rPr>
        <w:t>результаты</w:t>
      </w:r>
      <w:r>
        <w:rPr>
          <w:rFonts w:ascii="Times New Roman" w:hAnsi="Times New Roman"/>
          <w:sz w:val="28"/>
          <w:szCs w:val="28"/>
        </w:rPr>
        <w:t>.</w:t>
      </w:r>
    </w:p>
    <w:p w:rsidR="000B0908" w:rsidRPr="003C0F63" w:rsidRDefault="006279DE" w:rsidP="00882534">
      <w:pPr>
        <w:pStyle w:val="a3"/>
        <w:ind w:firstLine="709"/>
        <w:jc w:val="both"/>
        <w:rPr>
          <w:rFonts w:ascii="Times New Roman" w:hAnsi="Times New Roman"/>
          <w:sz w:val="28"/>
          <w:szCs w:val="28"/>
        </w:rPr>
      </w:pPr>
      <w:r>
        <w:rPr>
          <w:rFonts w:ascii="Times New Roman" w:hAnsi="Times New Roman"/>
          <w:sz w:val="28"/>
          <w:szCs w:val="28"/>
        </w:rPr>
        <w:lastRenderedPageBreak/>
        <w:t>П</w:t>
      </w:r>
      <w:r w:rsidR="000B0908" w:rsidRPr="00FE7204">
        <w:rPr>
          <w:rFonts w:ascii="Times New Roman" w:hAnsi="Times New Roman"/>
          <w:sz w:val="28"/>
          <w:szCs w:val="28"/>
        </w:rPr>
        <w:t>роводя уроки с использованием данной технологии, я пользуюсь принципом: «Тебе скажут — ты забудешь. Тебе покажут — ты запомнишь. Ты сделаешь — ты поймёшь» - это утверждение лишний раз убеждает нас в необх</w:t>
      </w:r>
      <w:r w:rsidR="000B0908" w:rsidRPr="003C0F63">
        <w:rPr>
          <w:rFonts w:ascii="Times New Roman" w:hAnsi="Times New Roman"/>
          <w:sz w:val="28"/>
          <w:szCs w:val="28"/>
        </w:rPr>
        <w:t>одимо</w:t>
      </w:r>
      <w:r w:rsidR="00C07491">
        <w:rPr>
          <w:rFonts w:ascii="Times New Roman" w:hAnsi="Times New Roman"/>
          <w:sz w:val="28"/>
          <w:szCs w:val="28"/>
        </w:rPr>
        <w:t>сти использования информационно-коммуникационных</w:t>
      </w:r>
      <w:r w:rsidR="000B0908" w:rsidRPr="003C0F63">
        <w:rPr>
          <w:rFonts w:ascii="Times New Roman" w:hAnsi="Times New Roman"/>
          <w:sz w:val="28"/>
          <w:szCs w:val="28"/>
        </w:rPr>
        <w:t xml:space="preserve"> технологий в учебном процессе для детей с особыми образовательными потребностями.</w:t>
      </w:r>
    </w:p>
    <w:p w:rsidR="00E95C0F" w:rsidRPr="00D16B56" w:rsidRDefault="00E95C0F" w:rsidP="00E95C0F">
      <w:pPr>
        <w:pStyle w:val="a3"/>
        <w:ind w:firstLine="709"/>
        <w:jc w:val="both"/>
        <w:rPr>
          <w:rFonts w:ascii="Times New Roman" w:hAnsi="Times New Roman"/>
          <w:sz w:val="28"/>
          <w:szCs w:val="28"/>
        </w:rPr>
      </w:pPr>
      <w:r w:rsidRPr="00D16B56">
        <w:rPr>
          <w:rFonts w:ascii="Times New Roman" w:hAnsi="Times New Roman"/>
          <w:sz w:val="28"/>
          <w:szCs w:val="28"/>
        </w:rPr>
        <w:t>Работа над опытом охватывает пе</w:t>
      </w:r>
      <w:r w:rsidR="00C21525">
        <w:rPr>
          <w:rFonts w:ascii="Times New Roman" w:hAnsi="Times New Roman"/>
          <w:sz w:val="28"/>
          <w:szCs w:val="28"/>
        </w:rPr>
        <w:t>риод с сентября 2015 года по апрель 2018</w:t>
      </w:r>
      <w:r w:rsidRPr="00D16B56">
        <w:rPr>
          <w:rFonts w:ascii="Times New Roman" w:hAnsi="Times New Roman"/>
          <w:sz w:val="28"/>
          <w:szCs w:val="28"/>
        </w:rPr>
        <w:t xml:space="preserve"> года. </w:t>
      </w:r>
    </w:p>
    <w:p w:rsidR="00E95C0F" w:rsidRPr="00D16B56" w:rsidRDefault="00E95C0F" w:rsidP="00AE4E02">
      <w:pPr>
        <w:pStyle w:val="a3"/>
        <w:ind w:firstLine="709"/>
        <w:jc w:val="both"/>
        <w:rPr>
          <w:rFonts w:ascii="Times New Roman" w:hAnsi="Times New Roman"/>
          <w:sz w:val="28"/>
          <w:szCs w:val="28"/>
        </w:rPr>
      </w:pPr>
      <w:r w:rsidRPr="00D16B56">
        <w:rPr>
          <w:rFonts w:ascii="Times New Roman" w:hAnsi="Times New Roman"/>
          <w:sz w:val="28"/>
          <w:szCs w:val="28"/>
        </w:rPr>
        <w:t>Начальный этап предполагал обнаружение проблемы, составление плана работы, изучение психологической, педагогической и методической литературы, выявление уровня познавательных способностей и мотивов учения.</w:t>
      </w:r>
    </w:p>
    <w:p w:rsidR="006279DE" w:rsidRDefault="00E95C0F" w:rsidP="00AE4E02">
      <w:pPr>
        <w:pStyle w:val="a3"/>
        <w:tabs>
          <w:tab w:val="left" w:pos="6946"/>
        </w:tabs>
        <w:ind w:firstLine="709"/>
        <w:jc w:val="both"/>
        <w:rPr>
          <w:rFonts w:ascii="Times New Roman" w:hAnsi="Times New Roman"/>
          <w:sz w:val="28"/>
          <w:szCs w:val="28"/>
        </w:rPr>
      </w:pPr>
      <w:r w:rsidRPr="00D16B56">
        <w:rPr>
          <w:rFonts w:ascii="Times New Roman" w:hAnsi="Times New Roman"/>
          <w:sz w:val="28"/>
          <w:szCs w:val="28"/>
        </w:rPr>
        <w:t>На формирующем этапе была проведена апробация и корректир</w:t>
      </w:r>
      <w:r w:rsidR="006279DE">
        <w:rPr>
          <w:rFonts w:ascii="Times New Roman" w:hAnsi="Times New Roman"/>
          <w:sz w:val="28"/>
          <w:szCs w:val="28"/>
        </w:rPr>
        <w:t>овка:</w:t>
      </w:r>
    </w:p>
    <w:p w:rsidR="003D1378" w:rsidRDefault="003D1378" w:rsidP="00AE4E02">
      <w:pPr>
        <w:pStyle w:val="a3"/>
        <w:tabs>
          <w:tab w:val="left" w:pos="6946"/>
        </w:tabs>
        <w:ind w:firstLine="709"/>
        <w:jc w:val="both"/>
        <w:rPr>
          <w:rFonts w:ascii="Times New Roman" w:hAnsi="Times New Roman"/>
          <w:sz w:val="28"/>
          <w:szCs w:val="28"/>
        </w:rPr>
      </w:pPr>
      <w:r w:rsidRPr="003D1378">
        <w:rPr>
          <w:rFonts w:ascii="Times New Roman" w:hAnsi="Times New Roman"/>
          <w:sz w:val="28"/>
          <w:szCs w:val="28"/>
        </w:rPr>
        <w:t xml:space="preserve"> </w:t>
      </w:r>
      <w:r w:rsidR="006279DE">
        <w:rPr>
          <w:rFonts w:ascii="Times New Roman" w:hAnsi="Times New Roman"/>
          <w:sz w:val="28"/>
          <w:szCs w:val="28"/>
        </w:rPr>
        <w:t xml:space="preserve">- </w:t>
      </w:r>
      <w:r w:rsidR="00AE4E02">
        <w:rPr>
          <w:rFonts w:ascii="Times New Roman" w:hAnsi="Times New Roman"/>
          <w:sz w:val="28"/>
          <w:szCs w:val="28"/>
        </w:rPr>
        <w:t>з</w:t>
      </w:r>
      <w:r>
        <w:rPr>
          <w:rFonts w:ascii="Times New Roman" w:hAnsi="Times New Roman"/>
          <w:sz w:val="28"/>
          <w:szCs w:val="28"/>
        </w:rPr>
        <w:t>накомство с разными т</w:t>
      </w:r>
      <w:r w:rsidR="00AE4E02">
        <w:rPr>
          <w:rFonts w:ascii="Times New Roman" w:hAnsi="Times New Roman"/>
          <w:sz w:val="28"/>
          <w:szCs w:val="28"/>
        </w:rPr>
        <w:t>естовыми оболочками, анализ и сравнение их, изучая</w:t>
      </w:r>
      <w:r w:rsidR="006279DE">
        <w:rPr>
          <w:rFonts w:ascii="Times New Roman" w:hAnsi="Times New Roman"/>
          <w:sz w:val="28"/>
          <w:szCs w:val="28"/>
        </w:rPr>
        <w:t xml:space="preserve"> одну из них более подробно;</w:t>
      </w:r>
    </w:p>
    <w:p w:rsidR="003D1378" w:rsidRPr="00ED3090" w:rsidRDefault="006279DE" w:rsidP="00AE4E02">
      <w:pPr>
        <w:pStyle w:val="a3"/>
        <w:tabs>
          <w:tab w:val="left" w:pos="6946"/>
        </w:tabs>
        <w:ind w:firstLine="709"/>
        <w:jc w:val="both"/>
        <w:rPr>
          <w:rFonts w:ascii="Times New Roman" w:hAnsi="Times New Roman"/>
          <w:sz w:val="28"/>
          <w:szCs w:val="28"/>
        </w:rPr>
      </w:pPr>
      <w:r>
        <w:rPr>
          <w:rFonts w:ascii="Times New Roman" w:hAnsi="Times New Roman"/>
          <w:sz w:val="28"/>
          <w:szCs w:val="28"/>
        </w:rPr>
        <w:t>- о</w:t>
      </w:r>
      <w:r w:rsidR="003D1378">
        <w:rPr>
          <w:rFonts w:ascii="Times New Roman" w:hAnsi="Times New Roman"/>
          <w:sz w:val="28"/>
          <w:szCs w:val="28"/>
        </w:rPr>
        <w:t>своение программы</w:t>
      </w:r>
      <w:r w:rsidR="003D1378" w:rsidRPr="00ED3090">
        <w:rPr>
          <w:rFonts w:ascii="Times New Roman" w:hAnsi="Times New Roman"/>
          <w:color w:val="000000"/>
          <w:sz w:val="28"/>
          <w:szCs w:val="28"/>
          <w:shd w:val="clear" w:color="auto" w:fill="FFFFFF"/>
        </w:rPr>
        <w:t xml:space="preserve"> </w:t>
      </w:r>
      <w:r w:rsidR="003D1378" w:rsidRPr="003D2F2E">
        <w:rPr>
          <w:rFonts w:ascii="Times New Roman" w:hAnsi="Times New Roman"/>
          <w:color w:val="000000"/>
          <w:sz w:val="28"/>
          <w:szCs w:val="28"/>
          <w:shd w:val="clear" w:color="auto" w:fill="FFFFFF"/>
          <w:lang w:val="en-US"/>
        </w:rPr>
        <w:t>e</w:t>
      </w:r>
      <w:r w:rsidR="003D1378" w:rsidRPr="003D2F2E">
        <w:rPr>
          <w:rFonts w:ascii="Times New Roman" w:hAnsi="Times New Roman"/>
          <w:color w:val="000000"/>
          <w:sz w:val="28"/>
          <w:szCs w:val="28"/>
          <w:shd w:val="clear" w:color="auto" w:fill="FFFFFF"/>
        </w:rPr>
        <w:t>asyQuizzy</w:t>
      </w:r>
      <w:r w:rsidR="003D1378">
        <w:rPr>
          <w:rFonts w:ascii="Times New Roman" w:hAnsi="Times New Roman"/>
          <w:color w:val="000000"/>
          <w:sz w:val="28"/>
          <w:szCs w:val="28"/>
          <w:shd w:val="clear" w:color="auto" w:fill="FFFFFF"/>
        </w:rPr>
        <w:t xml:space="preserve"> (меню, работа с текс</w:t>
      </w:r>
      <w:r w:rsidR="00FE7204">
        <w:rPr>
          <w:rFonts w:ascii="Times New Roman" w:hAnsi="Times New Roman"/>
          <w:color w:val="000000"/>
          <w:sz w:val="28"/>
          <w:szCs w:val="28"/>
          <w:shd w:val="clear" w:color="auto" w:fill="FFFFFF"/>
        </w:rPr>
        <w:t>т</w:t>
      </w:r>
      <w:r w:rsidR="003D1378">
        <w:rPr>
          <w:rFonts w:ascii="Times New Roman" w:hAnsi="Times New Roman"/>
          <w:color w:val="000000"/>
          <w:sz w:val="28"/>
          <w:szCs w:val="28"/>
          <w:shd w:val="clear" w:color="auto" w:fill="FFFFFF"/>
        </w:rPr>
        <w:t>ом, изо</w:t>
      </w:r>
      <w:r w:rsidR="00AE4E02">
        <w:rPr>
          <w:rFonts w:ascii="Times New Roman" w:hAnsi="Times New Roman"/>
          <w:color w:val="000000"/>
          <w:sz w:val="28"/>
          <w:szCs w:val="28"/>
          <w:shd w:val="clear" w:color="auto" w:fill="FFFFFF"/>
        </w:rPr>
        <w:t>бражениями, символами</w:t>
      </w:r>
      <w:r w:rsidR="003D1378">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w:t>
      </w:r>
    </w:p>
    <w:p w:rsidR="003D1378" w:rsidRPr="00790626" w:rsidRDefault="006279DE" w:rsidP="00AE4E02">
      <w:pPr>
        <w:pStyle w:val="a3"/>
        <w:ind w:firstLine="709"/>
        <w:jc w:val="both"/>
        <w:rPr>
          <w:rFonts w:ascii="Times New Roman" w:hAnsi="Times New Roman"/>
          <w:sz w:val="28"/>
          <w:szCs w:val="28"/>
        </w:rPr>
      </w:pPr>
      <w:r>
        <w:rPr>
          <w:rFonts w:ascii="Times New Roman" w:hAnsi="Times New Roman"/>
          <w:sz w:val="28"/>
          <w:szCs w:val="28"/>
        </w:rPr>
        <w:t>- з</w:t>
      </w:r>
      <w:r w:rsidR="003D1378">
        <w:rPr>
          <w:rFonts w:ascii="Times New Roman" w:hAnsi="Times New Roman"/>
          <w:sz w:val="28"/>
          <w:szCs w:val="28"/>
        </w:rPr>
        <w:t>накомство</w:t>
      </w:r>
      <w:r w:rsidR="003D1378" w:rsidRPr="00E82767">
        <w:rPr>
          <w:rFonts w:ascii="Times New Roman" w:hAnsi="Times New Roman"/>
          <w:sz w:val="28"/>
          <w:szCs w:val="28"/>
        </w:rPr>
        <w:t xml:space="preserve"> с технологией составления компьютерных тестов с выборочным вариантом ответов</w:t>
      </w:r>
      <w:r w:rsidR="003D1378">
        <w:rPr>
          <w:rFonts w:ascii="Times New Roman" w:hAnsi="Times New Roman"/>
          <w:sz w:val="28"/>
          <w:szCs w:val="28"/>
        </w:rPr>
        <w:t>, с выбором нескольких вариантов ответа, сопоставление ответов</w:t>
      </w:r>
      <w:r>
        <w:rPr>
          <w:rFonts w:ascii="Times New Roman" w:hAnsi="Times New Roman"/>
          <w:sz w:val="28"/>
          <w:szCs w:val="28"/>
        </w:rPr>
        <w:t>;</w:t>
      </w:r>
    </w:p>
    <w:p w:rsidR="003D1378" w:rsidRDefault="006279DE" w:rsidP="00AE4E02">
      <w:pPr>
        <w:pStyle w:val="a3"/>
        <w:ind w:firstLine="709"/>
        <w:jc w:val="both"/>
        <w:rPr>
          <w:rFonts w:ascii="Times New Roman" w:hAnsi="Times New Roman"/>
          <w:sz w:val="28"/>
          <w:szCs w:val="28"/>
        </w:rPr>
      </w:pPr>
      <w:r>
        <w:rPr>
          <w:rFonts w:ascii="Times New Roman" w:hAnsi="Times New Roman"/>
          <w:sz w:val="28"/>
          <w:szCs w:val="28"/>
        </w:rPr>
        <w:t>- с</w:t>
      </w:r>
      <w:r w:rsidR="003D1378">
        <w:rPr>
          <w:rFonts w:ascii="Times New Roman" w:hAnsi="Times New Roman"/>
          <w:sz w:val="28"/>
          <w:szCs w:val="28"/>
        </w:rPr>
        <w:t>амостоятельный поиск информ</w:t>
      </w:r>
      <w:r>
        <w:rPr>
          <w:rFonts w:ascii="Times New Roman" w:hAnsi="Times New Roman"/>
          <w:sz w:val="28"/>
          <w:szCs w:val="28"/>
        </w:rPr>
        <w:t>ации в сети Интернет;</w:t>
      </w:r>
    </w:p>
    <w:p w:rsidR="003D1378" w:rsidRDefault="006279DE" w:rsidP="00AE4E02">
      <w:pPr>
        <w:pStyle w:val="a3"/>
        <w:ind w:firstLine="709"/>
        <w:jc w:val="both"/>
        <w:rPr>
          <w:rFonts w:ascii="Times New Roman" w:hAnsi="Times New Roman"/>
          <w:sz w:val="28"/>
          <w:szCs w:val="28"/>
        </w:rPr>
      </w:pPr>
      <w:r>
        <w:rPr>
          <w:rFonts w:ascii="Times New Roman" w:hAnsi="Times New Roman"/>
          <w:sz w:val="28"/>
          <w:szCs w:val="28"/>
        </w:rPr>
        <w:t>- р</w:t>
      </w:r>
      <w:r w:rsidR="003D1378">
        <w:rPr>
          <w:rFonts w:ascii="Times New Roman" w:hAnsi="Times New Roman"/>
          <w:sz w:val="28"/>
          <w:szCs w:val="28"/>
        </w:rPr>
        <w:t>абота в группах над отдельными т</w:t>
      </w:r>
      <w:r w:rsidR="00FE7204">
        <w:rPr>
          <w:rFonts w:ascii="Times New Roman" w:hAnsi="Times New Roman"/>
          <w:sz w:val="28"/>
          <w:szCs w:val="28"/>
        </w:rPr>
        <w:t>емами курса</w:t>
      </w:r>
      <w:r w:rsidR="003D1378">
        <w:rPr>
          <w:rFonts w:ascii="Times New Roman" w:hAnsi="Times New Roman"/>
          <w:sz w:val="28"/>
          <w:szCs w:val="28"/>
        </w:rPr>
        <w:t xml:space="preserve"> и соста</w:t>
      </w:r>
      <w:r>
        <w:rPr>
          <w:rFonts w:ascii="Times New Roman" w:hAnsi="Times New Roman"/>
          <w:sz w:val="28"/>
          <w:szCs w:val="28"/>
        </w:rPr>
        <w:t>вление тестов;</w:t>
      </w:r>
    </w:p>
    <w:p w:rsidR="00E95C0F" w:rsidRPr="00D16B56" w:rsidRDefault="006279DE" w:rsidP="00AE4E02">
      <w:pPr>
        <w:pStyle w:val="a3"/>
        <w:ind w:firstLine="709"/>
        <w:jc w:val="both"/>
        <w:rPr>
          <w:rFonts w:ascii="Times New Roman" w:hAnsi="Times New Roman"/>
          <w:sz w:val="28"/>
          <w:szCs w:val="28"/>
        </w:rPr>
      </w:pPr>
      <w:r>
        <w:rPr>
          <w:rFonts w:ascii="Times New Roman" w:hAnsi="Times New Roman"/>
          <w:sz w:val="28"/>
          <w:szCs w:val="28"/>
        </w:rPr>
        <w:t>- о</w:t>
      </w:r>
      <w:r w:rsidR="003D1378">
        <w:rPr>
          <w:rFonts w:ascii="Times New Roman" w:hAnsi="Times New Roman"/>
          <w:sz w:val="28"/>
          <w:szCs w:val="28"/>
        </w:rPr>
        <w:t xml:space="preserve">формление вопросов тестов в программе </w:t>
      </w:r>
      <w:r w:rsidR="003D1378" w:rsidRPr="003D2F2E">
        <w:rPr>
          <w:rFonts w:ascii="Times New Roman" w:hAnsi="Times New Roman"/>
          <w:color w:val="000000"/>
          <w:sz w:val="28"/>
          <w:szCs w:val="28"/>
          <w:shd w:val="clear" w:color="auto" w:fill="FFFFFF"/>
          <w:lang w:val="en-US"/>
        </w:rPr>
        <w:t>e</w:t>
      </w:r>
      <w:r w:rsidR="003D1378" w:rsidRPr="003D2F2E">
        <w:rPr>
          <w:rFonts w:ascii="Times New Roman" w:hAnsi="Times New Roman"/>
          <w:color w:val="000000"/>
          <w:sz w:val="28"/>
          <w:szCs w:val="28"/>
          <w:shd w:val="clear" w:color="auto" w:fill="FFFFFF"/>
        </w:rPr>
        <w:t>asyQuizzy</w:t>
      </w:r>
      <w:r w:rsidR="003D1378">
        <w:rPr>
          <w:rFonts w:ascii="Times New Roman" w:hAnsi="Times New Roman"/>
          <w:sz w:val="28"/>
          <w:szCs w:val="28"/>
        </w:rPr>
        <w:t>.</w:t>
      </w:r>
    </w:p>
    <w:p w:rsidR="00E95C0F" w:rsidRPr="00D16B56" w:rsidRDefault="00E95C0F" w:rsidP="008C5006">
      <w:pPr>
        <w:pStyle w:val="a3"/>
        <w:ind w:firstLine="709"/>
        <w:jc w:val="both"/>
        <w:rPr>
          <w:rFonts w:ascii="Times New Roman" w:hAnsi="Times New Roman"/>
          <w:sz w:val="28"/>
          <w:szCs w:val="28"/>
        </w:rPr>
      </w:pPr>
      <w:r w:rsidRPr="00D16B56">
        <w:rPr>
          <w:rFonts w:ascii="Times New Roman" w:hAnsi="Times New Roman"/>
          <w:sz w:val="28"/>
          <w:szCs w:val="28"/>
        </w:rPr>
        <w:t>Мониторинг на заключительном этапе доказала успешность выбранной системы для решения обозначенной педагогической проблемы</w:t>
      </w:r>
      <w:r w:rsidR="00C07491">
        <w:rPr>
          <w:rFonts w:ascii="Times New Roman" w:hAnsi="Times New Roman"/>
          <w:sz w:val="28"/>
          <w:szCs w:val="28"/>
        </w:rPr>
        <w:t>.</w:t>
      </w:r>
    </w:p>
    <w:p w:rsidR="008646DD" w:rsidRDefault="00B56846" w:rsidP="008C5006">
      <w:pPr>
        <w:pStyle w:val="Default"/>
        <w:ind w:firstLine="709"/>
        <w:jc w:val="both"/>
        <w:rPr>
          <w:sz w:val="28"/>
          <w:szCs w:val="28"/>
        </w:rPr>
      </w:pPr>
      <w:r w:rsidRPr="00D16B56">
        <w:rPr>
          <w:sz w:val="28"/>
          <w:szCs w:val="28"/>
        </w:rPr>
        <w:t xml:space="preserve"> </w:t>
      </w:r>
      <w:r w:rsidR="008646DD">
        <w:rPr>
          <w:sz w:val="28"/>
          <w:szCs w:val="28"/>
        </w:rPr>
        <w:t xml:space="preserve">Учитывая индивидуальные особенности детей с нарушением интеллекта можно отметить несколько психофизических различий. Таким образом, развитие познавательной, личностной, эмоциональной сферы обучающихся с нарушением интеллекта имеют специфические особенности развития, которые носят стойкий характер, поскольку являются результатом органических поражений на разных этапах развития (генетические, внутриутробные, во время родов, постнатальные). </w:t>
      </w:r>
    </w:p>
    <w:p w:rsidR="008646DD" w:rsidRDefault="008646DD" w:rsidP="008C5006">
      <w:pPr>
        <w:pStyle w:val="Default"/>
        <w:ind w:firstLine="709"/>
        <w:jc w:val="both"/>
        <w:rPr>
          <w:sz w:val="28"/>
          <w:szCs w:val="28"/>
        </w:rPr>
      </w:pPr>
      <w:r>
        <w:rPr>
          <w:sz w:val="28"/>
          <w:szCs w:val="28"/>
        </w:rPr>
        <w:t>На основании вышесказанного, степень сложности заданий распределяется</w:t>
      </w:r>
      <w:r w:rsidRPr="008646DD">
        <w:rPr>
          <w:sz w:val="28"/>
          <w:szCs w:val="28"/>
        </w:rPr>
        <w:t xml:space="preserve"> </w:t>
      </w:r>
      <w:r>
        <w:rPr>
          <w:sz w:val="28"/>
          <w:szCs w:val="28"/>
        </w:rPr>
        <w:t xml:space="preserve">на три группы учащихся. </w:t>
      </w:r>
    </w:p>
    <w:p w:rsidR="00766B79" w:rsidRPr="004A6D12" w:rsidRDefault="00F9563D" w:rsidP="004A6D12">
      <w:pPr>
        <w:pStyle w:val="a3"/>
        <w:ind w:firstLine="709"/>
        <w:jc w:val="center"/>
        <w:rPr>
          <w:rFonts w:ascii="Times New Roman" w:hAnsi="Times New Roman"/>
          <w:bCs/>
          <w:sz w:val="28"/>
          <w:szCs w:val="28"/>
        </w:rPr>
      </w:pPr>
      <w:r>
        <w:rPr>
          <w:rFonts w:ascii="Times New Roman" w:hAnsi="Times New Roman"/>
          <w:bCs/>
          <w:sz w:val="28"/>
          <w:szCs w:val="28"/>
        </w:rPr>
        <w:t xml:space="preserve">Деление </w:t>
      </w:r>
      <w:r w:rsidR="008646DD" w:rsidRPr="004A6D12">
        <w:rPr>
          <w:rFonts w:ascii="Times New Roman" w:hAnsi="Times New Roman"/>
          <w:bCs/>
          <w:sz w:val="28"/>
          <w:szCs w:val="28"/>
        </w:rPr>
        <w:t>учащихся</w:t>
      </w:r>
      <w:r w:rsidRPr="00F9563D">
        <w:rPr>
          <w:rFonts w:ascii="Times New Roman" w:hAnsi="Times New Roman"/>
          <w:bCs/>
          <w:sz w:val="28"/>
          <w:szCs w:val="28"/>
        </w:rPr>
        <w:t xml:space="preserve"> </w:t>
      </w:r>
      <w:r w:rsidRPr="004A6D12">
        <w:rPr>
          <w:rFonts w:ascii="Times New Roman" w:hAnsi="Times New Roman"/>
          <w:bCs/>
          <w:sz w:val="28"/>
          <w:szCs w:val="28"/>
        </w:rPr>
        <w:t>на подгруппы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0"/>
        <w:gridCol w:w="7874"/>
      </w:tblGrid>
      <w:tr w:rsidR="00DA4C76" w:rsidRPr="00162D73" w:rsidTr="00DA4C76">
        <w:tc>
          <w:tcPr>
            <w:tcW w:w="1590" w:type="dxa"/>
          </w:tcPr>
          <w:p w:rsidR="00DA4C76" w:rsidRPr="00162D73" w:rsidRDefault="00DA4C76" w:rsidP="00162D73">
            <w:pPr>
              <w:pStyle w:val="Default"/>
              <w:jc w:val="center"/>
              <w:rPr>
                <w:sz w:val="28"/>
                <w:szCs w:val="28"/>
              </w:rPr>
            </w:pPr>
            <w:r w:rsidRPr="00162D73">
              <w:rPr>
                <w:sz w:val="28"/>
                <w:szCs w:val="28"/>
              </w:rPr>
              <w:t>Подгруппа</w:t>
            </w:r>
          </w:p>
          <w:p w:rsidR="00DA4C76" w:rsidRPr="00162D73" w:rsidRDefault="00DA4C76" w:rsidP="00162D73">
            <w:pPr>
              <w:pStyle w:val="a3"/>
              <w:jc w:val="center"/>
              <w:rPr>
                <w:rFonts w:ascii="Times New Roman" w:hAnsi="Times New Roman"/>
                <w:sz w:val="28"/>
                <w:szCs w:val="28"/>
              </w:rPr>
            </w:pPr>
            <w:r w:rsidRPr="00162D73">
              <w:rPr>
                <w:rFonts w:ascii="Times New Roman" w:hAnsi="Times New Roman"/>
                <w:sz w:val="28"/>
                <w:szCs w:val="28"/>
              </w:rPr>
              <w:t>Уровень</w:t>
            </w:r>
          </w:p>
        </w:tc>
        <w:tc>
          <w:tcPr>
            <w:tcW w:w="7874" w:type="dxa"/>
          </w:tcPr>
          <w:p w:rsidR="00DA4C76" w:rsidRPr="00162D73" w:rsidRDefault="00DA4C76" w:rsidP="00162D73">
            <w:pPr>
              <w:pStyle w:val="a3"/>
              <w:jc w:val="center"/>
              <w:rPr>
                <w:rFonts w:ascii="Times New Roman" w:hAnsi="Times New Roman"/>
                <w:sz w:val="28"/>
                <w:szCs w:val="28"/>
              </w:rPr>
            </w:pPr>
            <w:r w:rsidRPr="00162D73">
              <w:rPr>
                <w:rFonts w:ascii="Times New Roman" w:hAnsi="Times New Roman"/>
                <w:sz w:val="28"/>
                <w:szCs w:val="28"/>
              </w:rPr>
              <w:t>Характерные особенности</w:t>
            </w:r>
          </w:p>
          <w:p w:rsidR="00DA4C76" w:rsidRPr="00162D73" w:rsidRDefault="00DA4C76" w:rsidP="00162D73">
            <w:pPr>
              <w:pStyle w:val="a3"/>
              <w:jc w:val="center"/>
              <w:rPr>
                <w:rFonts w:ascii="Times New Roman" w:hAnsi="Times New Roman"/>
                <w:sz w:val="28"/>
                <w:szCs w:val="28"/>
              </w:rPr>
            </w:pPr>
            <w:r w:rsidRPr="00162D73">
              <w:rPr>
                <w:rFonts w:ascii="Times New Roman" w:hAnsi="Times New Roman"/>
                <w:sz w:val="28"/>
                <w:szCs w:val="28"/>
              </w:rPr>
              <w:t>подгруппы</w:t>
            </w:r>
          </w:p>
        </w:tc>
      </w:tr>
      <w:tr w:rsidR="00DA4C76" w:rsidRPr="00162D73" w:rsidTr="00DA4C76">
        <w:tc>
          <w:tcPr>
            <w:tcW w:w="1590" w:type="dxa"/>
          </w:tcPr>
          <w:p w:rsidR="00DA4C76" w:rsidRPr="00162D73" w:rsidRDefault="00DA4C76" w:rsidP="00162D73">
            <w:pPr>
              <w:pStyle w:val="a3"/>
              <w:jc w:val="both"/>
              <w:rPr>
                <w:rFonts w:ascii="Times New Roman" w:hAnsi="Times New Roman"/>
                <w:sz w:val="28"/>
                <w:szCs w:val="28"/>
                <w:lang w:val="en-US"/>
              </w:rPr>
            </w:pPr>
            <w:r w:rsidRPr="00162D73">
              <w:rPr>
                <w:rFonts w:ascii="Times New Roman" w:hAnsi="Times New Roman"/>
                <w:sz w:val="28"/>
                <w:szCs w:val="28"/>
                <w:lang w:val="en-US"/>
              </w:rPr>
              <w:t>I</w:t>
            </w:r>
          </w:p>
        </w:tc>
        <w:tc>
          <w:tcPr>
            <w:tcW w:w="7874" w:type="dxa"/>
          </w:tcPr>
          <w:p w:rsidR="00DA4C76" w:rsidRPr="00162D73" w:rsidRDefault="00DA4C76" w:rsidP="00F9563D">
            <w:pPr>
              <w:pStyle w:val="Default"/>
              <w:jc w:val="both"/>
              <w:rPr>
                <w:sz w:val="28"/>
                <w:szCs w:val="28"/>
              </w:rPr>
            </w:pPr>
            <w:r w:rsidRPr="00162D73">
              <w:rPr>
                <w:sz w:val="28"/>
                <w:szCs w:val="28"/>
              </w:rPr>
              <w:t xml:space="preserve">Учащиеся успешно овладевают программным материалом в процессе фронтального обучения. Задания выполняют самостоятельно, правильно используют имеющийся опыт. Умеют объяснить свои действия словами. Полученные знания, умения и навыки успешно применяют на практике </w:t>
            </w:r>
          </w:p>
        </w:tc>
      </w:tr>
      <w:tr w:rsidR="00DA4C76" w:rsidRPr="00162D73" w:rsidTr="00DA4C76">
        <w:tc>
          <w:tcPr>
            <w:tcW w:w="1590" w:type="dxa"/>
          </w:tcPr>
          <w:p w:rsidR="00DA4C76" w:rsidRPr="00162D73" w:rsidRDefault="00DA4C76" w:rsidP="00162D73">
            <w:pPr>
              <w:pStyle w:val="a3"/>
              <w:jc w:val="both"/>
              <w:rPr>
                <w:rFonts w:ascii="Times New Roman" w:hAnsi="Times New Roman"/>
                <w:sz w:val="28"/>
                <w:szCs w:val="28"/>
                <w:lang w:val="en-US"/>
              </w:rPr>
            </w:pPr>
            <w:r w:rsidRPr="00162D73">
              <w:rPr>
                <w:rFonts w:ascii="Times New Roman" w:hAnsi="Times New Roman"/>
                <w:sz w:val="28"/>
                <w:szCs w:val="28"/>
                <w:lang w:val="en-US"/>
              </w:rPr>
              <w:t>II</w:t>
            </w:r>
          </w:p>
        </w:tc>
        <w:tc>
          <w:tcPr>
            <w:tcW w:w="7874" w:type="dxa"/>
          </w:tcPr>
          <w:p w:rsidR="00DA4C76" w:rsidRPr="00162D73" w:rsidRDefault="00DA4C76" w:rsidP="00162D73">
            <w:pPr>
              <w:pStyle w:val="Default"/>
              <w:jc w:val="both"/>
              <w:rPr>
                <w:sz w:val="28"/>
                <w:szCs w:val="28"/>
              </w:rPr>
            </w:pPr>
            <w:r w:rsidRPr="00162D73">
              <w:rPr>
                <w:sz w:val="28"/>
                <w:szCs w:val="28"/>
              </w:rPr>
              <w:t xml:space="preserve">Учащиеся в основном понимают фронтальное объяснение, неплохо запоминают изучаемый материал. Нуждаются в </w:t>
            </w:r>
            <w:r w:rsidRPr="00162D73">
              <w:rPr>
                <w:sz w:val="28"/>
                <w:szCs w:val="28"/>
              </w:rPr>
              <w:lastRenderedPageBreak/>
              <w:t xml:space="preserve">минимальной помощи учителя, как активизирующей, так и организующей. </w:t>
            </w:r>
          </w:p>
          <w:p w:rsidR="00DA4C76" w:rsidRPr="00162D73" w:rsidRDefault="00DA4C76" w:rsidP="00162D73">
            <w:pPr>
              <w:pStyle w:val="Default"/>
              <w:jc w:val="both"/>
              <w:rPr>
                <w:sz w:val="28"/>
                <w:szCs w:val="28"/>
              </w:rPr>
            </w:pPr>
            <w:r w:rsidRPr="00162D73">
              <w:rPr>
                <w:sz w:val="28"/>
                <w:szCs w:val="28"/>
              </w:rPr>
              <w:t xml:space="preserve">В объяснении своих действий недостаточно точны. </w:t>
            </w:r>
          </w:p>
          <w:p w:rsidR="00DA4C76" w:rsidRPr="00162D73" w:rsidRDefault="00DA4C76" w:rsidP="00162D73">
            <w:pPr>
              <w:pStyle w:val="a3"/>
              <w:jc w:val="both"/>
              <w:rPr>
                <w:rFonts w:ascii="Times New Roman" w:hAnsi="Times New Roman"/>
                <w:sz w:val="28"/>
                <w:szCs w:val="28"/>
              </w:rPr>
            </w:pPr>
            <w:r w:rsidRPr="00162D73">
              <w:rPr>
                <w:rFonts w:ascii="Times New Roman" w:hAnsi="Times New Roman"/>
                <w:sz w:val="28"/>
                <w:szCs w:val="28"/>
              </w:rPr>
              <w:t>В практической работе могут самостоятельно применять знания, умения и навыки, допускают незначительные ошибки.</w:t>
            </w:r>
            <w:r w:rsidRPr="00162D73">
              <w:rPr>
                <w:sz w:val="23"/>
                <w:szCs w:val="23"/>
              </w:rPr>
              <w:t xml:space="preserve"> </w:t>
            </w:r>
          </w:p>
        </w:tc>
      </w:tr>
      <w:tr w:rsidR="00DA4C76" w:rsidRPr="00162D73" w:rsidTr="00DA4C76">
        <w:tc>
          <w:tcPr>
            <w:tcW w:w="1590" w:type="dxa"/>
          </w:tcPr>
          <w:p w:rsidR="00DA4C76" w:rsidRPr="00162D73" w:rsidRDefault="00DA4C76" w:rsidP="00162D73">
            <w:pPr>
              <w:pStyle w:val="a3"/>
              <w:jc w:val="both"/>
              <w:rPr>
                <w:rFonts w:ascii="Times New Roman" w:hAnsi="Times New Roman"/>
                <w:sz w:val="28"/>
                <w:szCs w:val="28"/>
                <w:lang w:val="en-US"/>
              </w:rPr>
            </w:pPr>
            <w:r w:rsidRPr="00162D73">
              <w:rPr>
                <w:rFonts w:ascii="Times New Roman" w:hAnsi="Times New Roman"/>
                <w:sz w:val="28"/>
                <w:szCs w:val="28"/>
                <w:lang w:val="en-US"/>
              </w:rPr>
              <w:lastRenderedPageBreak/>
              <w:t>III</w:t>
            </w:r>
          </w:p>
        </w:tc>
        <w:tc>
          <w:tcPr>
            <w:tcW w:w="7874" w:type="dxa"/>
          </w:tcPr>
          <w:p w:rsidR="00DA4C76" w:rsidRPr="00162D73" w:rsidRDefault="00DA4C76" w:rsidP="00162D73">
            <w:pPr>
              <w:pStyle w:val="Default"/>
              <w:jc w:val="both"/>
              <w:rPr>
                <w:sz w:val="28"/>
                <w:szCs w:val="28"/>
              </w:rPr>
            </w:pPr>
            <w:r w:rsidRPr="00162D73">
              <w:rPr>
                <w:sz w:val="28"/>
                <w:szCs w:val="28"/>
              </w:rPr>
              <w:t xml:space="preserve">С трудом усваивают программный материал. Низкая степень самостоятельности, нуждаются в разнообразных видах помощи. Объяснить свои действия не в состоянии. В практической работе с трудом применяют имеющиеся знания, умения и навыки, допускают значительные ошибки </w:t>
            </w:r>
          </w:p>
        </w:tc>
      </w:tr>
    </w:tbl>
    <w:p w:rsidR="00263B64" w:rsidRDefault="00263B64" w:rsidP="00263B64">
      <w:pPr>
        <w:pStyle w:val="Default"/>
        <w:rPr>
          <w:sz w:val="28"/>
          <w:szCs w:val="28"/>
        </w:rPr>
      </w:pPr>
    </w:p>
    <w:p w:rsidR="00263B64" w:rsidRDefault="00263B64" w:rsidP="004A6D12">
      <w:pPr>
        <w:pStyle w:val="Default"/>
        <w:ind w:firstLine="709"/>
        <w:jc w:val="both"/>
        <w:rPr>
          <w:sz w:val="28"/>
          <w:szCs w:val="28"/>
        </w:rPr>
      </w:pPr>
      <w:r>
        <w:rPr>
          <w:sz w:val="28"/>
          <w:szCs w:val="28"/>
        </w:rPr>
        <w:t>Назначение контрольно-тестовых материалов – оценить уровень подготовки по трудовому об</w:t>
      </w:r>
      <w:r w:rsidR="00324A9B">
        <w:rPr>
          <w:sz w:val="28"/>
          <w:szCs w:val="28"/>
        </w:rPr>
        <w:t>учению (профиль столярное дело)</w:t>
      </w:r>
      <w:r>
        <w:rPr>
          <w:sz w:val="28"/>
          <w:szCs w:val="28"/>
        </w:rPr>
        <w:t xml:space="preserve">. </w:t>
      </w:r>
    </w:p>
    <w:p w:rsidR="00263B64" w:rsidRDefault="00263B64" w:rsidP="004A6D12">
      <w:pPr>
        <w:pStyle w:val="Default"/>
        <w:ind w:firstLine="709"/>
        <w:jc w:val="both"/>
        <w:rPr>
          <w:sz w:val="28"/>
          <w:szCs w:val="28"/>
        </w:rPr>
      </w:pPr>
      <w:r>
        <w:rPr>
          <w:sz w:val="28"/>
          <w:szCs w:val="28"/>
        </w:rPr>
        <w:t>Тестовые материалы предназначены для проверки усвоения</w:t>
      </w:r>
      <w:r w:rsidR="009A180C" w:rsidRPr="009A180C">
        <w:rPr>
          <w:b/>
          <w:bCs/>
          <w:i/>
        </w:rPr>
        <w:t xml:space="preserve"> </w:t>
      </w:r>
      <w:r w:rsidR="009A180C">
        <w:rPr>
          <w:b/>
          <w:bCs/>
          <w:sz w:val="28"/>
          <w:szCs w:val="28"/>
        </w:rPr>
        <w:t>Базовых учебных действий</w:t>
      </w:r>
      <w:r w:rsidR="009A180C" w:rsidRPr="009A180C">
        <w:rPr>
          <w:b/>
          <w:bCs/>
          <w:sz w:val="28"/>
          <w:szCs w:val="28"/>
        </w:rPr>
        <w:t xml:space="preserve"> </w:t>
      </w:r>
      <w:r w:rsidR="009A180C">
        <w:rPr>
          <w:b/>
          <w:bCs/>
          <w:sz w:val="28"/>
          <w:szCs w:val="28"/>
        </w:rPr>
        <w:t>(</w:t>
      </w:r>
      <w:r w:rsidR="009A180C" w:rsidRPr="009A180C">
        <w:rPr>
          <w:b/>
          <w:bCs/>
          <w:sz w:val="28"/>
          <w:szCs w:val="28"/>
        </w:rPr>
        <w:t>БУД)</w:t>
      </w:r>
      <w:r w:rsidR="009A180C">
        <w:rPr>
          <w:sz w:val="28"/>
          <w:szCs w:val="28"/>
        </w:rPr>
        <w:t>– элементарных и необходимых единиц</w:t>
      </w:r>
      <w:r w:rsidR="009A180C" w:rsidRPr="009A180C">
        <w:rPr>
          <w:sz w:val="28"/>
          <w:szCs w:val="28"/>
        </w:rPr>
        <w:t xml:space="preserve"> учебной деятельности, формирование которых обеспечивает овладение содержанием образования обучающ</w:t>
      </w:r>
      <w:r w:rsidR="009A180C">
        <w:rPr>
          <w:sz w:val="28"/>
          <w:szCs w:val="28"/>
        </w:rPr>
        <w:t>имися с умственной отсталостью.</w:t>
      </w:r>
    </w:p>
    <w:p w:rsidR="00263B64" w:rsidRPr="007B5923" w:rsidRDefault="00263B64" w:rsidP="007B5923">
      <w:pPr>
        <w:pStyle w:val="Default"/>
        <w:ind w:firstLine="709"/>
        <w:jc w:val="both"/>
        <w:rPr>
          <w:sz w:val="28"/>
          <w:szCs w:val="28"/>
        </w:rPr>
      </w:pPr>
      <w:r w:rsidRPr="007B5923">
        <w:rPr>
          <w:sz w:val="28"/>
          <w:szCs w:val="28"/>
        </w:rPr>
        <w:t>Содержание контрольно-</w:t>
      </w:r>
      <w:r w:rsidR="00DA4C76">
        <w:rPr>
          <w:sz w:val="28"/>
          <w:szCs w:val="28"/>
        </w:rPr>
        <w:t>тестовых материалов определяет</w:t>
      </w:r>
    </w:p>
    <w:p w:rsidR="007B5923" w:rsidRPr="007B5923" w:rsidRDefault="007B5923" w:rsidP="007B5923">
      <w:pPr>
        <w:spacing w:after="0" w:line="240" w:lineRule="auto"/>
        <w:ind w:firstLine="709"/>
        <w:jc w:val="both"/>
        <w:rPr>
          <w:rFonts w:ascii="Times New Roman" w:hAnsi="Times New Roman"/>
          <w:sz w:val="28"/>
          <w:szCs w:val="28"/>
        </w:rPr>
      </w:pPr>
      <w:r w:rsidRPr="007E5BE3">
        <w:rPr>
          <w:rFonts w:ascii="Times New Roman" w:hAnsi="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w:t>
      </w:r>
      <w:r w:rsidR="00DA4C76">
        <w:rPr>
          <w:rFonts w:ascii="Times New Roman" w:hAnsi="Times New Roman"/>
          <w:sz w:val="28"/>
          <w:szCs w:val="28"/>
        </w:rPr>
        <w:t>.</w:t>
      </w:r>
    </w:p>
    <w:p w:rsidR="00263B64" w:rsidRDefault="00324A9B" w:rsidP="004A6D12">
      <w:pPr>
        <w:pStyle w:val="Default"/>
        <w:ind w:firstLine="709"/>
        <w:jc w:val="both"/>
        <w:rPr>
          <w:sz w:val="28"/>
          <w:szCs w:val="28"/>
        </w:rPr>
      </w:pPr>
      <w:r>
        <w:rPr>
          <w:b/>
          <w:bCs/>
          <w:sz w:val="28"/>
          <w:szCs w:val="28"/>
        </w:rPr>
        <w:t>Тест</w:t>
      </w:r>
      <w:r w:rsidR="00263B64">
        <w:rPr>
          <w:sz w:val="28"/>
          <w:szCs w:val="28"/>
        </w:rPr>
        <w:t xml:space="preserve"> состоит из трех частей, которые различаются по содержанию, степени сложности и количеству заданий. Определяющим признаком для каждой части работы является форма заданий: </w:t>
      </w:r>
    </w:p>
    <w:p w:rsidR="00263B64" w:rsidRDefault="00263B64" w:rsidP="004A6D12">
      <w:pPr>
        <w:pStyle w:val="Default"/>
        <w:ind w:firstLine="709"/>
        <w:jc w:val="both"/>
        <w:rPr>
          <w:sz w:val="28"/>
          <w:szCs w:val="28"/>
        </w:rPr>
      </w:pPr>
      <w:r>
        <w:rPr>
          <w:sz w:val="28"/>
          <w:szCs w:val="28"/>
        </w:rPr>
        <w:t xml:space="preserve">- часть А содержит задания с выбором ответа; </w:t>
      </w:r>
    </w:p>
    <w:p w:rsidR="00263B64" w:rsidRDefault="00263B64" w:rsidP="004A6D12">
      <w:pPr>
        <w:pStyle w:val="Default"/>
        <w:ind w:firstLine="709"/>
        <w:jc w:val="both"/>
        <w:rPr>
          <w:sz w:val="28"/>
          <w:szCs w:val="28"/>
        </w:rPr>
      </w:pPr>
      <w:r>
        <w:rPr>
          <w:sz w:val="28"/>
          <w:szCs w:val="28"/>
        </w:rPr>
        <w:t xml:space="preserve">- часть В содержит задания на определение соответствия </w:t>
      </w:r>
    </w:p>
    <w:p w:rsidR="00263B64" w:rsidRDefault="00263B64" w:rsidP="004A6D12">
      <w:pPr>
        <w:pStyle w:val="Default"/>
        <w:ind w:firstLine="709"/>
        <w:jc w:val="both"/>
        <w:rPr>
          <w:sz w:val="28"/>
          <w:szCs w:val="28"/>
        </w:rPr>
      </w:pPr>
      <w:r>
        <w:rPr>
          <w:sz w:val="28"/>
          <w:szCs w:val="28"/>
        </w:rPr>
        <w:t xml:space="preserve">- часть С содержит задания с кратким ответом, установления последовательности операций; </w:t>
      </w:r>
    </w:p>
    <w:p w:rsidR="00263B64" w:rsidRDefault="00263B64" w:rsidP="004A6D12">
      <w:pPr>
        <w:pStyle w:val="Default"/>
        <w:ind w:firstLine="709"/>
        <w:jc w:val="both"/>
        <w:rPr>
          <w:sz w:val="28"/>
          <w:szCs w:val="28"/>
        </w:rPr>
      </w:pPr>
      <w:r>
        <w:rPr>
          <w:sz w:val="28"/>
          <w:szCs w:val="28"/>
        </w:rPr>
        <w:t xml:space="preserve">1) К заданиям с выбором ответа предлагается 3 варианта ответа, из которых только один правильный. Задание считается выполненным верно, если ученик выбрал (отметил) номер правильного ответа. Задание считается невыполненным в следующих случаях: а) указан номер неправильного ответа; б) указаны номера двух или более ответов, даже если среди них указан и номер правильного ответа; в) номер ответа не указан. </w:t>
      </w:r>
    </w:p>
    <w:p w:rsidR="00263B64" w:rsidRPr="00263B64" w:rsidRDefault="00263B64" w:rsidP="00263B64">
      <w:pPr>
        <w:pStyle w:val="Default"/>
      </w:pPr>
      <w:r>
        <w:rPr>
          <w:sz w:val="28"/>
          <w:szCs w:val="28"/>
        </w:rPr>
        <w:t>2) К заданиям с выбором ответа предлагается 2 варианта «да», «нет». Задание считается выполненным верно, если ученик выбрал (отметил) вариант «да», либо «нет». Задание считается невыполненным, если ученик выбрал (отметил) оба в</w:t>
      </w:r>
      <w:r w:rsidR="00E71C2F">
        <w:rPr>
          <w:sz w:val="28"/>
          <w:szCs w:val="28"/>
        </w:rPr>
        <w:t>арианта, либо не в</w:t>
      </w:r>
      <w:r>
        <w:rPr>
          <w:sz w:val="28"/>
          <w:szCs w:val="28"/>
        </w:rPr>
        <w:t>ыбрал ни один.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6"/>
        <w:gridCol w:w="8558"/>
      </w:tblGrid>
      <w:tr w:rsidR="0022456E" w:rsidRPr="00162D73" w:rsidTr="0022456E">
        <w:trPr>
          <w:trHeight w:val="1615"/>
        </w:trPr>
        <w:tc>
          <w:tcPr>
            <w:tcW w:w="906" w:type="dxa"/>
            <w:tcBorders>
              <w:top w:val="single" w:sz="4" w:space="0" w:color="auto"/>
            </w:tcBorders>
          </w:tcPr>
          <w:p w:rsidR="0022456E" w:rsidRPr="00162D73" w:rsidRDefault="0022456E" w:rsidP="00162D73">
            <w:pPr>
              <w:pStyle w:val="Default"/>
              <w:jc w:val="center"/>
              <w:rPr>
                <w:sz w:val="28"/>
                <w:szCs w:val="28"/>
              </w:rPr>
            </w:pPr>
            <w:r w:rsidRPr="00162D73">
              <w:rPr>
                <w:sz w:val="28"/>
                <w:szCs w:val="28"/>
              </w:rPr>
              <w:t>Балл</w:t>
            </w:r>
          </w:p>
        </w:tc>
        <w:tc>
          <w:tcPr>
            <w:tcW w:w="8558" w:type="dxa"/>
            <w:tcBorders>
              <w:top w:val="single" w:sz="4" w:space="0" w:color="auto"/>
            </w:tcBorders>
          </w:tcPr>
          <w:tbl>
            <w:tblPr>
              <w:tblW w:w="5378" w:type="dxa"/>
              <w:tblBorders>
                <w:top w:val="nil"/>
                <w:left w:val="nil"/>
                <w:bottom w:val="nil"/>
                <w:right w:val="nil"/>
              </w:tblBorders>
              <w:tblLook w:val="0000"/>
            </w:tblPr>
            <w:tblGrid>
              <w:gridCol w:w="222"/>
              <w:gridCol w:w="5156"/>
            </w:tblGrid>
            <w:tr w:rsidR="0022456E" w:rsidTr="00B437FC">
              <w:trPr>
                <w:trHeight w:val="127"/>
              </w:trPr>
              <w:tc>
                <w:tcPr>
                  <w:tcW w:w="0" w:type="auto"/>
                  <w:tcBorders>
                    <w:top w:val="nil"/>
                    <w:left w:val="nil"/>
                  </w:tcBorders>
                </w:tcPr>
                <w:p w:rsidR="0022456E" w:rsidRDefault="0022456E" w:rsidP="00D6029C">
                  <w:pPr>
                    <w:pStyle w:val="Default"/>
                    <w:jc w:val="center"/>
                    <w:rPr>
                      <w:sz w:val="28"/>
                      <w:szCs w:val="28"/>
                    </w:rPr>
                  </w:pPr>
                </w:p>
              </w:tc>
              <w:tc>
                <w:tcPr>
                  <w:tcW w:w="0" w:type="auto"/>
                </w:tcPr>
                <w:p w:rsidR="0022456E" w:rsidRDefault="0022456E">
                  <w:pPr>
                    <w:pStyle w:val="Default"/>
                    <w:rPr>
                      <w:sz w:val="28"/>
                      <w:szCs w:val="28"/>
                    </w:rPr>
                  </w:pPr>
                  <w:r>
                    <w:rPr>
                      <w:sz w:val="28"/>
                      <w:szCs w:val="28"/>
                    </w:rPr>
                    <w:t xml:space="preserve">Виды работы на уроке трудового обучения </w:t>
                  </w:r>
                </w:p>
              </w:tc>
            </w:tr>
          </w:tbl>
          <w:p w:rsidR="0022456E" w:rsidRPr="00162D73" w:rsidRDefault="0022456E" w:rsidP="00162D73">
            <w:pPr>
              <w:pStyle w:val="Default"/>
              <w:jc w:val="center"/>
              <w:rPr>
                <w:sz w:val="28"/>
                <w:szCs w:val="28"/>
              </w:rPr>
            </w:pPr>
          </w:p>
        </w:tc>
      </w:tr>
      <w:tr w:rsidR="0022456E" w:rsidRPr="00162D73" w:rsidTr="0022456E">
        <w:tc>
          <w:tcPr>
            <w:tcW w:w="906" w:type="dxa"/>
          </w:tcPr>
          <w:p w:rsidR="0022456E" w:rsidRPr="00162D73" w:rsidRDefault="0022456E" w:rsidP="00162D73">
            <w:pPr>
              <w:pStyle w:val="Default"/>
              <w:jc w:val="center"/>
              <w:rPr>
                <w:sz w:val="28"/>
                <w:szCs w:val="28"/>
              </w:rPr>
            </w:pPr>
            <w:r w:rsidRPr="00162D73">
              <w:rPr>
                <w:sz w:val="28"/>
                <w:szCs w:val="28"/>
              </w:rPr>
              <w:t>3</w:t>
            </w:r>
          </w:p>
          <w:p w:rsidR="0022456E" w:rsidRPr="00162D73" w:rsidRDefault="0022456E" w:rsidP="00162D73">
            <w:pPr>
              <w:pStyle w:val="Default"/>
              <w:jc w:val="center"/>
              <w:rPr>
                <w:sz w:val="28"/>
                <w:szCs w:val="28"/>
              </w:rPr>
            </w:pPr>
            <w:r w:rsidRPr="00162D73">
              <w:rPr>
                <w:sz w:val="28"/>
                <w:szCs w:val="28"/>
              </w:rPr>
              <w:lastRenderedPageBreak/>
              <w:t>2</w:t>
            </w:r>
          </w:p>
          <w:p w:rsidR="0022456E" w:rsidRPr="00162D73" w:rsidRDefault="0022456E" w:rsidP="00162D73">
            <w:pPr>
              <w:pStyle w:val="Default"/>
              <w:jc w:val="center"/>
              <w:rPr>
                <w:sz w:val="28"/>
                <w:szCs w:val="28"/>
              </w:rPr>
            </w:pPr>
            <w:r w:rsidRPr="00162D73">
              <w:rPr>
                <w:sz w:val="28"/>
                <w:szCs w:val="28"/>
              </w:rPr>
              <w:t>1</w:t>
            </w:r>
          </w:p>
        </w:tc>
        <w:tc>
          <w:tcPr>
            <w:tcW w:w="8558" w:type="dxa"/>
          </w:tcPr>
          <w:tbl>
            <w:tblPr>
              <w:tblW w:w="0" w:type="auto"/>
              <w:tblBorders>
                <w:top w:val="nil"/>
                <w:left w:val="nil"/>
                <w:bottom w:val="nil"/>
                <w:right w:val="nil"/>
              </w:tblBorders>
              <w:tblLook w:val="0000"/>
            </w:tblPr>
            <w:tblGrid>
              <w:gridCol w:w="222"/>
              <w:gridCol w:w="4347"/>
            </w:tblGrid>
            <w:tr w:rsidR="0022456E">
              <w:trPr>
                <w:trHeight w:val="127"/>
              </w:trPr>
              <w:tc>
                <w:tcPr>
                  <w:tcW w:w="0" w:type="auto"/>
                  <w:gridSpan w:val="2"/>
                </w:tcPr>
                <w:p w:rsidR="0022456E" w:rsidRDefault="0022456E" w:rsidP="00D6029C">
                  <w:pPr>
                    <w:pStyle w:val="Default"/>
                    <w:jc w:val="both"/>
                    <w:rPr>
                      <w:sz w:val="28"/>
                      <w:szCs w:val="28"/>
                    </w:rPr>
                  </w:pPr>
                  <w:r>
                    <w:rPr>
                      <w:sz w:val="28"/>
                      <w:szCs w:val="28"/>
                    </w:rPr>
                    <w:lastRenderedPageBreak/>
                    <w:t xml:space="preserve">планирует работу до ее начала </w:t>
                  </w:r>
                </w:p>
              </w:tc>
            </w:tr>
            <w:tr w:rsidR="0022456E">
              <w:trPr>
                <w:trHeight w:val="127"/>
              </w:trPr>
              <w:tc>
                <w:tcPr>
                  <w:tcW w:w="0" w:type="auto"/>
                </w:tcPr>
                <w:p w:rsidR="0022456E" w:rsidRDefault="0022456E">
                  <w:pPr>
                    <w:pStyle w:val="Default"/>
                    <w:rPr>
                      <w:sz w:val="28"/>
                      <w:szCs w:val="28"/>
                    </w:rPr>
                  </w:pPr>
                </w:p>
              </w:tc>
              <w:tc>
                <w:tcPr>
                  <w:tcW w:w="0" w:type="auto"/>
                </w:tcPr>
                <w:p w:rsidR="0022456E" w:rsidRDefault="0022456E" w:rsidP="00D6029C">
                  <w:pPr>
                    <w:pStyle w:val="Default"/>
                    <w:jc w:val="both"/>
                    <w:rPr>
                      <w:sz w:val="28"/>
                      <w:szCs w:val="28"/>
                    </w:rPr>
                  </w:pPr>
                  <w:r>
                    <w:rPr>
                      <w:sz w:val="28"/>
                      <w:szCs w:val="28"/>
                    </w:rPr>
                    <w:t xml:space="preserve">планирует действия в ходе работы </w:t>
                  </w:r>
                </w:p>
              </w:tc>
            </w:tr>
            <w:tr w:rsidR="0022456E">
              <w:trPr>
                <w:trHeight w:val="127"/>
              </w:trPr>
              <w:tc>
                <w:tcPr>
                  <w:tcW w:w="0" w:type="auto"/>
                </w:tcPr>
                <w:p w:rsidR="0022456E" w:rsidRDefault="0022456E">
                  <w:pPr>
                    <w:pStyle w:val="Default"/>
                    <w:rPr>
                      <w:sz w:val="28"/>
                      <w:szCs w:val="28"/>
                    </w:rPr>
                  </w:pPr>
                </w:p>
              </w:tc>
              <w:tc>
                <w:tcPr>
                  <w:tcW w:w="0" w:type="auto"/>
                </w:tcPr>
                <w:p w:rsidR="0022456E" w:rsidRDefault="0022456E">
                  <w:pPr>
                    <w:pStyle w:val="Default"/>
                    <w:rPr>
                      <w:sz w:val="28"/>
                      <w:szCs w:val="28"/>
                    </w:rPr>
                  </w:pPr>
                  <w:r>
                    <w:rPr>
                      <w:sz w:val="28"/>
                      <w:szCs w:val="28"/>
                    </w:rPr>
                    <w:t xml:space="preserve">вообще не составляет плана </w:t>
                  </w:r>
                </w:p>
              </w:tc>
            </w:tr>
          </w:tbl>
          <w:p w:rsidR="0022456E" w:rsidRPr="00162D73" w:rsidRDefault="0022456E" w:rsidP="00162D73">
            <w:pPr>
              <w:pStyle w:val="Default"/>
              <w:jc w:val="center"/>
              <w:rPr>
                <w:sz w:val="28"/>
                <w:szCs w:val="28"/>
              </w:rPr>
            </w:pPr>
          </w:p>
        </w:tc>
      </w:tr>
      <w:tr w:rsidR="0022456E" w:rsidRPr="00162D73" w:rsidTr="0022456E">
        <w:tc>
          <w:tcPr>
            <w:tcW w:w="906" w:type="dxa"/>
          </w:tcPr>
          <w:p w:rsidR="0022456E" w:rsidRPr="00162D73" w:rsidRDefault="0022456E" w:rsidP="00162D73">
            <w:pPr>
              <w:pStyle w:val="Default"/>
              <w:jc w:val="center"/>
              <w:rPr>
                <w:sz w:val="28"/>
                <w:szCs w:val="28"/>
              </w:rPr>
            </w:pPr>
            <w:r w:rsidRPr="00162D73">
              <w:rPr>
                <w:sz w:val="28"/>
                <w:szCs w:val="28"/>
              </w:rPr>
              <w:lastRenderedPageBreak/>
              <w:t>4</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3</w:t>
            </w:r>
          </w:p>
          <w:p w:rsidR="0022456E" w:rsidRPr="00162D73" w:rsidRDefault="0022456E" w:rsidP="00162D73">
            <w:pPr>
              <w:pStyle w:val="Default"/>
              <w:jc w:val="center"/>
              <w:rPr>
                <w:sz w:val="28"/>
                <w:szCs w:val="28"/>
              </w:rPr>
            </w:pPr>
            <w:r w:rsidRPr="00162D73">
              <w:rPr>
                <w:sz w:val="28"/>
                <w:szCs w:val="28"/>
              </w:rPr>
              <w:t>2</w:t>
            </w:r>
          </w:p>
          <w:p w:rsidR="0022456E" w:rsidRPr="00162D73" w:rsidRDefault="0022456E" w:rsidP="00162D73">
            <w:pPr>
              <w:pStyle w:val="Default"/>
              <w:jc w:val="center"/>
              <w:rPr>
                <w:sz w:val="28"/>
                <w:szCs w:val="28"/>
              </w:rPr>
            </w:pPr>
            <w:r w:rsidRPr="00162D73">
              <w:rPr>
                <w:sz w:val="28"/>
                <w:szCs w:val="28"/>
              </w:rPr>
              <w:t>1</w:t>
            </w:r>
          </w:p>
        </w:tc>
        <w:tc>
          <w:tcPr>
            <w:tcW w:w="8558" w:type="dxa"/>
          </w:tcPr>
          <w:p w:rsidR="0022456E" w:rsidRPr="00162D73" w:rsidRDefault="0022456E" w:rsidP="00162D73">
            <w:pPr>
              <w:pStyle w:val="Default"/>
              <w:jc w:val="both"/>
              <w:rPr>
                <w:sz w:val="28"/>
                <w:szCs w:val="28"/>
              </w:rPr>
            </w:pPr>
            <w:r w:rsidRPr="00162D73">
              <w:rPr>
                <w:sz w:val="28"/>
                <w:szCs w:val="28"/>
              </w:rPr>
              <w:t xml:space="preserve">не нуждается в дополнительных пояснениях </w:t>
            </w:r>
          </w:p>
          <w:p w:rsidR="0022456E" w:rsidRPr="00162D73" w:rsidRDefault="0022456E" w:rsidP="00162D73">
            <w:pPr>
              <w:pStyle w:val="Default"/>
              <w:jc w:val="both"/>
              <w:rPr>
                <w:sz w:val="28"/>
                <w:szCs w:val="28"/>
              </w:rPr>
            </w:pPr>
            <w:r w:rsidRPr="00162D73">
              <w:rPr>
                <w:sz w:val="28"/>
                <w:szCs w:val="28"/>
              </w:rPr>
              <w:t xml:space="preserve">задает до начала работы </w:t>
            </w:r>
          </w:p>
          <w:p w:rsidR="0022456E" w:rsidRPr="00162D73" w:rsidRDefault="0022456E" w:rsidP="00162D73">
            <w:pPr>
              <w:pStyle w:val="Default"/>
              <w:jc w:val="both"/>
              <w:rPr>
                <w:sz w:val="28"/>
                <w:szCs w:val="28"/>
              </w:rPr>
            </w:pPr>
            <w:r w:rsidRPr="00162D73">
              <w:rPr>
                <w:sz w:val="28"/>
                <w:szCs w:val="28"/>
              </w:rPr>
              <w:t xml:space="preserve">в ходе работы </w:t>
            </w:r>
          </w:p>
          <w:p w:rsidR="0022456E" w:rsidRPr="00162D73" w:rsidRDefault="0022456E" w:rsidP="00162D73">
            <w:pPr>
              <w:pStyle w:val="Default"/>
              <w:jc w:val="both"/>
              <w:rPr>
                <w:sz w:val="28"/>
                <w:szCs w:val="28"/>
              </w:rPr>
            </w:pPr>
            <w:r w:rsidRPr="00162D73">
              <w:rPr>
                <w:sz w:val="28"/>
                <w:szCs w:val="28"/>
              </w:rPr>
              <w:t xml:space="preserve">не задает, хотя и нуждается в пояснениях </w:t>
            </w:r>
          </w:p>
        </w:tc>
      </w:tr>
      <w:tr w:rsidR="0022456E" w:rsidRPr="00162D73" w:rsidTr="0022456E">
        <w:tc>
          <w:tcPr>
            <w:tcW w:w="906" w:type="dxa"/>
          </w:tcPr>
          <w:p w:rsidR="0022456E" w:rsidRPr="00162D73" w:rsidRDefault="0022456E" w:rsidP="00162D73">
            <w:pPr>
              <w:pStyle w:val="Default"/>
              <w:jc w:val="center"/>
              <w:rPr>
                <w:sz w:val="28"/>
                <w:szCs w:val="28"/>
              </w:rPr>
            </w:pPr>
            <w:r w:rsidRPr="00162D73">
              <w:rPr>
                <w:sz w:val="28"/>
                <w:szCs w:val="28"/>
              </w:rPr>
              <w:t>4</w:t>
            </w:r>
          </w:p>
          <w:p w:rsidR="0022456E" w:rsidRPr="00162D73" w:rsidRDefault="0022456E" w:rsidP="00162D73">
            <w:pPr>
              <w:pStyle w:val="Default"/>
              <w:jc w:val="center"/>
              <w:rPr>
                <w:sz w:val="28"/>
                <w:szCs w:val="28"/>
              </w:rPr>
            </w:pPr>
            <w:r w:rsidRPr="00162D73">
              <w:rPr>
                <w:sz w:val="28"/>
                <w:szCs w:val="28"/>
              </w:rPr>
              <w:t>3</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2</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1</w:t>
            </w:r>
          </w:p>
        </w:tc>
        <w:tc>
          <w:tcPr>
            <w:tcW w:w="8558" w:type="dxa"/>
          </w:tcPr>
          <w:p w:rsidR="0022456E" w:rsidRPr="00162D73" w:rsidRDefault="0022456E" w:rsidP="00162D73">
            <w:pPr>
              <w:pStyle w:val="Default"/>
              <w:jc w:val="both"/>
              <w:rPr>
                <w:sz w:val="28"/>
                <w:szCs w:val="28"/>
              </w:rPr>
            </w:pPr>
            <w:r w:rsidRPr="00162D73">
              <w:rPr>
                <w:sz w:val="28"/>
                <w:szCs w:val="28"/>
              </w:rPr>
              <w:t xml:space="preserve">точно придерживается плана </w:t>
            </w:r>
          </w:p>
          <w:p w:rsidR="0022456E" w:rsidRPr="00162D73" w:rsidRDefault="0022456E" w:rsidP="00162D73">
            <w:pPr>
              <w:pStyle w:val="Default"/>
              <w:jc w:val="both"/>
              <w:rPr>
                <w:sz w:val="28"/>
                <w:szCs w:val="28"/>
              </w:rPr>
            </w:pPr>
            <w:r w:rsidRPr="00162D73">
              <w:rPr>
                <w:sz w:val="28"/>
                <w:szCs w:val="28"/>
              </w:rPr>
              <w:t xml:space="preserve">отступает от плана в деталях, сохраняя общую </w:t>
            </w:r>
          </w:p>
          <w:p w:rsidR="0022456E" w:rsidRPr="00162D73" w:rsidRDefault="0022456E" w:rsidP="00162D73">
            <w:pPr>
              <w:pStyle w:val="Default"/>
              <w:jc w:val="both"/>
              <w:rPr>
                <w:sz w:val="28"/>
                <w:szCs w:val="28"/>
              </w:rPr>
            </w:pPr>
            <w:r w:rsidRPr="00162D73">
              <w:rPr>
                <w:sz w:val="28"/>
                <w:szCs w:val="28"/>
              </w:rPr>
              <w:t xml:space="preserve">последовательность действий </w:t>
            </w:r>
          </w:p>
          <w:p w:rsidR="0022456E" w:rsidRPr="00162D73" w:rsidRDefault="0022456E" w:rsidP="00162D73">
            <w:pPr>
              <w:pStyle w:val="Default"/>
              <w:jc w:val="both"/>
              <w:rPr>
                <w:sz w:val="28"/>
                <w:szCs w:val="28"/>
              </w:rPr>
            </w:pPr>
            <w:r w:rsidRPr="00162D73">
              <w:rPr>
                <w:sz w:val="28"/>
                <w:szCs w:val="28"/>
              </w:rPr>
              <w:t xml:space="preserve">начинает работать по плану, но в ходе работы </w:t>
            </w:r>
          </w:p>
          <w:p w:rsidR="0022456E" w:rsidRPr="00162D73" w:rsidRDefault="0022456E" w:rsidP="00162D73">
            <w:pPr>
              <w:pStyle w:val="Default"/>
              <w:jc w:val="both"/>
              <w:rPr>
                <w:sz w:val="28"/>
                <w:szCs w:val="28"/>
              </w:rPr>
            </w:pPr>
            <w:r w:rsidRPr="00162D73">
              <w:rPr>
                <w:sz w:val="28"/>
                <w:szCs w:val="28"/>
              </w:rPr>
              <w:t xml:space="preserve">грубо нарушает порядок действий </w:t>
            </w:r>
          </w:p>
          <w:p w:rsidR="0022456E" w:rsidRPr="00162D73" w:rsidRDefault="0022456E" w:rsidP="00162D73">
            <w:pPr>
              <w:pStyle w:val="Default"/>
              <w:jc w:val="both"/>
              <w:rPr>
                <w:sz w:val="28"/>
                <w:szCs w:val="28"/>
              </w:rPr>
            </w:pPr>
            <w:r w:rsidRPr="00162D73">
              <w:rPr>
                <w:sz w:val="28"/>
                <w:szCs w:val="28"/>
              </w:rPr>
              <w:t xml:space="preserve">работает хаотично без плана </w:t>
            </w:r>
          </w:p>
        </w:tc>
      </w:tr>
      <w:tr w:rsidR="0022456E" w:rsidRPr="00162D73" w:rsidTr="0022456E">
        <w:tc>
          <w:tcPr>
            <w:tcW w:w="906" w:type="dxa"/>
          </w:tcPr>
          <w:p w:rsidR="0022456E" w:rsidRPr="00162D73" w:rsidRDefault="0022456E" w:rsidP="00162D73">
            <w:pPr>
              <w:pStyle w:val="Default"/>
              <w:jc w:val="center"/>
              <w:rPr>
                <w:sz w:val="28"/>
                <w:szCs w:val="28"/>
              </w:rPr>
            </w:pPr>
            <w:r w:rsidRPr="00162D73">
              <w:rPr>
                <w:sz w:val="28"/>
                <w:szCs w:val="28"/>
              </w:rPr>
              <w:t>3</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2</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1</w:t>
            </w:r>
          </w:p>
        </w:tc>
        <w:tc>
          <w:tcPr>
            <w:tcW w:w="8558" w:type="dxa"/>
          </w:tcPr>
          <w:p w:rsidR="0022456E" w:rsidRPr="00162D73" w:rsidRDefault="0022456E" w:rsidP="00162D73">
            <w:pPr>
              <w:pStyle w:val="Default"/>
              <w:jc w:val="both"/>
              <w:rPr>
                <w:sz w:val="28"/>
                <w:szCs w:val="28"/>
              </w:rPr>
            </w:pPr>
            <w:r w:rsidRPr="00162D73">
              <w:rPr>
                <w:sz w:val="28"/>
                <w:szCs w:val="28"/>
              </w:rPr>
              <w:t xml:space="preserve">Обязательно добивается запланированного результата </w:t>
            </w:r>
          </w:p>
          <w:p w:rsidR="0022456E" w:rsidRPr="00162D73" w:rsidRDefault="0022456E" w:rsidP="00162D73">
            <w:pPr>
              <w:pStyle w:val="Default"/>
              <w:jc w:val="both"/>
              <w:rPr>
                <w:sz w:val="28"/>
                <w:szCs w:val="28"/>
              </w:rPr>
            </w:pPr>
            <w:r w:rsidRPr="00162D73">
              <w:rPr>
                <w:sz w:val="28"/>
                <w:szCs w:val="28"/>
              </w:rPr>
              <w:t xml:space="preserve">не доводит работу до окончательного результата </w:t>
            </w:r>
          </w:p>
          <w:p w:rsidR="0022456E" w:rsidRPr="00162D73" w:rsidRDefault="0022456E" w:rsidP="00162D73">
            <w:pPr>
              <w:pStyle w:val="Default"/>
              <w:jc w:val="both"/>
              <w:rPr>
                <w:sz w:val="28"/>
                <w:szCs w:val="28"/>
              </w:rPr>
            </w:pPr>
            <w:r w:rsidRPr="00162D73">
              <w:rPr>
                <w:sz w:val="28"/>
                <w:szCs w:val="28"/>
              </w:rPr>
              <w:t xml:space="preserve">довольствуется ошибочным результатом </w:t>
            </w:r>
          </w:p>
        </w:tc>
      </w:tr>
      <w:tr w:rsidR="0022456E" w:rsidRPr="00162D73" w:rsidTr="0022456E">
        <w:tc>
          <w:tcPr>
            <w:tcW w:w="906" w:type="dxa"/>
          </w:tcPr>
          <w:p w:rsidR="0022456E" w:rsidRPr="00162D73" w:rsidRDefault="0022456E" w:rsidP="00162D73">
            <w:pPr>
              <w:pStyle w:val="Default"/>
              <w:jc w:val="center"/>
              <w:rPr>
                <w:sz w:val="28"/>
                <w:szCs w:val="28"/>
              </w:rPr>
            </w:pPr>
          </w:p>
        </w:tc>
        <w:tc>
          <w:tcPr>
            <w:tcW w:w="8558" w:type="dxa"/>
          </w:tcPr>
          <w:p w:rsidR="0022456E" w:rsidRPr="00162D73" w:rsidRDefault="0022456E" w:rsidP="00162D73">
            <w:pPr>
              <w:pStyle w:val="Default"/>
              <w:jc w:val="center"/>
              <w:rPr>
                <w:sz w:val="28"/>
                <w:szCs w:val="28"/>
              </w:rPr>
            </w:pPr>
            <w:r w:rsidRPr="00162D73">
              <w:rPr>
                <w:sz w:val="28"/>
                <w:szCs w:val="28"/>
              </w:rPr>
              <w:t xml:space="preserve">5. Закончив работу: </w:t>
            </w:r>
          </w:p>
        </w:tc>
      </w:tr>
      <w:tr w:rsidR="0022456E" w:rsidRPr="00162D73" w:rsidTr="0022456E">
        <w:tc>
          <w:tcPr>
            <w:tcW w:w="906" w:type="dxa"/>
          </w:tcPr>
          <w:p w:rsidR="0022456E" w:rsidRPr="00162D73" w:rsidRDefault="0022456E" w:rsidP="00162D73">
            <w:pPr>
              <w:pStyle w:val="Default"/>
              <w:jc w:val="center"/>
              <w:rPr>
                <w:sz w:val="28"/>
                <w:szCs w:val="28"/>
              </w:rPr>
            </w:pPr>
            <w:r w:rsidRPr="00162D73">
              <w:rPr>
                <w:sz w:val="28"/>
                <w:szCs w:val="28"/>
              </w:rPr>
              <w:t>4</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3</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2</w:t>
            </w:r>
          </w:p>
          <w:p w:rsidR="0022456E" w:rsidRPr="00162D73" w:rsidRDefault="0022456E" w:rsidP="00162D73">
            <w:pPr>
              <w:pStyle w:val="Default"/>
              <w:jc w:val="center"/>
              <w:rPr>
                <w:sz w:val="28"/>
                <w:szCs w:val="28"/>
              </w:rPr>
            </w:pPr>
          </w:p>
          <w:p w:rsidR="0022456E" w:rsidRPr="00162D73" w:rsidRDefault="0022456E" w:rsidP="00162D73">
            <w:pPr>
              <w:pStyle w:val="Default"/>
              <w:jc w:val="center"/>
              <w:rPr>
                <w:sz w:val="28"/>
                <w:szCs w:val="28"/>
              </w:rPr>
            </w:pPr>
            <w:r w:rsidRPr="00162D73">
              <w:rPr>
                <w:sz w:val="28"/>
                <w:szCs w:val="28"/>
              </w:rPr>
              <w:t>1</w:t>
            </w:r>
          </w:p>
          <w:p w:rsidR="0022456E" w:rsidRPr="00162D73" w:rsidRDefault="0022456E" w:rsidP="00162D73">
            <w:pPr>
              <w:pStyle w:val="Default"/>
              <w:jc w:val="center"/>
              <w:rPr>
                <w:sz w:val="28"/>
                <w:szCs w:val="28"/>
              </w:rPr>
            </w:pPr>
          </w:p>
        </w:tc>
        <w:tc>
          <w:tcPr>
            <w:tcW w:w="8558" w:type="dxa"/>
          </w:tcPr>
          <w:p w:rsidR="0022456E" w:rsidRPr="00162D73" w:rsidRDefault="0022456E" w:rsidP="00162D73">
            <w:pPr>
              <w:pStyle w:val="Default"/>
              <w:jc w:val="both"/>
              <w:rPr>
                <w:sz w:val="28"/>
                <w:szCs w:val="28"/>
              </w:rPr>
            </w:pPr>
            <w:r w:rsidRPr="00162D73">
              <w:rPr>
                <w:sz w:val="28"/>
                <w:szCs w:val="28"/>
              </w:rPr>
              <w:t xml:space="preserve">проверяет ее результат, находит и исправляет ошибки </w:t>
            </w:r>
          </w:p>
          <w:p w:rsidR="0022456E" w:rsidRPr="00162D73" w:rsidRDefault="0022456E" w:rsidP="00162D73">
            <w:pPr>
              <w:pStyle w:val="Default"/>
              <w:jc w:val="both"/>
              <w:rPr>
                <w:sz w:val="28"/>
                <w:szCs w:val="28"/>
              </w:rPr>
            </w:pPr>
            <w:r w:rsidRPr="00162D73">
              <w:rPr>
                <w:sz w:val="28"/>
                <w:szCs w:val="28"/>
              </w:rPr>
              <w:t xml:space="preserve">результат не проверяет, т.к. довольствуется любым результатом </w:t>
            </w:r>
          </w:p>
          <w:p w:rsidR="0022456E" w:rsidRPr="00162D73" w:rsidRDefault="0022456E" w:rsidP="00162D73">
            <w:pPr>
              <w:pStyle w:val="Default"/>
              <w:jc w:val="both"/>
              <w:rPr>
                <w:sz w:val="28"/>
                <w:szCs w:val="28"/>
              </w:rPr>
            </w:pPr>
            <w:r w:rsidRPr="00162D73">
              <w:rPr>
                <w:sz w:val="28"/>
                <w:szCs w:val="28"/>
              </w:rPr>
              <w:t xml:space="preserve">результат не проверяет, т.к. всегда убежден в его правильности </w:t>
            </w:r>
          </w:p>
          <w:p w:rsidR="0022456E" w:rsidRPr="00162D73" w:rsidRDefault="0022456E" w:rsidP="00162D73">
            <w:pPr>
              <w:pStyle w:val="Default"/>
              <w:jc w:val="both"/>
              <w:rPr>
                <w:sz w:val="28"/>
                <w:szCs w:val="28"/>
              </w:rPr>
            </w:pPr>
            <w:r w:rsidRPr="00162D73">
              <w:rPr>
                <w:sz w:val="28"/>
                <w:szCs w:val="28"/>
              </w:rPr>
              <w:t xml:space="preserve">результат проверяет, но ошибок «не видит» </w:t>
            </w:r>
          </w:p>
        </w:tc>
      </w:tr>
      <w:tr w:rsidR="0022456E" w:rsidRPr="00162D73" w:rsidTr="0022456E">
        <w:tc>
          <w:tcPr>
            <w:tcW w:w="906" w:type="dxa"/>
          </w:tcPr>
          <w:p w:rsidR="0022456E" w:rsidRPr="00162D73" w:rsidRDefault="0022456E" w:rsidP="00162D73">
            <w:pPr>
              <w:pStyle w:val="Default"/>
              <w:jc w:val="center"/>
              <w:rPr>
                <w:sz w:val="28"/>
                <w:szCs w:val="28"/>
              </w:rPr>
            </w:pPr>
            <w:r w:rsidRPr="00162D73">
              <w:rPr>
                <w:sz w:val="28"/>
                <w:szCs w:val="28"/>
              </w:rPr>
              <w:t>4</w:t>
            </w:r>
          </w:p>
          <w:p w:rsidR="0022456E" w:rsidRPr="00162D73" w:rsidRDefault="0022456E" w:rsidP="00162D73">
            <w:pPr>
              <w:pStyle w:val="Default"/>
              <w:jc w:val="center"/>
              <w:rPr>
                <w:sz w:val="28"/>
                <w:szCs w:val="28"/>
              </w:rPr>
            </w:pPr>
            <w:r w:rsidRPr="00162D73">
              <w:rPr>
                <w:sz w:val="28"/>
                <w:szCs w:val="28"/>
              </w:rPr>
              <w:t>3</w:t>
            </w:r>
          </w:p>
          <w:p w:rsidR="0022456E" w:rsidRPr="00162D73" w:rsidRDefault="0022456E" w:rsidP="00162D73">
            <w:pPr>
              <w:pStyle w:val="Default"/>
              <w:jc w:val="center"/>
              <w:rPr>
                <w:sz w:val="28"/>
                <w:szCs w:val="28"/>
              </w:rPr>
            </w:pPr>
            <w:r w:rsidRPr="00162D73">
              <w:rPr>
                <w:sz w:val="28"/>
                <w:szCs w:val="28"/>
              </w:rPr>
              <w:t>2</w:t>
            </w:r>
          </w:p>
          <w:p w:rsidR="0022456E" w:rsidRPr="00162D73" w:rsidRDefault="0022456E" w:rsidP="00162D73">
            <w:pPr>
              <w:pStyle w:val="Default"/>
              <w:jc w:val="center"/>
              <w:rPr>
                <w:sz w:val="28"/>
                <w:szCs w:val="28"/>
              </w:rPr>
            </w:pPr>
            <w:r w:rsidRPr="00162D73">
              <w:rPr>
                <w:sz w:val="28"/>
                <w:szCs w:val="28"/>
              </w:rPr>
              <w:t>1</w:t>
            </w:r>
          </w:p>
        </w:tc>
        <w:tc>
          <w:tcPr>
            <w:tcW w:w="8558" w:type="dxa"/>
          </w:tcPr>
          <w:p w:rsidR="0022456E" w:rsidRPr="00162D73" w:rsidRDefault="0022456E" w:rsidP="00162D73">
            <w:pPr>
              <w:pStyle w:val="Default"/>
              <w:jc w:val="both"/>
              <w:rPr>
                <w:sz w:val="28"/>
                <w:szCs w:val="28"/>
              </w:rPr>
            </w:pPr>
            <w:r w:rsidRPr="00162D73">
              <w:rPr>
                <w:sz w:val="28"/>
                <w:szCs w:val="28"/>
              </w:rPr>
              <w:t xml:space="preserve">не нуждается </w:t>
            </w:r>
          </w:p>
          <w:p w:rsidR="0022456E" w:rsidRPr="00162D73" w:rsidRDefault="0022456E" w:rsidP="00162D73">
            <w:pPr>
              <w:pStyle w:val="Default"/>
              <w:jc w:val="both"/>
              <w:rPr>
                <w:sz w:val="28"/>
                <w:szCs w:val="28"/>
              </w:rPr>
            </w:pPr>
            <w:r w:rsidRPr="00162D73">
              <w:rPr>
                <w:sz w:val="28"/>
                <w:szCs w:val="28"/>
              </w:rPr>
              <w:t xml:space="preserve">нуждается и принимает </w:t>
            </w:r>
          </w:p>
          <w:p w:rsidR="0022456E" w:rsidRPr="00162D73" w:rsidRDefault="0022456E" w:rsidP="00162D73">
            <w:pPr>
              <w:pStyle w:val="Default"/>
              <w:jc w:val="both"/>
              <w:rPr>
                <w:sz w:val="28"/>
                <w:szCs w:val="28"/>
              </w:rPr>
            </w:pPr>
            <w:r w:rsidRPr="00162D73">
              <w:rPr>
                <w:sz w:val="28"/>
                <w:szCs w:val="28"/>
              </w:rPr>
              <w:t xml:space="preserve">нуждается, но не умеет пользоваться </w:t>
            </w:r>
          </w:p>
          <w:p w:rsidR="0022456E" w:rsidRPr="00162D73" w:rsidRDefault="0022456E" w:rsidP="00162D73">
            <w:pPr>
              <w:pStyle w:val="Default"/>
              <w:jc w:val="both"/>
              <w:rPr>
                <w:sz w:val="28"/>
                <w:szCs w:val="28"/>
              </w:rPr>
            </w:pPr>
            <w:r w:rsidRPr="00162D73">
              <w:rPr>
                <w:sz w:val="28"/>
                <w:szCs w:val="28"/>
              </w:rPr>
              <w:t xml:space="preserve">нуждается, но не обращается </w:t>
            </w:r>
          </w:p>
        </w:tc>
      </w:tr>
    </w:tbl>
    <w:p w:rsidR="00576B44" w:rsidRPr="003545D7" w:rsidRDefault="00736BE4" w:rsidP="003545D7">
      <w:pPr>
        <w:pStyle w:val="Default"/>
        <w:jc w:val="center"/>
        <w:rPr>
          <w:sz w:val="28"/>
          <w:szCs w:val="28"/>
        </w:rPr>
      </w:pPr>
      <w:r>
        <w:rPr>
          <w:sz w:val="28"/>
          <w:szCs w:val="28"/>
        </w:rPr>
        <w:t xml:space="preserve">В зависимости от количества набранных баллов обучающиеся делились на три группы: слабая – 6-10 баллов; средняя – 11-16 баллов; сильная – 17-22 балла. </w:t>
      </w:r>
    </w:p>
    <w:p w:rsidR="00086729" w:rsidRDefault="00086729" w:rsidP="003545D7">
      <w:pPr>
        <w:autoSpaceDE w:val="0"/>
        <w:autoSpaceDN w:val="0"/>
        <w:adjustRightInd w:val="0"/>
        <w:spacing w:after="0" w:line="240" w:lineRule="auto"/>
        <w:ind w:firstLine="709"/>
        <w:jc w:val="both"/>
        <w:rPr>
          <w:rFonts w:ascii="Times New Roman" w:hAnsi="Times New Roman"/>
          <w:sz w:val="28"/>
          <w:szCs w:val="28"/>
        </w:rPr>
      </w:pPr>
      <w:r w:rsidRPr="00965772">
        <w:rPr>
          <w:rFonts w:ascii="Times New Roman" w:hAnsi="Times New Roman"/>
          <w:sz w:val="28"/>
          <w:szCs w:val="28"/>
        </w:rPr>
        <w:t>Для устано</w:t>
      </w:r>
      <w:r>
        <w:rPr>
          <w:rFonts w:ascii="Times New Roman" w:hAnsi="Times New Roman"/>
          <w:sz w:val="28"/>
          <w:szCs w:val="28"/>
        </w:rPr>
        <w:t>вки программы easyQuizzy исполь</w:t>
      </w:r>
      <w:r w:rsidRPr="00965772">
        <w:rPr>
          <w:rFonts w:ascii="Times New Roman" w:hAnsi="Times New Roman"/>
          <w:sz w:val="28"/>
          <w:szCs w:val="28"/>
        </w:rPr>
        <w:t>зуется единственный файл. Последняя версия</w:t>
      </w:r>
      <w:r>
        <w:rPr>
          <w:rFonts w:ascii="Times New Roman" w:hAnsi="Times New Roman"/>
          <w:sz w:val="28"/>
          <w:szCs w:val="28"/>
        </w:rPr>
        <w:t xml:space="preserve"> </w:t>
      </w:r>
      <w:r w:rsidRPr="00965772">
        <w:rPr>
          <w:rFonts w:ascii="Times New Roman" w:hAnsi="Times New Roman"/>
          <w:b/>
          <w:bCs/>
          <w:sz w:val="28"/>
          <w:szCs w:val="28"/>
        </w:rPr>
        <w:t xml:space="preserve">easyQuizzy 1.6 </w:t>
      </w:r>
      <w:r w:rsidRPr="00965772">
        <w:rPr>
          <w:rFonts w:ascii="Times New Roman" w:hAnsi="Times New Roman"/>
          <w:sz w:val="28"/>
          <w:szCs w:val="28"/>
        </w:rPr>
        <w:t>поддерживает составление тестов</w:t>
      </w:r>
      <w:r>
        <w:rPr>
          <w:rFonts w:ascii="Times New Roman" w:hAnsi="Times New Roman"/>
          <w:sz w:val="28"/>
          <w:szCs w:val="28"/>
        </w:rPr>
        <w:t xml:space="preserve"> </w:t>
      </w:r>
      <w:r w:rsidRPr="00965772">
        <w:rPr>
          <w:rFonts w:ascii="Times New Roman" w:hAnsi="Times New Roman"/>
          <w:sz w:val="28"/>
          <w:szCs w:val="28"/>
        </w:rPr>
        <w:t>на русском я</w:t>
      </w:r>
      <w:r>
        <w:rPr>
          <w:rFonts w:ascii="Times New Roman" w:hAnsi="Times New Roman"/>
          <w:sz w:val="28"/>
          <w:szCs w:val="28"/>
        </w:rPr>
        <w:t>зыке, даёт возможность использо</w:t>
      </w:r>
      <w:r w:rsidRPr="00965772">
        <w:rPr>
          <w:rFonts w:ascii="Times New Roman" w:hAnsi="Times New Roman"/>
          <w:sz w:val="28"/>
          <w:szCs w:val="28"/>
        </w:rPr>
        <w:t xml:space="preserve">вать в тестах рисунки, </w:t>
      </w:r>
      <w:r>
        <w:rPr>
          <w:rFonts w:ascii="Times New Roman" w:hAnsi="Times New Roman"/>
          <w:sz w:val="28"/>
          <w:szCs w:val="28"/>
        </w:rPr>
        <w:t xml:space="preserve">диаграммы и схемы. </w:t>
      </w:r>
    </w:p>
    <w:p w:rsidR="00086729" w:rsidRPr="00965772" w:rsidRDefault="00086729" w:rsidP="008425C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Осо</w:t>
      </w:r>
      <w:r w:rsidRPr="00965772">
        <w:rPr>
          <w:rFonts w:ascii="Times New Roman" w:hAnsi="Times New Roman"/>
          <w:sz w:val="28"/>
          <w:szCs w:val="28"/>
        </w:rPr>
        <w:t>бенности данной программы:</w:t>
      </w:r>
    </w:p>
    <w:p w:rsidR="00086729" w:rsidRPr="00965772" w:rsidRDefault="00086729" w:rsidP="008425C0">
      <w:pPr>
        <w:autoSpaceDE w:val="0"/>
        <w:autoSpaceDN w:val="0"/>
        <w:adjustRightInd w:val="0"/>
        <w:spacing w:after="0" w:line="240" w:lineRule="auto"/>
        <w:ind w:firstLine="709"/>
        <w:jc w:val="both"/>
        <w:rPr>
          <w:rFonts w:ascii="Times New Roman" w:hAnsi="Times New Roman"/>
          <w:sz w:val="28"/>
          <w:szCs w:val="28"/>
        </w:rPr>
      </w:pPr>
      <w:r w:rsidRPr="00965772">
        <w:rPr>
          <w:rFonts w:ascii="Times New Roman" w:hAnsi="Times New Roman"/>
          <w:sz w:val="28"/>
          <w:szCs w:val="28"/>
        </w:rPr>
        <w:t>• созданный тест хранится в одном файле,</w:t>
      </w:r>
      <w:r>
        <w:rPr>
          <w:rFonts w:ascii="Times New Roman" w:hAnsi="Times New Roman"/>
          <w:sz w:val="28"/>
          <w:szCs w:val="28"/>
        </w:rPr>
        <w:t xml:space="preserve"> </w:t>
      </w:r>
      <w:r w:rsidRPr="00965772">
        <w:rPr>
          <w:rFonts w:ascii="Times New Roman" w:hAnsi="Times New Roman"/>
          <w:sz w:val="28"/>
          <w:szCs w:val="28"/>
        </w:rPr>
        <w:t>сохр</w:t>
      </w:r>
      <w:r>
        <w:rPr>
          <w:rFonts w:ascii="Times New Roman" w:hAnsi="Times New Roman"/>
          <w:sz w:val="28"/>
          <w:szCs w:val="28"/>
        </w:rPr>
        <w:t>аняющем свою полную функциональ</w:t>
      </w:r>
      <w:r w:rsidRPr="00965772">
        <w:rPr>
          <w:rFonts w:ascii="Times New Roman" w:hAnsi="Times New Roman"/>
          <w:sz w:val="28"/>
          <w:szCs w:val="28"/>
        </w:rPr>
        <w:t>ность пр</w:t>
      </w:r>
      <w:r>
        <w:rPr>
          <w:rFonts w:ascii="Times New Roman" w:hAnsi="Times New Roman"/>
          <w:sz w:val="28"/>
          <w:szCs w:val="28"/>
        </w:rPr>
        <w:t>и работе и оценивании, представ</w:t>
      </w:r>
      <w:r w:rsidRPr="00965772">
        <w:rPr>
          <w:rFonts w:ascii="Times New Roman" w:hAnsi="Times New Roman"/>
          <w:sz w:val="28"/>
          <w:szCs w:val="28"/>
        </w:rPr>
        <w:t>ление про</w:t>
      </w:r>
      <w:r>
        <w:rPr>
          <w:rFonts w:ascii="Times New Roman" w:hAnsi="Times New Roman"/>
          <w:sz w:val="28"/>
          <w:szCs w:val="28"/>
        </w:rPr>
        <w:t xml:space="preserve">токола, </w:t>
      </w:r>
      <w:r>
        <w:rPr>
          <w:rFonts w:ascii="Times New Roman" w:hAnsi="Times New Roman"/>
          <w:sz w:val="28"/>
          <w:szCs w:val="28"/>
        </w:rPr>
        <w:lastRenderedPageBreak/>
        <w:t>распечатывание результа</w:t>
      </w:r>
      <w:r w:rsidRPr="00965772">
        <w:rPr>
          <w:rFonts w:ascii="Times New Roman" w:hAnsi="Times New Roman"/>
          <w:sz w:val="28"/>
          <w:szCs w:val="28"/>
        </w:rPr>
        <w:t>тов незав</w:t>
      </w:r>
      <w:r>
        <w:rPr>
          <w:rFonts w:ascii="Times New Roman" w:hAnsi="Times New Roman"/>
          <w:sz w:val="28"/>
          <w:szCs w:val="28"/>
        </w:rPr>
        <w:t>исимо от того, была ли инсталли</w:t>
      </w:r>
      <w:r w:rsidRPr="00965772">
        <w:rPr>
          <w:rFonts w:ascii="Times New Roman" w:hAnsi="Times New Roman"/>
          <w:sz w:val="28"/>
          <w:szCs w:val="28"/>
        </w:rPr>
        <w:t>рована программа в полном виде, этот файл</w:t>
      </w:r>
      <w:r>
        <w:rPr>
          <w:rFonts w:ascii="Times New Roman" w:hAnsi="Times New Roman"/>
          <w:sz w:val="28"/>
          <w:szCs w:val="28"/>
        </w:rPr>
        <w:t xml:space="preserve"> </w:t>
      </w:r>
      <w:r w:rsidRPr="00965772">
        <w:rPr>
          <w:rFonts w:ascii="Times New Roman" w:hAnsi="Times New Roman"/>
          <w:sz w:val="28"/>
          <w:szCs w:val="28"/>
        </w:rPr>
        <w:t>работает автономно без дополнительных</w:t>
      </w:r>
      <w:r>
        <w:rPr>
          <w:rFonts w:ascii="Times New Roman" w:hAnsi="Times New Roman"/>
          <w:sz w:val="28"/>
          <w:szCs w:val="28"/>
        </w:rPr>
        <w:t xml:space="preserve"> </w:t>
      </w:r>
      <w:r w:rsidRPr="00965772">
        <w:rPr>
          <w:rFonts w:ascii="Times New Roman" w:hAnsi="Times New Roman"/>
          <w:sz w:val="28"/>
          <w:szCs w:val="28"/>
        </w:rPr>
        <w:t>инсталляций или использования других</w:t>
      </w:r>
      <w:r>
        <w:rPr>
          <w:rFonts w:ascii="Times New Roman" w:hAnsi="Times New Roman"/>
          <w:sz w:val="28"/>
          <w:szCs w:val="28"/>
        </w:rPr>
        <w:t xml:space="preserve"> </w:t>
      </w:r>
      <w:r w:rsidRPr="00965772">
        <w:rPr>
          <w:rFonts w:ascii="Times New Roman" w:hAnsi="Times New Roman"/>
          <w:sz w:val="28"/>
          <w:szCs w:val="28"/>
        </w:rPr>
        <w:t>программ;</w:t>
      </w:r>
    </w:p>
    <w:p w:rsidR="00086729" w:rsidRPr="00965772" w:rsidRDefault="00086729" w:rsidP="008425C0">
      <w:pPr>
        <w:autoSpaceDE w:val="0"/>
        <w:autoSpaceDN w:val="0"/>
        <w:adjustRightInd w:val="0"/>
        <w:spacing w:after="0" w:line="240" w:lineRule="auto"/>
        <w:ind w:firstLine="709"/>
        <w:jc w:val="both"/>
        <w:rPr>
          <w:rFonts w:ascii="Times New Roman" w:hAnsi="Times New Roman"/>
          <w:sz w:val="28"/>
          <w:szCs w:val="28"/>
        </w:rPr>
      </w:pPr>
      <w:r w:rsidRPr="00965772">
        <w:rPr>
          <w:rFonts w:ascii="Times New Roman" w:hAnsi="Times New Roman"/>
          <w:sz w:val="28"/>
          <w:szCs w:val="28"/>
        </w:rPr>
        <w:t>• предусмот</w:t>
      </w:r>
      <w:r>
        <w:rPr>
          <w:rFonts w:ascii="Times New Roman" w:hAnsi="Times New Roman"/>
          <w:sz w:val="28"/>
          <w:szCs w:val="28"/>
        </w:rPr>
        <w:t>рены подсказки, которые указыва</w:t>
      </w:r>
      <w:r w:rsidRPr="00965772">
        <w:rPr>
          <w:rFonts w:ascii="Times New Roman" w:hAnsi="Times New Roman"/>
          <w:sz w:val="28"/>
          <w:szCs w:val="28"/>
        </w:rPr>
        <w:t>ют на кол</w:t>
      </w:r>
      <w:r>
        <w:rPr>
          <w:rFonts w:ascii="Times New Roman" w:hAnsi="Times New Roman"/>
          <w:sz w:val="28"/>
          <w:szCs w:val="28"/>
        </w:rPr>
        <w:t>ичество возможных ответов на от</w:t>
      </w:r>
      <w:r w:rsidRPr="00965772">
        <w:rPr>
          <w:rFonts w:ascii="Times New Roman" w:hAnsi="Times New Roman"/>
          <w:sz w:val="28"/>
          <w:szCs w:val="28"/>
        </w:rPr>
        <w:t>дельный вопрос;</w:t>
      </w:r>
    </w:p>
    <w:p w:rsidR="00086729" w:rsidRPr="00965772" w:rsidRDefault="00086729" w:rsidP="008425C0">
      <w:pPr>
        <w:autoSpaceDE w:val="0"/>
        <w:autoSpaceDN w:val="0"/>
        <w:adjustRightInd w:val="0"/>
        <w:spacing w:after="0" w:line="240" w:lineRule="auto"/>
        <w:ind w:firstLine="709"/>
        <w:jc w:val="both"/>
        <w:rPr>
          <w:rFonts w:ascii="Times New Roman" w:hAnsi="Times New Roman"/>
          <w:sz w:val="28"/>
          <w:szCs w:val="28"/>
        </w:rPr>
      </w:pPr>
      <w:r w:rsidRPr="00965772">
        <w:rPr>
          <w:rFonts w:ascii="Times New Roman" w:hAnsi="Times New Roman"/>
          <w:sz w:val="28"/>
          <w:szCs w:val="28"/>
        </w:rPr>
        <w:t>• возможн</w:t>
      </w:r>
      <w:r>
        <w:rPr>
          <w:rFonts w:ascii="Times New Roman" w:hAnsi="Times New Roman"/>
          <w:sz w:val="28"/>
          <w:szCs w:val="28"/>
        </w:rPr>
        <w:t>ость фиксировать время прохожде</w:t>
      </w:r>
      <w:r w:rsidRPr="00965772">
        <w:rPr>
          <w:rFonts w:ascii="Times New Roman" w:hAnsi="Times New Roman"/>
          <w:sz w:val="28"/>
          <w:szCs w:val="28"/>
        </w:rPr>
        <w:t>ния теста;</w:t>
      </w:r>
    </w:p>
    <w:p w:rsidR="00086729" w:rsidRPr="00965772" w:rsidRDefault="00086729" w:rsidP="008425C0">
      <w:pPr>
        <w:autoSpaceDE w:val="0"/>
        <w:autoSpaceDN w:val="0"/>
        <w:adjustRightInd w:val="0"/>
        <w:spacing w:after="0" w:line="240" w:lineRule="auto"/>
        <w:ind w:firstLine="709"/>
        <w:jc w:val="both"/>
        <w:rPr>
          <w:rFonts w:ascii="Times New Roman" w:hAnsi="Times New Roman"/>
          <w:sz w:val="28"/>
          <w:szCs w:val="28"/>
        </w:rPr>
      </w:pPr>
      <w:r w:rsidRPr="00965772">
        <w:rPr>
          <w:rFonts w:ascii="Times New Roman" w:hAnsi="Times New Roman"/>
          <w:sz w:val="28"/>
          <w:szCs w:val="28"/>
        </w:rPr>
        <w:t>• создание протокола ответов на вопрос теста</w:t>
      </w:r>
      <w:r>
        <w:rPr>
          <w:rFonts w:ascii="Times New Roman" w:hAnsi="Times New Roman"/>
          <w:sz w:val="28"/>
          <w:szCs w:val="28"/>
        </w:rPr>
        <w:t xml:space="preserve"> </w:t>
      </w:r>
      <w:r w:rsidRPr="00965772">
        <w:rPr>
          <w:rFonts w:ascii="Times New Roman" w:hAnsi="Times New Roman"/>
          <w:sz w:val="28"/>
          <w:szCs w:val="28"/>
        </w:rPr>
        <w:t>и его распечатка;</w:t>
      </w:r>
    </w:p>
    <w:p w:rsidR="00503ADE" w:rsidRDefault="00086729" w:rsidP="008A505B">
      <w:pPr>
        <w:tabs>
          <w:tab w:val="left" w:pos="142"/>
          <w:tab w:val="left" w:pos="28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965772">
        <w:rPr>
          <w:rFonts w:ascii="Times New Roman" w:hAnsi="Times New Roman"/>
          <w:sz w:val="28"/>
          <w:szCs w:val="28"/>
        </w:rPr>
        <w:t>автоматич</w:t>
      </w:r>
      <w:r>
        <w:rPr>
          <w:rFonts w:ascii="Times New Roman" w:hAnsi="Times New Roman"/>
          <w:sz w:val="28"/>
          <w:szCs w:val="28"/>
        </w:rPr>
        <w:t>еское фиксирование служебной ин</w:t>
      </w:r>
      <w:r w:rsidRPr="00965772">
        <w:rPr>
          <w:rFonts w:ascii="Times New Roman" w:hAnsi="Times New Roman"/>
          <w:sz w:val="28"/>
          <w:szCs w:val="28"/>
        </w:rPr>
        <w:t>формации: дата тестирования, длительность</w:t>
      </w:r>
      <w:r>
        <w:rPr>
          <w:rFonts w:ascii="Times New Roman" w:hAnsi="Times New Roman"/>
          <w:sz w:val="28"/>
          <w:szCs w:val="28"/>
        </w:rPr>
        <w:t xml:space="preserve"> </w:t>
      </w:r>
      <w:r w:rsidRPr="00965772">
        <w:rPr>
          <w:rFonts w:ascii="Times New Roman" w:hAnsi="Times New Roman"/>
          <w:sz w:val="28"/>
          <w:szCs w:val="28"/>
        </w:rPr>
        <w:t>прохождения теста в случае ограничения</w:t>
      </w:r>
      <w:r>
        <w:rPr>
          <w:rFonts w:ascii="Times New Roman" w:hAnsi="Times New Roman"/>
          <w:sz w:val="28"/>
          <w:szCs w:val="28"/>
        </w:rPr>
        <w:t xml:space="preserve"> </w:t>
      </w:r>
      <w:r w:rsidRPr="00965772">
        <w:rPr>
          <w:rFonts w:ascii="Times New Roman" w:hAnsi="Times New Roman"/>
          <w:sz w:val="28"/>
          <w:szCs w:val="28"/>
        </w:rPr>
        <w:t>времени работы, общее количество вопросов</w:t>
      </w:r>
      <w:r>
        <w:rPr>
          <w:rFonts w:ascii="Times New Roman" w:hAnsi="Times New Roman"/>
          <w:sz w:val="28"/>
          <w:szCs w:val="28"/>
        </w:rPr>
        <w:t xml:space="preserve"> </w:t>
      </w:r>
      <w:r w:rsidRPr="00965772">
        <w:rPr>
          <w:rFonts w:ascii="Times New Roman" w:hAnsi="Times New Roman"/>
          <w:sz w:val="28"/>
          <w:szCs w:val="28"/>
        </w:rPr>
        <w:t>и проработанных вопросов теста, количес</w:t>
      </w:r>
      <w:r w:rsidR="00637772">
        <w:rPr>
          <w:rFonts w:ascii="Times New Roman" w:hAnsi="Times New Roman"/>
          <w:sz w:val="28"/>
          <w:szCs w:val="28"/>
        </w:rPr>
        <w:t xml:space="preserve">тво </w:t>
      </w:r>
      <w:r w:rsidRPr="00965772">
        <w:rPr>
          <w:rFonts w:ascii="Times New Roman" w:hAnsi="Times New Roman"/>
          <w:sz w:val="28"/>
          <w:szCs w:val="28"/>
        </w:rPr>
        <w:t>правильных отв</w:t>
      </w:r>
      <w:r>
        <w:rPr>
          <w:rFonts w:ascii="Times New Roman" w:hAnsi="Times New Roman"/>
          <w:sz w:val="28"/>
          <w:szCs w:val="28"/>
        </w:rPr>
        <w:t>етов и процентное соотноше</w:t>
      </w:r>
      <w:r w:rsidRPr="00965772">
        <w:rPr>
          <w:rFonts w:ascii="Times New Roman" w:hAnsi="Times New Roman"/>
          <w:sz w:val="28"/>
          <w:szCs w:val="28"/>
        </w:rPr>
        <w:t>ние пра</w:t>
      </w:r>
      <w:r>
        <w:rPr>
          <w:rFonts w:ascii="Times New Roman" w:hAnsi="Times New Roman"/>
          <w:sz w:val="28"/>
          <w:szCs w:val="28"/>
        </w:rPr>
        <w:t>вильных ответов к общему количе</w:t>
      </w:r>
      <w:r w:rsidR="003545D7">
        <w:rPr>
          <w:rFonts w:ascii="Times New Roman" w:hAnsi="Times New Roman"/>
          <w:sz w:val="28"/>
          <w:szCs w:val="28"/>
        </w:rPr>
        <w:t>ству вопросов.</w:t>
      </w:r>
    </w:p>
    <w:p w:rsidR="00AB207D" w:rsidRDefault="008A505B" w:rsidP="00AB207D">
      <w:pPr>
        <w:pStyle w:val="a3"/>
        <w:ind w:firstLine="709"/>
        <w:jc w:val="both"/>
        <w:rPr>
          <w:rFonts w:ascii="Times New Roman" w:hAnsi="Times New Roman"/>
          <w:sz w:val="28"/>
          <w:szCs w:val="28"/>
        </w:rPr>
      </w:pPr>
      <w:r w:rsidRPr="008A505B">
        <w:rPr>
          <w:rFonts w:ascii="Times New Roman" w:hAnsi="Times New Roman"/>
          <w:b/>
          <w:sz w:val="28"/>
          <w:szCs w:val="28"/>
          <w:u w:val="single"/>
        </w:rPr>
        <w:t>Практическая значимость опыта</w:t>
      </w:r>
      <w:r w:rsidRPr="008A505B">
        <w:rPr>
          <w:rFonts w:ascii="Times New Roman" w:hAnsi="Times New Roman"/>
          <w:sz w:val="28"/>
          <w:szCs w:val="28"/>
        </w:rPr>
        <w:t xml:space="preserve"> </w:t>
      </w:r>
      <w:r w:rsidR="00AB207D" w:rsidRPr="00AB207D">
        <w:rPr>
          <w:rFonts w:ascii="Times New Roman" w:hAnsi="Times New Roman"/>
          <w:sz w:val="28"/>
          <w:szCs w:val="28"/>
        </w:rPr>
        <w:t xml:space="preserve">Базовые учебные действия – это обобщенные способы действий, открывающие возможность широкой ориентации обучающихся, – как в различных предметных областях, так и в строении самой учебной деятельности, включая осознание ее целей, ценностно-смысловых и операциональных характеристик. </w:t>
      </w:r>
    </w:p>
    <w:p w:rsidR="00AB207D" w:rsidRPr="00AB207D" w:rsidRDefault="00622977" w:rsidP="00AB207D">
      <w:pPr>
        <w:pStyle w:val="a3"/>
        <w:ind w:firstLine="709"/>
        <w:jc w:val="both"/>
        <w:rPr>
          <w:rFonts w:ascii="Times New Roman" w:hAnsi="Times New Roman"/>
          <w:sz w:val="28"/>
          <w:szCs w:val="28"/>
        </w:rPr>
      </w:pPr>
      <w:r>
        <w:rPr>
          <w:rFonts w:ascii="Times New Roman" w:hAnsi="Times New Roman"/>
          <w:sz w:val="28"/>
          <w:szCs w:val="28"/>
        </w:rPr>
        <w:t>“Умение</w:t>
      </w:r>
      <w:r w:rsidR="00AB207D" w:rsidRPr="00AB207D">
        <w:rPr>
          <w:rFonts w:ascii="Times New Roman" w:hAnsi="Times New Roman"/>
          <w:sz w:val="28"/>
          <w:szCs w:val="28"/>
        </w:rPr>
        <w:t xml:space="preserve"> учиться” предполагает полноценное освоение всех компонентов учебной деятельности, которые включают: учебные мотивы, учебную цель, учебную задачу, учебные действия и операции (ориентировка, преобразование материала, контроль и оценка).</w:t>
      </w:r>
    </w:p>
    <w:p w:rsidR="00FA2522" w:rsidRPr="008A505B" w:rsidRDefault="00622977" w:rsidP="00AB207D">
      <w:pPr>
        <w:pStyle w:val="a3"/>
        <w:ind w:firstLine="709"/>
        <w:jc w:val="both"/>
        <w:rPr>
          <w:rFonts w:ascii="Times New Roman" w:hAnsi="Times New Roman"/>
          <w:sz w:val="28"/>
          <w:szCs w:val="28"/>
        </w:rPr>
      </w:pPr>
      <w:r>
        <w:rPr>
          <w:rFonts w:ascii="Times New Roman" w:hAnsi="Times New Roman"/>
          <w:sz w:val="28"/>
          <w:szCs w:val="28"/>
        </w:rPr>
        <w:t>Применение</w:t>
      </w:r>
      <w:r w:rsidR="008A505B" w:rsidRPr="00AB207D">
        <w:rPr>
          <w:rFonts w:ascii="Times New Roman" w:hAnsi="Times New Roman"/>
          <w:sz w:val="28"/>
          <w:szCs w:val="28"/>
        </w:rPr>
        <w:t xml:space="preserve"> интерактивных тестов</w:t>
      </w:r>
      <w:r w:rsidR="008A505B" w:rsidRPr="00AB207D">
        <w:rPr>
          <w:rFonts w:ascii="Times New Roman" w:hAnsi="Times New Roman"/>
          <w:b/>
          <w:i/>
          <w:sz w:val="28"/>
          <w:szCs w:val="28"/>
        </w:rPr>
        <w:t xml:space="preserve"> </w:t>
      </w:r>
      <w:r w:rsidR="008A505B" w:rsidRPr="00AB207D">
        <w:rPr>
          <w:rFonts w:ascii="Times New Roman" w:hAnsi="Times New Roman"/>
          <w:sz w:val="28"/>
          <w:szCs w:val="28"/>
        </w:rPr>
        <w:t>вносит существенный вкла</w:t>
      </w:r>
      <w:r w:rsidR="0074757A" w:rsidRPr="00AB207D">
        <w:rPr>
          <w:rFonts w:ascii="Times New Roman" w:hAnsi="Times New Roman"/>
          <w:sz w:val="28"/>
          <w:szCs w:val="28"/>
        </w:rPr>
        <w:t xml:space="preserve">д в совершенствование процесса </w:t>
      </w:r>
      <w:r w:rsidR="008A505B" w:rsidRPr="00AB207D">
        <w:rPr>
          <w:rFonts w:ascii="Times New Roman" w:hAnsi="Times New Roman"/>
          <w:sz w:val="28"/>
          <w:szCs w:val="28"/>
        </w:rPr>
        <w:t>формирования базовых учебных</w:t>
      </w:r>
      <w:r w:rsidR="008A505B" w:rsidRPr="008A505B">
        <w:rPr>
          <w:rFonts w:ascii="Times New Roman" w:hAnsi="Times New Roman"/>
          <w:sz w:val="28"/>
          <w:szCs w:val="28"/>
        </w:rPr>
        <w:t xml:space="preserve"> действий:</w:t>
      </w:r>
    </w:p>
    <w:p w:rsidR="00FA2522" w:rsidRPr="008A505B" w:rsidRDefault="00FA2522" w:rsidP="00FA2522">
      <w:pPr>
        <w:shd w:val="clear" w:color="auto" w:fill="FFFFFF"/>
        <w:spacing w:after="0" w:line="240" w:lineRule="auto"/>
        <w:ind w:firstLine="709"/>
        <w:jc w:val="both"/>
        <w:rPr>
          <w:rFonts w:ascii="Times New Roman" w:hAnsi="Times New Roman"/>
          <w:sz w:val="28"/>
          <w:szCs w:val="28"/>
        </w:rPr>
      </w:pPr>
      <w:r w:rsidRPr="008A505B">
        <w:rPr>
          <w:rFonts w:ascii="Times New Roman" w:hAnsi="Times New Roman"/>
          <w:sz w:val="28"/>
          <w:szCs w:val="28"/>
        </w:rPr>
        <w:t>С применением ИКТ появилась возможность быстрее и объективнее, чем при традиционном способе, выявить знание и незнание учащихся.</w:t>
      </w:r>
    </w:p>
    <w:p w:rsidR="00FA2522" w:rsidRPr="00FA2522" w:rsidRDefault="00FA2522" w:rsidP="00FA2522">
      <w:pPr>
        <w:shd w:val="clear" w:color="auto" w:fill="FFFFFF"/>
        <w:spacing w:after="0" w:line="240" w:lineRule="auto"/>
        <w:ind w:firstLine="709"/>
        <w:jc w:val="both"/>
        <w:rPr>
          <w:rFonts w:ascii="Times New Roman" w:hAnsi="Times New Roman"/>
          <w:sz w:val="28"/>
          <w:szCs w:val="28"/>
        </w:rPr>
      </w:pPr>
      <w:r w:rsidRPr="008A505B">
        <w:rPr>
          <w:rFonts w:ascii="Times New Roman" w:hAnsi="Times New Roman"/>
          <w:sz w:val="28"/>
          <w:szCs w:val="28"/>
        </w:rPr>
        <w:t>Этот способ организации учебного процесса удобен и прост для оценивания в современной системе обработки информации</w:t>
      </w:r>
      <w:r w:rsidRPr="00FA2522">
        <w:rPr>
          <w:rFonts w:ascii="Times New Roman" w:hAnsi="Times New Roman"/>
          <w:sz w:val="28"/>
          <w:szCs w:val="28"/>
        </w:rPr>
        <w:t>. При проведении тестов каждый ученик отвечает на данные задания и самостоятельно получает на экране результат своего ответа. Происходит открытая, объективная оценка знаний учащихся. Ребёнок видит, что отметка не зависит от желания учителя, а оцениваются его реальные знания и умения.</w:t>
      </w:r>
    </w:p>
    <w:p w:rsidR="00FA2522" w:rsidRPr="00FA2522" w:rsidRDefault="00FA2522" w:rsidP="00FA2522">
      <w:pPr>
        <w:shd w:val="clear" w:color="auto" w:fill="FFFFFF"/>
        <w:spacing w:after="0" w:line="240" w:lineRule="auto"/>
        <w:ind w:firstLine="709"/>
        <w:jc w:val="both"/>
        <w:rPr>
          <w:rFonts w:ascii="Times New Roman" w:hAnsi="Times New Roman"/>
          <w:sz w:val="28"/>
          <w:szCs w:val="28"/>
        </w:rPr>
      </w:pPr>
      <w:r w:rsidRPr="00FA2522">
        <w:rPr>
          <w:rFonts w:ascii="Times New Roman" w:hAnsi="Times New Roman"/>
          <w:color w:val="000000"/>
          <w:sz w:val="28"/>
          <w:szCs w:val="28"/>
        </w:rPr>
        <w:t>Такая работа развивает познавательную активность, творческие способности, даёт возможность применить полученные знания в новой ситуации.</w:t>
      </w:r>
    </w:p>
    <w:p w:rsidR="00FA2522" w:rsidRPr="00FA2522" w:rsidRDefault="00FA2522" w:rsidP="00FA2522">
      <w:pPr>
        <w:pStyle w:val="ae"/>
        <w:shd w:val="clear" w:color="auto" w:fill="FFFFFF"/>
        <w:spacing w:before="0" w:beforeAutospacing="0" w:after="0" w:afterAutospacing="0"/>
        <w:ind w:firstLine="709"/>
        <w:jc w:val="both"/>
        <w:rPr>
          <w:color w:val="000000"/>
          <w:sz w:val="28"/>
          <w:szCs w:val="28"/>
        </w:rPr>
      </w:pPr>
      <w:r w:rsidRPr="00FA2522">
        <w:rPr>
          <w:sz w:val="28"/>
          <w:szCs w:val="28"/>
        </w:rPr>
        <w:t>Конструктор тестов</w:t>
      </w:r>
      <w:r>
        <w:rPr>
          <w:sz w:val="28"/>
          <w:szCs w:val="28"/>
        </w:rPr>
        <w:t xml:space="preserve"> </w:t>
      </w:r>
      <w:hyperlink r:id="rId7" w:history="1">
        <w:r w:rsidRPr="00FA2522">
          <w:rPr>
            <w:sz w:val="28"/>
            <w:szCs w:val="28"/>
          </w:rPr>
          <w:t>easyQuizzy</w:t>
        </w:r>
      </w:hyperlink>
      <w:r>
        <w:rPr>
          <w:sz w:val="28"/>
          <w:szCs w:val="28"/>
        </w:rPr>
        <w:t xml:space="preserve"> </w:t>
      </w:r>
      <w:r w:rsidRPr="00FA2522">
        <w:rPr>
          <w:sz w:val="28"/>
          <w:szCs w:val="28"/>
        </w:rPr>
        <w:t xml:space="preserve">позволяет создавать профессиональные тесты знаний для проведения компьютерного тестирования. Сформированные тесты удобно использовать на школьных уроках при ежедневных быстрых </w:t>
      </w:r>
      <w:r>
        <w:rPr>
          <w:sz w:val="28"/>
          <w:szCs w:val="28"/>
        </w:rPr>
        <w:t>опросах</w:t>
      </w:r>
      <w:r w:rsidRPr="00FA2522">
        <w:rPr>
          <w:sz w:val="28"/>
          <w:szCs w:val="28"/>
        </w:rPr>
        <w:t>.</w:t>
      </w:r>
    </w:p>
    <w:p w:rsidR="00FA2522" w:rsidRPr="00622977" w:rsidRDefault="00FA2522" w:rsidP="00FA2522">
      <w:pPr>
        <w:shd w:val="clear" w:color="auto" w:fill="FFFFFF"/>
        <w:spacing w:after="0" w:line="240" w:lineRule="auto"/>
        <w:ind w:firstLine="709"/>
        <w:jc w:val="both"/>
        <w:rPr>
          <w:rFonts w:ascii="Times New Roman" w:hAnsi="Times New Roman"/>
          <w:color w:val="000000"/>
          <w:sz w:val="28"/>
          <w:szCs w:val="28"/>
        </w:rPr>
      </w:pPr>
      <w:r w:rsidRPr="00FA2522">
        <w:rPr>
          <w:rFonts w:ascii="Times New Roman" w:hAnsi="Times New Roman"/>
          <w:color w:val="000000"/>
          <w:sz w:val="28"/>
          <w:szCs w:val="28"/>
        </w:rPr>
        <w:t>Для использования тестов, созданных в конструкторе тестов easyQuizzy, не требуется установка каких-либо дополнительных программ на компьютерах тестируемых</w:t>
      </w:r>
      <w:r w:rsidR="00622977">
        <w:rPr>
          <w:rFonts w:ascii="Times New Roman" w:hAnsi="Times New Roman"/>
          <w:color w:val="000000"/>
          <w:sz w:val="28"/>
          <w:szCs w:val="28"/>
        </w:rPr>
        <w:t xml:space="preserve">. </w:t>
      </w:r>
      <w:r w:rsidR="00622977" w:rsidRPr="00622977">
        <w:rPr>
          <w:rFonts w:ascii="Times New Roman" w:hAnsi="Times New Roman"/>
          <w:color w:val="000000"/>
          <w:sz w:val="28"/>
          <w:szCs w:val="28"/>
        </w:rPr>
        <w:t xml:space="preserve">Тесты можно запускать с </w:t>
      </w:r>
      <w:r w:rsidR="00622977" w:rsidRPr="00622977">
        <w:rPr>
          <w:rFonts w:ascii="Times New Roman" w:hAnsi="Times New Roman"/>
          <w:sz w:val="28"/>
          <w:szCs w:val="28"/>
        </w:rPr>
        <w:t>USB-флеш-накопителя</w:t>
      </w:r>
      <w:r w:rsidRPr="00622977">
        <w:rPr>
          <w:rFonts w:ascii="Times New Roman" w:hAnsi="Times New Roman"/>
          <w:color w:val="000000"/>
          <w:sz w:val="28"/>
          <w:szCs w:val="28"/>
        </w:rPr>
        <w:t>, отправлять по электронной почте, размещать в интернете или скопировать на все компьютеры в учебном классе. Достаточно запустить файл теста, чтобы пройти тестирование.</w:t>
      </w:r>
    </w:p>
    <w:p w:rsidR="00FA2522" w:rsidRPr="00FA2522" w:rsidRDefault="00FA2522" w:rsidP="00FA2522">
      <w:pPr>
        <w:shd w:val="clear" w:color="auto" w:fill="FFFFFF"/>
        <w:spacing w:after="0" w:line="240" w:lineRule="auto"/>
        <w:ind w:firstLine="709"/>
        <w:jc w:val="both"/>
        <w:rPr>
          <w:rFonts w:ascii="Times New Roman" w:hAnsi="Times New Roman"/>
          <w:color w:val="000000"/>
          <w:sz w:val="28"/>
          <w:szCs w:val="28"/>
        </w:rPr>
      </w:pPr>
      <w:r w:rsidRPr="00FA2522">
        <w:rPr>
          <w:rFonts w:ascii="Times New Roman" w:hAnsi="Times New Roman"/>
          <w:color w:val="000000"/>
          <w:sz w:val="28"/>
          <w:szCs w:val="28"/>
        </w:rPr>
        <w:lastRenderedPageBreak/>
        <w:t>Конструктор тестов easyQuizzy позволяет:</w:t>
      </w:r>
    </w:p>
    <w:p w:rsidR="00FA2522" w:rsidRPr="00FA2522" w:rsidRDefault="00FA2522" w:rsidP="00FA2522">
      <w:pPr>
        <w:numPr>
          <w:ilvl w:val="0"/>
          <w:numId w:val="22"/>
        </w:numPr>
        <w:shd w:val="clear" w:color="auto" w:fill="FFFFFF"/>
        <w:tabs>
          <w:tab w:val="left" w:pos="142"/>
          <w:tab w:val="left" w:pos="426"/>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создавать тесты с неограниченным количеством вопросов и неограниченным количеством вариантов ответов для каждого вопроса;</w:t>
      </w:r>
    </w:p>
    <w:p w:rsidR="00FA2522" w:rsidRPr="00FA2522" w:rsidRDefault="00FA2522" w:rsidP="00FA2522">
      <w:pPr>
        <w:numPr>
          <w:ilvl w:val="0"/>
          <w:numId w:val="22"/>
        </w:numPr>
        <w:shd w:val="clear" w:color="auto" w:fill="FFFFFF"/>
        <w:tabs>
          <w:tab w:val="left" w:pos="142"/>
          <w:tab w:val="left" w:pos="426"/>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комбинировать в тестах вопросы разных типов;</w:t>
      </w:r>
    </w:p>
    <w:p w:rsidR="00FA2522" w:rsidRPr="00FA2522" w:rsidRDefault="00FA2522" w:rsidP="00FA2522">
      <w:pPr>
        <w:numPr>
          <w:ilvl w:val="0"/>
          <w:numId w:val="22"/>
        </w:numPr>
        <w:shd w:val="clear" w:color="auto" w:fill="FFFFFF"/>
        <w:tabs>
          <w:tab w:val="left" w:pos="142"/>
          <w:tab w:val="left" w:pos="426"/>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включать в состав вопросов и ответов изображения, формулы и специальные символы;</w:t>
      </w:r>
    </w:p>
    <w:p w:rsidR="00FA2522" w:rsidRPr="00FA2522" w:rsidRDefault="00FA2522" w:rsidP="00FA2522">
      <w:pPr>
        <w:numPr>
          <w:ilvl w:val="0"/>
          <w:numId w:val="22"/>
        </w:numPr>
        <w:shd w:val="clear" w:color="auto" w:fill="FFFFFF"/>
        <w:tabs>
          <w:tab w:val="left" w:pos="142"/>
          <w:tab w:val="left" w:pos="284"/>
          <w:tab w:val="left" w:pos="567"/>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настраивать сложность тестов: перемешивать варианты ответов для каждого вопроса, задавать вопросы в случайном порядке или задавать ограниченное количество случайных вопросов из общего списка вопросов, ограничивать время тестирования;</w:t>
      </w:r>
    </w:p>
    <w:p w:rsidR="00FA2522" w:rsidRPr="008B7171" w:rsidRDefault="00FA2522" w:rsidP="008B7171">
      <w:pPr>
        <w:numPr>
          <w:ilvl w:val="0"/>
          <w:numId w:val="22"/>
        </w:numPr>
        <w:shd w:val="clear" w:color="auto" w:fill="FFFFFF"/>
        <w:tabs>
          <w:tab w:val="left" w:pos="142"/>
          <w:tab w:val="left" w:pos="426"/>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вести систему оценок и отображения статистики;</w:t>
      </w:r>
    </w:p>
    <w:p w:rsidR="00FA2522" w:rsidRPr="00FA2522" w:rsidRDefault="00FA2522" w:rsidP="00FA2522">
      <w:pPr>
        <w:numPr>
          <w:ilvl w:val="0"/>
          <w:numId w:val="22"/>
        </w:numPr>
        <w:shd w:val="clear" w:color="auto" w:fill="FFFFFF"/>
        <w:tabs>
          <w:tab w:val="left" w:pos="142"/>
          <w:tab w:val="left" w:pos="426"/>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настраивать вид итогового отчета;</w:t>
      </w:r>
    </w:p>
    <w:p w:rsidR="00FA2522" w:rsidRPr="00FA2522" w:rsidRDefault="00FA2522" w:rsidP="00FA2522">
      <w:pPr>
        <w:pStyle w:val="ad"/>
        <w:numPr>
          <w:ilvl w:val="0"/>
          <w:numId w:val="22"/>
        </w:numPr>
        <w:shd w:val="clear" w:color="auto" w:fill="FFFFFF"/>
        <w:tabs>
          <w:tab w:val="clear" w:pos="720"/>
          <w:tab w:val="num" w:pos="142"/>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результат выполнения заданий оценивается в процентах;</w:t>
      </w:r>
    </w:p>
    <w:p w:rsidR="00FA2522" w:rsidRPr="00FA2522" w:rsidRDefault="00FA2522" w:rsidP="00FA2522">
      <w:pPr>
        <w:pStyle w:val="ad"/>
        <w:numPr>
          <w:ilvl w:val="0"/>
          <w:numId w:val="22"/>
        </w:numPr>
        <w:shd w:val="clear" w:color="auto" w:fill="FFFFFF"/>
        <w:tabs>
          <w:tab w:val="clear" w:pos="720"/>
          <w:tab w:val="num" w:pos="142"/>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созданные задания и отчет можно вывести на печать;</w:t>
      </w:r>
    </w:p>
    <w:p w:rsidR="00FA2522" w:rsidRPr="00FA2522" w:rsidRDefault="00FA2522" w:rsidP="00FA2522">
      <w:pPr>
        <w:numPr>
          <w:ilvl w:val="0"/>
          <w:numId w:val="22"/>
        </w:numPr>
        <w:shd w:val="clear" w:color="auto" w:fill="FFFFFF"/>
        <w:tabs>
          <w:tab w:val="left" w:pos="142"/>
          <w:tab w:val="left" w:pos="426"/>
        </w:tabs>
        <w:spacing w:after="0" w:line="240" w:lineRule="auto"/>
        <w:ind w:left="0" w:firstLine="709"/>
        <w:jc w:val="both"/>
        <w:rPr>
          <w:rFonts w:ascii="Times New Roman" w:hAnsi="Times New Roman"/>
          <w:color w:val="000000"/>
          <w:sz w:val="28"/>
          <w:szCs w:val="28"/>
        </w:rPr>
      </w:pPr>
      <w:r w:rsidRPr="00FA2522">
        <w:rPr>
          <w:rFonts w:ascii="Times New Roman" w:hAnsi="Times New Roman"/>
          <w:color w:val="000000"/>
          <w:sz w:val="28"/>
          <w:szCs w:val="28"/>
        </w:rPr>
        <w:t>защитить тест паролем.</w:t>
      </w:r>
    </w:p>
    <w:p w:rsidR="00C64E7C" w:rsidRDefault="00FA2522" w:rsidP="00271DDF">
      <w:pPr>
        <w:shd w:val="clear" w:color="auto" w:fill="FFFFFF"/>
        <w:spacing w:after="0" w:line="240" w:lineRule="auto"/>
        <w:ind w:firstLine="709"/>
        <w:jc w:val="both"/>
        <w:rPr>
          <w:rFonts w:ascii="Times New Roman" w:hAnsi="Times New Roman"/>
          <w:color w:val="000000"/>
          <w:sz w:val="28"/>
          <w:szCs w:val="28"/>
          <w:shd w:val="clear" w:color="auto" w:fill="FFFFFF"/>
        </w:rPr>
      </w:pPr>
      <w:r w:rsidRPr="00FA2522">
        <w:rPr>
          <w:rFonts w:ascii="Times New Roman" w:hAnsi="Times New Roman"/>
          <w:color w:val="000000"/>
          <w:sz w:val="28"/>
          <w:szCs w:val="28"/>
        </w:rPr>
        <w:t xml:space="preserve">Тесты, созданные в программе easyQuizzy удобно </w:t>
      </w:r>
      <w:r w:rsidR="00641206">
        <w:rPr>
          <w:rFonts w:ascii="Times New Roman" w:hAnsi="Times New Roman"/>
          <w:color w:val="000000"/>
          <w:sz w:val="28"/>
          <w:szCs w:val="28"/>
        </w:rPr>
        <w:t xml:space="preserve">использовать </w:t>
      </w:r>
      <w:r w:rsidRPr="00FA2522">
        <w:rPr>
          <w:rFonts w:ascii="Times New Roman" w:hAnsi="Times New Roman"/>
          <w:color w:val="000000"/>
          <w:sz w:val="28"/>
          <w:szCs w:val="28"/>
        </w:rPr>
        <w:t>при ежедневных быстрых опросах, проверке дом</w:t>
      </w:r>
      <w:r w:rsidR="00641206">
        <w:rPr>
          <w:rFonts w:ascii="Times New Roman" w:hAnsi="Times New Roman"/>
          <w:color w:val="000000"/>
          <w:sz w:val="28"/>
          <w:szCs w:val="28"/>
        </w:rPr>
        <w:t>ашних заданий</w:t>
      </w:r>
      <w:r w:rsidRPr="00FA2522">
        <w:rPr>
          <w:rFonts w:ascii="Times New Roman" w:hAnsi="Times New Roman"/>
          <w:color w:val="000000"/>
          <w:sz w:val="28"/>
          <w:szCs w:val="28"/>
        </w:rPr>
        <w:t xml:space="preserve">, для текущего, периодического и итогового контроля знаний. </w:t>
      </w:r>
      <w:r w:rsidRPr="00FA2522">
        <w:rPr>
          <w:rFonts w:ascii="Times New Roman" w:hAnsi="Times New Roman"/>
          <w:sz w:val="28"/>
          <w:szCs w:val="28"/>
        </w:rPr>
        <w:t xml:space="preserve">Редактор тестов </w:t>
      </w:r>
      <w:hyperlink r:id="rId8" w:history="1">
        <w:r w:rsidRPr="00FA2522">
          <w:rPr>
            <w:rFonts w:ascii="Times New Roman" w:hAnsi="Times New Roman"/>
            <w:sz w:val="28"/>
            <w:szCs w:val="28"/>
          </w:rPr>
          <w:t>easyQuizzy</w:t>
        </w:r>
      </w:hyperlink>
      <w:r w:rsidR="00641206">
        <w:rPr>
          <w:rFonts w:ascii="Times New Roman" w:hAnsi="Times New Roman"/>
          <w:sz w:val="28"/>
          <w:szCs w:val="28"/>
        </w:rPr>
        <w:t xml:space="preserve"> </w:t>
      </w:r>
      <w:r w:rsidRPr="00FA2522">
        <w:rPr>
          <w:rFonts w:ascii="Times New Roman" w:hAnsi="Times New Roman"/>
          <w:sz w:val="28"/>
          <w:szCs w:val="28"/>
        </w:rPr>
        <w:t>может занять достойное место в копилке программ любого преподавателя</w:t>
      </w:r>
      <w:r w:rsidRPr="00FA2522">
        <w:rPr>
          <w:rFonts w:ascii="Times New Roman" w:hAnsi="Times New Roman"/>
          <w:color w:val="000000"/>
          <w:sz w:val="28"/>
          <w:szCs w:val="28"/>
          <w:shd w:val="clear" w:color="auto" w:fill="FFFFFF"/>
        </w:rPr>
        <w:t>, тем более что для ее использования потребуются лишь базовые навыки владения компьютером</w:t>
      </w:r>
      <w:r w:rsidR="00271DDF">
        <w:rPr>
          <w:rFonts w:ascii="Times New Roman" w:hAnsi="Times New Roman"/>
          <w:color w:val="000000"/>
          <w:sz w:val="28"/>
          <w:szCs w:val="28"/>
          <w:shd w:val="clear" w:color="auto" w:fill="FFFFFF"/>
        </w:rPr>
        <w:t>.</w:t>
      </w:r>
    </w:p>
    <w:p w:rsid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 xml:space="preserve">В настоящее время большая часть учительской документации мною разработана в электронном виде. </w:t>
      </w:r>
    </w:p>
    <w:p w:rsid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 xml:space="preserve">На уроках активно использую содержание электронных учебников, рабочих тетрадей, тестовых заданий. </w:t>
      </w:r>
    </w:p>
    <w:p w:rsid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Использование информационны</w:t>
      </w:r>
      <w:r w:rsidR="000D4956">
        <w:rPr>
          <w:rFonts w:ascii="Times New Roman" w:hAnsi="Times New Roman"/>
          <w:sz w:val="28"/>
          <w:szCs w:val="28"/>
        </w:rPr>
        <w:t>х технологий на уроках ПТО</w:t>
      </w:r>
      <w:r w:rsidRPr="00D06E82">
        <w:rPr>
          <w:rFonts w:ascii="Times New Roman" w:hAnsi="Times New Roman"/>
          <w:sz w:val="28"/>
          <w:szCs w:val="28"/>
        </w:rPr>
        <w:t xml:space="preserve"> помогает учителю повышать мотивацию обучения и приводит к целому ряду положительных следствий:</w:t>
      </w:r>
    </w:p>
    <w:p w:rsid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 xml:space="preserve">повышает эффективность учебного процесса; </w:t>
      </w:r>
    </w:p>
    <w:p w:rsid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облегчает понимание и восприятие материала обучающимися; сокращает время на подачу учебного материала;</w:t>
      </w:r>
    </w:p>
    <w:p w:rsid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 xml:space="preserve"> развивает активность и самостоятельность обучающихся;</w:t>
      </w:r>
    </w:p>
    <w:p w:rsidR="00D06E82" w:rsidRP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 xml:space="preserve"> способствует развитию внимания, памяти, логического мышления.</w:t>
      </w:r>
    </w:p>
    <w:p w:rsidR="00D06E82" w:rsidRPr="00D06E82" w:rsidRDefault="00D06E82" w:rsidP="00D06E82">
      <w:pPr>
        <w:spacing w:after="0" w:line="240" w:lineRule="auto"/>
        <w:ind w:firstLine="709"/>
        <w:jc w:val="both"/>
        <w:rPr>
          <w:rFonts w:ascii="Times New Roman" w:hAnsi="Times New Roman"/>
          <w:sz w:val="28"/>
          <w:szCs w:val="28"/>
        </w:rPr>
      </w:pPr>
      <w:r w:rsidRPr="00D06E82">
        <w:rPr>
          <w:rFonts w:ascii="Times New Roman" w:hAnsi="Times New Roman"/>
          <w:sz w:val="28"/>
          <w:szCs w:val="28"/>
        </w:rPr>
        <w:t>Я считаю, что ИКТ –</w:t>
      </w:r>
      <w:r w:rsidR="0022456E">
        <w:rPr>
          <w:rFonts w:ascii="Times New Roman" w:hAnsi="Times New Roman"/>
          <w:sz w:val="28"/>
          <w:szCs w:val="28"/>
        </w:rPr>
        <w:t xml:space="preserve"> </w:t>
      </w:r>
      <w:r w:rsidRPr="00D06E82">
        <w:rPr>
          <w:rFonts w:ascii="Times New Roman" w:hAnsi="Times New Roman"/>
          <w:sz w:val="28"/>
          <w:szCs w:val="28"/>
        </w:rPr>
        <w:t>мощный педагогический инструмент в руках учителя, им надо владеть и широко использовать на своих уроках.</w:t>
      </w:r>
    </w:p>
    <w:p w:rsidR="00271DDF" w:rsidRPr="00D06E82" w:rsidRDefault="00271DDF" w:rsidP="00D06E82">
      <w:pPr>
        <w:shd w:val="clear" w:color="auto" w:fill="FFFFFF"/>
        <w:spacing w:after="0" w:line="240" w:lineRule="auto"/>
        <w:ind w:firstLine="709"/>
        <w:jc w:val="both"/>
        <w:rPr>
          <w:rFonts w:ascii="Times New Roman" w:hAnsi="Times New Roman"/>
          <w:color w:val="000000"/>
          <w:sz w:val="28"/>
          <w:szCs w:val="28"/>
          <w:shd w:val="clear" w:color="auto" w:fill="FFFFFF"/>
        </w:rPr>
      </w:pPr>
    </w:p>
    <w:p w:rsidR="00271DDF" w:rsidRPr="00D06E82" w:rsidRDefault="00271DDF" w:rsidP="00D06E82">
      <w:pPr>
        <w:shd w:val="clear" w:color="auto" w:fill="FFFFFF"/>
        <w:spacing w:after="0" w:line="240" w:lineRule="auto"/>
        <w:ind w:firstLine="709"/>
        <w:jc w:val="both"/>
        <w:rPr>
          <w:rFonts w:ascii="Times New Roman" w:hAnsi="Times New Roman"/>
          <w:color w:val="000000"/>
          <w:sz w:val="28"/>
          <w:szCs w:val="28"/>
          <w:shd w:val="clear" w:color="auto" w:fill="FFFFFF"/>
        </w:rPr>
      </w:pPr>
    </w:p>
    <w:p w:rsidR="00271DDF" w:rsidRDefault="00271DDF" w:rsidP="00271DDF">
      <w:pPr>
        <w:shd w:val="clear" w:color="auto" w:fill="FFFFFF"/>
        <w:spacing w:after="0" w:line="240" w:lineRule="auto"/>
        <w:ind w:firstLine="709"/>
        <w:jc w:val="both"/>
        <w:rPr>
          <w:rFonts w:ascii="Times New Roman" w:hAnsi="Times New Roman"/>
          <w:color w:val="000000"/>
          <w:sz w:val="28"/>
          <w:szCs w:val="28"/>
          <w:shd w:val="clear" w:color="auto" w:fill="FFFFFF"/>
        </w:rPr>
      </w:pPr>
    </w:p>
    <w:p w:rsidR="00F93738" w:rsidRDefault="00F93738" w:rsidP="00271DDF">
      <w:pPr>
        <w:shd w:val="clear" w:color="auto" w:fill="FFFFFF"/>
        <w:spacing w:after="0" w:line="240" w:lineRule="auto"/>
        <w:ind w:firstLine="709"/>
        <w:jc w:val="both"/>
        <w:rPr>
          <w:rFonts w:ascii="Times New Roman" w:hAnsi="Times New Roman"/>
          <w:color w:val="000000"/>
          <w:sz w:val="28"/>
          <w:szCs w:val="28"/>
        </w:rPr>
      </w:pPr>
    </w:p>
    <w:p w:rsidR="000D4956" w:rsidRDefault="000D4956" w:rsidP="00271DDF">
      <w:pPr>
        <w:shd w:val="clear" w:color="auto" w:fill="FFFFFF"/>
        <w:spacing w:after="0" w:line="240" w:lineRule="auto"/>
        <w:ind w:firstLine="709"/>
        <w:jc w:val="both"/>
        <w:rPr>
          <w:rFonts w:ascii="Times New Roman" w:hAnsi="Times New Roman"/>
          <w:color w:val="000000"/>
          <w:sz w:val="28"/>
          <w:szCs w:val="28"/>
        </w:rPr>
      </w:pPr>
    </w:p>
    <w:p w:rsidR="000D4956" w:rsidRDefault="000D4956" w:rsidP="00271DDF">
      <w:pPr>
        <w:shd w:val="clear" w:color="auto" w:fill="FFFFFF"/>
        <w:spacing w:after="0" w:line="240" w:lineRule="auto"/>
        <w:ind w:firstLine="709"/>
        <w:jc w:val="both"/>
        <w:rPr>
          <w:rFonts w:ascii="Times New Roman" w:hAnsi="Times New Roman"/>
          <w:color w:val="000000"/>
          <w:sz w:val="28"/>
          <w:szCs w:val="28"/>
        </w:rPr>
      </w:pPr>
    </w:p>
    <w:p w:rsidR="0022456E" w:rsidRDefault="0022456E" w:rsidP="00271DDF">
      <w:pPr>
        <w:shd w:val="clear" w:color="auto" w:fill="FFFFFF"/>
        <w:spacing w:after="0" w:line="240" w:lineRule="auto"/>
        <w:ind w:firstLine="709"/>
        <w:jc w:val="both"/>
        <w:rPr>
          <w:rFonts w:ascii="Times New Roman" w:hAnsi="Times New Roman"/>
          <w:color w:val="000000"/>
          <w:sz w:val="28"/>
          <w:szCs w:val="28"/>
        </w:rPr>
      </w:pPr>
    </w:p>
    <w:p w:rsidR="0022456E" w:rsidRDefault="0022456E" w:rsidP="00271DDF">
      <w:pPr>
        <w:shd w:val="clear" w:color="auto" w:fill="FFFFFF"/>
        <w:spacing w:after="0" w:line="240" w:lineRule="auto"/>
        <w:ind w:firstLine="709"/>
        <w:jc w:val="both"/>
        <w:rPr>
          <w:rFonts w:ascii="Times New Roman" w:hAnsi="Times New Roman"/>
          <w:color w:val="000000"/>
          <w:sz w:val="28"/>
          <w:szCs w:val="28"/>
        </w:rPr>
      </w:pPr>
    </w:p>
    <w:p w:rsidR="0022456E" w:rsidRDefault="0022456E" w:rsidP="00271DDF">
      <w:pPr>
        <w:shd w:val="clear" w:color="auto" w:fill="FFFFFF"/>
        <w:spacing w:after="0" w:line="240" w:lineRule="auto"/>
        <w:ind w:firstLine="709"/>
        <w:jc w:val="both"/>
        <w:rPr>
          <w:rFonts w:ascii="Times New Roman" w:hAnsi="Times New Roman"/>
          <w:color w:val="000000"/>
          <w:sz w:val="28"/>
          <w:szCs w:val="28"/>
        </w:rPr>
      </w:pPr>
    </w:p>
    <w:p w:rsidR="0022456E" w:rsidRPr="00271DDF" w:rsidRDefault="0022456E" w:rsidP="00271DDF">
      <w:pPr>
        <w:shd w:val="clear" w:color="auto" w:fill="FFFFFF"/>
        <w:spacing w:after="0" w:line="240" w:lineRule="auto"/>
        <w:ind w:firstLine="709"/>
        <w:jc w:val="both"/>
        <w:rPr>
          <w:rFonts w:ascii="Times New Roman" w:hAnsi="Times New Roman"/>
          <w:color w:val="000000"/>
          <w:sz w:val="28"/>
          <w:szCs w:val="28"/>
        </w:rPr>
      </w:pPr>
    </w:p>
    <w:p w:rsidR="00271DDF" w:rsidRDefault="00271DDF" w:rsidP="00271DDF">
      <w:pPr>
        <w:autoSpaceDE w:val="0"/>
        <w:autoSpaceDN w:val="0"/>
        <w:adjustRightInd w:val="0"/>
        <w:spacing w:after="0" w:line="360" w:lineRule="auto"/>
        <w:jc w:val="center"/>
        <w:rPr>
          <w:rFonts w:ascii="Times New Roman" w:hAnsi="Times New Roman"/>
          <w:sz w:val="28"/>
          <w:szCs w:val="28"/>
        </w:rPr>
      </w:pPr>
      <w:r w:rsidRPr="00DE6C6C">
        <w:rPr>
          <w:rFonts w:ascii="Times New Roman" w:hAnsi="Times New Roman"/>
          <w:sz w:val="28"/>
          <w:szCs w:val="28"/>
        </w:rPr>
        <w:t>Список используемых источников</w:t>
      </w:r>
    </w:p>
    <w:p w:rsidR="008B7171" w:rsidRPr="008B7171" w:rsidRDefault="008B7171" w:rsidP="008B7171">
      <w:pPr>
        <w:pStyle w:val="a3"/>
        <w:ind w:firstLine="709"/>
        <w:jc w:val="both"/>
        <w:rPr>
          <w:rFonts w:ascii="Times New Roman" w:hAnsi="Times New Roman"/>
          <w:color w:val="000000"/>
          <w:sz w:val="28"/>
          <w:szCs w:val="28"/>
        </w:rPr>
      </w:pPr>
      <w:r>
        <w:rPr>
          <w:rFonts w:ascii="Times New Roman" w:hAnsi="Times New Roman"/>
          <w:color w:val="000000"/>
          <w:sz w:val="28"/>
          <w:szCs w:val="28"/>
        </w:rPr>
        <w:t>1</w:t>
      </w:r>
      <w:r w:rsidRPr="008B7171">
        <w:rPr>
          <w:rFonts w:ascii="Times New Roman" w:hAnsi="Times New Roman"/>
          <w:color w:val="000000"/>
          <w:sz w:val="28"/>
          <w:szCs w:val="28"/>
        </w:rPr>
        <w:t>.</w:t>
      </w:r>
      <w:r>
        <w:rPr>
          <w:rFonts w:ascii="Times New Roman" w:hAnsi="Times New Roman"/>
          <w:color w:val="000000"/>
          <w:sz w:val="28"/>
          <w:szCs w:val="28"/>
        </w:rPr>
        <w:t xml:space="preserve"> </w:t>
      </w:r>
      <w:r w:rsidRPr="008B7171">
        <w:rPr>
          <w:rFonts w:ascii="Times New Roman" w:hAnsi="Times New Roman"/>
          <w:color w:val="000000"/>
          <w:sz w:val="28"/>
          <w:szCs w:val="28"/>
        </w:rPr>
        <w:t xml:space="preserve">Выготский Л. С. Проблема умственной отсталости. - В кн.: Избранные психологические исследования. - М., 1956.- с. 453-480. </w:t>
      </w:r>
    </w:p>
    <w:p w:rsidR="008B7171" w:rsidRPr="008B7171" w:rsidRDefault="008B7171" w:rsidP="008B7171">
      <w:pPr>
        <w:pStyle w:val="a3"/>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sidRPr="008B7171">
        <w:rPr>
          <w:rFonts w:ascii="Times New Roman" w:hAnsi="Times New Roman"/>
          <w:color w:val="000000"/>
          <w:sz w:val="28"/>
          <w:szCs w:val="28"/>
        </w:rPr>
        <w:t>Выготский Л.С. Проблемы дефектологии.- М.:Просвещение,1995.- 527с.</w:t>
      </w:r>
    </w:p>
    <w:p w:rsidR="008B7171" w:rsidRPr="008B7171" w:rsidRDefault="008B7171" w:rsidP="008B7171">
      <w:pPr>
        <w:pStyle w:val="a3"/>
        <w:ind w:firstLine="709"/>
        <w:jc w:val="both"/>
        <w:rPr>
          <w:rFonts w:ascii="Times New Roman" w:hAnsi="Times New Roman"/>
          <w:color w:val="000000"/>
          <w:sz w:val="28"/>
          <w:szCs w:val="28"/>
        </w:rPr>
      </w:pPr>
      <w:r>
        <w:rPr>
          <w:rFonts w:ascii="Times New Roman" w:hAnsi="Times New Roman"/>
          <w:color w:val="000000"/>
          <w:sz w:val="28"/>
          <w:szCs w:val="28"/>
        </w:rPr>
        <w:t xml:space="preserve">3. </w:t>
      </w:r>
      <w:r w:rsidRPr="008B7171">
        <w:rPr>
          <w:rFonts w:ascii="Times New Roman" w:hAnsi="Times New Roman"/>
          <w:color w:val="000000"/>
          <w:sz w:val="28"/>
          <w:szCs w:val="28"/>
        </w:rPr>
        <w:t>Дульнев Г.М. Проблемы воспитания умственно отсталых детей.- М.: АПН РСФСР, 1960. - 588 с.</w:t>
      </w:r>
    </w:p>
    <w:p w:rsidR="008B7171" w:rsidRPr="008B7171" w:rsidRDefault="008B7171" w:rsidP="008B7171">
      <w:pPr>
        <w:pStyle w:val="a3"/>
        <w:ind w:firstLine="709"/>
        <w:jc w:val="both"/>
        <w:rPr>
          <w:rFonts w:ascii="Times New Roman" w:hAnsi="Times New Roman"/>
          <w:color w:val="000000"/>
          <w:sz w:val="28"/>
          <w:szCs w:val="28"/>
        </w:rPr>
      </w:pPr>
      <w:r>
        <w:rPr>
          <w:rFonts w:ascii="Times New Roman" w:hAnsi="Times New Roman"/>
          <w:color w:val="000000"/>
          <w:sz w:val="28"/>
          <w:szCs w:val="28"/>
        </w:rPr>
        <w:t>4</w:t>
      </w:r>
      <w:r w:rsidRPr="008B7171">
        <w:rPr>
          <w:rFonts w:ascii="Times New Roman" w:hAnsi="Times New Roman"/>
          <w:color w:val="000000"/>
          <w:sz w:val="28"/>
          <w:szCs w:val="28"/>
        </w:rPr>
        <w:t>.</w:t>
      </w:r>
      <w:r>
        <w:rPr>
          <w:rFonts w:ascii="Times New Roman" w:hAnsi="Times New Roman"/>
          <w:color w:val="000000"/>
          <w:sz w:val="28"/>
          <w:szCs w:val="28"/>
        </w:rPr>
        <w:t xml:space="preserve"> </w:t>
      </w:r>
      <w:r w:rsidRPr="008B7171">
        <w:rPr>
          <w:rFonts w:ascii="Times New Roman" w:hAnsi="Times New Roman"/>
          <w:color w:val="000000"/>
          <w:sz w:val="28"/>
          <w:szCs w:val="28"/>
        </w:rPr>
        <w:t>Еременко И.Г. О</w:t>
      </w:r>
      <w:r w:rsidR="000D4956">
        <w:rPr>
          <w:rFonts w:ascii="Times New Roman" w:hAnsi="Times New Roman"/>
          <w:color w:val="000000"/>
          <w:sz w:val="28"/>
          <w:szCs w:val="28"/>
        </w:rPr>
        <w:t>лигофренопедагогика. – Киев, 200</w:t>
      </w:r>
      <w:r w:rsidRPr="008B7171">
        <w:rPr>
          <w:rFonts w:ascii="Times New Roman" w:hAnsi="Times New Roman"/>
          <w:color w:val="000000"/>
          <w:sz w:val="28"/>
          <w:szCs w:val="28"/>
        </w:rPr>
        <w:t>5. - 327 с.</w:t>
      </w:r>
    </w:p>
    <w:p w:rsidR="008B7171" w:rsidRPr="008B7171" w:rsidRDefault="008B7171" w:rsidP="008B7171">
      <w:pPr>
        <w:pStyle w:val="a3"/>
        <w:ind w:firstLine="709"/>
        <w:jc w:val="both"/>
        <w:rPr>
          <w:rFonts w:ascii="Times New Roman" w:hAnsi="Times New Roman"/>
          <w:color w:val="000000"/>
          <w:sz w:val="28"/>
          <w:szCs w:val="28"/>
        </w:rPr>
      </w:pPr>
      <w:r>
        <w:rPr>
          <w:rFonts w:ascii="Times New Roman" w:hAnsi="Times New Roman"/>
          <w:color w:val="000000"/>
          <w:sz w:val="28"/>
          <w:szCs w:val="28"/>
        </w:rPr>
        <w:t>5</w:t>
      </w:r>
      <w:r w:rsidRPr="008B7171">
        <w:rPr>
          <w:rFonts w:ascii="Times New Roman" w:hAnsi="Times New Roman"/>
          <w:color w:val="000000"/>
          <w:sz w:val="28"/>
          <w:szCs w:val="28"/>
        </w:rPr>
        <w:t>.Забрамная С.Д. Психолого-педагогическая диагностика умственного развития детей. – М.: Просвещение, ВЛАДОС, 1995. - 112 с.</w:t>
      </w:r>
    </w:p>
    <w:p w:rsidR="00271DDF" w:rsidRPr="008B7171" w:rsidRDefault="008B7171" w:rsidP="008B7171">
      <w:pPr>
        <w:pStyle w:val="ad"/>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iCs/>
          <w:sz w:val="28"/>
          <w:szCs w:val="28"/>
        </w:rPr>
        <w:t xml:space="preserve">6. </w:t>
      </w:r>
      <w:r w:rsidR="00271DDF" w:rsidRPr="008B7171">
        <w:rPr>
          <w:rFonts w:ascii="Times New Roman" w:hAnsi="Times New Roman"/>
          <w:iCs/>
          <w:sz w:val="28"/>
          <w:szCs w:val="28"/>
        </w:rPr>
        <w:t xml:space="preserve">Габова О.В., </w:t>
      </w:r>
      <w:r w:rsidR="00271DDF" w:rsidRPr="008B7171">
        <w:rPr>
          <w:rFonts w:ascii="Times New Roman" w:hAnsi="Times New Roman"/>
          <w:sz w:val="28"/>
          <w:szCs w:val="28"/>
        </w:rPr>
        <w:t xml:space="preserve">Русаков А.А. Тестирование - одна из форм диагностики и проверки успешности обучения. Педагогическая информатика, № 3, 2005. </w:t>
      </w:r>
    </w:p>
    <w:p w:rsidR="00271DDF" w:rsidRPr="008B7171" w:rsidRDefault="008B7171" w:rsidP="008B7171">
      <w:pPr>
        <w:pStyle w:val="ad"/>
        <w:autoSpaceDE w:val="0"/>
        <w:autoSpaceDN w:val="0"/>
        <w:adjustRightInd w:val="0"/>
        <w:spacing w:after="0" w:line="240" w:lineRule="auto"/>
        <w:ind w:left="709"/>
        <w:jc w:val="both"/>
        <w:rPr>
          <w:rFonts w:ascii="Times New Roman" w:hAnsi="Times New Roman"/>
          <w:sz w:val="28"/>
          <w:szCs w:val="28"/>
        </w:rPr>
      </w:pPr>
      <w:r w:rsidRPr="008B7171">
        <w:rPr>
          <w:rFonts w:ascii="Times New Roman" w:hAnsi="Times New Roman"/>
          <w:iCs/>
          <w:sz w:val="28"/>
          <w:szCs w:val="28"/>
        </w:rPr>
        <w:t xml:space="preserve">7. </w:t>
      </w:r>
      <w:r w:rsidR="00271DDF" w:rsidRPr="008B7171">
        <w:rPr>
          <w:rFonts w:ascii="Times New Roman" w:hAnsi="Times New Roman"/>
          <w:iCs/>
          <w:sz w:val="28"/>
          <w:szCs w:val="28"/>
        </w:rPr>
        <w:t>Долинер Л. И.</w:t>
      </w:r>
      <w:r w:rsidR="00271DDF" w:rsidRPr="008B7171">
        <w:rPr>
          <w:rFonts w:ascii="Times New Roman" w:hAnsi="Times New Roman"/>
          <w:i/>
          <w:iCs/>
          <w:sz w:val="28"/>
          <w:szCs w:val="28"/>
        </w:rPr>
        <w:t xml:space="preserve"> </w:t>
      </w:r>
      <w:r w:rsidR="00271DDF" w:rsidRPr="008B7171">
        <w:rPr>
          <w:rFonts w:ascii="Times New Roman" w:hAnsi="Times New Roman"/>
          <w:sz w:val="28"/>
          <w:szCs w:val="28"/>
        </w:rPr>
        <w:t>Педагогическая диагностика: методика разработки и использования компьютерных тестов школьной успеваемости. Л.И. Долинер.  — Екатеринбург, 1999.</w:t>
      </w:r>
    </w:p>
    <w:p w:rsidR="00271DDF" w:rsidRPr="008B7171" w:rsidRDefault="00271DDF" w:rsidP="008B7171">
      <w:pPr>
        <w:autoSpaceDE w:val="0"/>
        <w:autoSpaceDN w:val="0"/>
        <w:adjustRightInd w:val="0"/>
        <w:spacing w:after="0" w:line="240" w:lineRule="auto"/>
        <w:ind w:firstLine="709"/>
        <w:jc w:val="both"/>
        <w:rPr>
          <w:rFonts w:ascii="Times New Roman" w:hAnsi="Times New Roman"/>
          <w:sz w:val="28"/>
          <w:szCs w:val="28"/>
        </w:rPr>
      </w:pPr>
      <w:r w:rsidRPr="008B7171">
        <w:rPr>
          <w:rFonts w:ascii="Times New Roman" w:hAnsi="Times New Roman"/>
          <w:sz w:val="28"/>
          <w:szCs w:val="28"/>
        </w:rPr>
        <w:t>Интернет ресурсы</w:t>
      </w:r>
    </w:p>
    <w:p w:rsidR="00271DDF" w:rsidRPr="008B7171" w:rsidRDefault="00271DDF" w:rsidP="008B7171">
      <w:pPr>
        <w:pStyle w:val="ad"/>
        <w:numPr>
          <w:ilvl w:val="0"/>
          <w:numId w:val="24"/>
        </w:numPr>
        <w:autoSpaceDE w:val="0"/>
        <w:autoSpaceDN w:val="0"/>
        <w:adjustRightInd w:val="0"/>
        <w:spacing w:after="0" w:line="240" w:lineRule="auto"/>
        <w:ind w:left="0" w:firstLine="709"/>
        <w:jc w:val="both"/>
        <w:rPr>
          <w:rFonts w:ascii="Times New Roman" w:hAnsi="Times New Roman"/>
          <w:sz w:val="28"/>
          <w:szCs w:val="28"/>
        </w:rPr>
      </w:pPr>
      <w:r w:rsidRPr="008B7171">
        <w:rPr>
          <w:rFonts w:ascii="Times New Roman" w:hAnsi="Times New Roman"/>
          <w:sz w:val="28"/>
          <w:szCs w:val="28"/>
        </w:rPr>
        <w:t xml:space="preserve">Создание образовательных тестов с помощью </w:t>
      </w:r>
      <w:r w:rsidRPr="008B7171">
        <w:rPr>
          <w:rFonts w:ascii="Times New Roman" w:hAnsi="Times New Roman"/>
          <w:sz w:val="28"/>
          <w:szCs w:val="28"/>
          <w:lang w:val="en-US"/>
        </w:rPr>
        <w:t>easyQuizzy</w:t>
      </w:r>
      <w:r w:rsidRPr="008B7171">
        <w:rPr>
          <w:rFonts w:ascii="Times New Roman" w:hAnsi="Times New Roman"/>
          <w:sz w:val="28"/>
          <w:szCs w:val="28"/>
        </w:rPr>
        <w:t xml:space="preserve"> </w:t>
      </w:r>
    </w:p>
    <w:p w:rsidR="00271DDF" w:rsidRPr="008B7171" w:rsidRDefault="00CE31DC" w:rsidP="008B7171">
      <w:pPr>
        <w:autoSpaceDE w:val="0"/>
        <w:autoSpaceDN w:val="0"/>
        <w:adjustRightInd w:val="0"/>
        <w:spacing w:after="0" w:line="240" w:lineRule="auto"/>
        <w:ind w:firstLine="709"/>
        <w:jc w:val="both"/>
        <w:rPr>
          <w:rFonts w:ascii="Times New Roman" w:hAnsi="Times New Roman"/>
          <w:sz w:val="28"/>
          <w:szCs w:val="28"/>
        </w:rPr>
      </w:pPr>
      <w:hyperlink r:id="rId9" w:history="1">
        <w:r w:rsidR="00271DDF" w:rsidRPr="008B7171">
          <w:rPr>
            <w:rStyle w:val="af"/>
            <w:rFonts w:ascii="Times New Roman" w:hAnsi="Times New Roman"/>
            <w:sz w:val="28"/>
            <w:szCs w:val="28"/>
          </w:rPr>
          <w:t>http://software-expert.ru/2013/09/24/easyquizzy/</w:t>
        </w:r>
      </w:hyperlink>
    </w:p>
    <w:p w:rsidR="00271DDF" w:rsidRPr="008B7171" w:rsidRDefault="00271DDF" w:rsidP="008B7171">
      <w:pPr>
        <w:pStyle w:val="ad"/>
        <w:numPr>
          <w:ilvl w:val="0"/>
          <w:numId w:val="24"/>
        </w:numPr>
        <w:autoSpaceDE w:val="0"/>
        <w:autoSpaceDN w:val="0"/>
        <w:adjustRightInd w:val="0"/>
        <w:spacing w:after="0" w:line="240" w:lineRule="auto"/>
        <w:ind w:left="0" w:firstLine="709"/>
        <w:jc w:val="both"/>
        <w:rPr>
          <w:rFonts w:ascii="Times New Roman" w:hAnsi="Times New Roman"/>
          <w:sz w:val="28"/>
          <w:szCs w:val="28"/>
        </w:rPr>
      </w:pPr>
      <w:r w:rsidRPr="008B7171">
        <w:rPr>
          <w:rFonts w:ascii="Times New Roman" w:hAnsi="Times New Roman"/>
          <w:sz w:val="28"/>
          <w:szCs w:val="28"/>
        </w:rPr>
        <w:t xml:space="preserve">Сообщество учителей </w:t>
      </w:r>
      <w:r w:rsidRPr="008B7171">
        <w:rPr>
          <w:rFonts w:ascii="Times New Roman" w:hAnsi="Times New Roman"/>
          <w:sz w:val="28"/>
          <w:szCs w:val="28"/>
          <w:lang w:val="en-US"/>
        </w:rPr>
        <w:t>Intel</w:t>
      </w:r>
      <w:r w:rsidRPr="008B7171">
        <w:rPr>
          <w:rFonts w:ascii="Times New Roman" w:hAnsi="Times New Roman"/>
          <w:sz w:val="28"/>
          <w:szCs w:val="28"/>
        </w:rPr>
        <w:t xml:space="preserve"> </w:t>
      </w:r>
      <w:r w:rsidRPr="008B7171">
        <w:rPr>
          <w:rFonts w:ascii="Times New Roman" w:hAnsi="Times New Roman"/>
          <w:sz w:val="28"/>
          <w:szCs w:val="28"/>
          <w:lang w:val="en-US"/>
        </w:rPr>
        <w:t>Education</w:t>
      </w:r>
      <w:r w:rsidRPr="008B7171">
        <w:rPr>
          <w:rFonts w:ascii="Times New Roman" w:hAnsi="Times New Roman"/>
          <w:sz w:val="28"/>
          <w:szCs w:val="28"/>
        </w:rPr>
        <w:t xml:space="preserve"> </w:t>
      </w:r>
      <w:r w:rsidRPr="008B7171">
        <w:rPr>
          <w:rFonts w:ascii="Times New Roman" w:hAnsi="Times New Roman"/>
          <w:sz w:val="28"/>
          <w:szCs w:val="28"/>
          <w:lang w:val="en-US"/>
        </w:rPr>
        <w:t xml:space="preserve">Galaxy </w:t>
      </w:r>
    </w:p>
    <w:p w:rsidR="00271DDF" w:rsidRPr="008B7171" w:rsidRDefault="00271DDF" w:rsidP="008B7171">
      <w:pPr>
        <w:pStyle w:val="ad"/>
        <w:autoSpaceDE w:val="0"/>
        <w:autoSpaceDN w:val="0"/>
        <w:adjustRightInd w:val="0"/>
        <w:spacing w:after="0" w:line="240" w:lineRule="auto"/>
        <w:ind w:left="0" w:firstLine="709"/>
        <w:jc w:val="both"/>
        <w:rPr>
          <w:rFonts w:ascii="Times New Roman" w:hAnsi="Times New Roman"/>
          <w:sz w:val="28"/>
          <w:szCs w:val="28"/>
        </w:rPr>
      </w:pPr>
      <w:r w:rsidRPr="008B7171">
        <w:rPr>
          <w:rFonts w:ascii="Times New Roman" w:hAnsi="Times New Roman"/>
          <w:sz w:val="28"/>
          <w:szCs w:val="28"/>
        </w:rPr>
        <w:t xml:space="preserve"> </w:t>
      </w:r>
      <w:hyperlink r:id="rId10" w:history="1">
        <w:r w:rsidRPr="008B7171">
          <w:rPr>
            <w:rStyle w:val="af"/>
            <w:rFonts w:ascii="Times New Roman" w:hAnsi="Times New Roman"/>
            <w:sz w:val="28"/>
            <w:szCs w:val="28"/>
            <w:lang w:val="en-US"/>
          </w:rPr>
          <w:t>http</w:t>
        </w:r>
        <w:r w:rsidRPr="008B7171">
          <w:rPr>
            <w:rStyle w:val="af"/>
            <w:rFonts w:ascii="Times New Roman" w:hAnsi="Times New Roman"/>
            <w:sz w:val="28"/>
            <w:szCs w:val="28"/>
          </w:rPr>
          <w:t>://</w:t>
        </w:r>
        <w:r w:rsidRPr="008B7171">
          <w:rPr>
            <w:rStyle w:val="af"/>
            <w:rFonts w:ascii="Times New Roman" w:hAnsi="Times New Roman"/>
            <w:sz w:val="28"/>
            <w:szCs w:val="28"/>
            <w:lang w:val="en-US"/>
          </w:rPr>
          <w:t>edugalaxy</w:t>
        </w:r>
        <w:r w:rsidRPr="008B7171">
          <w:rPr>
            <w:rStyle w:val="af"/>
            <w:rFonts w:ascii="Times New Roman" w:hAnsi="Times New Roman"/>
            <w:sz w:val="28"/>
            <w:szCs w:val="28"/>
          </w:rPr>
          <w:t>.</w:t>
        </w:r>
        <w:r w:rsidRPr="008B7171">
          <w:rPr>
            <w:rStyle w:val="af"/>
            <w:rFonts w:ascii="Times New Roman" w:hAnsi="Times New Roman"/>
            <w:sz w:val="28"/>
            <w:szCs w:val="28"/>
            <w:lang w:val="en-US"/>
          </w:rPr>
          <w:t>intel</w:t>
        </w:r>
        <w:r w:rsidRPr="008B7171">
          <w:rPr>
            <w:rStyle w:val="af"/>
            <w:rFonts w:ascii="Times New Roman" w:hAnsi="Times New Roman"/>
            <w:sz w:val="28"/>
            <w:szCs w:val="28"/>
          </w:rPr>
          <w:t>.</w:t>
        </w:r>
        <w:r w:rsidRPr="008B7171">
          <w:rPr>
            <w:rStyle w:val="af"/>
            <w:rFonts w:ascii="Times New Roman" w:hAnsi="Times New Roman"/>
            <w:sz w:val="28"/>
            <w:szCs w:val="28"/>
            <w:lang w:val="en-US"/>
          </w:rPr>
          <w:t>ru</w:t>
        </w:r>
        <w:r w:rsidRPr="008B7171">
          <w:rPr>
            <w:rStyle w:val="af"/>
            <w:rFonts w:ascii="Times New Roman" w:hAnsi="Times New Roman"/>
            <w:sz w:val="28"/>
            <w:szCs w:val="28"/>
          </w:rPr>
          <w:t>/</w:t>
        </w:r>
      </w:hyperlink>
    </w:p>
    <w:p w:rsidR="00271DDF" w:rsidRPr="008B7171" w:rsidRDefault="00271DDF" w:rsidP="008B7171">
      <w:pPr>
        <w:pStyle w:val="ad"/>
        <w:numPr>
          <w:ilvl w:val="0"/>
          <w:numId w:val="24"/>
        </w:numPr>
        <w:autoSpaceDE w:val="0"/>
        <w:autoSpaceDN w:val="0"/>
        <w:adjustRightInd w:val="0"/>
        <w:spacing w:after="0" w:line="240" w:lineRule="auto"/>
        <w:ind w:left="0" w:firstLine="709"/>
        <w:jc w:val="both"/>
        <w:rPr>
          <w:rFonts w:ascii="Times New Roman" w:hAnsi="Times New Roman"/>
          <w:sz w:val="28"/>
          <w:szCs w:val="28"/>
        </w:rPr>
      </w:pPr>
      <w:r w:rsidRPr="008B7171">
        <w:rPr>
          <w:rFonts w:ascii="Times New Roman" w:hAnsi="Times New Roman"/>
          <w:sz w:val="28"/>
          <w:szCs w:val="28"/>
        </w:rPr>
        <w:t xml:space="preserve">Использование возможностей универсальной программы - оболочки </w:t>
      </w:r>
      <w:r w:rsidRPr="008B7171">
        <w:rPr>
          <w:rFonts w:ascii="Times New Roman" w:hAnsi="Times New Roman"/>
          <w:sz w:val="28"/>
          <w:szCs w:val="28"/>
          <w:lang w:val="en-US"/>
        </w:rPr>
        <w:t>easyQuizzy</w:t>
      </w:r>
      <w:r w:rsidRPr="008B7171">
        <w:rPr>
          <w:rFonts w:ascii="Times New Roman" w:hAnsi="Times New Roman"/>
          <w:sz w:val="28"/>
          <w:szCs w:val="28"/>
        </w:rPr>
        <w:t xml:space="preserve"> для создания тестов для контроля и самоконтроля </w:t>
      </w:r>
    </w:p>
    <w:p w:rsidR="00271DDF" w:rsidRPr="008B7171" w:rsidRDefault="00CE31DC" w:rsidP="008B7171">
      <w:pPr>
        <w:pStyle w:val="ad"/>
        <w:autoSpaceDE w:val="0"/>
        <w:autoSpaceDN w:val="0"/>
        <w:adjustRightInd w:val="0"/>
        <w:spacing w:after="0" w:line="240" w:lineRule="auto"/>
        <w:ind w:left="0" w:firstLine="709"/>
        <w:jc w:val="both"/>
        <w:rPr>
          <w:rFonts w:ascii="Times New Roman" w:hAnsi="Times New Roman"/>
          <w:sz w:val="28"/>
          <w:szCs w:val="28"/>
        </w:rPr>
      </w:pPr>
      <w:hyperlink r:id="rId11" w:history="1">
        <w:r w:rsidR="00271DDF" w:rsidRPr="008B7171">
          <w:rPr>
            <w:rStyle w:val="af"/>
            <w:rFonts w:ascii="Times New Roman" w:hAnsi="Times New Roman"/>
            <w:sz w:val="28"/>
            <w:szCs w:val="28"/>
          </w:rPr>
          <w:t>http://konkurs-dlya-pedagogov.info/eeasyquizzy/</w:t>
        </w:r>
      </w:hyperlink>
    </w:p>
    <w:sectPr w:rsidR="00271DDF" w:rsidRPr="008B7171" w:rsidSect="0022456E">
      <w:footerReference w:type="default" r:id="rId12"/>
      <w:pgSz w:w="11906" w:h="16838"/>
      <w:pgMar w:top="1134" w:right="850" w:bottom="1134" w:left="1701" w:header="708" w:footer="708" w:gutter="0"/>
      <w:pgBorders w:offsetFrom="page">
        <w:top w:val="double" w:sz="4" w:space="24" w:color="C00000"/>
        <w:left w:val="double" w:sz="4" w:space="24" w:color="C00000"/>
        <w:bottom w:val="double" w:sz="4" w:space="24" w:color="C00000"/>
        <w:right w:val="double" w:sz="4" w:space="24" w:color="C0000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773" w:rsidRDefault="00525773" w:rsidP="006742C8">
      <w:pPr>
        <w:spacing w:after="0" w:line="240" w:lineRule="auto"/>
      </w:pPr>
      <w:r>
        <w:separator/>
      </w:r>
    </w:p>
  </w:endnote>
  <w:endnote w:type="continuationSeparator" w:id="0">
    <w:p w:rsidR="00525773" w:rsidRDefault="00525773" w:rsidP="006742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56E" w:rsidRDefault="00CE31DC">
    <w:pPr>
      <w:pStyle w:val="aa"/>
      <w:jc w:val="right"/>
    </w:pPr>
    <w:fldSimple w:instr=" PAGE   \* MERGEFORMAT ">
      <w:r w:rsidR="00BB0F91">
        <w:rPr>
          <w:noProof/>
        </w:rPr>
        <w:t>6</w:t>
      </w:r>
    </w:fldSimple>
  </w:p>
  <w:p w:rsidR="0022456E" w:rsidRDefault="0022456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773" w:rsidRDefault="00525773" w:rsidP="006742C8">
      <w:pPr>
        <w:spacing w:after="0" w:line="240" w:lineRule="auto"/>
      </w:pPr>
      <w:r>
        <w:separator/>
      </w:r>
    </w:p>
  </w:footnote>
  <w:footnote w:type="continuationSeparator" w:id="0">
    <w:p w:rsidR="00525773" w:rsidRDefault="00525773" w:rsidP="006742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67E"/>
    <w:multiLevelType w:val="multilevel"/>
    <w:tmpl w:val="FD3C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57971"/>
    <w:multiLevelType w:val="multilevel"/>
    <w:tmpl w:val="86FCD9D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40B5A1D"/>
    <w:multiLevelType w:val="hybridMultilevel"/>
    <w:tmpl w:val="4BB6F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475"/>
    <w:multiLevelType w:val="hybridMultilevel"/>
    <w:tmpl w:val="0E74F4C2"/>
    <w:lvl w:ilvl="0" w:tplc="D1DA219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562934"/>
    <w:multiLevelType w:val="hybridMultilevel"/>
    <w:tmpl w:val="CF0EF65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2D873AE"/>
    <w:multiLevelType w:val="hybridMultilevel"/>
    <w:tmpl w:val="4FEEF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E326A7"/>
    <w:multiLevelType w:val="hybridMultilevel"/>
    <w:tmpl w:val="F25C6B94"/>
    <w:lvl w:ilvl="0" w:tplc="3A202F1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29DE62AB"/>
    <w:multiLevelType w:val="multilevel"/>
    <w:tmpl w:val="289676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B7270FC"/>
    <w:multiLevelType w:val="hybridMultilevel"/>
    <w:tmpl w:val="D8EC8F7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3B8C2612"/>
    <w:multiLevelType w:val="hybridMultilevel"/>
    <w:tmpl w:val="74488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AA278F"/>
    <w:multiLevelType w:val="hybridMultilevel"/>
    <w:tmpl w:val="8C8071C8"/>
    <w:lvl w:ilvl="0" w:tplc="A23087F8">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44F81DD4"/>
    <w:multiLevelType w:val="hybridMultilevel"/>
    <w:tmpl w:val="07C0BD4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588D74FF"/>
    <w:multiLevelType w:val="hybridMultilevel"/>
    <w:tmpl w:val="D8EC8F7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5AA71460"/>
    <w:multiLevelType w:val="hybridMultilevel"/>
    <w:tmpl w:val="A53215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600509"/>
    <w:multiLevelType w:val="hybridMultilevel"/>
    <w:tmpl w:val="E100530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5F71467D"/>
    <w:multiLevelType w:val="hybridMultilevel"/>
    <w:tmpl w:val="06A2DCD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62FB0B22"/>
    <w:multiLevelType w:val="hybridMultilevel"/>
    <w:tmpl w:val="D29A1AD0"/>
    <w:lvl w:ilvl="0" w:tplc="D5104F3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6A197D44"/>
    <w:multiLevelType w:val="hybridMultilevel"/>
    <w:tmpl w:val="E1CA998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6E660F78"/>
    <w:multiLevelType w:val="hybridMultilevel"/>
    <w:tmpl w:val="CF0EF65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73264B53"/>
    <w:multiLevelType w:val="hybridMultilevel"/>
    <w:tmpl w:val="D8EC8F7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73792F5E"/>
    <w:multiLevelType w:val="multilevel"/>
    <w:tmpl w:val="B4386DF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BA656A5"/>
    <w:multiLevelType w:val="multilevel"/>
    <w:tmpl w:val="8320F37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7F844079"/>
    <w:multiLevelType w:val="multilevel"/>
    <w:tmpl w:val="B7641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AD5BBA"/>
    <w:multiLevelType w:val="multilevel"/>
    <w:tmpl w:val="7F7C39D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3"/>
  </w:num>
  <w:num w:numId="2">
    <w:abstractNumId w:val="7"/>
  </w:num>
  <w:num w:numId="3">
    <w:abstractNumId w:val="20"/>
  </w:num>
  <w:num w:numId="4">
    <w:abstractNumId w:val="1"/>
  </w:num>
  <w:num w:numId="5">
    <w:abstractNumId w:val="21"/>
  </w:num>
  <w:num w:numId="6">
    <w:abstractNumId w:val="23"/>
  </w:num>
  <w:num w:numId="7">
    <w:abstractNumId w:val="17"/>
  </w:num>
  <w:num w:numId="8">
    <w:abstractNumId w:val="11"/>
  </w:num>
  <w:num w:numId="9">
    <w:abstractNumId w:val="14"/>
  </w:num>
  <w:num w:numId="10">
    <w:abstractNumId w:val="18"/>
  </w:num>
  <w:num w:numId="11">
    <w:abstractNumId w:val="8"/>
  </w:num>
  <w:num w:numId="12">
    <w:abstractNumId w:val="15"/>
  </w:num>
  <w:num w:numId="13">
    <w:abstractNumId w:val="12"/>
  </w:num>
  <w:num w:numId="14">
    <w:abstractNumId w:val="5"/>
  </w:num>
  <w:num w:numId="15">
    <w:abstractNumId w:val="4"/>
  </w:num>
  <w:num w:numId="16">
    <w:abstractNumId w:val="19"/>
  </w:num>
  <w:num w:numId="17">
    <w:abstractNumId w:val="3"/>
  </w:num>
  <w:num w:numId="18">
    <w:abstractNumId w:val="10"/>
  </w:num>
  <w:num w:numId="19">
    <w:abstractNumId w:val="6"/>
  </w:num>
  <w:num w:numId="20">
    <w:abstractNumId w:val="16"/>
  </w:num>
  <w:num w:numId="21">
    <w:abstractNumId w:val="22"/>
  </w:num>
  <w:num w:numId="2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9"/>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59B7"/>
    <w:rsid w:val="00004F7C"/>
    <w:rsid w:val="00026A6A"/>
    <w:rsid w:val="00035345"/>
    <w:rsid w:val="00046EDB"/>
    <w:rsid w:val="0006156B"/>
    <w:rsid w:val="00064975"/>
    <w:rsid w:val="000836C4"/>
    <w:rsid w:val="00086729"/>
    <w:rsid w:val="000B0908"/>
    <w:rsid w:val="000B25DA"/>
    <w:rsid w:val="000C5B42"/>
    <w:rsid w:val="000D060C"/>
    <w:rsid w:val="000D4956"/>
    <w:rsid w:val="00103A26"/>
    <w:rsid w:val="0011470E"/>
    <w:rsid w:val="00114AE3"/>
    <w:rsid w:val="001328F7"/>
    <w:rsid w:val="00135301"/>
    <w:rsid w:val="00151D2E"/>
    <w:rsid w:val="00152D85"/>
    <w:rsid w:val="00156333"/>
    <w:rsid w:val="00162D73"/>
    <w:rsid w:val="001635F0"/>
    <w:rsid w:val="001703CC"/>
    <w:rsid w:val="00172473"/>
    <w:rsid w:val="001A1B9F"/>
    <w:rsid w:val="001A4609"/>
    <w:rsid w:val="001B1A52"/>
    <w:rsid w:val="001C71E0"/>
    <w:rsid w:val="001D4F4E"/>
    <w:rsid w:val="001E126E"/>
    <w:rsid w:val="001E15C8"/>
    <w:rsid w:val="001E4E9E"/>
    <w:rsid w:val="001F0981"/>
    <w:rsid w:val="00203C67"/>
    <w:rsid w:val="00205EF8"/>
    <w:rsid w:val="0022456E"/>
    <w:rsid w:val="00225138"/>
    <w:rsid w:val="00230EDE"/>
    <w:rsid w:val="00235A11"/>
    <w:rsid w:val="0024491A"/>
    <w:rsid w:val="00251267"/>
    <w:rsid w:val="00263B64"/>
    <w:rsid w:val="002649F4"/>
    <w:rsid w:val="00271DDF"/>
    <w:rsid w:val="002737F9"/>
    <w:rsid w:val="00286AD5"/>
    <w:rsid w:val="002D2E14"/>
    <w:rsid w:val="00316C49"/>
    <w:rsid w:val="00324A9B"/>
    <w:rsid w:val="003545D7"/>
    <w:rsid w:val="00364DED"/>
    <w:rsid w:val="00387CC5"/>
    <w:rsid w:val="003A1800"/>
    <w:rsid w:val="003A31B4"/>
    <w:rsid w:val="003A445B"/>
    <w:rsid w:val="003B0FF7"/>
    <w:rsid w:val="003B2512"/>
    <w:rsid w:val="003C1036"/>
    <w:rsid w:val="003C15DA"/>
    <w:rsid w:val="003D1378"/>
    <w:rsid w:val="003D7936"/>
    <w:rsid w:val="003F2553"/>
    <w:rsid w:val="00402179"/>
    <w:rsid w:val="00412E50"/>
    <w:rsid w:val="00413B43"/>
    <w:rsid w:val="00432BEB"/>
    <w:rsid w:val="004740F8"/>
    <w:rsid w:val="004A309C"/>
    <w:rsid w:val="004A6D12"/>
    <w:rsid w:val="004C403C"/>
    <w:rsid w:val="004D0BBF"/>
    <w:rsid w:val="004E5FA8"/>
    <w:rsid w:val="004F393F"/>
    <w:rsid w:val="00503ADE"/>
    <w:rsid w:val="00522FCD"/>
    <w:rsid w:val="00525773"/>
    <w:rsid w:val="005370AB"/>
    <w:rsid w:val="00556273"/>
    <w:rsid w:val="00563B56"/>
    <w:rsid w:val="00576B44"/>
    <w:rsid w:val="00577CE3"/>
    <w:rsid w:val="00583E1E"/>
    <w:rsid w:val="00586844"/>
    <w:rsid w:val="005B524F"/>
    <w:rsid w:val="005B7FAD"/>
    <w:rsid w:val="005C7232"/>
    <w:rsid w:val="005D607A"/>
    <w:rsid w:val="005D76DA"/>
    <w:rsid w:val="005E0DAC"/>
    <w:rsid w:val="005F0C44"/>
    <w:rsid w:val="00614A29"/>
    <w:rsid w:val="00621020"/>
    <w:rsid w:val="00622977"/>
    <w:rsid w:val="006279DE"/>
    <w:rsid w:val="00637772"/>
    <w:rsid w:val="00641206"/>
    <w:rsid w:val="006742C8"/>
    <w:rsid w:val="006A187A"/>
    <w:rsid w:val="006A55E8"/>
    <w:rsid w:val="006B4F31"/>
    <w:rsid w:val="006D3B2B"/>
    <w:rsid w:val="006E6F93"/>
    <w:rsid w:val="006F0B1D"/>
    <w:rsid w:val="00716C46"/>
    <w:rsid w:val="00722E55"/>
    <w:rsid w:val="00736BE4"/>
    <w:rsid w:val="0074757A"/>
    <w:rsid w:val="00753201"/>
    <w:rsid w:val="00766B79"/>
    <w:rsid w:val="00793246"/>
    <w:rsid w:val="007B0D7E"/>
    <w:rsid w:val="007B5923"/>
    <w:rsid w:val="007C34C8"/>
    <w:rsid w:val="007E5BE3"/>
    <w:rsid w:val="007E7433"/>
    <w:rsid w:val="007F2C38"/>
    <w:rsid w:val="008045EC"/>
    <w:rsid w:val="00805D0B"/>
    <w:rsid w:val="008425C0"/>
    <w:rsid w:val="00846FE5"/>
    <w:rsid w:val="008505BE"/>
    <w:rsid w:val="00851B53"/>
    <w:rsid w:val="008646DD"/>
    <w:rsid w:val="00870432"/>
    <w:rsid w:val="00875760"/>
    <w:rsid w:val="008818AC"/>
    <w:rsid w:val="00882534"/>
    <w:rsid w:val="0089118D"/>
    <w:rsid w:val="00892BE5"/>
    <w:rsid w:val="008951FD"/>
    <w:rsid w:val="008A505B"/>
    <w:rsid w:val="008B12C3"/>
    <w:rsid w:val="008B683A"/>
    <w:rsid w:val="008B7171"/>
    <w:rsid w:val="008C5006"/>
    <w:rsid w:val="008D1FF5"/>
    <w:rsid w:val="008D309D"/>
    <w:rsid w:val="008D6A61"/>
    <w:rsid w:val="008F14B6"/>
    <w:rsid w:val="00922916"/>
    <w:rsid w:val="00925F25"/>
    <w:rsid w:val="00931E7C"/>
    <w:rsid w:val="009408F7"/>
    <w:rsid w:val="009434F9"/>
    <w:rsid w:val="0094622A"/>
    <w:rsid w:val="00954E66"/>
    <w:rsid w:val="00955F2B"/>
    <w:rsid w:val="009573E8"/>
    <w:rsid w:val="009761D0"/>
    <w:rsid w:val="00995499"/>
    <w:rsid w:val="009A180C"/>
    <w:rsid w:val="009B5988"/>
    <w:rsid w:val="009C350D"/>
    <w:rsid w:val="009F47E1"/>
    <w:rsid w:val="009F6F80"/>
    <w:rsid w:val="00A05EA0"/>
    <w:rsid w:val="00A30EB1"/>
    <w:rsid w:val="00A31596"/>
    <w:rsid w:val="00A43DDB"/>
    <w:rsid w:val="00A559CF"/>
    <w:rsid w:val="00A65A8E"/>
    <w:rsid w:val="00A73554"/>
    <w:rsid w:val="00A910D7"/>
    <w:rsid w:val="00A94625"/>
    <w:rsid w:val="00A95809"/>
    <w:rsid w:val="00AA2CAB"/>
    <w:rsid w:val="00AA6DE6"/>
    <w:rsid w:val="00AB207D"/>
    <w:rsid w:val="00AD6003"/>
    <w:rsid w:val="00AD6A35"/>
    <w:rsid w:val="00AD7B59"/>
    <w:rsid w:val="00AE256C"/>
    <w:rsid w:val="00AE4E02"/>
    <w:rsid w:val="00B27C70"/>
    <w:rsid w:val="00B404FE"/>
    <w:rsid w:val="00B437FC"/>
    <w:rsid w:val="00B43907"/>
    <w:rsid w:val="00B505B2"/>
    <w:rsid w:val="00B5060F"/>
    <w:rsid w:val="00B56846"/>
    <w:rsid w:val="00B70A19"/>
    <w:rsid w:val="00B77AEE"/>
    <w:rsid w:val="00B942A6"/>
    <w:rsid w:val="00B95A31"/>
    <w:rsid w:val="00B971F4"/>
    <w:rsid w:val="00B97C01"/>
    <w:rsid w:val="00BB0F91"/>
    <w:rsid w:val="00BB3702"/>
    <w:rsid w:val="00BC61CE"/>
    <w:rsid w:val="00BC7CF2"/>
    <w:rsid w:val="00BD40A5"/>
    <w:rsid w:val="00C07491"/>
    <w:rsid w:val="00C12E4E"/>
    <w:rsid w:val="00C20AE7"/>
    <w:rsid w:val="00C21525"/>
    <w:rsid w:val="00C5567F"/>
    <w:rsid w:val="00C55EAF"/>
    <w:rsid w:val="00C64E7C"/>
    <w:rsid w:val="00CA1A19"/>
    <w:rsid w:val="00CE31DC"/>
    <w:rsid w:val="00D05E30"/>
    <w:rsid w:val="00D060DB"/>
    <w:rsid w:val="00D06E82"/>
    <w:rsid w:val="00D16B56"/>
    <w:rsid w:val="00D32D17"/>
    <w:rsid w:val="00D5366C"/>
    <w:rsid w:val="00D6029C"/>
    <w:rsid w:val="00D60EED"/>
    <w:rsid w:val="00D65851"/>
    <w:rsid w:val="00D740CC"/>
    <w:rsid w:val="00D83037"/>
    <w:rsid w:val="00D83D68"/>
    <w:rsid w:val="00DA4C76"/>
    <w:rsid w:val="00DA5AA6"/>
    <w:rsid w:val="00DC57E8"/>
    <w:rsid w:val="00DE22B0"/>
    <w:rsid w:val="00DE60D2"/>
    <w:rsid w:val="00E04020"/>
    <w:rsid w:val="00E06966"/>
    <w:rsid w:val="00E11B7C"/>
    <w:rsid w:val="00E559B7"/>
    <w:rsid w:val="00E70B0D"/>
    <w:rsid w:val="00E71C2F"/>
    <w:rsid w:val="00E83FD6"/>
    <w:rsid w:val="00E95C0F"/>
    <w:rsid w:val="00EC36FB"/>
    <w:rsid w:val="00EF2C96"/>
    <w:rsid w:val="00F06177"/>
    <w:rsid w:val="00F06982"/>
    <w:rsid w:val="00F27EE3"/>
    <w:rsid w:val="00F36C9D"/>
    <w:rsid w:val="00F627A7"/>
    <w:rsid w:val="00F75B69"/>
    <w:rsid w:val="00F76472"/>
    <w:rsid w:val="00F81B16"/>
    <w:rsid w:val="00F93738"/>
    <w:rsid w:val="00F9472D"/>
    <w:rsid w:val="00F9563D"/>
    <w:rsid w:val="00FA2522"/>
    <w:rsid w:val="00FA5975"/>
    <w:rsid w:val="00FC626B"/>
    <w:rsid w:val="00FC7573"/>
    <w:rsid w:val="00FD08E9"/>
    <w:rsid w:val="00FE0237"/>
    <w:rsid w:val="00FE16E2"/>
    <w:rsid w:val="00FE1883"/>
    <w:rsid w:val="00FE720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AA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559B7"/>
    <w:rPr>
      <w:sz w:val="22"/>
      <w:szCs w:val="22"/>
    </w:rPr>
  </w:style>
  <w:style w:type="paragraph" w:styleId="a5">
    <w:name w:val="Balloon Text"/>
    <w:basedOn w:val="a"/>
    <w:link w:val="a6"/>
    <w:uiPriority w:val="99"/>
    <w:semiHidden/>
    <w:rsid w:val="000353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035345"/>
    <w:rPr>
      <w:rFonts w:ascii="Tahoma" w:hAnsi="Tahoma" w:cs="Tahoma"/>
      <w:sz w:val="16"/>
      <w:szCs w:val="16"/>
    </w:rPr>
  </w:style>
  <w:style w:type="character" w:styleId="a7">
    <w:name w:val="Strong"/>
    <w:basedOn w:val="a0"/>
    <w:uiPriority w:val="99"/>
    <w:qFormat/>
    <w:rsid w:val="003A1800"/>
    <w:rPr>
      <w:rFonts w:cs="Times New Roman"/>
      <w:b/>
      <w:bCs/>
    </w:rPr>
  </w:style>
  <w:style w:type="character" w:customStyle="1" w:styleId="butback">
    <w:name w:val="butback"/>
    <w:basedOn w:val="a0"/>
    <w:uiPriority w:val="99"/>
    <w:rsid w:val="00286AD5"/>
    <w:rPr>
      <w:rFonts w:cs="Times New Roman"/>
    </w:rPr>
  </w:style>
  <w:style w:type="character" w:customStyle="1" w:styleId="submenu-table">
    <w:name w:val="submenu-table"/>
    <w:basedOn w:val="a0"/>
    <w:uiPriority w:val="99"/>
    <w:rsid w:val="00286AD5"/>
    <w:rPr>
      <w:rFonts w:cs="Times New Roman"/>
    </w:rPr>
  </w:style>
  <w:style w:type="paragraph" w:styleId="a8">
    <w:name w:val="header"/>
    <w:basedOn w:val="a"/>
    <w:link w:val="a9"/>
    <w:uiPriority w:val="99"/>
    <w:semiHidden/>
    <w:rsid w:val="006742C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6742C8"/>
    <w:rPr>
      <w:rFonts w:cs="Times New Roman"/>
    </w:rPr>
  </w:style>
  <w:style w:type="paragraph" w:styleId="aa">
    <w:name w:val="footer"/>
    <w:basedOn w:val="a"/>
    <w:link w:val="ab"/>
    <w:uiPriority w:val="99"/>
    <w:rsid w:val="006742C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6742C8"/>
    <w:rPr>
      <w:rFonts w:cs="Times New Roman"/>
    </w:rPr>
  </w:style>
  <w:style w:type="table" w:styleId="ac">
    <w:name w:val="Table Grid"/>
    <w:basedOn w:val="a1"/>
    <w:uiPriority w:val="99"/>
    <w:rsid w:val="00235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34"/>
    <w:qFormat/>
    <w:rsid w:val="008B12C3"/>
    <w:pPr>
      <w:ind w:left="720"/>
      <w:contextualSpacing/>
    </w:pPr>
  </w:style>
  <w:style w:type="paragraph" w:customStyle="1" w:styleId="Default">
    <w:name w:val="Default"/>
    <w:rsid w:val="007F2C38"/>
    <w:pPr>
      <w:autoSpaceDE w:val="0"/>
      <w:autoSpaceDN w:val="0"/>
      <w:adjustRightInd w:val="0"/>
    </w:pPr>
    <w:rPr>
      <w:rFonts w:ascii="Times New Roman" w:hAnsi="Times New Roman"/>
      <w:color w:val="000000"/>
      <w:sz w:val="24"/>
      <w:szCs w:val="24"/>
    </w:rPr>
  </w:style>
  <w:style w:type="character" w:customStyle="1" w:styleId="c3">
    <w:name w:val="c3"/>
    <w:basedOn w:val="a0"/>
    <w:rsid w:val="008505BE"/>
  </w:style>
  <w:style w:type="paragraph" w:styleId="ae">
    <w:name w:val="Normal (Web)"/>
    <w:basedOn w:val="a"/>
    <w:uiPriority w:val="99"/>
    <w:unhideWhenUsed/>
    <w:rsid w:val="0094622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0B0908"/>
  </w:style>
  <w:style w:type="character" w:styleId="af">
    <w:name w:val="Hyperlink"/>
    <w:basedOn w:val="a0"/>
    <w:uiPriority w:val="99"/>
    <w:unhideWhenUsed/>
    <w:rsid w:val="00503ADE"/>
    <w:rPr>
      <w:color w:val="0000FF"/>
      <w:u w:val="single"/>
    </w:rPr>
  </w:style>
  <w:style w:type="character" w:customStyle="1" w:styleId="a4">
    <w:name w:val="Без интервала Знак"/>
    <w:basedOn w:val="a0"/>
    <w:link w:val="a3"/>
    <w:uiPriority w:val="1"/>
    <w:locked/>
    <w:rsid w:val="008A505B"/>
    <w:rPr>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50606237">
      <w:bodyDiv w:val="1"/>
      <w:marLeft w:val="0"/>
      <w:marRight w:val="0"/>
      <w:marTop w:val="0"/>
      <w:marBottom w:val="0"/>
      <w:divBdr>
        <w:top w:val="none" w:sz="0" w:space="0" w:color="auto"/>
        <w:left w:val="none" w:sz="0" w:space="0" w:color="auto"/>
        <w:bottom w:val="none" w:sz="0" w:space="0" w:color="auto"/>
        <w:right w:val="none" w:sz="0" w:space="0" w:color="auto"/>
      </w:divBdr>
      <w:divsChild>
        <w:div w:id="906498858">
          <w:marLeft w:val="0"/>
          <w:marRight w:val="0"/>
          <w:marTop w:val="0"/>
          <w:marBottom w:val="0"/>
          <w:divBdr>
            <w:top w:val="none" w:sz="0" w:space="0" w:color="auto"/>
            <w:left w:val="none" w:sz="0" w:space="0" w:color="auto"/>
            <w:bottom w:val="none" w:sz="0" w:space="0" w:color="auto"/>
            <w:right w:val="none" w:sz="0" w:space="0" w:color="auto"/>
          </w:divBdr>
        </w:div>
        <w:div w:id="1342898920">
          <w:marLeft w:val="0"/>
          <w:marRight w:val="0"/>
          <w:marTop w:val="0"/>
          <w:marBottom w:val="0"/>
          <w:divBdr>
            <w:top w:val="none" w:sz="0" w:space="0" w:color="auto"/>
            <w:left w:val="none" w:sz="0" w:space="0" w:color="auto"/>
            <w:bottom w:val="none" w:sz="0" w:space="0" w:color="auto"/>
            <w:right w:val="none" w:sz="0" w:space="0" w:color="auto"/>
          </w:divBdr>
        </w:div>
        <w:div w:id="375394239">
          <w:marLeft w:val="0"/>
          <w:marRight w:val="0"/>
          <w:marTop w:val="0"/>
          <w:marBottom w:val="0"/>
          <w:divBdr>
            <w:top w:val="none" w:sz="0" w:space="0" w:color="auto"/>
            <w:left w:val="none" w:sz="0" w:space="0" w:color="auto"/>
            <w:bottom w:val="none" w:sz="0" w:space="0" w:color="auto"/>
            <w:right w:val="none" w:sz="0" w:space="0" w:color="auto"/>
          </w:divBdr>
        </w:div>
        <w:div w:id="633365493">
          <w:marLeft w:val="0"/>
          <w:marRight w:val="0"/>
          <w:marTop w:val="0"/>
          <w:marBottom w:val="0"/>
          <w:divBdr>
            <w:top w:val="none" w:sz="0" w:space="0" w:color="auto"/>
            <w:left w:val="none" w:sz="0" w:space="0" w:color="auto"/>
            <w:bottom w:val="none" w:sz="0" w:space="0" w:color="auto"/>
            <w:right w:val="none" w:sz="0" w:space="0" w:color="auto"/>
          </w:divBdr>
        </w:div>
        <w:div w:id="1502162753">
          <w:marLeft w:val="0"/>
          <w:marRight w:val="0"/>
          <w:marTop w:val="0"/>
          <w:marBottom w:val="0"/>
          <w:divBdr>
            <w:top w:val="none" w:sz="0" w:space="0" w:color="auto"/>
            <w:left w:val="none" w:sz="0" w:space="0" w:color="auto"/>
            <w:bottom w:val="none" w:sz="0" w:space="0" w:color="auto"/>
            <w:right w:val="none" w:sz="0" w:space="0" w:color="auto"/>
          </w:divBdr>
        </w:div>
        <w:div w:id="1657995325">
          <w:marLeft w:val="0"/>
          <w:marRight w:val="0"/>
          <w:marTop w:val="0"/>
          <w:marBottom w:val="0"/>
          <w:divBdr>
            <w:top w:val="none" w:sz="0" w:space="0" w:color="auto"/>
            <w:left w:val="none" w:sz="0" w:space="0" w:color="auto"/>
            <w:bottom w:val="none" w:sz="0" w:space="0" w:color="auto"/>
            <w:right w:val="none" w:sz="0" w:space="0" w:color="auto"/>
          </w:divBdr>
        </w:div>
        <w:div w:id="1003555261">
          <w:marLeft w:val="0"/>
          <w:marRight w:val="0"/>
          <w:marTop w:val="0"/>
          <w:marBottom w:val="0"/>
          <w:divBdr>
            <w:top w:val="none" w:sz="0" w:space="0" w:color="auto"/>
            <w:left w:val="none" w:sz="0" w:space="0" w:color="auto"/>
            <w:bottom w:val="none" w:sz="0" w:space="0" w:color="auto"/>
            <w:right w:val="none" w:sz="0" w:space="0" w:color="auto"/>
          </w:divBdr>
        </w:div>
        <w:div w:id="573393787">
          <w:marLeft w:val="0"/>
          <w:marRight w:val="0"/>
          <w:marTop w:val="0"/>
          <w:marBottom w:val="0"/>
          <w:divBdr>
            <w:top w:val="none" w:sz="0" w:space="0" w:color="auto"/>
            <w:left w:val="none" w:sz="0" w:space="0" w:color="auto"/>
            <w:bottom w:val="none" w:sz="0" w:space="0" w:color="auto"/>
            <w:right w:val="none" w:sz="0" w:space="0" w:color="auto"/>
          </w:divBdr>
        </w:div>
        <w:div w:id="1569414058">
          <w:marLeft w:val="0"/>
          <w:marRight w:val="0"/>
          <w:marTop w:val="0"/>
          <w:marBottom w:val="0"/>
          <w:divBdr>
            <w:top w:val="none" w:sz="0" w:space="0" w:color="auto"/>
            <w:left w:val="none" w:sz="0" w:space="0" w:color="auto"/>
            <w:bottom w:val="none" w:sz="0" w:space="0" w:color="auto"/>
            <w:right w:val="none" w:sz="0" w:space="0" w:color="auto"/>
          </w:divBdr>
        </w:div>
        <w:div w:id="781462553">
          <w:marLeft w:val="0"/>
          <w:marRight w:val="0"/>
          <w:marTop w:val="0"/>
          <w:marBottom w:val="0"/>
          <w:divBdr>
            <w:top w:val="none" w:sz="0" w:space="0" w:color="auto"/>
            <w:left w:val="none" w:sz="0" w:space="0" w:color="auto"/>
            <w:bottom w:val="none" w:sz="0" w:space="0" w:color="auto"/>
            <w:right w:val="none" w:sz="0" w:space="0" w:color="auto"/>
          </w:divBdr>
        </w:div>
        <w:div w:id="1047031339">
          <w:marLeft w:val="0"/>
          <w:marRight w:val="0"/>
          <w:marTop w:val="0"/>
          <w:marBottom w:val="0"/>
          <w:divBdr>
            <w:top w:val="none" w:sz="0" w:space="0" w:color="auto"/>
            <w:left w:val="none" w:sz="0" w:space="0" w:color="auto"/>
            <w:bottom w:val="none" w:sz="0" w:space="0" w:color="auto"/>
            <w:right w:val="none" w:sz="0" w:space="0" w:color="auto"/>
          </w:divBdr>
        </w:div>
        <w:div w:id="8681107">
          <w:marLeft w:val="0"/>
          <w:marRight w:val="0"/>
          <w:marTop w:val="0"/>
          <w:marBottom w:val="0"/>
          <w:divBdr>
            <w:top w:val="none" w:sz="0" w:space="0" w:color="auto"/>
            <w:left w:val="none" w:sz="0" w:space="0" w:color="auto"/>
            <w:bottom w:val="none" w:sz="0" w:space="0" w:color="auto"/>
            <w:right w:val="none" w:sz="0" w:space="0" w:color="auto"/>
          </w:divBdr>
        </w:div>
        <w:div w:id="237178098">
          <w:marLeft w:val="0"/>
          <w:marRight w:val="0"/>
          <w:marTop w:val="0"/>
          <w:marBottom w:val="0"/>
          <w:divBdr>
            <w:top w:val="none" w:sz="0" w:space="0" w:color="auto"/>
            <w:left w:val="none" w:sz="0" w:space="0" w:color="auto"/>
            <w:bottom w:val="none" w:sz="0" w:space="0" w:color="auto"/>
            <w:right w:val="none" w:sz="0" w:space="0" w:color="auto"/>
          </w:divBdr>
        </w:div>
        <w:div w:id="866025400">
          <w:marLeft w:val="0"/>
          <w:marRight w:val="0"/>
          <w:marTop w:val="0"/>
          <w:marBottom w:val="0"/>
          <w:divBdr>
            <w:top w:val="none" w:sz="0" w:space="0" w:color="auto"/>
            <w:left w:val="none" w:sz="0" w:space="0" w:color="auto"/>
            <w:bottom w:val="none" w:sz="0" w:space="0" w:color="auto"/>
            <w:right w:val="none" w:sz="0" w:space="0" w:color="auto"/>
          </w:divBdr>
        </w:div>
        <w:div w:id="1462267000">
          <w:marLeft w:val="0"/>
          <w:marRight w:val="0"/>
          <w:marTop w:val="0"/>
          <w:marBottom w:val="0"/>
          <w:divBdr>
            <w:top w:val="none" w:sz="0" w:space="0" w:color="auto"/>
            <w:left w:val="none" w:sz="0" w:space="0" w:color="auto"/>
            <w:bottom w:val="none" w:sz="0" w:space="0" w:color="auto"/>
            <w:right w:val="none" w:sz="0" w:space="0" w:color="auto"/>
          </w:divBdr>
        </w:div>
        <w:div w:id="1517115950">
          <w:marLeft w:val="0"/>
          <w:marRight w:val="0"/>
          <w:marTop w:val="0"/>
          <w:marBottom w:val="0"/>
          <w:divBdr>
            <w:top w:val="none" w:sz="0" w:space="0" w:color="auto"/>
            <w:left w:val="none" w:sz="0" w:space="0" w:color="auto"/>
            <w:bottom w:val="none" w:sz="0" w:space="0" w:color="auto"/>
            <w:right w:val="none" w:sz="0" w:space="0" w:color="auto"/>
          </w:divBdr>
        </w:div>
        <w:div w:id="1193499272">
          <w:marLeft w:val="0"/>
          <w:marRight w:val="0"/>
          <w:marTop w:val="0"/>
          <w:marBottom w:val="0"/>
          <w:divBdr>
            <w:top w:val="none" w:sz="0" w:space="0" w:color="auto"/>
            <w:left w:val="none" w:sz="0" w:space="0" w:color="auto"/>
            <w:bottom w:val="none" w:sz="0" w:space="0" w:color="auto"/>
            <w:right w:val="none" w:sz="0" w:space="0" w:color="auto"/>
          </w:divBdr>
        </w:div>
        <w:div w:id="1212155035">
          <w:marLeft w:val="0"/>
          <w:marRight w:val="0"/>
          <w:marTop w:val="0"/>
          <w:marBottom w:val="0"/>
          <w:divBdr>
            <w:top w:val="none" w:sz="0" w:space="0" w:color="auto"/>
            <w:left w:val="none" w:sz="0" w:space="0" w:color="auto"/>
            <w:bottom w:val="none" w:sz="0" w:space="0" w:color="auto"/>
            <w:right w:val="none" w:sz="0" w:space="0" w:color="auto"/>
          </w:divBdr>
        </w:div>
        <w:div w:id="1126124452">
          <w:marLeft w:val="0"/>
          <w:marRight w:val="0"/>
          <w:marTop w:val="0"/>
          <w:marBottom w:val="0"/>
          <w:divBdr>
            <w:top w:val="none" w:sz="0" w:space="0" w:color="auto"/>
            <w:left w:val="none" w:sz="0" w:space="0" w:color="auto"/>
            <w:bottom w:val="none" w:sz="0" w:space="0" w:color="auto"/>
            <w:right w:val="none" w:sz="0" w:space="0" w:color="auto"/>
          </w:divBdr>
        </w:div>
        <w:div w:id="2031027659">
          <w:marLeft w:val="0"/>
          <w:marRight w:val="0"/>
          <w:marTop w:val="0"/>
          <w:marBottom w:val="0"/>
          <w:divBdr>
            <w:top w:val="none" w:sz="0" w:space="0" w:color="auto"/>
            <w:left w:val="none" w:sz="0" w:space="0" w:color="auto"/>
            <w:bottom w:val="none" w:sz="0" w:space="0" w:color="auto"/>
            <w:right w:val="none" w:sz="0" w:space="0" w:color="auto"/>
          </w:divBdr>
        </w:div>
        <w:div w:id="1011489380">
          <w:marLeft w:val="0"/>
          <w:marRight w:val="0"/>
          <w:marTop w:val="0"/>
          <w:marBottom w:val="0"/>
          <w:divBdr>
            <w:top w:val="none" w:sz="0" w:space="0" w:color="auto"/>
            <w:left w:val="none" w:sz="0" w:space="0" w:color="auto"/>
            <w:bottom w:val="none" w:sz="0" w:space="0" w:color="auto"/>
            <w:right w:val="none" w:sz="0" w:space="0" w:color="auto"/>
          </w:divBdr>
        </w:div>
        <w:div w:id="23216982">
          <w:marLeft w:val="0"/>
          <w:marRight w:val="0"/>
          <w:marTop w:val="0"/>
          <w:marBottom w:val="0"/>
          <w:divBdr>
            <w:top w:val="none" w:sz="0" w:space="0" w:color="auto"/>
            <w:left w:val="none" w:sz="0" w:space="0" w:color="auto"/>
            <w:bottom w:val="none" w:sz="0" w:space="0" w:color="auto"/>
            <w:right w:val="none" w:sz="0" w:space="0" w:color="auto"/>
          </w:divBdr>
        </w:div>
        <w:div w:id="1578786458">
          <w:marLeft w:val="0"/>
          <w:marRight w:val="0"/>
          <w:marTop w:val="0"/>
          <w:marBottom w:val="0"/>
          <w:divBdr>
            <w:top w:val="none" w:sz="0" w:space="0" w:color="auto"/>
            <w:left w:val="none" w:sz="0" w:space="0" w:color="auto"/>
            <w:bottom w:val="none" w:sz="0" w:space="0" w:color="auto"/>
            <w:right w:val="none" w:sz="0" w:space="0" w:color="auto"/>
          </w:divBdr>
        </w:div>
        <w:div w:id="1756705525">
          <w:marLeft w:val="0"/>
          <w:marRight w:val="0"/>
          <w:marTop w:val="0"/>
          <w:marBottom w:val="0"/>
          <w:divBdr>
            <w:top w:val="none" w:sz="0" w:space="0" w:color="auto"/>
            <w:left w:val="none" w:sz="0" w:space="0" w:color="auto"/>
            <w:bottom w:val="none" w:sz="0" w:space="0" w:color="auto"/>
            <w:right w:val="none" w:sz="0" w:space="0" w:color="auto"/>
          </w:divBdr>
        </w:div>
        <w:div w:id="1887568199">
          <w:marLeft w:val="0"/>
          <w:marRight w:val="0"/>
          <w:marTop w:val="0"/>
          <w:marBottom w:val="0"/>
          <w:divBdr>
            <w:top w:val="none" w:sz="0" w:space="0" w:color="auto"/>
            <w:left w:val="none" w:sz="0" w:space="0" w:color="auto"/>
            <w:bottom w:val="none" w:sz="0" w:space="0" w:color="auto"/>
            <w:right w:val="none" w:sz="0" w:space="0" w:color="auto"/>
          </w:divBdr>
        </w:div>
        <w:div w:id="65305072">
          <w:marLeft w:val="0"/>
          <w:marRight w:val="0"/>
          <w:marTop w:val="0"/>
          <w:marBottom w:val="0"/>
          <w:divBdr>
            <w:top w:val="none" w:sz="0" w:space="0" w:color="auto"/>
            <w:left w:val="none" w:sz="0" w:space="0" w:color="auto"/>
            <w:bottom w:val="none" w:sz="0" w:space="0" w:color="auto"/>
            <w:right w:val="none" w:sz="0" w:space="0" w:color="auto"/>
          </w:divBdr>
        </w:div>
        <w:div w:id="191456806">
          <w:marLeft w:val="0"/>
          <w:marRight w:val="0"/>
          <w:marTop w:val="0"/>
          <w:marBottom w:val="0"/>
          <w:divBdr>
            <w:top w:val="none" w:sz="0" w:space="0" w:color="auto"/>
            <w:left w:val="none" w:sz="0" w:space="0" w:color="auto"/>
            <w:bottom w:val="none" w:sz="0" w:space="0" w:color="auto"/>
            <w:right w:val="none" w:sz="0" w:space="0" w:color="auto"/>
          </w:divBdr>
        </w:div>
        <w:div w:id="1791511709">
          <w:marLeft w:val="0"/>
          <w:marRight w:val="0"/>
          <w:marTop w:val="0"/>
          <w:marBottom w:val="0"/>
          <w:divBdr>
            <w:top w:val="none" w:sz="0" w:space="0" w:color="auto"/>
            <w:left w:val="none" w:sz="0" w:space="0" w:color="auto"/>
            <w:bottom w:val="none" w:sz="0" w:space="0" w:color="auto"/>
            <w:right w:val="none" w:sz="0" w:space="0" w:color="auto"/>
          </w:divBdr>
        </w:div>
        <w:div w:id="1289160327">
          <w:marLeft w:val="0"/>
          <w:marRight w:val="0"/>
          <w:marTop w:val="0"/>
          <w:marBottom w:val="0"/>
          <w:divBdr>
            <w:top w:val="none" w:sz="0" w:space="0" w:color="auto"/>
            <w:left w:val="none" w:sz="0" w:space="0" w:color="auto"/>
            <w:bottom w:val="none" w:sz="0" w:space="0" w:color="auto"/>
            <w:right w:val="none" w:sz="0" w:space="0" w:color="auto"/>
          </w:divBdr>
        </w:div>
        <w:div w:id="1718704384">
          <w:marLeft w:val="0"/>
          <w:marRight w:val="0"/>
          <w:marTop w:val="0"/>
          <w:marBottom w:val="0"/>
          <w:divBdr>
            <w:top w:val="none" w:sz="0" w:space="0" w:color="auto"/>
            <w:left w:val="none" w:sz="0" w:space="0" w:color="auto"/>
            <w:bottom w:val="none" w:sz="0" w:space="0" w:color="auto"/>
            <w:right w:val="none" w:sz="0" w:space="0" w:color="auto"/>
          </w:divBdr>
        </w:div>
        <w:div w:id="2023628893">
          <w:marLeft w:val="0"/>
          <w:marRight w:val="0"/>
          <w:marTop w:val="0"/>
          <w:marBottom w:val="0"/>
          <w:divBdr>
            <w:top w:val="none" w:sz="0" w:space="0" w:color="auto"/>
            <w:left w:val="none" w:sz="0" w:space="0" w:color="auto"/>
            <w:bottom w:val="none" w:sz="0" w:space="0" w:color="auto"/>
            <w:right w:val="none" w:sz="0" w:space="0" w:color="auto"/>
          </w:divBdr>
        </w:div>
        <w:div w:id="641158111">
          <w:marLeft w:val="0"/>
          <w:marRight w:val="0"/>
          <w:marTop w:val="0"/>
          <w:marBottom w:val="0"/>
          <w:divBdr>
            <w:top w:val="none" w:sz="0" w:space="0" w:color="auto"/>
            <w:left w:val="none" w:sz="0" w:space="0" w:color="auto"/>
            <w:bottom w:val="none" w:sz="0" w:space="0" w:color="auto"/>
            <w:right w:val="none" w:sz="0" w:space="0" w:color="auto"/>
          </w:divBdr>
        </w:div>
        <w:div w:id="1035036031">
          <w:marLeft w:val="0"/>
          <w:marRight w:val="0"/>
          <w:marTop w:val="0"/>
          <w:marBottom w:val="0"/>
          <w:divBdr>
            <w:top w:val="none" w:sz="0" w:space="0" w:color="auto"/>
            <w:left w:val="none" w:sz="0" w:space="0" w:color="auto"/>
            <w:bottom w:val="none" w:sz="0" w:space="0" w:color="auto"/>
            <w:right w:val="none" w:sz="0" w:space="0" w:color="auto"/>
          </w:divBdr>
        </w:div>
        <w:div w:id="1473400885">
          <w:marLeft w:val="0"/>
          <w:marRight w:val="0"/>
          <w:marTop w:val="0"/>
          <w:marBottom w:val="0"/>
          <w:divBdr>
            <w:top w:val="none" w:sz="0" w:space="0" w:color="auto"/>
            <w:left w:val="none" w:sz="0" w:space="0" w:color="auto"/>
            <w:bottom w:val="none" w:sz="0" w:space="0" w:color="auto"/>
            <w:right w:val="none" w:sz="0" w:space="0" w:color="auto"/>
          </w:divBdr>
        </w:div>
        <w:div w:id="740981516">
          <w:marLeft w:val="0"/>
          <w:marRight w:val="0"/>
          <w:marTop w:val="0"/>
          <w:marBottom w:val="0"/>
          <w:divBdr>
            <w:top w:val="none" w:sz="0" w:space="0" w:color="auto"/>
            <w:left w:val="none" w:sz="0" w:space="0" w:color="auto"/>
            <w:bottom w:val="none" w:sz="0" w:space="0" w:color="auto"/>
            <w:right w:val="none" w:sz="0" w:space="0" w:color="auto"/>
          </w:divBdr>
        </w:div>
        <w:div w:id="510410648">
          <w:marLeft w:val="0"/>
          <w:marRight w:val="0"/>
          <w:marTop w:val="0"/>
          <w:marBottom w:val="0"/>
          <w:divBdr>
            <w:top w:val="none" w:sz="0" w:space="0" w:color="auto"/>
            <w:left w:val="none" w:sz="0" w:space="0" w:color="auto"/>
            <w:bottom w:val="none" w:sz="0" w:space="0" w:color="auto"/>
            <w:right w:val="none" w:sz="0" w:space="0" w:color="auto"/>
          </w:divBdr>
        </w:div>
        <w:div w:id="1102918849">
          <w:marLeft w:val="0"/>
          <w:marRight w:val="0"/>
          <w:marTop w:val="0"/>
          <w:marBottom w:val="0"/>
          <w:divBdr>
            <w:top w:val="none" w:sz="0" w:space="0" w:color="auto"/>
            <w:left w:val="none" w:sz="0" w:space="0" w:color="auto"/>
            <w:bottom w:val="none" w:sz="0" w:space="0" w:color="auto"/>
            <w:right w:val="none" w:sz="0" w:space="0" w:color="auto"/>
          </w:divBdr>
        </w:div>
        <w:div w:id="1891845631">
          <w:marLeft w:val="0"/>
          <w:marRight w:val="0"/>
          <w:marTop w:val="0"/>
          <w:marBottom w:val="0"/>
          <w:divBdr>
            <w:top w:val="none" w:sz="0" w:space="0" w:color="auto"/>
            <w:left w:val="none" w:sz="0" w:space="0" w:color="auto"/>
            <w:bottom w:val="none" w:sz="0" w:space="0" w:color="auto"/>
            <w:right w:val="none" w:sz="0" w:space="0" w:color="auto"/>
          </w:divBdr>
        </w:div>
        <w:div w:id="1760175737">
          <w:marLeft w:val="0"/>
          <w:marRight w:val="0"/>
          <w:marTop w:val="0"/>
          <w:marBottom w:val="0"/>
          <w:divBdr>
            <w:top w:val="none" w:sz="0" w:space="0" w:color="auto"/>
            <w:left w:val="none" w:sz="0" w:space="0" w:color="auto"/>
            <w:bottom w:val="none" w:sz="0" w:space="0" w:color="auto"/>
            <w:right w:val="none" w:sz="0" w:space="0" w:color="auto"/>
          </w:divBdr>
        </w:div>
        <w:div w:id="2079939695">
          <w:marLeft w:val="0"/>
          <w:marRight w:val="0"/>
          <w:marTop w:val="0"/>
          <w:marBottom w:val="0"/>
          <w:divBdr>
            <w:top w:val="none" w:sz="0" w:space="0" w:color="auto"/>
            <w:left w:val="none" w:sz="0" w:space="0" w:color="auto"/>
            <w:bottom w:val="none" w:sz="0" w:space="0" w:color="auto"/>
            <w:right w:val="none" w:sz="0" w:space="0" w:color="auto"/>
          </w:divBdr>
        </w:div>
        <w:div w:id="856843529">
          <w:marLeft w:val="0"/>
          <w:marRight w:val="0"/>
          <w:marTop w:val="0"/>
          <w:marBottom w:val="0"/>
          <w:divBdr>
            <w:top w:val="none" w:sz="0" w:space="0" w:color="auto"/>
            <w:left w:val="none" w:sz="0" w:space="0" w:color="auto"/>
            <w:bottom w:val="none" w:sz="0" w:space="0" w:color="auto"/>
            <w:right w:val="none" w:sz="0" w:space="0" w:color="auto"/>
          </w:divBdr>
        </w:div>
        <w:div w:id="595599945">
          <w:marLeft w:val="0"/>
          <w:marRight w:val="0"/>
          <w:marTop w:val="0"/>
          <w:marBottom w:val="0"/>
          <w:divBdr>
            <w:top w:val="none" w:sz="0" w:space="0" w:color="auto"/>
            <w:left w:val="none" w:sz="0" w:space="0" w:color="auto"/>
            <w:bottom w:val="none" w:sz="0" w:space="0" w:color="auto"/>
            <w:right w:val="none" w:sz="0" w:space="0" w:color="auto"/>
          </w:divBdr>
        </w:div>
        <w:div w:id="1806310109">
          <w:marLeft w:val="0"/>
          <w:marRight w:val="0"/>
          <w:marTop w:val="0"/>
          <w:marBottom w:val="0"/>
          <w:divBdr>
            <w:top w:val="none" w:sz="0" w:space="0" w:color="auto"/>
            <w:left w:val="none" w:sz="0" w:space="0" w:color="auto"/>
            <w:bottom w:val="none" w:sz="0" w:space="0" w:color="auto"/>
            <w:right w:val="none" w:sz="0" w:space="0" w:color="auto"/>
          </w:divBdr>
        </w:div>
        <w:div w:id="600334552">
          <w:marLeft w:val="0"/>
          <w:marRight w:val="0"/>
          <w:marTop w:val="0"/>
          <w:marBottom w:val="0"/>
          <w:divBdr>
            <w:top w:val="none" w:sz="0" w:space="0" w:color="auto"/>
            <w:left w:val="none" w:sz="0" w:space="0" w:color="auto"/>
            <w:bottom w:val="none" w:sz="0" w:space="0" w:color="auto"/>
            <w:right w:val="none" w:sz="0" w:space="0" w:color="auto"/>
          </w:divBdr>
        </w:div>
        <w:div w:id="1947039723">
          <w:marLeft w:val="0"/>
          <w:marRight w:val="0"/>
          <w:marTop w:val="0"/>
          <w:marBottom w:val="0"/>
          <w:divBdr>
            <w:top w:val="none" w:sz="0" w:space="0" w:color="auto"/>
            <w:left w:val="none" w:sz="0" w:space="0" w:color="auto"/>
            <w:bottom w:val="none" w:sz="0" w:space="0" w:color="auto"/>
            <w:right w:val="none" w:sz="0" w:space="0" w:color="auto"/>
          </w:divBdr>
        </w:div>
        <w:div w:id="383991466">
          <w:marLeft w:val="0"/>
          <w:marRight w:val="0"/>
          <w:marTop w:val="0"/>
          <w:marBottom w:val="0"/>
          <w:divBdr>
            <w:top w:val="none" w:sz="0" w:space="0" w:color="auto"/>
            <w:left w:val="none" w:sz="0" w:space="0" w:color="auto"/>
            <w:bottom w:val="none" w:sz="0" w:space="0" w:color="auto"/>
            <w:right w:val="none" w:sz="0" w:space="0" w:color="auto"/>
          </w:divBdr>
        </w:div>
      </w:divsChild>
    </w:div>
    <w:div w:id="1091394492">
      <w:bodyDiv w:val="1"/>
      <w:marLeft w:val="0"/>
      <w:marRight w:val="0"/>
      <w:marTop w:val="0"/>
      <w:marBottom w:val="0"/>
      <w:divBdr>
        <w:top w:val="none" w:sz="0" w:space="0" w:color="auto"/>
        <w:left w:val="none" w:sz="0" w:space="0" w:color="auto"/>
        <w:bottom w:val="none" w:sz="0" w:space="0" w:color="auto"/>
        <w:right w:val="none" w:sz="0" w:space="0" w:color="auto"/>
      </w:divBdr>
      <w:divsChild>
        <w:div w:id="388919476">
          <w:marLeft w:val="0"/>
          <w:marRight w:val="0"/>
          <w:marTop w:val="0"/>
          <w:marBottom w:val="0"/>
          <w:divBdr>
            <w:top w:val="none" w:sz="0" w:space="0" w:color="auto"/>
            <w:left w:val="none" w:sz="0" w:space="0" w:color="auto"/>
            <w:bottom w:val="none" w:sz="0" w:space="0" w:color="auto"/>
            <w:right w:val="none" w:sz="0" w:space="0" w:color="auto"/>
          </w:divBdr>
        </w:div>
        <w:div w:id="1600792138">
          <w:marLeft w:val="0"/>
          <w:marRight w:val="0"/>
          <w:marTop w:val="0"/>
          <w:marBottom w:val="0"/>
          <w:divBdr>
            <w:top w:val="none" w:sz="0" w:space="0" w:color="auto"/>
            <w:left w:val="none" w:sz="0" w:space="0" w:color="auto"/>
            <w:bottom w:val="none" w:sz="0" w:space="0" w:color="auto"/>
            <w:right w:val="none" w:sz="0" w:space="0" w:color="auto"/>
          </w:divBdr>
        </w:div>
        <w:div w:id="26756352">
          <w:marLeft w:val="0"/>
          <w:marRight w:val="0"/>
          <w:marTop w:val="0"/>
          <w:marBottom w:val="0"/>
          <w:divBdr>
            <w:top w:val="none" w:sz="0" w:space="0" w:color="auto"/>
            <w:left w:val="none" w:sz="0" w:space="0" w:color="auto"/>
            <w:bottom w:val="none" w:sz="0" w:space="0" w:color="auto"/>
            <w:right w:val="none" w:sz="0" w:space="0" w:color="auto"/>
          </w:divBdr>
        </w:div>
        <w:div w:id="1017073957">
          <w:marLeft w:val="0"/>
          <w:marRight w:val="0"/>
          <w:marTop w:val="0"/>
          <w:marBottom w:val="0"/>
          <w:divBdr>
            <w:top w:val="none" w:sz="0" w:space="0" w:color="auto"/>
            <w:left w:val="none" w:sz="0" w:space="0" w:color="auto"/>
            <w:bottom w:val="none" w:sz="0" w:space="0" w:color="auto"/>
            <w:right w:val="none" w:sz="0" w:space="0" w:color="auto"/>
          </w:divBdr>
        </w:div>
        <w:div w:id="555972532">
          <w:marLeft w:val="0"/>
          <w:marRight w:val="0"/>
          <w:marTop w:val="0"/>
          <w:marBottom w:val="0"/>
          <w:divBdr>
            <w:top w:val="none" w:sz="0" w:space="0" w:color="auto"/>
            <w:left w:val="none" w:sz="0" w:space="0" w:color="auto"/>
            <w:bottom w:val="none" w:sz="0" w:space="0" w:color="auto"/>
            <w:right w:val="none" w:sz="0" w:space="0" w:color="auto"/>
          </w:divBdr>
        </w:div>
        <w:div w:id="1802141331">
          <w:marLeft w:val="0"/>
          <w:marRight w:val="0"/>
          <w:marTop w:val="0"/>
          <w:marBottom w:val="0"/>
          <w:divBdr>
            <w:top w:val="none" w:sz="0" w:space="0" w:color="auto"/>
            <w:left w:val="none" w:sz="0" w:space="0" w:color="auto"/>
            <w:bottom w:val="none" w:sz="0" w:space="0" w:color="auto"/>
            <w:right w:val="none" w:sz="0" w:space="0" w:color="auto"/>
          </w:divBdr>
        </w:div>
        <w:div w:id="2061440046">
          <w:marLeft w:val="0"/>
          <w:marRight w:val="0"/>
          <w:marTop w:val="0"/>
          <w:marBottom w:val="0"/>
          <w:divBdr>
            <w:top w:val="none" w:sz="0" w:space="0" w:color="auto"/>
            <w:left w:val="none" w:sz="0" w:space="0" w:color="auto"/>
            <w:bottom w:val="none" w:sz="0" w:space="0" w:color="auto"/>
            <w:right w:val="none" w:sz="0" w:space="0" w:color="auto"/>
          </w:divBdr>
        </w:div>
        <w:div w:id="1195075886">
          <w:marLeft w:val="0"/>
          <w:marRight w:val="0"/>
          <w:marTop w:val="0"/>
          <w:marBottom w:val="0"/>
          <w:divBdr>
            <w:top w:val="none" w:sz="0" w:space="0" w:color="auto"/>
            <w:left w:val="none" w:sz="0" w:space="0" w:color="auto"/>
            <w:bottom w:val="none" w:sz="0" w:space="0" w:color="auto"/>
            <w:right w:val="none" w:sz="0" w:space="0" w:color="auto"/>
          </w:divBdr>
        </w:div>
        <w:div w:id="753865593">
          <w:marLeft w:val="0"/>
          <w:marRight w:val="0"/>
          <w:marTop w:val="0"/>
          <w:marBottom w:val="0"/>
          <w:divBdr>
            <w:top w:val="none" w:sz="0" w:space="0" w:color="auto"/>
            <w:left w:val="none" w:sz="0" w:space="0" w:color="auto"/>
            <w:bottom w:val="none" w:sz="0" w:space="0" w:color="auto"/>
            <w:right w:val="none" w:sz="0" w:space="0" w:color="auto"/>
          </w:divBdr>
        </w:div>
        <w:div w:id="519897889">
          <w:marLeft w:val="0"/>
          <w:marRight w:val="0"/>
          <w:marTop w:val="0"/>
          <w:marBottom w:val="0"/>
          <w:divBdr>
            <w:top w:val="none" w:sz="0" w:space="0" w:color="auto"/>
            <w:left w:val="none" w:sz="0" w:space="0" w:color="auto"/>
            <w:bottom w:val="none" w:sz="0" w:space="0" w:color="auto"/>
            <w:right w:val="none" w:sz="0" w:space="0" w:color="auto"/>
          </w:divBdr>
        </w:div>
        <w:div w:id="76637045">
          <w:marLeft w:val="0"/>
          <w:marRight w:val="0"/>
          <w:marTop w:val="0"/>
          <w:marBottom w:val="0"/>
          <w:divBdr>
            <w:top w:val="none" w:sz="0" w:space="0" w:color="auto"/>
            <w:left w:val="none" w:sz="0" w:space="0" w:color="auto"/>
            <w:bottom w:val="none" w:sz="0" w:space="0" w:color="auto"/>
            <w:right w:val="none" w:sz="0" w:space="0" w:color="auto"/>
          </w:divBdr>
        </w:div>
        <w:div w:id="638195185">
          <w:marLeft w:val="0"/>
          <w:marRight w:val="0"/>
          <w:marTop w:val="0"/>
          <w:marBottom w:val="0"/>
          <w:divBdr>
            <w:top w:val="none" w:sz="0" w:space="0" w:color="auto"/>
            <w:left w:val="none" w:sz="0" w:space="0" w:color="auto"/>
            <w:bottom w:val="none" w:sz="0" w:space="0" w:color="auto"/>
            <w:right w:val="none" w:sz="0" w:space="0" w:color="auto"/>
          </w:divBdr>
        </w:div>
        <w:div w:id="1288243260">
          <w:marLeft w:val="0"/>
          <w:marRight w:val="0"/>
          <w:marTop w:val="0"/>
          <w:marBottom w:val="0"/>
          <w:divBdr>
            <w:top w:val="none" w:sz="0" w:space="0" w:color="auto"/>
            <w:left w:val="none" w:sz="0" w:space="0" w:color="auto"/>
            <w:bottom w:val="none" w:sz="0" w:space="0" w:color="auto"/>
            <w:right w:val="none" w:sz="0" w:space="0" w:color="auto"/>
          </w:divBdr>
        </w:div>
        <w:div w:id="1821579685">
          <w:marLeft w:val="0"/>
          <w:marRight w:val="0"/>
          <w:marTop w:val="0"/>
          <w:marBottom w:val="0"/>
          <w:divBdr>
            <w:top w:val="none" w:sz="0" w:space="0" w:color="auto"/>
            <w:left w:val="none" w:sz="0" w:space="0" w:color="auto"/>
            <w:bottom w:val="none" w:sz="0" w:space="0" w:color="auto"/>
            <w:right w:val="none" w:sz="0" w:space="0" w:color="auto"/>
          </w:divBdr>
        </w:div>
        <w:div w:id="1611234496">
          <w:marLeft w:val="0"/>
          <w:marRight w:val="0"/>
          <w:marTop w:val="0"/>
          <w:marBottom w:val="0"/>
          <w:divBdr>
            <w:top w:val="none" w:sz="0" w:space="0" w:color="auto"/>
            <w:left w:val="none" w:sz="0" w:space="0" w:color="auto"/>
            <w:bottom w:val="none" w:sz="0" w:space="0" w:color="auto"/>
            <w:right w:val="none" w:sz="0" w:space="0" w:color="auto"/>
          </w:divBdr>
        </w:div>
        <w:div w:id="228729582">
          <w:marLeft w:val="0"/>
          <w:marRight w:val="0"/>
          <w:marTop w:val="0"/>
          <w:marBottom w:val="0"/>
          <w:divBdr>
            <w:top w:val="none" w:sz="0" w:space="0" w:color="auto"/>
            <w:left w:val="none" w:sz="0" w:space="0" w:color="auto"/>
            <w:bottom w:val="none" w:sz="0" w:space="0" w:color="auto"/>
            <w:right w:val="none" w:sz="0" w:space="0" w:color="auto"/>
          </w:divBdr>
        </w:div>
        <w:div w:id="214239124">
          <w:marLeft w:val="0"/>
          <w:marRight w:val="0"/>
          <w:marTop w:val="0"/>
          <w:marBottom w:val="0"/>
          <w:divBdr>
            <w:top w:val="none" w:sz="0" w:space="0" w:color="auto"/>
            <w:left w:val="none" w:sz="0" w:space="0" w:color="auto"/>
            <w:bottom w:val="none" w:sz="0" w:space="0" w:color="auto"/>
            <w:right w:val="none" w:sz="0" w:space="0" w:color="auto"/>
          </w:divBdr>
        </w:div>
        <w:div w:id="1290477449">
          <w:marLeft w:val="0"/>
          <w:marRight w:val="0"/>
          <w:marTop w:val="0"/>
          <w:marBottom w:val="0"/>
          <w:divBdr>
            <w:top w:val="none" w:sz="0" w:space="0" w:color="auto"/>
            <w:left w:val="none" w:sz="0" w:space="0" w:color="auto"/>
            <w:bottom w:val="none" w:sz="0" w:space="0" w:color="auto"/>
            <w:right w:val="none" w:sz="0" w:space="0" w:color="auto"/>
          </w:divBdr>
        </w:div>
        <w:div w:id="1473912009">
          <w:marLeft w:val="0"/>
          <w:marRight w:val="0"/>
          <w:marTop w:val="0"/>
          <w:marBottom w:val="0"/>
          <w:divBdr>
            <w:top w:val="none" w:sz="0" w:space="0" w:color="auto"/>
            <w:left w:val="none" w:sz="0" w:space="0" w:color="auto"/>
            <w:bottom w:val="none" w:sz="0" w:space="0" w:color="auto"/>
            <w:right w:val="none" w:sz="0" w:space="0" w:color="auto"/>
          </w:divBdr>
        </w:div>
        <w:div w:id="1692100804">
          <w:marLeft w:val="0"/>
          <w:marRight w:val="0"/>
          <w:marTop w:val="0"/>
          <w:marBottom w:val="0"/>
          <w:divBdr>
            <w:top w:val="none" w:sz="0" w:space="0" w:color="auto"/>
            <w:left w:val="none" w:sz="0" w:space="0" w:color="auto"/>
            <w:bottom w:val="none" w:sz="0" w:space="0" w:color="auto"/>
            <w:right w:val="none" w:sz="0" w:space="0" w:color="auto"/>
          </w:divBdr>
        </w:div>
        <w:div w:id="1250383155">
          <w:marLeft w:val="0"/>
          <w:marRight w:val="0"/>
          <w:marTop w:val="0"/>
          <w:marBottom w:val="0"/>
          <w:divBdr>
            <w:top w:val="none" w:sz="0" w:space="0" w:color="auto"/>
            <w:left w:val="none" w:sz="0" w:space="0" w:color="auto"/>
            <w:bottom w:val="none" w:sz="0" w:space="0" w:color="auto"/>
            <w:right w:val="none" w:sz="0" w:space="0" w:color="auto"/>
          </w:divBdr>
        </w:div>
        <w:div w:id="559633780">
          <w:marLeft w:val="0"/>
          <w:marRight w:val="0"/>
          <w:marTop w:val="0"/>
          <w:marBottom w:val="0"/>
          <w:divBdr>
            <w:top w:val="none" w:sz="0" w:space="0" w:color="auto"/>
            <w:left w:val="none" w:sz="0" w:space="0" w:color="auto"/>
            <w:bottom w:val="none" w:sz="0" w:space="0" w:color="auto"/>
            <w:right w:val="none" w:sz="0" w:space="0" w:color="auto"/>
          </w:divBdr>
        </w:div>
        <w:div w:id="1631402520">
          <w:marLeft w:val="0"/>
          <w:marRight w:val="0"/>
          <w:marTop w:val="0"/>
          <w:marBottom w:val="0"/>
          <w:divBdr>
            <w:top w:val="none" w:sz="0" w:space="0" w:color="auto"/>
            <w:left w:val="none" w:sz="0" w:space="0" w:color="auto"/>
            <w:bottom w:val="none" w:sz="0" w:space="0" w:color="auto"/>
            <w:right w:val="none" w:sz="0" w:space="0" w:color="auto"/>
          </w:divBdr>
        </w:div>
        <w:div w:id="1445467948">
          <w:marLeft w:val="0"/>
          <w:marRight w:val="0"/>
          <w:marTop w:val="0"/>
          <w:marBottom w:val="0"/>
          <w:divBdr>
            <w:top w:val="none" w:sz="0" w:space="0" w:color="auto"/>
            <w:left w:val="none" w:sz="0" w:space="0" w:color="auto"/>
            <w:bottom w:val="none" w:sz="0" w:space="0" w:color="auto"/>
            <w:right w:val="none" w:sz="0" w:space="0" w:color="auto"/>
          </w:divBdr>
        </w:div>
        <w:div w:id="123886778">
          <w:marLeft w:val="0"/>
          <w:marRight w:val="0"/>
          <w:marTop w:val="0"/>
          <w:marBottom w:val="0"/>
          <w:divBdr>
            <w:top w:val="none" w:sz="0" w:space="0" w:color="auto"/>
            <w:left w:val="none" w:sz="0" w:space="0" w:color="auto"/>
            <w:bottom w:val="none" w:sz="0" w:space="0" w:color="auto"/>
            <w:right w:val="none" w:sz="0" w:space="0" w:color="auto"/>
          </w:divBdr>
        </w:div>
        <w:div w:id="1747145311">
          <w:marLeft w:val="0"/>
          <w:marRight w:val="0"/>
          <w:marTop w:val="0"/>
          <w:marBottom w:val="0"/>
          <w:divBdr>
            <w:top w:val="none" w:sz="0" w:space="0" w:color="auto"/>
            <w:left w:val="none" w:sz="0" w:space="0" w:color="auto"/>
            <w:bottom w:val="none" w:sz="0" w:space="0" w:color="auto"/>
            <w:right w:val="none" w:sz="0" w:space="0" w:color="auto"/>
          </w:divBdr>
        </w:div>
        <w:div w:id="476144861">
          <w:marLeft w:val="0"/>
          <w:marRight w:val="0"/>
          <w:marTop w:val="0"/>
          <w:marBottom w:val="0"/>
          <w:divBdr>
            <w:top w:val="none" w:sz="0" w:space="0" w:color="auto"/>
            <w:left w:val="none" w:sz="0" w:space="0" w:color="auto"/>
            <w:bottom w:val="none" w:sz="0" w:space="0" w:color="auto"/>
            <w:right w:val="none" w:sz="0" w:space="0" w:color="auto"/>
          </w:divBdr>
        </w:div>
        <w:div w:id="196703374">
          <w:marLeft w:val="0"/>
          <w:marRight w:val="0"/>
          <w:marTop w:val="0"/>
          <w:marBottom w:val="0"/>
          <w:divBdr>
            <w:top w:val="none" w:sz="0" w:space="0" w:color="auto"/>
            <w:left w:val="none" w:sz="0" w:space="0" w:color="auto"/>
            <w:bottom w:val="none" w:sz="0" w:space="0" w:color="auto"/>
            <w:right w:val="none" w:sz="0" w:space="0" w:color="auto"/>
          </w:divBdr>
        </w:div>
        <w:div w:id="481895948">
          <w:marLeft w:val="0"/>
          <w:marRight w:val="0"/>
          <w:marTop w:val="0"/>
          <w:marBottom w:val="0"/>
          <w:divBdr>
            <w:top w:val="none" w:sz="0" w:space="0" w:color="auto"/>
            <w:left w:val="none" w:sz="0" w:space="0" w:color="auto"/>
            <w:bottom w:val="none" w:sz="0" w:space="0" w:color="auto"/>
            <w:right w:val="none" w:sz="0" w:space="0" w:color="auto"/>
          </w:divBdr>
        </w:div>
        <w:div w:id="580870880">
          <w:marLeft w:val="0"/>
          <w:marRight w:val="0"/>
          <w:marTop w:val="0"/>
          <w:marBottom w:val="0"/>
          <w:divBdr>
            <w:top w:val="none" w:sz="0" w:space="0" w:color="auto"/>
            <w:left w:val="none" w:sz="0" w:space="0" w:color="auto"/>
            <w:bottom w:val="none" w:sz="0" w:space="0" w:color="auto"/>
            <w:right w:val="none" w:sz="0" w:space="0" w:color="auto"/>
          </w:divBdr>
        </w:div>
        <w:div w:id="1569414711">
          <w:marLeft w:val="0"/>
          <w:marRight w:val="0"/>
          <w:marTop w:val="0"/>
          <w:marBottom w:val="0"/>
          <w:divBdr>
            <w:top w:val="none" w:sz="0" w:space="0" w:color="auto"/>
            <w:left w:val="none" w:sz="0" w:space="0" w:color="auto"/>
            <w:bottom w:val="none" w:sz="0" w:space="0" w:color="auto"/>
            <w:right w:val="none" w:sz="0" w:space="0" w:color="auto"/>
          </w:divBdr>
        </w:div>
        <w:div w:id="210844311">
          <w:marLeft w:val="0"/>
          <w:marRight w:val="0"/>
          <w:marTop w:val="0"/>
          <w:marBottom w:val="0"/>
          <w:divBdr>
            <w:top w:val="none" w:sz="0" w:space="0" w:color="auto"/>
            <w:left w:val="none" w:sz="0" w:space="0" w:color="auto"/>
            <w:bottom w:val="none" w:sz="0" w:space="0" w:color="auto"/>
            <w:right w:val="none" w:sz="0" w:space="0" w:color="auto"/>
          </w:divBdr>
        </w:div>
        <w:div w:id="1477726343">
          <w:marLeft w:val="0"/>
          <w:marRight w:val="0"/>
          <w:marTop w:val="0"/>
          <w:marBottom w:val="0"/>
          <w:divBdr>
            <w:top w:val="none" w:sz="0" w:space="0" w:color="auto"/>
            <w:left w:val="none" w:sz="0" w:space="0" w:color="auto"/>
            <w:bottom w:val="none" w:sz="0" w:space="0" w:color="auto"/>
            <w:right w:val="none" w:sz="0" w:space="0" w:color="auto"/>
          </w:divBdr>
        </w:div>
        <w:div w:id="1517889030">
          <w:marLeft w:val="0"/>
          <w:marRight w:val="0"/>
          <w:marTop w:val="0"/>
          <w:marBottom w:val="0"/>
          <w:divBdr>
            <w:top w:val="none" w:sz="0" w:space="0" w:color="auto"/>
            <w:left w:val="none" w:sz="0" w:space="0" w:color="auto"/>
            <w:bottom w:val="none" w:sz="0" w:space="0" w:color="auto"/>
            <w:right w:val="none" w:sz="0" w:space="0" w:color="auto"/>
          </w:divBdr>
        </w:div>
        <w:div w:id="1392802102">
          <w:marLeft w:val="0"/>
          <w:marRight w:val="0"/>
          <w:marTop w:val="0"/>
          <w:marBottom w:val="0"/>
          <w:divBdr>
            <w:top w:val="none" w:sz="0" w:space="0" w:color="auto"/>
            <w:left w:val="none" w:sz="0" w:space="0" w:color="auto"/>
            <w:bottom w:val="none" w:sz="0" w:space="0" w:color="auto"/>
            <w:right w:val="none" w:sz="0" w:space="0" w:color="auto"/>
          </w:divBdr>
        </w:div>
      </w:divsChild>
    </w:div>
    <w:div w:id="1185707043">
      <w:marLeft w:val="0"/>
      <w:marRight w:val="0"/>
      <w:marTop w:val="0"/>
      <w:marBottom w:val="0"/>
      <w:divBdr>
        <w:top w:val="none" w:sz="0" w:space="0" w:color="auto"/>
        <w:left w:val="none" w:sz="0" w:space="0" w:color="auto"/>
        <w:bottom w:val="none" w:sz="0" w:space="0" w:color="auto"/>
        <w:right w:val="none" w:sz="0" w:space="0" w:color="auto"/>
      </w:divBdr>
    </w:div>
    <w:div w:id="1185707044">
      <w:marLeft w:val="0"/>
      <w:marRight w:val="0"/>
      <w:marTop w:val="0"/>
      <w:marBottom w:val="0"/>
      <w:divBdr>
        <w:top w:val="none" w:sz="0" w:space="0" w:color="auto"/>
        <w:left w:val="none" w:sz="0" w:space="0" w:color="auto"/>
        <w:bottom w:val="none" w:sz="0" w:space="0" w:color="auto"/>
        <w:right w:val="none" w:sz="0" w:space="0" w:color="auto"/>
      </w:divBdr>
    </w:div>
    <w:div w:id="1185707045">
      <w:marLeft w:val="0"/>
      <w:marRight w:val="0"/>
      <w:marTop w:val="0"/>
      <w:marBottom w:val="0"/>
      <w:divBdr>
        <w:top w:val="none" w:sz="0" w:space="0" w:color="auto"/>
        <w:left w:val="none" w:sz="0" w:space="0" w:color="auto"/>
        <w:bottom w:val="none" w:sz="0" w:space="0" w:color="auto"/>
        <w:right w:val="none" w:sz="0" w:space="0" w:color="auto"/>
      </w:divBdr>
    </w:div>
    <w:div w:id="1185707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asyquizzy.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asyquizzy.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onkurs-dlya-pedagogov.info/eeasyquizzy/" TargetMode="External"/><Relationship Id="rId5" Type="http://schemas.openxmlformats.org/officeDocument/2006/relationships/footnotes" Target="footnotes.xml"/><Relationship Id="rId10" Type="http://schemas.openxmlformats.org/officeDocument/2006/relationships/hyperlink" Target="http://edugalaxy.intel.ru/" TargetMode="External"/><Relationship Id="rId4" Type="http://schemas.openxmlformats.org/officeDocument/2006/relationships/webSettings" Target="webSettings.xml"/><Relationship Id="rId9" Type="http://schemas.openxmlformats.org/officeDocument/2006/relationships/hyperlink" Target="http://software-expert.ru/2013/09/24/easyquizz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1241</TotalTime>
  <Pages>10</Pages>
  <Words>2944</Words>
  <Characters>16784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Паша</dc:creator>
  <cp:keywords/>
  <dc:description/>
  <cp:lastModifiedBy>User</cp:lastModifiedBy>
  <cp:revision>72</cp:revision>
  <cp:lastPrinted>2012-11-17T07:03:00Z</cp:lastPrinted>
  <dcterms:created xsi:type="dcterms:W3CDTF">2012-11-16T17:09:00Z</dcterms:created>
  <dcterms:modified xsi:type="dcterms:W3CDTF">2018-10-30T06:01:00Z</dcterms:modified>
</cp:coreProperties>
</file>