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0A3" w:rsidRPr="00E770A3" w:rsidRDefault="00E770A3" w:rsidP="00387251">
      <w:pPr>
        <w:pStyle w:val="2"/>
        <w:spacing w:after="240" w:line="276" w:lineRule="auto"/>
        <w:ind w:left="1004" w:firstLine="0"/>
        <w:jc w:val="center"/>
        <w:rPr>
          <w:b/>
          <w:sz w:val="24"/>
        </w:rPr>
      </w:pPr>
      <w:r w:rsidRPr="00E770A3">
        <w:rPr>
          <w:b/>
          <w:sz w:val="24"/>
        </w:rPr>
        <w:t>Разде</w:t>
      </w:r>
      <w:r>
        <w:rPr>
          <w:b/>
          <w:sz w:val="24"/>
        </w:rPr>
        <w:t>л 1. Пояснительная записка</w:t>
      </w:r>
    </w:p>
    <w:p w:rsidR="00E770A3" w:rsidRPr="008D4D4A" w:rsidRDefault="00E770A3" w:rsidP="00E770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 xml:space="preserve">           Настоящая рабочая программа разработана в соответствии с основными полож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>е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>ниями федерального государственного образовательного стандарта основного общего обр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>а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>зования, планируемыми результатами основного об</w:t>
      </w:r>
      <w:r w:rsidR="003D7DBC">
        <w:rPr>
          <w:rFonts w:ascii="Times New Roman" w:eastAsiaTheme="minorEastAsia" w:hAnsi="Times New Roman" w:cs="Times New Roman"/>
          <w:sz w:val="24"/>
          <w:szCs w:val="24"/>
        </w:rPr>
        <w:t xml:space="preserve">щего образования по математике 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>и ор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>и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>ентирована на работу по учебно-методическому комплекту:</w:t>
      </w:r>
    </w:p>
    <w:p w:rsidR="00E770A3" w:rsidRPr="008D4D4A" w:rsidRDefault="00E770A3" w:rsidP="00E770A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4D4A">
        <w:rPr>
          <w:rFonts w:ascii="Times New Roman" w:eastAsiaTheme="minorEastAsia" w:hAnsi="Times New Roman" w:cs="Times New Roman"/>
          <w:i/>
          <w:sz w:val="24"/>
          <w:szCs w:val="24"/>
        </w:rPr>
        <w:t xml:space="preserve">Атанасян Л. С.  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>Геометрия.  7-9 кл.: учебник  /  Л.С. Атанасян,  В.Ф. Бутузов, С. Б. Кадомцев</w:t>
      </w:r>
      <w:r w:rsidR="003D7DBC">
        <w:rPr>
          <w:rFonts w:ascii="Times New Roman" w:eastAsiaTheme="minorEastAsia" w:hAnsi="Times New Roman" w:cs="Times New Roman"/>
          <w:sz w:val="24"/>
          <w:szCs w:val="24"/>
        </w:rPr>
        <w:t xml:space="preserve"> и др. – М.: Просвещение, 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>2014.</w:t>
      </w:r>
    </w:p>
    <w:p w:rsidR="00E770A3" w:rsidRPr="008D4D4A" w:rsidRDefault="00E770A3" w:rsidP="00E770A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eastAsiaTheme="minorEastAsia" w:hAnsi="Times New Roman" w:cs="Times New Roman"/>
          <w:i/>
          <w:sz w:val="24"/>
          <w:szCs w:val="24"/>
        </w:rPr>
        <w:t>Атанасян Л. С.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D4D4A">
        <w:rPr>
          <w:rFonts w:ascii="Times New Roman" w:hAnsi="Times New Roman" w:cs="Times New Roman"/>
          <w:sz w:val="24"/>
          <w:szCs w:val="24"/>
        </w:rPr>
        <w:t>Изучение геометрии в 7-9 классах: методические рекомендации: книга для учителя / Л. С. Атанасян, В.Ф. Бутузов, Ю.А. Глазков и др.]- М.: Просв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щение, 2014.</w:t>
      </w:r>
    </w:p>
    <w:p w:rsidR="00E770A3" w:rsidRPr="008D4D4A" w:rsidRDefault="00E770A3" w:rsidP="00E770A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8D4D4A">
        <w:rPr>
          <w:rFonts w:ascii="Times New Roman" w:eastAsiaTheme="minorEastAsia" w:hAnsi="Times New Roman" w:cs="Times New Roman"/>
          <w:i/>
          <w:sz w:val="24"/>
          <w:szCs w:val="24"/>
        </w:rPr>
        <w:t xml:space="preserve">Лысенко Ф. Ф. </w:t>
      </w:r>
      <w:r w:rsidR="003D7DBC">
        <w:rPr>
          <w:rFonts w:ascii="Times New Roman" w:eastAsiaTheme="minorEastAsia" w:hAnsi="Times New Roman" w:cs="Times New Roman"/>
          <w:sz w:val="24"/>
          <w:szCs w:val="24"/>
        </w:rPr>
        <w:t>Геометрия. 8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 xml:space="preserve"> класс. Рабочая тетрадь для тренировки и мониторинга / Под редакцией Ф.Ф. Лысенко, С.Ю. Кулабухова. –Ростов-на-Дону.: Легион, 2014.</w:t>
      </w:r>
    </w:p>
    <w:p w:rsidR="00E770A3" w:rsidRPr="008D4D4A" w:rsidRDefault="00E770A3" w:rsidP="00E770A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8D4D4A">
        <w:rPr>
          <w:rFonts w:ascii="Times New Roman" w:eastAsiaTheme="minorEastAsia" w:hAnsi="Times New Roman" w:cs="Times New Roman"/>
          <w:i/>
          <w:sz w:val="24"/>
          <w:szCs w:val="24"/>
        </w:rPr>
        <w:t xml:space="preserve">Мельникова Н. Б.  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>Ко</w:t>
      </w:r>
      <w:r w:rsidR="003D7DBC">
        <w:rPr>
          <w:rFonts w:ascii="Times New Roman" w:eastAsiaTheme="minorEastAsia" w:hAnsi="Times New Roman" w:cs="Times New Roman"/>
          <w:sz w:val="24"/>
          <w:szCs w:val="24"/>
        </w:rPr>
        <w:t>нтрольные работы по геометрии, 8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 xml:space="preserve"> класс: к учебнику  Л. С. Атанасяна « Геометрия, 7-9»/ Н. Б. Мельникова-М.: Изд. «Экзамен», 2012.</w:t>
      </w:r>
    </w:p>
    <w:p w:rsidR="00E770A3" w:rsidRPr="008D4D4A" w:rsidRDefault="00E770A3" w:rsidP="00E770A3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D4D4A">
        <w:rPr>
          <w:rFonts w:ascii="Times New Roman" w:eastAsiaTheme="minorEastAsia" w:hAnsi="Times New Roman" w:cs="Times New Roman"/>
          <w:i/>
          <w:sz w:val="24"/>
          <w:szCs w:val="24"/>
        </w:rPr>
        <w:t xml:space="preserve">Алтынов П. И. </w:t>
      </w:r>
      <w:r w:rsidRPr="008D4D4A">
        <w:rPr>
          <w:rFonts w:ascii="Times New Roman" w:eastAsiaTheme="minorEastAsia" w:hAnsi="Times New Roman" w:cs="Times New Roman"/>
          <w:sz w:val="24"/>
          <w:szCs w:val="24"/>
        </w:rPr>
        <w:t xml:space="preserve"> Геометрия. Тесты. 7-9 классы: учеб.-мет. пособие / П. И. Алтынов-М.: Дрофа, 2012.</w:t>
      </w:r>
    </w:p>
    <w:p w:rsidR="00E770A3" w:rsidRPr="003D7DBC" w:rsidRDefault="00E770A3" w:rsidP="00E770A3">
      <w:pPr>
        <w:pStyle w:val="Standard"/>
        <w:autoSpaceDE w:val="0"/>
        <w:ind w:firstLine="567"/>
        <w:rPr>
          <w:rFonts w:cs="Times New Roman"/>
          <w:lang w:val="ru-RU"/>
        </w:rPr>
      </w:pPr>
      <w:r w:rsidRPr="003D7DBC">
        <w:rPr>
          <w:rFonts w:cs="Times New Roman"/>
          <w:lang w:val="ru-RU"/>
        </w:rPr>
        <w:t xml:space="preserve">Изучение предмета направлено на достижение следующих </w:t>
      </w:r>
      <w:r w:rsidRPr="003D7DBC">
        <w:rPr>
          <w:rFonts w:cs="Times New Roman"/>
          <w:b/>
          <w:lang w:val="ru-RU"/>
        </w:rPr>
        <w:t>целей</w:t>
      </w:r>
      <w:r w:rsidRPr="003D7DBC">
        <w:rPr>
          <w:rFonts w:cs="Times New Roman"/>
          <w:lang w:val="ru-RU"/>
        </w:rPr>
        <w:t>:</w:t>
      </w:r>
    </w:p>
    <w:p w:rsidR="00E770A3" w:rsidRPr="008D4D4A" w:rsidRDefault="00E770A3" w:rsidP="00E770A3">
      <w:pPr>
        <w:numPr>
          <w:ilvl w:val="0"/>
          <w:numId w:val="22"/>
        </w:numPr>
        <w:tabs>
          <w:tab w:val="clear" w:pos="644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овладение системой математических знаний и умений, необходимых для применения практической деятельности, изучения смежных дисциплин, продолжения образования;</w:t>
      </w:r>
    </w:p>
    <w:p w:rsidR="00E770A3" w:rsidRPr="008D4D4A" w:rsidRDefault="00E770A3" w:rsidP="00E770A3">
      <w:pPr>
        <w:numPr>
          <w:ilvl w:val="0"/>
          <w:numId w:val="22"/>
        </w:numPr>
        <w:tabs>
          <w:tab w:val="clear" w:pos="644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интеллектуальное развитие, формирование свойственных математической деятельности качеств личности, необходимых человеку для полноценной жизни в современном о</w:t>
      </w:r>
      <w:r w:rsidRPr="008D4D4A">
        <w:rPr>
          <w:rFonts w:ascii="Times New Roman" w:hAnsi="Times New Roman" w:cs="Times New Roman"/>
          <w:sz w:val="24"/>
          <w:szCs w:val="24"/>
        </w:rPr>
        <w:t>б</w:t>
      </w:r>
      <w:r w:rsidRPr="008D4D4A">
        <w:rPr>
          <w:rFonts w:ascii="Times New Roman" w:hAnsi="Times New Roman" w:cs="Times New Roman"/>
          <w:sz w:val="24"/>
          <w:szCs w:val="24"/>
        </w:rPr>
        <w:t>ществе: ясности и точности мысли, критичности мышления, интуиции, логического мышления, элементов алгоритмической культуры, способности к преодолению трудн</w:t>
      </w:r>
      <w:r w:rsidRPr="008D4D4A">
        <w:rPr>
          <w:rFonts w:ascii="Times New Roman" w:hAnsi="Times New Roman" w:cs="Times New Roman"/>
          <w:sz w:val="24"/>
          <w:szCs w:val="24"/>
        </w:rPr>
        <w:t>о</w:t>
      </w:r>
      <w:r w:rsidRPr="008D4D4A">
        <w:rPr>
          <w:rFonts w:ascii="Times New Roman" w:hAnsi="Times New Roman" w:cs="Times New Roman"/>
          <w:sz w:val="24"/>
          <w:szCs w:val="24"/>
        </w:rPr>
        <w:t xml:space="preserve">стей; </w:t>
      </w:r>
    </w:p>
    <w:p w:rsidR="00E770A3" w:rsidRPr="008D4D4A" w:rsidRDefault="00E770A3" w:rsidP="00E770A3">
      <w:pPr>
        <w:numPr>
          <w:ilvl w:val="0"/>
          <w:numId w:val="22"/>
        </w:numPr>
        <w:tabs>
          <w:tab w:val="clear" w:pos="644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формирование представлений об идеях и методах геометрии как универсального языка науки и техники, средства моделирования явлений и процессов;</w:t>
      </w:r>
    </w:p>
    <w:p w:rsidR="00E770A3" w:rsidRPr="008D4D4A" w:rsidRDefault="00E770A3" w:rsidP="00E770A3">
      <w:pPr>
        <w:numPr>
          <w:ilvl w:val="0"/>
          <w:numId w:val="22"/>
        </w:numPr>
        <w:tabs>
          <w:tab w:val="clear" w:pos="644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воспитание культуры личности, отношения к предмету как части общечеловеческой культуры, играющей особую роль в общественном развитии.</w:t>
      </w:r>
    </w:p>
    <w:p w:rsidR="00E770A3" w:rsidRPr="008D4D4A" w:rsidRDefault="00E770A3" w:rsidP="00E770A3">
      <w:pPr>
        <w:pStyle w:val="a5"/>
        <w:spacing w:after="0" w:line="240" w:lineRule="auto"/>
        <w:ind w:left="644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D4D4A">
        <w:rPr>
          <w:rFonts w:ascii="Times New Roman" w:eastAsiaTheme="minorEastAsia" w:hAnsi="Times New Roman" w:cs="Times New Roman"/>
          <w:b/>
          <w:sz w:val="24"/>
          <w:szCs w:val="24"/>
        </w:rPr>
        <w:t>Задачи учебного предмета</w:t>
      </w:r>
    </w:p>
    <w:p w:rsidR="00E770A3" w:rsidRPr="008D4D4A" w:rsidRDefault="00E770A3" w:rsidP="00E770A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770A3" w:rsidRPr="008D4D4A" w:rsidRDefault="006B1E82" w:rsidP="00E770A3">
      <w:pPr>
        <w:pStyle w:val="a5"/>
        <w:spacing w:after="0" w:line="240" w:lineRule="auto"/>
        <w:ind w:left="644"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D4A">
        <w:rPr>
          <w:rFonts w:ascii="Times New Roman" w:eastAsia="Calibri" w:hAnsi="Times New Roman" w:cs="Times New Roman"/>
          <w:sz w:val="24"/>
          <w:szCs w:val="24"/>
        </w:rPr>
        <w:t>При изучении курса геометрии 8 класса решаются</w:t>
      </w:r>
      <w:r w:rsidR="00E770A3" w:rsidRPr="008D4D4A">
        <w:rPr>
          <w:rFonts w:ascii="Times New Roman" w:eastAsia="Calibri" w:hAnsi="Times New Roman" w:cs="Times New Roman"/>
          <w:sz w:val="24"/>
          <w:szCs w:val="24"/>
        </w:rPr>
        <w:t xml:space="preserve"> следующие</w:t>
      </w:r>
      <w:r w:rsidR="00E770A3" w:rsidRPr="008D4D4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770A3" w:rsidRPr="008D4D4A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="00E770A3" w:rsidRPr="008D4D4A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795540" w:rsidRPr="008D4D4A" w:rsidRDefault="00795540" w:rsidP="00795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-научить пользоваться геометрическим языком для описания предметов;</w:t>
      </w:r>
    </w:p>
    <w:p w:rsidR="00795540" w:rsidRPr="008D4D4A" w:rsidRDefault="00795540" w:rsidP="00795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-начать изучение многоугольников и их свойств, научить находить их площади;</w:t>
      </w:r>
    </w:p>
    <w:p w:rsidR="00795540" w:rsidRPr="008D4D4A" w:rsidRDefault="00795540" w:rsidP="00795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-ввести теорему Пифагора  и научить применять её при решении прямоугольных треугол</w:t>
      </w:r>
      <w:r w:rsidRPr="008D4D4A">
        <w:rPr>
          <w:rFonts w:ascii="Times New Roman" w:hAnsi="Times New Roman" w:cs="Times New Roman"/>
          <w:sz w:val="24"/>
          <w:szCs w:val="24"/>
        </w:rPr>
        <w:t>ь</w:t>
      </w:r>
      <w:r w:rsidRPr="008D4D4A">
        <w:rPr>
          <w:rFonts w:ascii="Times New Roman" w:hAnsi="Times New Roman" w:cs="Times New Roman"/>
          <w:sz w:val="24"/>
          <w:szCs w:val="24"/>
        </w:rPr>
        <w:t>ников;</w:t>
      </w:r>
    </w:p>
    <w:p w:rsidR="00795540" w:rsidRPr="008D4D4A" w:rsidRDefault="00795540" w:rsidP="00795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-ввести тригонометрические понятия синус, косинус и тангенс угла в прямоугольном тр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угольнике научить применять эти понятия при решении прямоугольных треугольников;</w:t>
      </w:r>
    </w:p>
    <w:p w:rsidR="00795540" w:rsidRPr="008D4D4A" w:rsidRDefault="00795540" w:rsidP="00795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-ввести понятие подобия и признаки подобия треугольников, научить решать задачи на применение признаков подобия;</w:t>
      </w:r>
    </w:p>
    <w:p w:rsidR="00795540" w:rsidRPr="008D4D4A" w:rsidRDefault="006B1E82" w:rsidP="00795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-ввести понятие вектора</w:t>
      </w:r>
      <w:r w:rsidR="00795540" w:rsidRPr="008D4D4A">
        <w:rPr>
          <w:rFonts w:ascii="Times New Roman" w:hAnsi="Times New Roman" w:cs="Times New Roman"/>
          <w:sz w:val="24"/>
          <w:szCs w:val="24"/>
        </w:rPr>
        <w:t>, суммы векторов, разности и произведения вектора на число;</w:t>
      </w:r>
    </w:p>
    <w:p w:rsidR="00795540" w:rsidRPr="008D4D4A" w:rsidRDefault="00795540" w:rsidP="00795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-ознакомить с понятием касательной к окружности.</w:t>
      </w:r>
    </w:p>
    <w:p w:rsidR="00795540" w:rsidRPr="008D4D4A" w:rsidRDefault="00795540" w:rsidP="00795540">
      <w:p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70A3" w:rsidRPr="008D4D4A" w:rsidRDefault="00E770A3" w:rsidP="00E770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>Нормативные документы, в соответствии с которыми разработана рабочая програ</w:t>
      </w:r>
      <w:r w:rsidRPr="008D4D4A">
        <w:rPr>
          <w:rFonts w:ascii="Times New Roman" w:hAnsi="Times New Roman" w:cs="Times New Roman"/>
          <w:b/>
          <w:sz w:val="24"/>
          <w:szCs w:val="24"/>
        </w:rPr>
        <w:t>м</w:t>
      </w:r>
      <w:r w:rsidRPr="008D4D4A">
        <w:rPr>
          <w:rFonts w:ascii="Times New Roman" w:hAnsi="Times New Roman" w:cs="Times New Roman"/>
          <w:b/>
          <w:sz w:val="24"/>
          <w:szCs w:val="24"/>
        </w:rPr>
        <w:t>ма:</w:t>
      </w:r>
    </w:p>
    <w:p w:rsidR="00E770A3" w:rsidRPr="008D4D4A" w:rsidRDefault="00E770A3" w:rsidP="00E770A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4D4A">
        <w:rPr>
          <w:rFonts w:ascii="Times New Roman" w:eastAsia="Calibri" w:hAnsi="Times New Roman" w:cs="Times New Roman"/>
          <w:sz w:val="24"/>
          <w:szCs w:val="24"/>
        </w:rPr>
        <w:t>Федеральный закон от 29.12.2012г. №273-ФЗ «Об образовании в Российской Ф</w:t>
      </w:r>
      <w:r w:rsidRPr="008D4D4A">
        <w:rPr>
          <w:rFonts w:ascii="Times New Roman" w:eastAsia="Calibri" w:hAnsi="Times New Roman" w:cs="Times New Roman"/>
          <w:sz w:val="24"/>
          <w:szCs w:val="24"/>
        </w:rPr>
        <w:t>е</w:t>
      </w:r>
      <w:r w:rsidRPr="008D4D4A">
        <w:rPr>
          <w:rFonts w:ascii="Times New Roman" w:eastAsia="Calibri" w:hAnsi="Times New Roman" w:cs="Times New Roman"/>
          <w:sz w:val="24"/>
          <w:szCs w:val="24"/>
        </w:rPr>
        <w:t>дерации».</w:t>
      </w:r>
    </w:p>
    <w:p w:rsidR="00E770A3" w:rsidRPr="008D4D4A" w:rsidRDefault="00E770A3" w:rsidP="00E770A3">
      <w:pPr>
        <w:numPr>
          <w:ilvl w:val="0"/>
          <w:numId w:val="2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4D4A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основного общего о</w:t>
      </w:r>
      <w:r w:rsidRPr="008D4D4A">
        <w:rPr>
          <w:rFonts w:ascii="Times New Roman" w:eastAsia="Calibri" w:hAnsi="Times New Roman" w:cs="Times New Roman"/>
          <w:sz w:val="24"/>
          <w:szCs w:val="24"/>
        </w:rPr>
        <w:t>б</w:t>
      </w:r>
      <w:r w:rsidRPr="008D4D4A">
        <w:rPr>
          <w:rFonts w:ascii="Times New Roman" w:eastAsia="Calibri" w:hAnsi="Times New Roman" w:cs="Times New Roman"/>
          <w:sz w:val="24"/>
          <w:szCs w:val="24"/>
        </w:rPr>
        <w:t xml:space="preserve">разования /МО и </w:t>
      </w:r>
      <w:r w:rsidR="003D7DBC">
        <w:rPr>
          <w:rFonts w:ascii="Times New Roman" w:eastAsia="Calibri" w:hAnsi="Times New Roman" w:cs="Times New Roman"/>
          <w:sz w:val="24"/>
          <w:szCs w:val="24"/>
        </w:rPr>
        <w:t>науки РФ. – М.: Просвещение,2012</w:t>
      </w:r>
      <w:r w:rsidRPr="008D4D4A">
        <w:rPr>
          <w:rFonts w:ascii="Times New Roman" w:eastAsia="Calibri" w:hAnsi="Times New Roman" w:cs="Times New Roman"/>
          <w:sz w:val="24"/>
          <w:szCs w:val="24"/>
        </w:rPr>
        <w:t xml:space="preserve">г. -48с.- </w:t>
      </w:r>
    </w:p>
    <w:p w:rsidR="00E770A3" w:rsidRPr="008D4D4A" w:rsidRDefault="00E770A3" w:rsidP="00E770A3">
      <w:pPr>
        <w:numPr>
          <w:ilvl w:val="0"/>
          <w:numId w:val="2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4D4A">
        <w:rPr>
          <w:rFonts w:ascii="Times New Roman" w:eastAsia="Calibri" w:hAnsi="Times New Roman" w:cs="Times New Roman"/>
          <w:sz w:val="24"/>
          <w:szCs w:val="24"/>
        </w:rPr>
        <w:t>Примерные программы основного общего образования. Математика. – (Станда</w:t>
      </w:r>
      <w:r w:rsidRPr="008D4D4A">
        <w:rPr>
          <w:rFonts w:ascii="Times New Roman" w:eastAsia="Calibri" w:hAnsi="Times New Roman" w:cs="Times New Roman"/>
          <w:sz w:val="24"/>
          <w:szCs w:val="24"/>
        </w:rPr>
        <w:t>р</w:t>
      </w:r>
      <w:r w:rsidRPr="008D4D4A">
        <w:rPr>
          <w:rFonts w:ascii="Times New Roman" w:eastAsia="Calibri" w:hAnsi="Times New Roman" w:cs="Times New Roman"/>
          <w:sz w:val="24"/>
          <w:szCs w:val="24"/>
        </w:rPr>
        <w:t xml:space="preserve">ты второго поколения). – 3-е изд., </w:t>
      </w:r>
      <w:r w:rsidR="003D7DBC">
        <w:rPr>
          <w:rFonts w:ascii="Times New Roman" w:eastAsia="Calibri" w:hAnsi="Times New Roman" w:cs="Times New Roman"/>
          <w:sz w:val="24"/>
          <w:szCs w:val="24"/>
        </w:rPr>
        <w:t>перераб. – М.: Просвещение, 2015</w:t>
      </w:r>
      <w:r w:rsidRPr="008D4D4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770A3" w:rsidRPr="008D4D4A" w:rsidRDefault="00E770A3" w:rsidP="00E770A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lastRenderedPageBreak/>
        <w:t>«Геометрия. Сборник рабочих программ. 7 – 9  классы: пособие для общеобразов. учреждений / Составитель Т. А. Бурм</w:t>
      </w:r>
      <w:r w:rsidR="003D7DBC">
        <w:rPr>
          <w:rFonts w:ascii="Times New Roman" w:hAnsi="Times New Roman" w:cs="Times New Roman"/>
          <w:sz w:val="24"/>
          <w:szCs w:val="24"/>
        </w:rPr>
        <w:t>истрова. – М.: Просвещение, 2015</w:t>
      </w:r>
      <w:r w:rsidRPr="008D4D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70A3" w:rsidRPr="008D4D4A" w:rsidRDefault="00E770A3" w:rsidP="00E770A3">
      <w:pPr>
        <w:spacing w:after="0" w:line="240" w:lineRule="auto"/>
        <w:ind w:left="1065"/>
        <w:contextualSpacing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– 95 с.</w:t>
      </w:r>
    </w:p>
    <w:p w:rsidR="00F340C7" w:rsidRPr="008D4D4A" w:rsidRDefault="00F340C7" w:rsidP="00F340C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>Раздел 2. Общая характеристика курса</w:t>
      </w:r>
    </w:p>
    <w:p w:rsidR="00F340C7" w:rsidRPr="008D4D4A" w:rsidRDefault="00F340C7" w:rsidP="00F340C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>Практическая направленность курса в достижении обучающимися планируемых личностных, метапредметных и предметных  результатов.</w:t>
      </w:r>
    </w:p>
    <w:p w:rsidR="00F340C7" w:rsidRPr="008D4D4A" w:rsidRDefault="00F340C7" w:rsidP="00F340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Изучение геометрии в основной школе дает возможность учащимся достичь сл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дующих результатов развития:</w:t>
      </w:r>
    </w:p>
    <w:p w:rsidR="00F340C7" w:rsidRPr="008D4D4A" w:rsidRDefault="00F340C7" w:rsidP="00F340C7">
      <w:pPr>
        <w:pStyle w:val="af1"/>
        <w:spacing w:before="0" w:beforeAutospacing="0" w:after="0" w:afterAutospacing="0"/>
        <w:jc w:val="both"/>
        <w:rPr>
          <w:color w:val="000000"/>
        </w:rPr>
      </w:pPr>
      <w:r w:rsidRPr="008D4D4A">
        <w:rPr>
          <w:b/>
          <w:bCs/>
          <w:i/>
          <w:iCs/>
          <w:color w:val="000000"/>
        </w:rPr>
        <w:t>В направлении личностного развития:</w:t>
      </w:r>
    </w:p>
    <w:p w:rsidR="00F340C7" w:rsidRPr="008D4D4A" w:rsidRDefault="00F340C7" w:rsidP="00F340C7">
      <w:pPr>
        <w:pStyle w:val="af1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8D4D4A">
        <w:rPr>
          <w:color w:val="000000"/>
        </w:rPr>
        <w:t>развитие логического и практического мышления, культуры речи, способности к у</w:t>
      </w:r>
      <w:r w:rsidRPr="008D4D4A">
        <w:rPr>
          <w:color w:val="000000"/>
        </w:rPr>
        <w:t>м</w:t>
      </w:r>
      <w:r w:rsidRPr="008D4D4A">
        <w:rPr>
          <w:color w:val="000000"/>
        </w:rPr>
        <w:t>ственному эксперименту;</w:t>
      </w:r>
    </w:p>
    <w:p w:rsidR="00F340C7" w:rsidRPr="008D4D4A" w:rsidRDefault="00F340C7" w:rsidP="00F340C7">
      <w:pPr>
        <w:pStyle w:val="af1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8D4D4A">
        <w:rPr>
          <w:color w:val="000000"/>
        </w:rPr>
        <w:t>формирование у учащихся интеллектуальной честности и объективности, способн</w:t>
      </w:r>
      <w:r w:rsidRPr="008D4D4A">
        <w:rPr>
          <w:color w:val="000000"/>
        </w:rPr>
        <w:t>о</w:t>
      </w:r>
      <w:r w:rsidRPr="008D4D4A">
        <w:rPr>
          <w:color w:val="000000"/>
        </w:rPr>
        <w:t>сти к преодолению мыслительных стереотипов, вытекающих из обыденного опыта;</w:t>
      </w:r>
    </w:p>
    <w:p w:rsidR="00F340C7" w:rsidRPr="008D4D4A" w:rsidRDefault="00F340C7" w:rsidP="00F340C7">
      <w:pPr>
        <w:pStyle w:val="af1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8D4D4A">
        <w:rPr>
          <w:color w:val="000000"/>
        </w:rPr>
        <w:t>воспитание качеств личности, обеспечивающих социальную мобильность, спосо</w:t>
      </w:r>
      <w:r w:rsidRPr="008D4D4A">
        <w:rPr>
          <w:color w:val="000000"/>
        </w:rPr>
        <w:t>б</w:t>
      </w:r>
      <w:r w:rsidRPr="008D4D4A">
        <w:rPr>
          <w:color w:val="000000"/>
        </w:rPr>
        <w:t>ность принимать самостоятельные решения;</w:t>
      </w:r>
    </w:p>
    <w:p w:rsidR="00F340C7" w:rsidRPr="008D4D4A" w:rsidRDefault="00F340C7" w:rsidP="00F340C7">
      <w:pPr>
        <w:pStyle w:val="af1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8D4D4A">
        <w:rPr>
          <w:color w:val="000000"/>
        </w:rPr>
        <w:t>формирование качеств мышления, необходимых для адаптации в современном и</w:t>
      </w:r>
      <w:r w:rsidRPr="008D4D4A">
        <w:rPr>
          <w:color w:val="000000"/>
        </w:rPr>
        <w:t>н</w:t>
      </w:r>
      <w:r w:rsidRPr="008D4D4A">
        <w:rPr>
          <w:color w:val="000000"/>
        </w:rPr>
        <w:t>формационном обществе;</w:t>
      </w:r>
    </w:p>
    <w:p w:rsidR="00F340C7" w:rsidRPr="008D4D4A" w:rsidRDefault="00F340C7" w:rsidP="00F340C7">
      <w:pPr>
        <w:pStyle w:val="af1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8D4D4A">
        <w:rPr>
          <w:color w:val="000000"/>
        </w:rPr>
        <w:t>развитие интереса к математическому творчеству и математических способностей.</w:t>
      </w:r>
    </w:p>
    <w:p w:rsidR="00F340C7" w:rsidRPr="008D4D4A" w:rsidRDefault="00F340C7" w:rsidP="00F340C7">
      <w:pPr>
        <w:pStyle w:val="af1"/>
        <w:spacing w:before="0" w:beforeAutospacing="0" w:after="0" w:afterAutospacing="0"/>
        <w:jc w:val="both"/>
        <w:rPr>
          <w:color w:val="000000"/>
        </w:rPr>
      </w:pPr>
      <w:r w:rsidRPr="008D4D4A">
        <w:rPr>
          <w:b/>
          <w:bCs/>
          <w:i/>
          <w:iCs/>
          <w:color w:val="000000"/>
        </w:rPr>
        <w:t>В метапредметном направлении:</w:t>
      </w:r>
    </w:p>
    <w:p w:rsidR="00F340C7" w:rsidRPr="008D4D4A" w:rsidRDefault="00F340C7" w:rsidP="00F340C7">
      <w:pPr>
        <w:pStyle w:val="af1"/>
        <w:numPr>
          <w:ilvl w:val="0"/>
          <w:numId w:val="27"/>
        </w:numPr>
        <w:spacing w:before="0" w:beforeAutospacing="0" w:after="0" w:afterAutospacing="0"/>
        <w:jc w:val="both"/>
        <w:rPr>
          <w:color w:val="000000"/>
        </w:rPr>
      </w:pPr>
      <w:r w:rsidRPr="008D4D4A">
        <w:rPr>
          <w:color w:val="000000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F340C7" w:rsidRPr="008D4D4A" w:rsidRDefault="00F340C7" w:rsidP="00F340C7">
      <w:pPr>
        <w:pStyle w:val="af1"/>
        <w:numPr>
          <w:ilvl w:val="0"/>
          <w:numId w:val="27"/>
        </w:numPr>
        <w:spacing w:before="0" w:beforeAutospacing="0" w:after="0" w:afterAutospacing="0"/>
        <w:jc w:val="both"/>
        <w:rPr>
          <w:color w:val="000000"/>
        </w:rPr>
      </w:pPr>
      <w:r w:rsidRPr="008D4D4A">
        <w:rPr>
          <w:color w:val="000000"/>
        </w:rPr>
        <w:t>развитие представлений о математике как форме описания и методе познания дейс</w:t>
      </w:r>
      <w:r w:rsidRPr="008D4D4A">
        <w:rPr>
          <w:color w:val="000000"/>
        </w:rPr>
        <w:t>т</w:t>
      </w:r>
      <w:r w:rsidRPr="008D4D4A">
        <w:rPr>
          <w:color w:val="000000"/>
        </w:rPr>
        <w:t>вительности, создание условий для приобретения первоначального опыта математ</w:t>
      </w:r>
      <w:r w:rsidRPr="008D4D4A">
        <w:rPr>
          <w:color w:val="000000"/>
        </w:rPr>
        <w:t>и</w:t>
      </w:r>
      <w:r w:rsidRPr="008D4D4A">
        <w:rPr>
          <w:color w:val="000000"/>
        </w:rPr>
        <w:t>ческого моделирования;</w:t>
      </w:r>
    </w:p>
    <w:p w:rsidR="00F340C7" w:rsidRPr="008D4D4A" w:rsidRDefault="00F340C7" w:rsidP="00F340C7">
      <w:pPr>
        <w:pStyle w:val="af1"/>
        <w:numPr>
          <w:ilvl w:val="0"/>
          <w:numId w:val="27"/>
        </w:numPr>
        <w:spacing w:before="0" w:beforeAutospacing="0" w:after="0" w:afterAutospacing="0"/>
        <w:jc w:val="both"/>
        <w:rPr>
          <w:color w:val="000000"/>
        </w:rPr>
      </w:pPr>
      <w:r w:rsidRPr="008D4D4A">
        <w:rPr>
          <w:color w:val="000000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значимых для разли</w:t>
      </w:r>
      <w:r w:rsidRPr="008D4D4A">
        <w:rPr>
          <w:color w:val="000000"/>
        </w:rPr>
        <w:t>ч</w:t>
      </w:r>
      <w:r w:rsidRPr="008D4D4A">
        <w:rPr>
          <w:color w:val="000000"/>
        </w:rPr>
        <w:t>ных сфер человеческой деятельности.</w:t>
      </w:r>
    </w:p>
    <w:p w:rsidR="00F340C7" w:rsidRPr="008D4D4A" w:rsidRDefault="00F340C7" w:rsidP="00F340C7">
      <w:pPr>
        <w:pStyle w:val="af1"/>
        <w:spacing w:before="0" w:beforeAutospacing="0" w:after="0" w:afterAutospacing="0"/>
        <w:jc w:val="both"/>
        <w:rPr>
          <w:b/>
          <w:bCs/>
          <w:i/>
          <w:iCs/>
          <w:color w:val="000000"/>
        </w:rPr>
      </w:pPr>
      <w:r w:rsidRPr="008D4D4A">
        <w:rPr>
          <w:b/>
          <w:bCs/>
          <w:i/>
          <w:iCs/>
          <w:color w:val="000000"/>
        </w:rPr>
        <w:t>В предметном направлении:</w:t>
      </w:r>
    </w:p>
    <w:p w:rsidR="00F340C7" w:rsidRPr="008D4D4A" w:rsidRDefault="00F340C7" w:rsidP="00F340C7">
      <w:pPr>
        <w:pStyle w:val="af1"/>
        <w:numPr>
          <w:ilvl w:val="0"/>
          <w:numId w:val="28"/>
        </w:numPr>
        <w:spacing w:before="0" w:beforeAutospacing="0" w:after="0" w:afterAutospacing="0"/>
        <w:jc w:val="both"/>
        <w:rPr>
          <w:color w:val="000000"/>
        </w:rPr>
      </w:pPr>
      <w:r w:rsidRPr="008D4D4A">
        <w:rPr>
          <w:color w:val="000000"/>
        </w:rPr>
        <w:t>овладение математическими знаниями и умениями, необходимыми для продолжения обучения в общеобразовательных учреждениях, изучение смежных дисциплин, пр</w:t>
      </w:r>
      <w:r w:rsidRPr="008D4D4A">
        <w:rPr>
          <w:color w:val="000000"/>
        </w:rPr>
        <w:t>и</w:t>
      </w:r>
      <w:r w:rsidRPr="008D4D4A">
        <w:rPr>
          <w:color w:val="000000"/>
        </w:rPr>
        <w:t>менения в повседневной жизни;</w:t>
      </w:r>
    </w:p>
    <w:p w:rsidR="00F340C7" w:rsidRPr="008D4D4A" w:rsidRDefault="00F340C7" w:rsidP="00F340C7">
      <w:pPr>
        <w:pStyle w:val="af1"/>
        <w:numPr>
          <w:ilvl w:val="0"/>
          <w:numId w:val="28"/>
        </w:numPr>
        <w:spacing w:before="0" w:beforeAutospacing="0" w:after="0" w:afterAutospacing="0"/>
        <w:jc w:val="both"/>
        <w:rPr>
          <w:color w:val="000000"/>
        </w:rPr>
      </w:pPr>
      <w:r w:rsidRPr="008D4D4A">
        <w:rPr>
          <w:color w:val="000000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F340C7" w:rsidRPr="008D4D4A" w:rsidRDefault="00F340C7" w:rsidP="00F340C7">
      <w:pPr>
        <w:pStyle w:val="af1"/>
        <w:spacing w:before="0" w:beforeAutospacing="0" w:after="0" w:afterAutospacing="0"/>
        <w:jc w:val="both"/>
        <w:rPr>
          <w:b/>
          <w:bCs/>
          <w:color w:val="000000"/>
        </w:rPr>
      </w:pPr>
      <w:r w:rsidRPr="008D4D4A">
        <w:rPr>
          <w:b/>
          <w:bCs/>
          <w:i/>
          <w:iCs/>
          <w:color w:val="000000"/>
        </w:rPr>
        <w:t>Межпредметные связи</w:t>
      </w:r>
      <w:r w:rsidRPr="008D4D4A">
        <w:rPr>
          <w:b/>
          <w:bCs/>
          <w:color w:val="000000"/>
        </w:rPr>
        <w:t>.</w:t>
      </w:r>
    </w:p>
    <w:p w:rsidR="008D4D4A" w:rsidRPr="008D4D4A" w:rsidRDefault="008D4D4A" w:rsidP="008D4D4A">
      <w:pPr>
        <w:pStyle w:val="c0"/>
        <w:shd w:val="clear" w:color="auto" w:fill="FFFFFF"/>
        <w:spacing w:line="360" w:lineRule="auto"/>
        <w:rPr>
          <w:color w:val="444444"/>
        </w:rPr>
      </w:pPr>
      <w:r w:rsidRPr="008D4D4A">
        <w:rPr>
          <w:color w:val="444444"/>
        </w:rPr>
        <w:t>Геометрические умения и навыки продолжают интеллектуальное развитие учащихся, фо</w:t>
      </w:r>
      <w:r w:rsidRPr="008D4D4A">
        <w:rPr>
          <w:color w:val="444444"/>
        </w:rPr>
        <w:t>р</w:t>
      </w:r>
      <w:r w:rsidRPr="008D4D4A">
        <w:rPr>
          <w:color w:val="444444"/>
        </w:rPr>
        <w:t>мирование качеств личности, необходимых человеку для полноценной жизни в совреме</w:t>
      </w:r>
      <w:r w:rsidRPr="008D4D4A">
        <w:rPr>
          <w:color w:val="444444"/>
        </w:rPr>
        <w:t>н</w:t>
      </w:r>
      <w:r w:rsidRPr="008D4D4A">
        <w:rPr>
          <w:color w:val="444444"/>
        </w:rPr>
        <w:t>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</w:t>
      </w:r>
      <w:r w:rsidRPr="008D4D4A">
        <w:rPr>
          <w:color w:val="444444"/>
        </w:rPr>
        <w:t>о</w:t>
      </w:r>
      <w:r w:rsidRPr="008D4D4A">
        <w:rPr>
          <w:color w:val="444444"/>
        </w:rPr>
        <w:t>собности к преодолению трудностей. Таким образом, многие темы геометрии являются о</w:t>
      </w:r>
      <w:r w:rsidRPr="008D4D4A">
        <w:rPr>
          <w:color w:val="444444"/>
        </w:rPr>
        <w:t>с</w:t>
      </w:r>
      <w:r w:rsidRPr="008D4D4A">
        <w:rPr>
          <w:color w:val="444444"/>
        </w:rPr>
        <w:t>новой для изучения  физики, географии, информатики, технологии, черчения, изобраз</w:t>
      </w:r>
      <w:r w:rsidRPr="008D4D4A">
        <w:rPr>
          <w:color w:val="444444"/>
        </w:rPr>
        <w:t>и</w:t>
      </w:r>
      <w:r w:rsidRPr="008D4D4A">
        <w:rPr>
          <w:color w:val="444444"/>
        </w:rPr>
        <w:t>тельного искусства, астрономии</w:t>
      </w:r>
    </w:p>
    <w:p w:rsidR="008D4D4A" w:rsidRPr="008D4D4A" w:rsidRDefault="008D4D4A" w:rsidP="008D4D4A">
      <w:pPr>
        <w:pStyle w:val="c0"/>
        <w:shd w:val="clear" w:color="auto" w:fill="FFFFFF"/>
        <w:spacing w:line="360" w:lineRule="auto"/>
        <w:rPr>
          <w:color w:val="444444"/>
        </w:rPr>
      </w:pPr>
      <w:r w:rsidRPr="008D4D4A">
        <w:rPr>
          <w:color w:val="444444"/>
        </w:rPr>
        <w:t>Предметы естественно-математического цикла дают учащимся знания о живой и неживой природе, о материальном единстве мира, о природных ресурсах и их использовании в х</w:t>
      </w:r>
      <w:r w:rsidRPr="008D4D4A">
        <w:rPr>
          <w:color w:val="444444"/>
        </w:rPr>
        <w:t>о</w:t>
      </w:r>
      <w:r w:rsidRPr="008D4D4A">
        <w:rPr>
          <w:color w:val="444444"/>
        </w:rPr>
        <w:t xml:space="preserve">зяйственной деятельности человека. </w:t>
      </w:r>
      <w:r w:rsidRPr="008D4D4A">
        <w:rPr>
          <w:color w:val="444444"/>
        </w:rPr>
        <w:br/>
        <w:t xml:space="preserve">       Общие учебно-воспитательные задачи этих предметов направлены на всестороннее гармоничное развитие личности. Важнейшим условием решения этих общих задач является </w:t>
      </w:r>
      <w:r w:rsidRPr="008D4D4A">
        <w:rPr>
          <w:color w:val="444444"/>
        </w:rPr>
        <w:lastRenderedPageBreak/>
        <w:t>осуществление и развитие межпредметных связей предметов, согласованной работы учит</w:t>
      </w:r>
      <w:r w:rsidRPr="008D4D4A">
        <w:rPr>
          <w:color w:val="444444"/>
        </w:rPr>
        <w:t>е</w:t>
      </w:r>
      <w:r w:rsidRPr="008D4D4A">
        <w:rPr>
          <w:color w:val="444444"/>
        </w:rPr>
        <w:t>лей-предметников.</w:t>
      </w:r>
      <w:r w:rsidRPr="008D4D4A">
        <w:rPr>
          <w:color w:val="444444"/>
        </w:rPr>
        <w:br/>
        <w:t>       Изучение всех предметов естественнонаучного цикла тесно связано с математикой. Она дает учащимся систему знаний и умений, необходимых в повседневной жизни и трудовой деятельности человека, а также важных для изучения смежных предметов. На основе зн</w:t>
      </w:r>
      <w:r w:rsidRPr="008D4D4A">
        <w:rPr>
          <w:color w:val="444444"/>
        </w:rPr>
        <w:t>а</w:t>
      </w:r>
      <w:r w:rsidRPr="008D4D4A">
        <w:rPr>
          <w:color w:val="444444"/>
        </w:rPr>
        <w:t>ний по математике в первую очередь формируются общепредметные расчетно-измерительные умения. Преемственные связи с курсами естественнонаучного цикла ра</w:t>
      </w:r>
      <w:r w:rsidRPr="008D4D4A">
        <w:rPr>
          <w:color w:val="444444"/>
        </w:rPr>
        <w:t>с</w:t>
      </w:r>
      <w:r w:rsidRPr="008D4D4A">
        <w:rPr>
          <w:color w:val="444444"/>
        </w:rPr>
        <w:t xml:space="preserve">крывают практическое применение математических умений и навыков. Это способствует формированию у учащихся целостного, научного мировоззрения. </w:t>
      </w:r>
    </w:p>
    <w:p w:rsidR="00D62CAD" w:rsidRPr="008D4D4A" w:rsidRDefault="00D62CAD" w:rsidP="008D4D4A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курса</w:t>
      </w:r>
    </w:p>
    <w:p w:rsidR="001E7633" w:rsidRPr="008D4D4A" w:rsidRDefault="001E7633" w:rsidP="001E76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8D4D4A">
        <w:rPr>
          <w:rFonts w:ascii="Times New Roman" w:hAnsi="Times New Roman" w:cs="Times New Roman"/>
          <w:sz w:val="24"/>
          <w:szCs w:val="24"/>
        </w:rPr>
        <w:t>Геометрия – один из важнейших компонентов математического образования, необх</w:t>
      </w:r>
      <w:r w:rsidRPr="008D4D4A">
        <w:rPr>
          <w:rFonts w:ascii="Times New Roman" w:hAnsi="Times New Roman" w:cs="Times New Roman"/>
          <w:sz w:val="24"/>
          <w:szCs w:val="24"/>
        </w:rPr>
        <w:t>о</w:t>
      </w:r>
      <w:r w:rsidRPr="008D4D4A">
        <w:rPr>
          <w:rFonts w:ascii="Times New Roman" w:hAnsi="Times New Roman" w:cs="Times New Roman"/>
          <w:sz w:val="24"/>
          <w:szCs w:val="24"/>
        </w:rPr>
        <w:t>димый для приобретения конкретных знаний о пространстве и практически значимых ум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ний, формирования языка описания объектов окружающего мира, для развития пространс</w:t>
      </w:r>
      <w:r w:rsidRPr="008D4D4A">
        <w:rPr>
          <w:rFonts w:ascii="Times New Roman" w:hAnsi="Times New Roman" w:cs="Times New Roman"/>
          <w:sz w:val="24"/>
          <w:szCs w:val="24"/>
        </w:rPr>
        <w:t>т</w:t>
      </w:r>
      <w:r w:rsidRPr="008D4D4A">
        <w:rPr>
          <w:rFonts w:ascii="Times New Roman" w:hAnsi="Times New Roman" w:cs="Times New Roman"/>
          <w:sz w:val="24"/>
          <w:szCs w:val="24"/>
        </w:rPr>
        <w:t>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</w:t>
      </w:r>
      <w:r w:rsidRPr="008D4D4A">
        <w:rPr>
          <w:rFonts w:ascii="Times New Roman" w:hAnsi="Times New Roman" w:cs="Times New Roman"/>
          <w:sz w:val="24"/>
          <w:szCs w:val="24"/>
        </w:rPr>
        <w:t>и</w:t>
      </w:r>
      <w:r w:rsidRPr="008D4D4A">
        <w:rPr>
          <w:rFonts w:ascii="Times New Roman" w:hAnsi="Times New Roman" w:cs="Times New Roman"/>
          <w:sz w:val="24"/>
          <w:szCs w:val="24"/>
        </w:rPr>
        <w:t>рование понятия доказательства. Преобразование геометрических форм вносит свой спец</w:t>
      </w:r>
      <w:r w:rsidRPr="008D4D4A">
        <w:rPr>
          <w:rFonts w:ascii="Times New Roman" w:hAnsi="Times New Roman" w:cs="Times New Roman"/>
          <w:sz w:val="24"/>
          <w:szCs w:val="24"/>
        </w:rPr>
        <w:t>и</w:t>
      </w:r>
      <w:r w:rsidRPr="008D4D4A">
        <w:rPr>
          <w:rFonts w:ascii="Times New Roman" w:hAnsi="Times New Roman" w:cs="Times New Roman"/>
          <w:sz w:val="24"/>
          <w:szCs w:val="24"/>
        </w:rPr>
        <w:t>фический вклад в развитие воображения, способностей к математическому творчеству.</w:t>
      </w:r>
    </w:p>
    <w:p w:rsidR="001E7633" w:rsidRPr="008D4D4A" w:rsidRDefault="001E7633" w:rsidP="001E7633">
      <w:pPr>
        <w:spacing w:after="0" w:line="360" w:lineRule="auto"/>
        <w:ind w:right="18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 Образовательные и воспитательные задачи обучения геометрии должны решаться комплексно с учетом возрастных особенностей обучающихся, специфики геометрии как учебного предмета, определяющего её роль и место в общей системе школьного обучения и воспитания. При планировании уроков следует иметь в виду, что теоретический матер</w:t>
      </w:r>
      <w:r w:rsidRPr="008D4D4A">
        <w:rPr>
          <w:rFonts w:ascii="Times New Roman" w:hAnsi="Times New Roman" w:cs="Times New Roman"/>
          <w:sz w:val="24"/>
          <w:szCs w:val="24"/>
        </w:rPr>
        <w:t>и</w:t>
      </w:r>
      <w:r w:rsidRPr="008D4D4A">
        <w:rPr>
          <w:rFonts w:ascii="Times New Roman" w:hAnsi="Times New Roman" w:cs="Times New Roman"/>
          <w:sz w:val="24"/>
          <w:szCs w:val="24"/>
        </w:rPr>
        <w:t>ал осознается и усваивается преимущественно в процессе решения задач. Организуя р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шение задач, целесообразно шире использовать дифференцированный подход к учащи</w:t>
      </w:r>
      <w:r w:rsidRPr="008D4D4A">
        <w:rPr>
          <w:rFonts w:ascii="Times New Roman" w:hAnsi="Times New Roman" w:cs="Times New Roman"/>
          <w:sz w:val="24"/>
          <w:szCs w:val="24"/>
        </w:rPr>
        <w:t>м</w:t>
      </w:r>
      <w:r w:rsidRPr="008D4D4A">
        <w:rPr>
          <w:rFonts w:ascii="Times New Roman" w:hAnsi="Times New Roman" w:cs="Times New Roman"/>
          <w:sz w:val="24"/>
          <w:szCs w:val="24"/>
        </w:rPr>
        <w:t>ся. Важным условием правильной организации учебно-воспитательного процесса являе</w:t>
      </w:r>
      <w:r w:rsidRPr="008D4D4A">
        <w:rPr>
          <w:rFonts w:ascii="Times New Roman" w:hAnsi="Times New Roman" w:cs="Times New Roman"/>
          <w:sz w:val="24"/>
          <w:szCs w:val="24"/>
        </w:rPr>
        <w:t>т</w:t>
      </w:r>
      <w:r w:rsidRPr="008D4D4A">
        <w:rPr>
          <w:rFonts w:ascii="Times New Roman" w:hAnsi="Times New Roman" w:cs="Times New Roman"/>
          <w:sz w:val="24"/>
          <w:szCs w:val="24"/>
        </w:rPr>
        <w:t>ся выбор учителем рациональной системы методов и приемов обучения, сбалансирова</w:t>
      </w:r>
      <w:r w:rsidRPr="008D4D4A">
        <w:rPr>
          <w:rFonts w:ascii="Times New Roman" w:hAnsi="Times New Roman" w:cs="Times New Roman"/>
          <w:sz w:val="24"/>
          <w:szCs w:val="24"/>
        </w:rPr>
        <w:t>н</w:t>
      </w:r>
      <w:r w:rsidRPr="008D4D4A">
        <w:rPr>
          <w:rFonts w:ascii="Times New Roman" w:hAnsi="Times New Roman" w:cs="Times New Roman"/>
          <w:sz w:val="24"/>
          <w:szCs w:val="24"/>
        </w:rPr>
        <w:t>ное сочетание традиционных и новых методов обучения, оптимизированное применение объяснительно-иллюстрированных и эвристических методов, использование технических средств, ИКТ -компонента. Учебный процесс необходимо ориентировать на рациональное сочетание устных и письменных видов работы, как при изучении теории, так и при реш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нии задач. Внимание учителя должно быть направлено на развитие речи учащихся, фо</w:t>
      </w:r>
      <w:r w:rsidRPr="008D4D4A">
        <w:rPr>
          <w:rFonts w:ascii="Times New Roman" w:hAnsi="Times New Roman" w:cs="Times New Roman"/>
          <w:sz w:val="24"/>
          <w:szCs w:val="24"/>
        </w:rPr>
        <w:t>р</w:t>
      </w:r>
      <w:r w:rsidRPr="008D4D4A">
        <w:rPr>
          <w:rFonts w:ascii="Times New Roman" w:hAnsi="Times New Roman" w:cs="Times New Roman"/>
          <w:sz w:val="24"/>
          <w:szCs w:val="24"/>
        </w:rPr>
        <w:t>мирование у них навыков умственного труда – планирование своей работы, поиск раци</w:t>
      </w:r>
      <w:r w:rsidRPr="008D4D4A">
        <w:rPr>
          <w:rFonts w:ascii="Times New Roman" w:hAnsi="Times New Roman" w:cs="Times New Roman"/>
          <w:sz w:val="24"/>
          <w:szCs w:val="24"/>
        </w:rPr>
        <w:t>о</w:t>
      </w:r>
      <w:r w:rsidRPr="008D4D4A">
        <w:rPr>
          <w:rFonts w:ascii="Times New Roman" w:hAnsi="Times New Roman" w:cs="Times New Roman"/>
          <w:sz w:val="24"/>
          <w:szCs w:val="24"/>
        </w:rPr>
        <w:t>нальных путей её выполнения, критическую оценку результатов.</w:t>
      </w:r>
    </w:p>
    <w:p w:rsidR="00D62CAD" w:rsidRPr="008D4D4A" w:rsidRDefault="001E7633" w:rsidP="008D4D4A">
      <w:pPr>
        <w:pStyle w:val="a3"/>
        <w:spacing w:after="0" w:line="360" w:lineRule="auto"/>
        <w:jc w:val="both"/>
      </w:pPr>
      <w:r w:rsidRPr="008D4D4A">
        <w:t>            На протяжении изучения материала предполагается закрепление и отработка основных умений и навыков, их совершенствование, а также системат</w:t>
      </w:r>
      <w:r w:rsidR="008D4D4A" w:rsidRPr="008D4D4A">
        <w:t>изация полученных ранее знание.</w:t>
      </w:r>
    </w:p>
    <w:p w:rsidR="00D62CAD" w:rsidRPr="008D4D4A" w:rsidRDefault="00D62CAD" w:rsidP="00D62CA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lastRenderedPageBreak/>
        <w:t>Место предмета в базисном учебном плане</w:t>
      </w:r>
    </w:p>
    <w:p w:rsidR="00D62CAD" w:rsidRPr="008D4D4A" w:rsidRDefault="00D62CAD" w:rsidP="00D62CAD">
      <w:pPr>
        <w:shd w:val="clear" w:color="auto" w:fill="FFFFFF"/>
        <w:spacing w:after="0" w:line="240" w:lineRule="auto"/>
        <w:ind w:left="352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      Согласно федеральному базисному учебному плану для образовательных учрежд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ний Российской Федерации на изучение геометрии в основной школе отводится  2 уче</w:t>
      </w:r>
      <w:r w:rsidRPr="008D4D4A">
        <w:rPr>
          <w:rFonts w:ascii="Times New Roman" w:hAnsi="Times New Roman" w:cs="Times New Roman"/>
          <w:sz w:val="24"/>
          <w:szCs w:val="24"/>
        </w:rPr>
        <w:t>б</w:t>
      </w:r>
      <w:r w:rsidRPr="008D4D4A">
        <w:rPr>
          <w:rFonts w:ascii="Times New Roman" w:hAnsi="Times New Roman" w:cs="Times New Roman"/>
          <w:sz w:val="24"/>
          <w:szCs w:val="24"/>
        </w:rPr>
        <w:t xml:space="preserve">ных часа в неделю в течение каждого года обучения (7-9кл.), всего 210 ч. </w:t>
      </w:r>
    </w:p>
    <w:p w:rsidR="00D62CAD" w:rsidRPr="008D4D4A" w:rsidRDefault="00D62CAD" w:rsidP="00D62CAD">
      <w:pPr>
        <w:shd w:val="clear" w:color="auto" w:fill="FFFFFF"/>
        <w:spacing w:after="0" w:line="240" w:lineRule="auto"/>
        <w:ind w:left="352"/>
        <w:rPr>
          <w:rFonts w:ascii="Times New Roman" w:hAnsi="Times New Roman" w:cs="Times New Roman"/>
          <w:color w:val="000000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      На изучение курса в соответствии с программой Бурмистровой Т. А. «Программы  общеобразовательных учреждений. Геометрия. 7</w:t>
      </w:r>
      <w:r w:rsidR="003D7DBC">
        <w:rPr>
          <w:rFonts w:ascii="Times New Roman" w:hAnsi="Times New Roman" w:cs="Times New Roman"/>
          <w:sz w:val="24"/>
          <w:szCs w:val="24"/>
        </w:rPr>
        <w:t>-9 классы. М.: Просвещение, 2015</w:t>
      </w:r>
      <w:r w:rsidRPr="008D4D4A">
        <w:rPr>
          <w:rFonts w:ascii="Times New Roman" w:hAnsi="Times New Roman" w:cs="Times New Roman"/>
          <w:sz w:val="24"/>
          <w:szCs w:val="24"/>
        </w:rPr>
        <w:t xml:space="preserve">»  (второй вариант планирования) так же отводится 70 часов (2 часа в неделю). </w:t>
      </w:r>
      <w:r w:rsidRPr="008D4D4A">
        <w:rPr>
          <w:rStyle w:val="9pt"/>
          <w:rFonts w:ascii="Times New Roman" w:hAnsi="Times New Roman" w:cs="Times New Roman"/>
          <w:sz w:val="24"/>
          <w:szCs w:val="24"/>
        </w:rPr>
        <w:t>Планир</w:t>
      </w:r>
      <w:r w:rsidRPr="008D4D4A">
        <w:rPr>
          <w:rStyle w:val="9pt"/>
          <w:rFonts w:ascii="Times New Roman" w:hAnsi="Times New Roman" w:cs="Times New Roman"/>
          <w:sz w:val="24"/>
          <w:szCs w:val="24"/>
        </w:rPr>
        <w:t>о</w:t>
      </w:r>
      <w:r w:rsidRPr="008D4D4A">
        <w:rPr>
          <w:rStyle w:val="9pt"/>
          <w:rFonts w:ascii="Times New Roman" w:hAnsi="Times New Roman" w:cs="Times New Roman"/>
          <w:sz w:val="24"/>
          <w:szCs w:val="24"/>
        </w:rPr>
        <w:t>вание учебного</w:t>
      </w:r>
      <w:r w:rsidR="00F14C09">
        <w:rPr>
          <w:rStyle w:val="9pt"/>
          <w:rFonts w:ascii="Times New Roman" w:hAnsi="Times New Roman" w:cs="Times New Roman"/>
          <w:sz w:val="24"/>
          <w:szCs w:val="24"/>
        </w:rPr>
        <w:t xml:space="preserve"> материала по геометрии  в 8 «В» классе рассчитано на 68</w:t>
      </w:r>
      <w:r w:rsidRPr="008D4D4A">
        <w:rPr>
          <w:rStyle w:val="9pt"/>
          <w:rFonts w:ascii="Times New Roman" w:hAnsi="Times New Roman" w:cs="Times New Roman"/>
          <w:sz w:val="24"/>
          <w:szCs w:val="24"/>
        </w:rPr>
        <w:t xml:space="preserve"> часов </w:t>
      </w:r>
      <w:r w:rsidRPr="008D4D4A">
        <w:rPr>
          <w:rFonts w:ascii="Times New Roman" w:hAnsi="Times New Roman" w:cs="Times New Roman"/>
          <w:sz w:val="24"/>
          <w:szCs w:val="24"/>
        </w:rPr>
        <w:t>согласно календарно-тем</w:t>
      </w:r>
      <w:r w:rsidR="003D7DBC">
        <w:rPr>
          <w:rFonts w:ascii="Times New Roman" w:hAnsi="Times New Roman" w:cs="Times New Roman"/>
          <w:sz w:val="24"/>
          <w:szCs w:val="24"/>
        </w:rPr>
        <w:t>атическому планированию на  2016-17</w:t>
      </w:r>
      <w:r w:rsidRPr="008D4D4A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D62CAD" w:rsidRPr="008D4D4A" w:rsidRDefault="00D62CAD" w:rsidP="00D62CAD">
      <w:pPr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>Раздел 3. Содержание учебного предмета, курса.</w:t>
      </w:r>
    </w:p>
    <w:p w:rsidR="00795540" w:rsidRPr="008D4D4A" w:rsidRDefault="00795540" w:rsidP="0079554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Рабочая программа конкретизирует содержание предметных тем образовательного ста</w:t>
      </w:r>
      <w:r w:rsidRPr="008D4D4A">
        <w:rPr>
          <w:rFonts w:ascii="Times New Roman" w:hAnsi="Times New Roman" w:cs="Times New Roman"/>
          <w:sz w:val="24"/>
          <w:szCs w:val="24"/>
        </w:rPr>
        <w:t>н</w:t>
      </w:r>
      <w:r w:rsidRPr="008D4D4A">
        <w:rPr>
          <w:rFonts w:ascii="Times New Roman" w:hAnsi="Times New Roman" w:cs="Times New Roman"/>
          <w:sz w:val="24"/>
          <w:szCs w:val="24"/>
        </w:rPr>
        <w:t xml:space="preserve">дарта и показывает распределение учебных часов по разделам курса. </w:t>
      </w:r>
    </w:p>
    <w:p w:rsidR="00795540" w:rsidRPr="008D4D4A" w:rsidRDefault="00795540" w:rsidP="00795540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540" w:rsidRPr="008D4D4A" w:rsidRDefault="00795540" w:rsidP="00795540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 xml:space="preserve">   Содержание курса геометрии 8 класса включает следующие тематические блоки:</w:t>
      </w:r>
    </w:p>
    <w:tbl>
      <w:tblPr>
        <w:tblW w:w="9526" w:type="dxa"/>
        <w:tblBorders>
          <w:top w:val="single" w:sz="6" w:space="0" w:color="1F497D" w:themeColor="text2"/>
          <w:left w:val="single" w:sz="6" w:space="0" w:color="1F497D" w:themeColor="text2"/>
          <w:bottom w:val="single" w:sz="6" w:space="0" w:color="1F497D" w:themeColor="text2"/>
          <w:right w:val="single" w:sz="6" w:space="0" w:color="1F497D" w:themeColor="text2"/>
          <w:insideH w:val="single" w:sz="6" w:space="0" w:color="1F497D" w:themeColor="text2"/>
          <w:insideV w:val="single" w:sz="6" w:space="0" w:color="1F497D" w:themeColor="text2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891"/>
        <w:gridCol w:w="5528"/>
        <w:gridCol w:w="1378"/>
        <w:gridCol w:w="1729"/>
      </w:tblGrid>
      <w:tr w:rsidR="00795540" w:rsidRPr="008D4D4A" w:rsidTr="00795540">
        <w:trPr>
          <w:trHeight w:val="501"/>
        </w:trPr>
        <w:tc>
          <w:tcPr>
            <w:tcW w:w="891" w:type="dxa"/>
            <w:shd w:val="clear" w:color="auto" w:fill="FFFFFF"/>
            <w:hideMark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FFFFFF"/>
            <w:hideMark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378" w:type="dxa"/>
            <w:shd w:val="clear" w:color="auto" w:fill="FFFFFF"/>
            <w:hideMark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ind w:lef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Всего ча</w:t>
            </w:r>
            <w:r w:rsidRPr="008D4D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softHyphen/>
              <w:t>сов</w:t>
            </w:r>
          </w:p>
        </w:tc>
        <w:tc>
          <w:tcPr>
            <w:tcW w:w="1729" w:type="dxa"/>
            <w:shd w:val="clear" w:color="auto" w:fill="FFFFFF"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ind w:left="-4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Контрольные работы</w:t>
            </w:r>
          </w:p>
        </w:tc>
      </w:tr>
      <w:tr w:rsidR="00795540" w:rsidRPr="008D4D4A" w:rsidTr="00795540">
        <w:trPr>
          <w:trHeight w:val="501"/>
        </w:trPr>
        <w:tc>
          <w:tcPr>
            <w:tcW w:w="891" w:type="dxa"/>
            <w:shd w:val="clear" w:color="auto" w:fill="FFFFFF"/>
            <w:hideMark/>
          </w:tcPr>
          <w:p w:rsidR="00795540" w:rsidRPr="008D4D4A" w:rsidRDefault="00795540" w:rsidP="00795540">
            <w:pPr>
              <w:pStyle w:val="a5"/>
              <w:numPr>
                <w:ilvl w:val="0"/>
                <w:numId w:val="2"/>
              </w:numPr>
              <w:shd w:val="clear" w:color="auto" w:fill="FFFFFF"/>
              <w:adjustRightInd w:val="0"/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FFFFFF"/>
            <w:hideMark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Вводное повторение</w:t>
            </w:r>
          </w:p>
        </w:tc>
        <w:tc>
          <w:tcPr>
            <w:tcW w:w="1378" w:type="dxa"/>
            <w:shd w:val="clear" w:color="auto" w:fill="FFFFFF"/>
            <w:hideMark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ind w:left="-4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FFFFFF"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ind w:left="-4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95540" w:rsidRPr="008D4D4A" w:rsidTr="00795540">
        <w:trPr>
          <w:trHeight w:val="220"/>
        </w:trPr>
        <w:tc>
          <w:tcPr>
            <w:tcW w:w="891" w:type="dxa"/>
            <w:shd w:val="clear" w:color="auto" w:fill="FFFFFF"/>
            <w:hideMark/>
          </w:tcPr>
          <w:p w:rsidR="00795540" w:rsidRPr="008D4D4A" w:rsidRDefault="00795540" w:rsidP="00795540">
            <w:pPr>
              <w:pStyle w:val="a5"/>
              <w:numPr>
                <w:ilvl w:val="0"/>
                <w:numId w:val="2"/>
              </w:numPr>
              <w:shd w:val="clear" w:color="auto" w:fill="FFFFFF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FFFFFF"/>
            <w:hideMark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 xml:space="preserve"> Четырёхугольники.</w:t>
            </w:r>
          </w:p>
        </w:tc>
        <w:tc>
          <w:tcPr>
            <w:tcW w:w="1378" w:type="dxa"/>
            <w:shd w:val="clear" w:color="auto" w:fill="FFFFFF"/>
            <w:hideMark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9" w:type="dxa"/>
            <w:shd w:val="clear" w:color="auto" w:fill="FFFFFF"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5540" w:rsidRPr="008D4D4A" w:rsidTr="00795540">
        <w:trPr>
          <w:trHeight w:val="271"/>
        </w:trPr>
        <w:tc>
          <w:tcPr>
            <w:tcW w:w="891" w:type="dxa"/>
            <w:shd w:val="clear" w:color="auto" w:fill="FFFFFF"/>
            <w:hideMark/>
          </w:tcPr>
          <w:p w:rsidR="00795540" w:rsidRPr="008D4D4A" w:rsidRDefault="00795540" w:rsidP="00795540">
            <w:pPr>
              <w:pStyle w:val="a5"/>
              <w:numPr>
                <w:ilvl w:val="0"/>
                <w:numId w:val="2"/>
              </w:numPr>
              <w:shd w:val="clear" w:color="auto" w:fill="FFFFFF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FFFFFF"/>
            <w:hideMark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Площадь.</w:t>
            </w:r>
          </w:p>
        </w:tc>
        <w:tc>
          <w:tcPr>
            <w:tcW w:w="1378" w:type="dxa"/>
            <w:shd w:val="clear" w:color="auto" w:fill="FFFFFF"/>
            <w:vAlign w:val="center"/>
            <w:hideMark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9" w:type="dxa"/>
            <w:shd w:val="clear" w:color="auto" w:fill="FFFFFF"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5540" w:rsidRPr="008D4D4A" w:rsidTr="00795540">
        <w:trPr>
          <w:trHeight w:val="220"/>
        </w:trPr>
        <w:tc>
          <w:tcPr>
            <w:tcW w:w="891" w:type="dxa"/>
            <w:shd w:val="clear" w:color="auto" w:fill="FFFFFF"/>
            <w:hideMark/>
          </w:tcPr>
          <w:p w:rsidR="00795540" w:rsidRPr="008D4D4A" w:rsidRDefault="00795540" w:rsidP="00795540">
            <w:pPr>
              <w:pStyle w:val="a5"/>
              <w:numPr>
                <w:ilvl w:val="0"/>
                <w:numId w:val="2"/>
              </w:numPr>
              <w:shd w:val="clear" w:color="auto" w:fill="FFFFFF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FFFFFF"/>
            <w:vAlign w:val="center"/>
            <w:hideMark/>
          </w:tcPr>
          <w:p w:rsidR="00795540" w:rsidRPr="008D4D4A" w:rsidRDefault="00795540" w:rsidP="007955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 xml:space="preserve"> Подобные треугольники.</w:t>
            </w:r>
          </w:p>
        </w:tc>
        <w:tc>
          <w:tcPr>
            <w:tcW w:w="1378" w:type="dxa"/>
            <w:shd w:val="clear" w:color="auto" w:fill="FFFFFF"/>
            <w:hideMark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29" w:type="dxa"/>
            <w:shd w:val="clear" w:color="auto" w:fill="FFFFFF"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5540" w:rsidRPr="008D4D4A" w:rsidTr="00795540">
        <w:trPr>
          <w:trHeight w:val="220"/>
        </w:trPr>
        <w:tc>
          <w:tcPr>
            <w:tcW w:w="891" w:type="dxa"/>
            <w:shd w:val="clear" w:color="auto" w:fill="FFFFFF"/>
            <w:hideMark/>
          </w:tcPr>
          <w:p w:rsidR="00795540" w:rsidRPr="008D4D4A" w:rsidRDefault="00795540" w:rsidP="00795540">
            <w:pPr>
              <w:pStyle w:val="a5"/>
              <w:numPr>
                <w:ilvl w:val="0"/>
                <w:numId w:val="2"/>
              </w:numPr>
              <w:shd w:val="clear" w:color="auto" w:fill="FFFFFF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FFFFFF"/>
            <w:vAlign w:val="center"/>
            <w:hideMark/>
          </w:tcPr>
          <w:p w:rsidR="00795540" w:rsidRPr="008D4D4A" w:rsidRDefault="00795540" w:rsidP="007955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Окружность.</w:t>
            </w:r>
          </w:p>
        </w:tc>
        <w:tc>
          <w:tcPr>
            <w:tcW w:w="1378" w:type="dxa"/>
            <w:shd w:val="clear" w:color="auto" w:fill="FFFFFF"/>
            <w:hideMark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29" w:type="dxa"/>
            <w:shd w:val="clear" w:color="auto" w:fill="FFFFFF"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5540" w:rsidRPr="008D4D4A" w:rsidTr="00795540">
        <w:trPr>
          <w:trHeight w:val="220"/>
        </w:trPr>
        <w:tc>
          <w:tcPr>
            <w:tcW w:w="891" w:type="dxa"/>
            <w:shd w:val="clear" w:color="auto" w:fill="FFFFFF"/>
            <w:hideMark/>
          </w:tcPr>
          <w:p w:rsidR="00795540" w:rsidRPr="008D4D4A" w:rsidRDefault="00795540" w:rsidP="00795540">
            <w:pPr>
              <w:pStyle w:val="a5"/>
              <w:numPr>
                <w:ilvl w:val="0"/>
                <w:numId w:val="2"/>
              </w:numPr>
              <w:shd w:val="clear" w:color="auto" w:fill="FFFFFF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FFFFFF"/>
            <w:vAlign w:val="center"/>
            <w:hideMark/>
          </w:tcPr>
          <w:p w:rsidR="00795540" w:rsidRPr="008D4D4A" w:rsidRDefault="00795540" w:rsidP="007955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378" w:type="dxa"/>
            <w:shd w:val="clear" w:color="auto" w:fill="FFFFFF"/>
            <w:hideMark/>
          </w:tcPr>
          <w:p w:rsidR="00795540" w:rsidRPr="008D4D4A" w:rsidRDefault="00F14C09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FFFFFF"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540" w:rsidRPr="008D4D4A" w:rsidTr="00795540">
        <w:trPr>
          <w:trHeight w:val="239"/>
        </w:trPr>
        <w:tc>
          <w:tcPr>
            <w:tcW w:w="891" w:type="dxa"/>
            <w:shd w:val="clear" w:color="auto" w:fill="FFFFFF"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FFFFFF"/>
            <w:hideMark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378" w:type="dxa"/>
            <w:shd w:val="clear" w:color="auto" w:fill="FFFFFF"/>
            <w:hideMark/>
          </w:tcPr>
          <w:p w:rsidR="00795540" w:rsidRPr="008D4D4A" w:rsidRDefault="00F14C09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29" w:type="dxa"/>
            <w:shd w:val="clear" w:color="auto" w:fill="FFFFFF"/>
          </w:tcPr>
          <w:p w:rsidR="00795540" w:rsidRPr="008D4D4A" w:rsidRDefault="00795540" w:rsidP="00795540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95540" w:rsidRPr="008D4D4A" w:rsidRDefault="00795540" w:rsidP="00795540">
      <w:pPr>
        <w:pStyle w:val="NR"/>
        <w:widowControl w:val="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szCs w:val="24"/>
        </w:rPr>
      </w:pPr>
    </w:p>
    <w:p w:rsidR="00795540" w:rsidRPr="008D4D4A" w:rsidRDefault="00795540" w:rsidP="00795540">
      <w:pPr>
        <w:pStyle w:val="NR"/>
        <w:widowControl w:val="0"/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rPr>
          <w:b/>
          <w:szCs w:val="24"/>
        </w:rPr>
      </w:pPr>
      <w:r w:rsidRPr="008D4D4A">
        <w:rPr>
          <w:b/>
          <w:szCs w:val="24"/>
        </w:rPr>
        <w:t>Характеристика основных содержательных линий</w:t>
      </w:r>
    </w:p>
    <w:p w:rsidR="00795540" w:rsidRPr="008D4D4A" w:rsidRDefault="003D7DBC" w:rsidP="0079554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Повторение курса геометрии 8</w:t>
      </w:r>
      <w:r w:rsidR="00795540" w:rsidRPr="008D4D4A">
        <w:rPr>
          <w:rFonts w:ascii="Times New Roman" w:hAnsi="Times New Roman" w:cs="Times New Roman"/>
          <w:b/>
          <w:bCs/>
          <w:sz w:val="24"/>
          <w:szCs w:val="24"/>
        </w:rPr>
        <w:t xml:space="preserve"> класса (2 часа)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b/>
          <w:bCs/>
          <w:sz w:val="24"/>
          <w:szCs w:val="24"/>
        </w:rPr>
        <w:t>Глава 5.</w:t>
      </w:r>
      <w:r w:rsidRPr="008D4D4A">
        <w:rPr>
          <w:rFonts w:ascii="Times New Roman" w:hAnsi="Times New Roman" w:cs="Times New Roman"/>
          <w:sz w:val="24"/>
          <w:szCs w:val="24"/>
        </w:rPr>
        <w:t xml:space="preserve">  </w:t>
      </w:r>
      <w:r w:rsidRPr="008D4D4A">
        <w:rPr>
          <w:rFonts w:ascii="Times New Roman" w:hAnsi="Times New Roman" w:cs="Times New Roman"/>
          <w:b/>
          <w:bCs/>
          <w:sz w:val="24"/>
          <w:szCs w:val="24"/>
        </w:rPr>
        <w:t>Четырехугольники (14 часов)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        Многоугольник, выпуклый многоугольник, четырехуголь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ник. Параллелограмм, его свойства и признаки. Трапеция. Пря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моугольник, ромб, квадрат, их свойства. Осевая и це</w:t>
      </w:r>
      <w:r w:rsidRPr="008D4D4A">
        <w:rPr>
          <w:rFonts w:ascii="Times New Roman" w:hAnsi="Times New Roman" w:cs="Times New Roman"/>
          <w:sz w:val="24"/>
          <w:szCs w:val="24"/>
        </w:rPr>
        <w:t>н</w:t>
      </w:r>
      <w:r w:rsidRPr="008D4D4A">
        <w:rPr>
          <w:rFonts w:ascii="Times New Roman" w:hAnsi="Times New Roman" w:cs="Times New Roman"/>
          <w:sz w:val="24"/>
          <w:szCs w:val="24"/>
        </w:rPr>
        <w:t>тральная симметрии.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>Цель:</w:t>
      </w:r>
      <w:r w:rsidRPr="008D4D4A">
        <w:rPr>
          <w:rFonts w:ascii="Times New Roman" w:hAnsi="Times New Roman" w:cs="Times New Roman"/>
          <w:sz w:val="24"/>
          <w:szCs w:val="24"/>
        </w:rPr>
        <w:t xml:space="preserve"> изучить наиболее важные виды четы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рехугольников — параллелограмм, пр</w:t>
      </w:r>
      <w:r w:rsidRPr="008D4D4A">
        <w:rPr>
          <w:rFonts w:ascii="Times New Roman" w:hAnsi="Times New Roman" w:cs="Times New Roman"/>
          <w:sz w:val="24"/>
          <w:szCs w:val="24"/>
        </w:rPr>
        <w:t>я</w:t>
      </w:r>
      <w:r w:rsidRPr="008D4D4A">
        <w:rPr>
          <w:rFonts w:ascii="Times New Roman" w:hAnsi="Times New Roman" w:cs="Times New Roman"/>
          <w:sz w:val="24"/>
          <w:szCs w:val="24"/>
        </w:rPr>
        <w:t>моугольник, ромб, квад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рат, трапецию; дать представление о фигурах, обладающих осе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вой или центральной симметрией.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Доказательства большинства теорем данной темы и решения многих задач проводя</w:t>
      </w:r>
      <w:r w:rsidRPr="008D4D4A">
        <w:rPr>
          <w:rFonts w:ascii="Times New Roman" w:hAnsi="Times New Roman" w:cs="Times New Roman"/>
          <w:sz w:val="24"/>
          <w:szCs w:val="24"/>
        </w:rPr>
        <w:t>т</w:t>
      </w:r>
      <w:r w:rsidRPr="008D4D4A">
        <w:rPr>
          <w:rFonts w:ascii="Times New Roman" w:hAnsi="Times New Roman" w:cs="Times New Roman"/>
          <w:sz w:val="24"/>
          <w:szCs w:val="24"/>
        </w:rPr>
        <w:t>ся с помощью признаков равенства треугольников, поэтому полезно их повторить, в начале изучения темы.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Осевая и центральная симметрии вводятся не как преобразо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вание плоскости, а как свойства геометрических фигур, в част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ности четырехугольников. Рассмотрение этих пон</w:t>
      </w:r>
      <w:r w:rsidRPr="008D4D4A">
        <w:rPr>
          <w:rFonts w:ascii="Times New Roman" w:hAnsi="Times New Roman" w:cs="Times New Roman"/>
          <w:sz w:val="24"/>
          <w:szCs w:val="24"/>
        </w:rPr>
        <w:t>я</w:t>
      </w:r>
      <w:r w:rsidRPr="008D4D4A">
        <w:rPr>
          <w:rFonts w:ascii="Times New Roman" w:hAnsi="Times New Roman" w:cs="Times New Roman"/>
          <w:sz w:val="24"/>
          <w:szCs w:val="24"/>
        </w:rPr>
        <w:t>тий как дви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жений плоскости состоится в 9 классе.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b/>
          <w:bCs/>
          <w:sz w:val="24"/>
          <w:szCs w:val="24"/>
        </w:rPr>
        <w:t>Глава 6.</w:t>
      </w:r>
      <w:r w:rsidRPr="008D4D4A">
        <w:rPr>
          <w:rFonts w:ascii="Times New Roman" w:hAnsi="Times New Roman" w:cs="Times New Roman"/>
          <w:sz w:val="24"/>
          <w:szCs w:val="24"/>
        </w:rPr>
        <w:t xml:space="preserve">  </w:t>
      </w:r>
      <w:r w:rsidRPr="008D4D4A">
        <w:rPr>
          <w:rFonts w:ascii="Times New Roman" w:hAnsi="Times New Roman" w:cs="Times New Roman"/>
          <w:b/>
          <w:bCs/>
          <w:sz w:val="24"/>
          <w:szCs w:val="24"/>
        </w:rPr>
        <w:t>Площадь (14 часов)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      Понятие площади многоугольника. Площади прямоуголь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ника, параллелограмма, тр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угольника, трапеции. Теорема Пи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фагора.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Цель: </w:t>
      </w:r>
      <w:r w:rsidRPr="008D4D4A">
        <w:rPr>
          <w:rFonts w:ascii="Times New Roman" w:hAnsi="Times New Roman" w:cs="Times New Roman"/>
          <w:sz w:val="24"/>
          <w:szCs w:val="24"/>
        </w:rPr>
        <w:t>расширить и углубить полученные в 5—6 классах представления обучающи</w:t>
      </w:r>
      <w:r w:rsidRPr="008D4D4A">
        <w:rPr>
          <w:rFonts w:ascii="Times New Roman" w:hAnsi="Times New Roman" w:cs="Times New Roman"/>
          <w:sz w:val="24"/>
          <w:szCs w:val="24"/>
        </w:rPr>
        <w:t>х</w:t>
      </w:r>
      <w:r w:rsidRPr="008D4D4A">
        <w:rPr>
          <w:rFonts w:ascii="Times New Roman" w:hAnsi="Times New Roman" w:cs="Times New Roman"/>
          <w:sz w:val="24"/>
          <w:szCs w:val="24"/>
        </w:rPr>
        <w:t>ся об измерении и вычисле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нии площадей; вывести формулы площадей прямоугольника, па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раллелограмма, треугольника, трапеции; доказать одну из глав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ных теорем геометрии — теорему Пифагора.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Вывод формул для вычисления площадей прямоугольника, параллелограмма, тр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угольника, трапеции основывается на двух основных свойствах площадей, которые прин</w:t>
      </w:r>
      <w:r w:rsidRPr="008D4D4A">
        <w:rPr>
          <w:rFonts w:ascii="Times New Roman" w:hAnsi="Times New Roman" w:cs="Times New Roman"/>
          <w:sz w:val="24"/>
          <w:szCs w:val="24"/>
        </w:rPr>
        <w:t>и</w:t>
      </w:r>
      <w:r w:rsidRPr="008D4D4A">
        <w:rPr>
          <w:rFonts w:ascii="Times New Roman" w:hAnsi="Times New Roman" w:cs="Times New Roman"/>
          <w:sz w:val="24"/>
          <w:szCs w:val="24"/>
        </w:rPr>
        <w:t>маются исходя из наглядных представлений, а также на формуле площади квад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рата, обо</w:t>
      </w:r>
      <w:r w:rsidRPr="008D4D4A">
        <w:rPr>
          <w:rFonts w:ascii="Times New Roman" w:hAnsi="Times New Roman" w:cs="Times New Roman"/>
          <w:sz w:val="24"/>
          <w:szCs w:val="24"/>
        </w:rPr>
        <w:t>с</w:t>
      </w:r>
      <w:r w:rsidRPr="008D4D4A">
        <w:rPr>
          <w:rFonts w:ascii="Times New Roman" w:hAnsi="Times New Roman" w:cs="Times New Roman"/>
          <w:sz w:val="24"/>
          <w:szCs w:val="24"/>
        </w:rPr>
        <w:t>нование которой не является обязательным для обучающихся.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Нетрадиционной для школьного курса является теорема об от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ношении площадей треугольников, имеющих по равному углу. Она позволяет в дальнейшем дать простое док</w:t>
      </w:r>
      <w:r w:rsidRPr="008D4D4A">
        <w:rPr>
          <w:rFonts w:ascii="Times New Roman" w:hAnsi="Times New Roman" w:cs="Times New Roman"/>
          <w:sz w:val="24"/>
          <w:szCs w:val="24"/>
        </w:rPr>
        <w:t>а</w:t>
      </w:r>
      <w:r w:rsidRPr="008D4D4A">
        <w:rPr>
          <w:rFonts w:ascii="Times New Roman" w:hAnsi="Times New Roman" w:cs="Times New Roman"/>
          <w:sz w:val="24"/>
          <w:szCs w:val="24"/>
        </w:rPr>
        <w:t>зательство призна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ков подобия треугольников. В этом состоит одно из преимуществ, об</w:t>
      </w:r>
      <w:r w:rsidRPr="008D4D4A">
        <w:rPr>
          <w:rFonts w:ascii="Times New Roman" w:hAnsi="Times New Roman" w:cs="Times New Roman"/>
          <w:sz w:val="24"/>
          <w:szCs w:val="24"/>
        </w:rPr>
        <w:t>у</w:t>
      </w:r>
      <w:r w:rsidRPr="008D4D4A">
        <w:rPr>
          <w:rFonts w:ascii="Times New Roman" w:hAnsi="Times New Roman" w:cs="Times New Roman"/>
          <w:sz w:val="24"/>
          <w:szCs w:val="24"/>
        </w:rPr>
        <w:t>словленных ранним введением понятия площади. Доказательство теоремы Пифагора осн</w:t>
      </w:r>
      <w:r w:rsidRPr="008D4D4A">
        <w:rPr>
          <w:rFonts w:ascii="Times New Roman" w:hAnsi="Times New Roman" w:cs="Times New Roman"/>
          <w:sz w:val="24"/>
          <w:szCs w:val="24"/>
        </w:rPr>
        <w:t>о</w:t>
      </w:r>
      <w:r w:rsidRPr="008D4D4A">
        <w:rPr>
          <w:rFonts w:ascii="Times New Roman" w:hAnsi="Times New Roman" w:cs="Times New Roman"/>
          <w:sz w:val="24"/>
          <w:szCs w:val="24"/>
        </w:rPr>
        <w:t xml:space="preserve">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8D4D4A">
        <w:rPr>
          <w:rFonts w:ascii="Times New Roman" w:hAnsi="Times New Roman" w:cs="Times New Roman"/>
          <w:sz w:val="24"/>
          <w:szCs w:val="24"/>
        </w:rPr>
        <w:t xml:space="preserve"> </w:t>
      </w:r>
      <w:r w:rsidRPr="008D4D4A">
        <w:rPr>
          <w:rFonts w:ascii="Times New Roman" w:hAnsi="Times New Roman" w:cs="Times New Roman"/>
          <w:b/>
          <w:sz w:val="24"/>
          <w:szCs w:val="24"/>
        </w:rPr>
        <w:t xml:space="preserve">7. Подобные треугольники </w:t>
      </w:r>
      <w:r w:rsidRPr="008D4D4A">
        <w:rPr>
          <w:rFonts w:ascii="Times New Roman" w:hAnsi="Times New Roman" w:cs="Times New Roman"/>
          <w:b/>
          <w:bCs/>
          <w:sz w:val="24"/>
          <w:szCs w:val="24"/>
        </w:rPr>
        <w:t>(19 часов)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      Подобные треугольники. Признаки подобия треугольников. Применение подобия к д</w:t>
      </w:r>
      <w:r w:rsidRPr="008D4D4A">
        <w:rPr>
          <w:rFonts w:ascii="Times New Roman" w:hAnsi="Times New Roman" w:cs="Times New Roman"/>
          <w:sz w:val="24"/>
          <w:szCs w:val="24"/>
        </w:rPr>
        <w:t>о</w:t>
      </w:r>
      <w:r w:rsidRPr="008D4D4A">
        <w:rPr>
          <w:rFonts w:ascii="Times New Roman" w:hAnsi="Times New Roman" w:cs="Times New Roman"/>
          <w:sz w:val="24"/>
          <w:szCs w:val="24"/>
        </w:rPr>
        <w:t>казательству теорем и решению задач. Синус, косинус и тангенс острого угла прямоугол</w:t>
      </w:r>
      <w:r w:rsidRPr="008D4D4A">
        <w:rPr>
          <w:rFonts w:ascii="Times New Roman" w:hAnsi="Times New Roman" w:cs="Times New Roman"/>
          <w:sz w:val="24"/>
          <w:szCs w:val="24"/>
        </w:rPr>
        <w:t>ь</w:t>
      </w:r>
      <w:r w:rsidRPr="008D4D4A">
        <w:rPr>
          <w:rFonts w:ascii="Times New Roman" w:hAnsi="Times New Roman" w:cs="Times New Roman"/>
          <w:sz w:val="24"/>
          <w:szCs w:val="24"/>
        </w:rPr>
        <w:t>ного треуголь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ника.</w:t>
      </w:r>
    </w:p>
    <w:p w:rsidR="00795540" w:rsidRPr="008D4D4A" w:rsidRDefault="00795540" w:rsidP="00795540">
      <w:pPr>
        <w:spacing w:after="12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8D4D4A">
        <w:rPr>
          <w:rFonts w:ascii="Times New Roman" w:hAnsi="Times New Roman" w:cs="Times New Roman"/>
          <w:sz w:val="24"/>
          <w:szCs w:val="24"/>
        </w:rPr>
        <w:t>ввести понятие подобных треугольни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ков; рассмотреть признаки подобия треугол</w:t>
      </w:r>
      <w:r w:rsidRPr="008D4D4A">
        <w:rPr>
          <w:rFonts w:ascii="Times New Roman" w:hAnsi="Times New Roman" w:cs="Times New Roman"/>
          <w:sz w:val="24"/>
          <w:szCs w:val="24"/>
        </w:rPr>
        <w:t>ь</w:t>
      </w:r>
      <w:r w:rsidRPr="008D4D4A">
        <w:rPr>
          <w:rFonts w:ascii="Times New Roman" w:hAnsi="Times New Roman" w:cs="Times New Roman"/>
          <w:sz w:val="24"/>
          <w:szCs w:val="24"/>
        </w:rPr>
        <w:t>ников и их применения; сделать первый шаг в освоении учащимися тригонометриче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ского аппарата геометрии.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Определение подобных треугольников дается не на основе преобразования подобия, а через равенство углов и пропорцио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нальность сходственных сторон.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</w:t>
      </w:r>
      <w:r w:rsidRPr="008D4D4A">
        <w:rPr>
          <w:rFonts w:ascii="Times New Roman" w:hAnsi="Times New Roman" w:cs="Times New Roman"/>
          <w:sz w:val="24"/>
          <w:szCs w:val="24"/>
        </w:rPr>
        <w:t>р</w:t>
      </w:r>
      <w:r w:rsidRPr="008D4D4A">
        <w:rPr>
          <w:rFonts w:ascii="Times New Roman" w:hAnsi="Times New Roman" w:cs="Times New Roman"/>
          <w:sz w:val="24"/>
          <w:szCs w:val="24"/>
        </w:rPr>
        <w:t>циональных отрезках  в  прямоугольном  треугольнике.   Дается  представление о методе подобия в задачах на построение.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ab/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b/>
          <w:bCs/>
          <w:sz w:val="24"/>
          <w:szCs w:val="24"/>
        </w:rPr>
        <w:t>Глава 8</w:t>
      </w:r>
      <w:r w:rsidRPr="008D4D4A">
        <w:rPr>
          <w:rFonts w:ascii="Times New Roman" w:hAnsi="Times New Roman" w:cs="Times New Roman"/>
          <w:b/>
          <w:sz w:val="24"/>
          <w:szCs w:val="24"/>
        </w:rPr>
        <w:t xml:space="preserve">. Окружность </w:t>
      </w:r>
      <w:r w:rsidRPr="008D4D4A">
        <w:rPr>
          <w:rFonts w:ascii="Times New Roman" w:hAnsi="Times New Roman" w:cs="Times New Roman"/>
          <w:b/>
          <w:bCs/>
          <w:sz w:val="24"/>
          <w:szCs w:val="24"/>
        </w:rPr>
        <w:t>(17 часов)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       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</w:t>
      </w:r>
      <w:r w:rsidRPr="008D4D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D4D4A">
        <w:rPr>
          <w:rFonts w:ascii="Times New Roman" w:hAnsi="Times New Roman" w:cs="Times New Roman"/>
          <w:sz w:val="24"/>
          <w:szCs w:val="24"/>
        </w:rPr>
        <w:t>и описанная окружности.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8D4D4A">
        <w:rPr>
          <w:rFonts w:ascii="Times New Roman" w:hAnsi="Times New Roman" w:cs="Times New Roman"/>
          <w:sz w:val="24"/>
          <w:szCs w:val="24"/>
        </w:rPr>
        <w:t>расширить сведения об окружности, полученные учащимися в 7 классе; изучить н</w:t>
      </w:r>
      <w:r w:rsidRPr="008D4D4A">
        <w:rPr>
          <w:rFonts w:ascii="Times New Roman" w:hAnsi="Times New Roman" w:cs="Times New Roman"/>
          <w:sz w:val="24"/>
          <w:szCs w:val="24"/>
        </w:rPr>
        <w:t>о</w:t>
      </w:r>
      <w:r w:rsidRPr="008D4D4A">
        <w:rPr>
          <w:rFonts w:ascii="Times New Roman" w:hAnsi="Times New Roman" w:cs="Times New Roman"/>
          <w:sz w:val="24"/>
          <w:szCs w:val="24"/>
        </w:rPr>
        <w:t>вые факты, связанные с окружностью; познакомить обучающихся с четырьмя заме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чательными точками треугольника.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В данной теме вводится много новых понятий и рассматривается много утвержд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ний, связанных с окружностью. Для их усвоения следует уделить большое внимание реш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нию задач.</w:t>
      </w:r>
    </w:p>
    <w:p w:rsidR="00795540" w:rsidRPr="008D4D4A" w:rsidRDefault="00795540" w:rsidP="00795540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lastRenderedPageBreak/>
        <w:t>Утверждения о точке пересечения биссектрис треугольника и точке пересечения середи</w:t>
      </w:r>
      <w:r w:rsidRPr="008D4D4A">
        <w:rPr>
          <w:rFonts w:ascii="Times New Roman" w:hAnsi="Times New Roman" w:cs="Times New Roman"/>
          <w:sz w:val="24"/>
          <w:szCs w:val="24"/>
        </w:rPr>
        <w:t>н</w:t>
      </w:r>
      <w:r w:rsidRPr="008D4D4A">
        <w:rPr>
          <w:rFonts w:ascii="Times New Roman" w:hAnsi="Times New Roman" w:cs="Times New Roman"/>
          <w:sz w:val="24"/>
          <w:szCs w:val="24"/>
        </w:rPr>
        <w:t>ных перпендикуляров к сторонам треугольника выводятся как следствия из теорем о сво</w:t>
      </w:r>
      <w:r w:rsidRPr="008D4D4A">
        <w:rPr>
          <w:rFonts w:ascii="Times New Roman" w:hAnsi="Times New Roman" w:cs="Times New Roman"/>
          <w:sz w:val="24"/>
          <w:szCs w:val="24"/>
        </w:rPr>
        <w:t>й</w:t>
      </w:r>
      <w:r w:rsidRPr="008D4D4A">
        <w:rPr>
          <w:rFonts w:ascii="Times New Roman" w:hAnsi="Times New Roman" w:cs="Times New Roman"/>
          <w:sz w:val="24"/>
          <w:szCs w:val="24"/>
        </w:rPr>
        <w:t>ствах биссектрисы угла и серединного перпендикуляра к отрезку. Теорема о точке перес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795540" w:rsidRPr="008D4D4A" w:rsidRDefault="00795540" w:rsidP="0079554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Наряду с теоремами об окружностях, вписанной в треуголь</w:t>
      </w:r>
      <w:r w:rsidRPr="008D4D4A">
        <w:rPr>
          <w:rFonts w:ascii="Times New Roman" w:hAnsi="Times New Roman" w:cs="Times New Roman"/>
          <w:sz w:val="24"/>
          <w:szCs w:val="24"/>
        </w:rPr>
        <w:softHyphen/>
        <w:t>ник и описанной около него, рассматриваются свойство сторон описанного четырехугольника и свойство углов вписанного че</w:t>
      </w:r>
      <w:r w:rsidRPr="008D4D4A">
        <w:rPr>
          <w:rFonts w:ascii="Times New Roman" w:hAnsi="Times New Roman" w:cs="Times New Roman"/>
          <w:sz w:val="24"/>
          <w:szCs w:val="24"/>
        </w:rPr>
        <w:softHyphen/>
        <w:t xml:space="preserve">тырехугольника. </w:t>
      </w:r>
    </w:p>
    <w:p w:rsidR="00795540" w:rsidRPr="008D4D4A" w:rsidRDefault="00795540" w:rsidP="0079554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 xml:space="preserve">9. Повторение. Решение задач. </w:t>
      </w:r>
      <w:r w:rsidR="00F14C09">
        <w:rPr>
          <w:rFonts w:ascii="Times New Roman" w:hAnsi="Times New Roman" w:cs="Times New Roman"/>
          <w:b/>
          <w:bCs/>
          <w:sz w:val="24"/>
          <w:szCs w:val="24"/>
        </w:rPr>
        <w:t>(2</w:t>
      </w:r>
      <w:r w:rsidRPr="008D4D4A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795540" w:rsidRPr="008D4D4A" w:rsidRDefault="00795540" w:rsidP="00795540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8D4D4A">
        <w:rPr>
          <w:rFonts w:ascii="Times New Roman" w:hAnsi="Times New Roman" w:cs="Times New Roman"/>
          <w:sz w:val="24"/>
          <w:szCs w:val="24"/>
        </w:rPr>
        <w:t>Повторение, обобщение и систематизация знаний, умений и навыков за курс геоме</w:t>
      </w:r>
      <w:r w:rsidRPr="008D4D4A">
        <w:rPr>
          <w:rFonts w:ascii="Times New Roman" w:hAnsi="Times New Roman" w:cs="Times New Roman"/>
          <w:sz w:val="24"/>
          <w:szCs w:val="24"/>
        </w:rPr>
        <w:t>т</w:t>
      </w:r>
      <w:r w:rsidRPr="008D4D4A">
        <w:rPr>
          <w:rFonts w:ascii="Times New Roman" w:hAnsi="Times New Roman" w:cs="Times New Roman"/>
          <w:sz w:val="24"/>
          <w:szCs w:val="24"/>
        </w:rPr>
        <w:t>рии 8 класса.</w:t>
      </w:r>
    </w:p>
    <w:p w:rsidR="00795540" w:rsidRPr="008D4D4A" w:rsidRDefault="00795540" w:rsidP="00795540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95540" w:rsidRPr="008D4D4A" w:rsidRDefault="00795540" w:rsidP="00D62CAD">
      <w:pPr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CAD" w:rsidRPr="008D4D4A" w:rsidRDefault="00D62CAD" w:rsidP="00D62C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>Характеристика основных видов деятельности ученика (на уровне  учебных действий)</w:t>
      </w:r>
    </w:p>
    <w:tbl>
      <w:tblPr>
        <w:tblStyle w:val="11"/>
        <w:tblW w:w="9372" w:type="dxa"/>
        <w:tblInd w:w="108" w:type="dxa"/>
        <w:tblLook w:val="04A0"/>
      </w:tblPr>
      <w:tblGrid>
        <w:gridCol w:w="3510"/>
        <w:gridCol w:w="34"/>
        <w:gridCol w:w="5828"/>
      </w:tblGrid>
      <w:tr w:rsidR="00D62CAD" w:rsidRPr="008D4D4A" w:rsidTr="00795540">
        <w:trPr>
          <w:trHeight w:val="97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CAD" w:rsidRPr="008D4D4A" w:rsidRDefault="00D62CAD" w:rsidP="00795540">
            <w:pPr>
              <w:rPr>
                <w:sz w:val="24"/>
                <w:szCs w:val="24"/>
              </w:rPr>
            </w:pPr>
            <w:r w:rsidRPr="008D4D4A">
              <w:rPr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CAD" w:rsidRPr="008D4D4A" w:rsidRDefault="00D62CAD" w:rsidP="00795540">
            <w:pPr>
              <w:jc w:val="center"/>
              <w:rPr>
                <w:sz w:val="24"/>
                <w:szCs w:val="24"/>
              </w:rPr>
            </w:pPr>
            <w:r w:rsidRPr="008D4D4A">
              <w:rPr>
                <w:rFonts w:eastAsia="Calibri"/>
                <w:sz w:val="24"/>
                <w:szCs w:val="24"/>
              </w:rPr>
              <w:t>Характеристика основных видов деятельности учен</w:t>
            </w:r>
            <w:r w:rsidRPr="008D4D4A">
              <w:rPr>
                <w:rFonts w:eastAsia="Calibri"/>
                <w:sz w:val="24"/>
                <w:szCs w:val="24"/>
              </w:rPr>
              <w:t>и</w:t>
            </w:r>
            <w:r w:rsidRPr="008D4D4A">
              <w:rPr>
                <w:rFonts w:eastAsia="Calibri"/>
                <w:sz w:val="24"/>
                <w:szCs w:val="24"/>
              </w:rPr>
              <w:t>ка (на уровне  учебных действий</w:t>
            </w:r>
            <w:r w:rsidRPr="008D4D4A">
              <w:rPr>
                <w:sz w:val="24"/>
                <w:szCs w:val="24"/>
              </w:rPr>
              <w:t>)</w:t>
            </w:r>
          </w:p>
        </w:tc>
      </w:tr>
      <w:tr w:rsidR="00D62CAD" w:rsidRPr="008D4D4A" w:rsidTr="00795540">
        <w:trPr>
          <w:trHeight w:val="292"/>
        </w:trPr>
        <w:tc>
          <w:tcPr>
            <w:tcW w:w="9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AD" w:rsidRPr="008D4D4A" w:rsidRDefault="00D62CAD" w:rsidP="00795540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szCs w:val="24"/>
              </w:rPr>
            </w:pPr>
            <w:r w:rsidRPr="008D4D4A">
              <w:rPr>
                <w:b/>
                <w:bCs/>
                <w:sz w:val="24"/>
                <w:szCs w:val="24"/>
              </w:rPr>
              <w:t>Четырехугольники (14 часов)</w:t>
            </w:r>
          </w:p>
        </w:tc>
      </w:tr>
      <w:tr w:rsidR="00D62CAD" w:rsidRPr="008D4D4A" w:rsidTr="00795540">
        <w:trPr>
          <w:trHeight w:val="114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AD" w:rsidRPr="008D4D4A" w:rsidRDefault="00D62CAD" w:rsidP="00795540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  <w:r w:rsidRPr="008D4D4A">
              <w:rPr>
                <w:sz w:val="24"/>
                <w:szCs w:val="24"/>
              </w:rPr>
              <w:t>Многоугольник, выпуклый многоугольник, четырехуголь</w:t>
            </w:r>
            <w:r w:rsidRPr="008D4D4A">
              <w:rPr>
                <w:sz w:val="24"/>
                <w:szCs w:val="24"/>
              </w:rPr>
              <w:softHyphen/>
              <w:t>ник. Параллелограмм, его сво</w:t>
            </w:r>
            <w:r w:rsidRPr="008D4D4A">
              <w:rPr>
                <w:sz w:val="24"/>
                <w:szCs w:val="24"/>
              </w:rPr>
              <w:t>й</w:t>
            </w:r>
            <w:r w:rsidRPr="008D4D4A">
              <w:rPr>
                <w:sz w:val="24"/>
                <w:szCs w:val="24"/>
              </w:rPr>
              <w:t>ства и признаки. Трапеция. Пря</w:t>
            </w:r>
            <w:r w:rsidRPr="008D4D4A">
              <w:rPr>
                <w:sz w:val="24"/>
                <w:szCs w:val="24"/>
              </w:rPr>
              <w:softHyphen/>
              <w:t>моугольник, ромб, квадрат, их свойства. Осевая и це</w:t>
            </w:r>
            <w:r w:rsidRPr="008D4D4A">
              <w:rPr>
                <w:sz w:val="24"/>
                <w:szCs w:val="24"/>
              </w:rPr>
              <w:t>н</w:t>
            </w:r>
            <w:r w:rsidRPr="008D4D4A">
              <w:rPr>
                <w:sz w:val="24"/>
                <w:szCs w:val="24"/>
              </w:rPr>
              <w:t>тральная симметрии.</w:t>
            </w:r>
          </w:p>
          <w:p w:rsidR="00D62CAD" w:rsidRPr="008D4D4A" w:rsidRDefault="00D62CAD" w:rsidP="00795540">
            <w:pPr>
              <w:pStyle w:val="c9"/>
              <w:shd w:val="clear" w:color="auto" w:fill="FFFFFF"/>
              <w:spacing w:before="0" w:beforeAutospacing="0" w:after="0" w:afterAutospacing="0"/>
              <w:rPr>
                <w:rFonts w:eastAsia="Trebuchet MS"/>
                <w:lang w:eastAsia="en-US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AD" w:rsidRPr="008D4D4A" w:rsidRDefault="008B41EA" w:rsidP="008B41EA">
            <w:pPr>
              <w:rPr>
                <w:sz w:val="24"/>
                <w:szCs w:val="24"/>
              </w:rPr>
            </w:pPr>
            <w:r w:rsidRPr="008D4D4A">
              <w:rPr>
                <w:i/>
                <w:sz w:val="24"/>
                <w:szCs w:val="24"/>
              </w:rPr>
              <w:t>Уметь</w:t>
            </w:r>
            <w:r w:rsidRPr="008D4D4A">
              <w:rPr>
                <w:sz w:val="24"/>
                <w:szCs w:val="24"/>
              </w:rPr>
              <w:t xml:space="preserve"> объяснить, какая фигура называется мног</w:t>
            </w:r>
            <w:r w:rsidRPr="008D4D4A">
              <w:rPr>
                <w:sz w:val="24"/>
                <w:szCs w:val="24"/>
              </w:rPr>
              <w:t>о</w:t>
            </w:r>
            <w:r w:rsidRPr="008D4D4A">
              <w:rPr>
                <w:sz w:val="24"/>
                <w:szCs w:val="24"/>
              </w:rPr>
              <w:t xml:space="preserve">угольником, назвать его элементы; </w:t>
            </w:r>
            <w:r w:rsidRPr="008D4D4A">
              <w:rPr>
                <w:i/>
                <w:sz w:val="24"/>
                <w:szCs w:val="24"/>
              </w:rPr>
              <w:t>знать</w:t>
            </w:r>
            <w:r w:rsidRPr="008D4D4A">
              <w:rPr>
                <w:sz w:val="24"/>
                <w:szCs w:val="24"/>
              </w:rPr>
              <w:t>, что такое периметр многоугольника, какой многоугольник н</w:t>
            </w:r>
            <w:r w:rsidRPr="008D4D4A">
              <w:rPr>
                <w:sz w:val="24"/>
                <w:szCs w:val="24"/>
              </w:rPr>
              <w:t>а</w:t>
            </w:r>
            <w:r w:rsidRPr="008D4D4A">
              <w:rPr>
                <w:sz w:val="24"/>
                <w:szCs w:val="24"/>
              </w:rPr>
              <w:t xml:space="preserve">зывается выпуклым; </w:t>
            </w:r>
            <w:r w:rsidRPr="008D4D4A">
              <w:rPr>
                <w:i/>
                <w:sz w:val="24"/>
                <w:szCs w:val="24"/>
              </w:rPr>
              <w:t>уметь</w:t>
            </w:r>
            <w:r w:rsidRPr="008D4D4A">
              <w:rPr>
                <w:sz w:val="24"/>
                <w:szCs w:val="24"/>
              </w:rPr>
              <w:t xml:space="preserve"> вывести формулу суммы углов выпуклого,  находить углы многоугольников, их периметры.</w:t>
            </w:r>
            <w:r w:rsidRPr="008D4D4A">
              <w:rPr>
                <w:i/>
                <w:sz w:val="24"/>
                <w:szCs w:val="24"/>
              </w:rPr>
              <w:t xml:space="preserve"> Знать</w:t>
            </w:r>
            <w:r w:rsidRPr="008D4D4A">
              <w:rPr>
                <w:sz w:val="24"/>
                <w:szCs w:val="24"/>
              </w:rPr>
              <w:t xml:space="preserve"> опр-я параллелограмма и трап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>ции, виды трапеций, формулировки свойств и призн</w:t>
            </w:r>
            <w:r w:rsidRPr="008D4D4A">
              <w:rPr>
                <w:sz w:val="24"/>
                <w:szCs w:val="24"/>
              </w:rPr>
              <w:t>а</w:t>
            </w:r>
            <w:r w:rsidRPr="008D4D4A">
              <w:rPr>
                <w:sz w:val="24"/>
                <w:szCs w:val="24"/>
              </w:rPr>
              <w:t xml:space="preserve">ков параллелограмма и равнобедренной трапеции,  </w:t>
            </w:r>
            <w:r w:rsidRPr="008D4D4A">
              <w:rPr>
                <w:i/>
                <w:sz w:val="24"/>
                <w:szCs w:val="24"/>
              </w:rPr>
              <w:t xml:space="preserve">уметь </w:t>
            </w:r>
            <w:r w:rsidRPr="008D4D4A">
              <w:rPr>
                <w:sz w:val="24"/>
                <w:szCs w:val="24"/>
              </w:rPr>
              <w:t xml:space="preserve">их доказывать и применять при решении задач. </w:t>
            </w:r>
            <w:r w:rsidRPr="008D4D4A">
              <w:rPr>
                <w:i/>
                <w:sz w:val="24"/>
                <w:szCs w:val="24"/>
              </w:rPr>
              <w:t>Уметь</w:t>
            </w:r>
            <w:r w:rsidRPr="008D4D4A">
              <w:rPr>
                <w:sz w:val="24"/>
                <w:szCs w:val="24"/>
              </w:rPr>
              <w:t xml:space="preserve"> выполнять деление отрезка на </w:t>
            </w:r>
            <w:r w:rsidRPr="008D4D4A">
              <w:rPr>
                <w:sz w:val="24"/>
                <w:szCs w:val="24"/>
                <w:lang w:val="en-US"/>
              </w:rPr>
              <w:t>n</w:t>
            </w:r>
            <w:r w:rsidRPr="008D4D4A">
              <w:rPr>
                <w:sz w:val="24"/>
                <w:szCs w:val="24"/>
              </w:rPr>
              <w:t xml:space="preserve"> равных частей с помощью циркуля и линейки; используя свойства параллелограмма и равнобедренной трапеции</w:t>
            </w:r>
            <w:r w:rsidRPr="008D4D4A">
              <w:rPr>
                <w:i/>
                <w:sz w:val="24"/>
                <w:szCs w:val="24"/>
              </w:rPr>
              <w:t xml:space="preserve">. Уметь </w:t>
            </w:r>
            <w:r w:rsidRPr="008D4D4A">
              <w:rPr>
                <w:sz w:val="24"/>
                <w:szCs w:val="24"/>
              </w:rPr>
              <w:t>выполнять задачи на построение четырехугольников.</w:t>
            </w:r>
          </w:p>
          <w:p w:rsidR="008B41EA" w:rsidRPr="008D4D4A" w:rsidRDefault="008B41EA" w:rsidP="004870AC">
            <w:pPr>
              <w:rPr>
                <w:sz w:val="24"/>
                <w:szCs w:val="24"/>
              </w:rPr>
            </w:pPr>
            <w:r w:rsidRPr="008D4D4A">
              <w:rPr>
                <w:i/>
                <w:sz w:val="24"/>
                <w:szCs w:val="24"/>
              </w:rPr>
              <w:t>Знать</w:t>
            </w:r>
            <w:r w:rsidRPr="008D4D4A">
              <w:rPr>
                <w:sz w:val="24"/>
                <w:szCs w:val="24"/>
              </w:rPr>
              <w:t xml:space="preserve"> определения частных видов параллелограмма: прямоугольника, ромба и квадрата, формулировки их свойств и признаков.</w:t>
            </w:r>
            <w:r w:rsidR="004870AC" w:rsidRPr="008D4D4A">
              <w:rPr>
                <w:sz w:val="24"/>
                <w:szCs w:val="24"/>
              </w:rPr>
              <w:t xml:space="preserve"> </w:t>
            </w:r>
            <w:r w:rsidRPr="008D4D4A">
              <w:rPr>
                <w:i/>
                <w:sz w:val="24"/>
                <w:szCs w:val="24"/>
              </w:rPr>
              <w:t xml:space="preserve">Уметь </w:t>
            </w:r>
            <w:r w:rsidRPr="008D4D4A">
              <w:rPr>
                <w:sz w:val="24"/>
                <w:szCs w:val="24"/>
              </w:rPr>
              <w:t>доказывать изученные теоремы и применять их при решении задач. З</w:t>
            </w:r>
            <w:r w:rsidRPr="008D4D4A">
              <w:rPr>
                <w:i/>
                <w:sz w:val="24"/>
                <w:szCs w:val="24"/>
              </w:rPr>
              <w:t>нать</w:t>
            </w:r>
            <w:r w:rsidRPr="008D4D4A">
              <w:rPr>
                <w:sz w:val="24"/>
                <w:szCs w:val="24"/>
              </w:rPr>
              <w:t xml:space="preserve"> определения симметричных точек и фигур относ</w:t>
            </w:r>
            <w:r w:rsidRPr="008D4D4A">
              <w:rPr>
                <w:sz w:val="24"/>
                <w:szCs w:val="24"/>
              </w:rPr>
              <w:t>и</w:t>
            </w:r>
            <w:r w:rsidRPr="008D4D4A">
              <w:rPr>
                <w:sz w:val="24"/>
                <w:szCs w:val="24"/>
              </w:rPr>
              <w:t>тельно прямой и точки.</w:t>
            </w:r>
            <w:r w:rsidR="004870AC" w:rsidRPr="008D4D4A">
              <w:rPr>
                <w:sz w:val="24"/>
                <w:szCs w:val="24"/>
              </w:rPr>
              <w:t xml:space="preserve"> </w:t>
            </w:r>
            <w:r w:rsidRPr="008D4D4A">
              <w:rPr>
                <w:sz w:val="24"/>
                <w:szCs w:val="24"/>
              </w:rPr>
              <w:t>У</w:t>
            </w:r>
            <w:r w:rsidRPr="008D4D4A">
              <w:rPr>
                <w:i/>
                <w:sz w:val="24"/>
                <w:szCs w:val="24"/>
              </w:rPr>
              <w:t>меть</w:t>
            </w:r>
            <w:r w:rsidRPr="008D4D4A">
              <w:rPr>
                <w:sz w:val="24"/>
                <w:szCs w:val="24"/>
              </w:rPr>
              <w:t xml:space="preserve"> строить симметричные точки и распознавать фигуры, обладающие осевой симметрией и центральной симметрией.</w:t>
            </w:r>
            <w:r w:rsidRPr="008D4D4A">
              <w:rPr>
                <w:i/>
                <w:sz w:val="24"/>
                <w:szCs w:val="24"/>
              </w:rPr>
              <w:t xml:space="preserve"> Уметь</w:t>
            </w:r>
            <w:r w:rsidRPr="008D4D4A">
              <w:rPr>
                <w:sz w:val="24"/>
                <w:szCs w:val="24"/>
              </w:rPr>
              <w:t xml:space="preserve"> пр</w:t>
            </w:r>
            <w:r w:rsidRPr="008D4D4A">
              <w:rPr>
                <w:sz w:val="24"/>
                <w:szCs w:val="24"/>
              </w:rPr>
              <w:t>и</w:t>
            </w:r>
            <w:r w:rsidRPr="008D4D4A">
              <w:rPr>
                <w:sz w:val="24"/>
                <w:szCs w:val="24"/>
              </w:rPr>
              <w:t>менять все изученные формулы и теоремы при реш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>нии задач</w:t>
            </w:r>
          </w:p>
        </w:tc>
      </w:tr>
      <w:tr w:rsidR="00D62CAD" w:rsidRPr="008D4D4A" w:rsidTr="00795540">
        <w:trPr>
          <w:trHeight w:val="361"/>
        </w:trPr>
        <w:tc>
          <w:tcPr>
            <w:tcW w:w="9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AD" w:rsidRPr="008D4D4A" w:rsidRDefault="00D62CAD" w:rsidP="00795540">
            <w:pPr>
              <w:jc w:val="center"/>
              <w:rPr>
                <w:sz w:val="24"/>
                <w:szCs w:val="24"/>
              </w:rPr>
            </w:pPr>
            <w:r w:rsidRPr="008D4D4A">
              <w:rPr>
                <w:b/>
                <w:bCs/>
                <w:sz w:val="24"/>
                <w:szCs w:val="24"/>
              </w:rPr>
              <w:t>Площадь (14 часов)</w:t>
            </w:r>
          </w:p>
        </w:tc>
      </w:tr>
      <w:tr w:rsidR="00D62CAD" w:rsidRPr="008D4D4A" w:rsidTr="00795540">
        <w:trPr>
          <w:trHeight w:val="36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AD" w:rsidRPr="008D4D4A" w:rsidRDefault="00D62CAD" w:rsidP="00795540">
            <w:pPr>
              <w:jc w:val="both"/>
              <w:rPr>
                <w:sz w:val="24"/>
                <w:szCs w:val="24"/>
              </w:rPr>
            </w:pPr>
            <w:r w:rsidRPr="008D4D4A">
              <w:rPr>
                <w:sz w:val="24"/>
                <w:szCs w:val="24"/>
              </w:rPr>
              <w:t>Понятие площади многоугол</w:t>
            </w:r>
            <w:r w:rsidRPr="008D4D4A">
              <w:rPr>
                <w:sz w:val="24"/>
                <w:szCs w:val="24"/>
              </w:rPr>
              <w:t>ь</w:t>
            </w:r>
            <w:r w:rsidRPr="008D4D4A">
              <w:rPr>
                <w:sz w:val="24"/>
                <w:szCs w:val="24"/>
              </w:rPr>
              <w:t>ника. Площади прямоуголь</w:t>
            </w:r>
            <w:r w:rsidRPr="008D4D4A">
              <w:rPr>
                <w:sz w:val="24"/>
                <w:szCs w:val="24"/>
              </w:rPr>
              <w:softHyphen/>
              <w:t>ника, параллелограмма, тр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>угольника, трапеции. Теорема Пи</w:t>
            </w:r>
            <w:r w:rsidRPr="008D4D4A">
              <w:rPr>
                <w:sz w:val="24"/>
                <w:szCs w:val="24"/>
              </w:rPr>
              <w:softHyphen/>
              <w:t>фагора.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AD" w:rsidRPr="008D4D4A" w:rsidRDefault="008B41EA" w:rsidP="004870AC">
            <w:pPr>
              <w:rPr>
                <w:sz w:val="24"/>
                <w:szCs w:val="24"/>
              </w:rPr>
            </w:pPr>
            <w:r w:rsidRPr="008D4D4A">
              <w:rPr>
                <w:i/>
                <w:sz w:val="24"/>
                <w:szCs w:val="24"/>
              </w:rPr>
              <w:t xml:space="preserve">Знать </w:t>
            </w:r>
            <w:r w:rsidRPr="008D4D4A">
              <w:rPr>
                <w:sz w:val="24"/>
                <w:szCs w:val="24"/>
              </w:rPr>
              <w:t xml:space="preserve">основные свойства площадей и формулу для вычисления площади прямоугольника. </w:t>
            </w:r>
            <w:r w:rsidRPr="008D4D4A">
              <w:rPr>
                <w:i/>
                <w:sz w:val="24"/>
                <w:szCs w:val="24"/>
              </w:rPr>
              <w:t xml:space="preserve">Уметь </w:t>
            </w:r>
            <w:r w:rsidRPr="008D4D4A">
              <w:rPr>
                <w:sz w:val="24"/>
                <w:szCs w:val="24"/>
              </w:rPr>
              <w:t>выве</w:t>
            </w:r>
            <w:r w:rsidRPr="008D4D4A">
              <w:rPr>
                <w:sz w:val="24"/>
                <w:szCs w:val="24"/>
              </w:rPr>
              <w:t>с</w:t>
            </w:r>
            <w:r w:rsidRPr="008D4D4A">
              <w:rPr>
                <w:sz w:val="24"/>
                <w:szCs w:val="24"/>
              </w:rPr>
              <w:t>ти формулу для вычисления</w:t>
            </w:r>
            <w:r w:rsidR="004870AC" w:rsidRPr="008D4D4A">
              <w:rPr>
                <w:sz w:val="24"/>
                <w:szCs w:val="24"/>
              </w:rPr>
              <w:t xml:space="preserve"> </w:t>
            </w:r>
            <w:r w:rsidRPr="008D4D4A">
              <w:rPr>
                <w:sz w:val="24"/>
                <w:szCs w:val="24"/>
              </w:rPr>
              <w:t xml:space="preserve">площади прямоугольника и использовать ее при решении задач. </w:t>
            </w:r>
            <w:r w:rsidRPr="008D4D4A">
              <w:rPr>
                <w:i/>
                <w:sz w:val="24"/>
                <w:szCs w:val="24"/>
              </w:rPr>
              <w:t>Знать</w:t>
            </w:r>
            <w:r w:rsidRPr="008D4D4A">
              <w:rPr>
                <w:sz w:val="24"/>
                <w:szCs w:val="24"/>
              </w:rPr>
              <w:t xml:space="preserve"> формулы для вычисления площадей параллелограмма, </w:t>
            </w:r>
            <w:r w:rsidR="004870AC" w:rsidRPr="008D4D4A">
              <w:rPr>
                <w:sz w:val="24"/>
                <w:szCs w:val="24"/>
              </w:rPr>
              <w:t xml:space="preserve"> </w:t>
            </w:r>
            <w:r w:rsidRPr="008D4D4A">
              <w:rPr>
                <w:sz w:val="24"/>
                <w:szCs w:val="24"/>
              </w:rPr>
              <w:t>тр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 xml:space="preserve">угольника и трапеции; </w:t>
            </w:r>
            <w:r w:rsidRPr="008D4D4A">
              <w:rPr>
                <w:i/>
                <w:sz w:val="24"/>
                <w:szCs w:val="24"/>
              </w:rPr>
              <w:t xml:space="preserve">уметь </w:t>
            </w:r>
            <w:r w:rsidRPr="008D4D4A">
              <w:rPr>
                <w:sz w:val="24"/>
                <w:szCs w:val="24"/>
              </w:rPr>
              <w:t xml:space="preserve">их доказывать, а также </w:t>
            </w:r>
            <w:r w:rsidRPr="008D4D4A">
              <w:rPr>
                <w:i/>
                <w:sz w:val="24"/>
                <w:szCs w:val="24"/>
              </w:rPr>
              <w:lastRenderedPageBreak/>
              <w:t xml:space="preserve">знать </w:t>
            </w:r>
            <w:r w:rsidRPr="008D4D4A">
              <w:rPr>
                <w:sz w:val="24"/>
                <w:szCs w:val="24"/>
              </w:rPr>
              <w:t>теорему об отношении площадей треугольн</w:t>
            </w:r>
            <w:r w:rsidRPr="008D4D4A">
              <w:rPr>
                <w:sz w:val="24"/>
                <w:szCs w:val="24"/>
              </w:rPr>
              <w:t>и</w:t>
            </w:r>
            <w:r w:rsidRPr="008D4D4A">
              <w:rPr>
                <w:sz w:val="24"/>
                <w:szCs w:val="24"/>
              </w:rPr>
              <w:t>ков, имеющих по равному углу, и</w:t>
            </w:r>
            <w:r w:rsidRPr="008D4D4A">
              <w:rPr>
                <w:i/>
                <w:sz w:val="24"/>
                <w:szCs w:val="24"/>
              </w:rPr>
              <w:t xml:space="preserve"> уметь</w:t>
            </w:r>
            <w:r w:rsidRPr="008D4D4A">
              <w:rPr>
                <w:sz w:val="24"/>
                <w:szCs w:val="24"/>
              </w:rPr>
              <w:t xml:space="preserve"> применять все изученные формулы при решении задач.</w:t>
            </w:r>
            <w:r w:rsidR="004870AC" w:rsidRPr="008D4D4A">
              <w:rPr>
                <w:sz w:val="24"/>
                <w:szCs w:val="24"/>
              </w:rPr>
              <w:t xml:space="preserve"> </w:t>
            </w:r>
            <w:r w:rsidRPr="008D4D4A">
              <w:rPr>
                <w:i/>
                <w:sz w:val="24"/>
                <w:szCs w:val="24"/>
              </w:rPr>
              <w:t>Уметь</w:t>
            </w:r>
            <w:r w:rsidRPr="008D4D4A">
              <w:rPr>
                <w:sz w:val="24"/>
                <w:szCs w:val="24"/>
              </w:rPr>
              <w:t xml:space="preserve"> применять все изученные формулы при решении з</w:t>
            </w:r>
            <w:r w:rsidRPr="008D4D4A">
              <w:rPr>
                <w:sz w:val="24"/>
                <w:szCs w:val="24"/>
              </w:rPr>
              <w:t>а</w:t>
            </w:r>
            <w:r w:rsidRPr="008D4D4A">
              <w:rPr>
                <w:sz w:val="24"/>
                <w:szCs w:val="24"/>
              </w:rPr>
              <w:t xml:space="preserve">дач, в устной форме доказывать теоремы и излагать необходимый теоретический материал. </w:t>
            </w:r>
            <w:r w:rsidRPr="008D4D4A">
              <w:rPr>
                <w:i/>
                <w:sz w:val="24"/>
                <w:szCs w:val="24"/>
              </w:rPr>
              <w:t>Знать</w:t>
            </w:r>
            <w:r w:rsidRPr="008D4D4A">
              <w:rPr>
                <w:sz w:val="24"/>
                <w:szCs w:val="24"/>
              </w:rPr>
              <w:t xml:space="preserve"> теор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>му Пифагора и обратную ей теорему, область прим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 xml:space="preserve">нения, пифагоровы тройки. </w:t>
            </w:r>
            <w:r w:rsidRPr="008D4D4A">
              <w:rPr>
                <w:i/>
                <w:sz w:val="24"/>
                <w:szCs w:val="24"/>
              </w:rPr>
              <w:t xml:space="preserve">Уметь </w:t>
            </w:r>
            <w:r w:rsidRPr="008D4D4A">
              <w:rPr>
                <w:sz w:val="24"/>
                <w:szCs w:val="24"/>
              </w:rPr>
              <w:t>доказывать теор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>мы и применять их при решении задач  (находить н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 xml:space="preserve">известную величину в прямоугольном треугольнике). </w:t>
            </w:r>
            <w:r w:rsidRPr="008D4D4A">
              <w:rPr>
                <w:i/>
                <w:sz w:val="24"/>
                <w:szCs w:val="24"/>
              </w:rPr>
              <w:t>Уметь</w:t>
            </w:r>
            <w:r w:rsidRPr="008D4D4A">
              <w:rPr>
                <w:sz w:val="24"/>
                <w:szCs w:val="24"/>
              </w:rPr>
              <w:t xml:space="preserve"> применять все изученные формулы и теоремы при решении задач</w:t>
            </w:r>
          </w:p>
        </w:tc>
      </w:tr>
      <w:tr w:rsidR="00D62CAD" w:rsidRPr="008D4D4A" w:rsidTr="00795540">
        <w:trPr>
          <w:trHeight w:val="361"/>
        </w:trPr>
        <w:tc>
          <w:tcPr>
            <w:tcW w:w="9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AD" w:rsidRPr="008D4D4A" w:rsidRDefault="00D62CAD" w:rsidP="00795540">
            <w:pPr>
              <w:jc w:val="center"/>
              <w:rPr>
                <w:sz w:val="24"/>
                <w:szCs w:val="24"/>
              </w:rPr>
            </w:pPr>
            <w:r w:rsidRPr="008D4D4A">
              <w:rPr>
                <w:b/>
                <w:sz w:val="24"/>
                <w:szCs w:val="24"/>
              </w:rPr>
              <w:lastRenderedPageBreak/>
              <w:t xml:space="preserve">Подобные треугольники </w:t>
            </w:r>
            <w:r w:rsidRPr="008D4D4A">
              <w:rPr>
                <w:b/>
                <w:bCs/>
                <w:sz w:val="24"/>
                <w:szCs w:val="24"/>
              </w:rPr>
              <w:t>(19 часов)</w:t>
            </w:r>
          </w:p>
        </w:tc>
      </w:tr>
      <w:tr w:rsidR="00D62CAD" w:rsidRPr="008D4D4A" w:rsidTr="00795540">
        <w:trPr>
          <w:trHeight w:val="36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AD" w:rsidRPr="008D4D4A" w:rsidRDefault="00D62CAD" w:rsidP="00795540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  <w:r w:rsidRPr="008D4D4A">
              <w:rPr>
                <w:sz w:val="24"/>
                <w:szCs w:val="24"/>
              </w:rPr>
              <w:t>Подобные треугольники. Пр</w:t>
            </w:r>
            <w:r w:rsidRPr="008D4D4A">
              <w:rPr>
                <w:sz w:val="24"/>
                <w:szCs w:val="24"/>
              </w:rPr>
              <w:t>и</w:t>
            </w:r>
            <w:r w:rsidRPr="008D4D4A">
              <w:rPr>
                <w:sz w:val="24"/>
                <w:szCs w:val="24"/>
              </w:rPr>
              <w:t>знаки подобия треугольников. Применение подобия к доказ</w:t>
            </w:r>
            <w:r w:rsidRPr="008D4D4A">
              <w:rPr>
                <w:sz w:val="24"/>
                <w:szCs w:val="24"/>
              </w:rPr>
              <w:t>а</w:t>
            </w:r>
            <w:r w:rsidRPr="008D4D4A">
              <w:rPr>
                <w:sz w:val="24"/>
                <w:szCs w:val="24"/>
              </w:rPr>
              <w:t>тельству теорем и решению з</w:t>
            </w:r>
            <w:r w:rsidRPr="008D4D4A">
              <w:rPr>
                <w:sz w:val="24"/>
                <w:szCs w:val="24"/>
              </w:rPr>
              <w:t>а</w:t>
            </w:r>
            <w:r w:rsidRPr="008D4D4A">
              <w:rPr>
                <w:sz w:val="24"/>
                <w:szCs w:val="24"/>
              </w:rPr>
              <w:t>дач. Синус, косинус и тангенс острого угла прямоугольного треуголь</w:t>
            </w:r>
            <w:r w:rsidRPr="008D4D4A">
              <w:rPr>
                <w:sz w:val="24"/>
                <w:szCs w:val="24"/>
              </w:rPr>
              <w:softHyphen/>
              <w:t>ника.</w:t>
            </w:r>
          </w:p>
          <w:p w:rsidR="00D62CAD" w:rsidRPr="008D4D4A" w:rsidRDefault="00D62CAD" w:rsidP="00795540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EA" w:rsidRPr="008D4D4A" w:rsidRDefault="008B41EA" w:rsidP="008B41EA">
            <w:pPr>
              <w:rPr>
                <w:sz w:val="24"/>
                <w:szCs w:val="24"/>
              </w:rPr>
            </w:pPr>
            <w:r w:rsidRPr="008D4D4A">
              <w:rPr>
                <w:i/>
                <w:sz w:val="24"/>
                <w:szCs w:val="24"/>
              </w:rPr>
              <w:t xml:space="preserve">Знать </w:t>
            </w:r>
            <w:r w:rsidRPr="008D4D4A">
              <w:rPr>
                <w:sz w:val="24"/>
                <w:szCs w:val="24"/>
              </w:rPr>
              <w:t>определения пропорциональных отрезков и подобных треугольников, теорему об отношении п</w:t>
            </w:r>
            <w:r w:rsidRPr="008D4D4A">
              <w:rPr>
                <w:sz w:val="24"/>
                <w:szCs w:val="24"/>
              </w:rPr>
              <w:t>о</w:t>
            </w:r>
            <w:r w:rsidRPr="008D4D4A">
              <w:rPr>
                <w:sz w:val="24"/>
                <w:szCs w:val="24"/>
              </w:rPr>
              <w:t>добных треугольников</w:t>
            </w:r>
          </w:p>
          <w:p w:rsidR="008B41EA" w:rsidRPr="008D4D4A" w:rsidRDefault="008B41EA" w:rsidP="008B41EA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  <w:r w:rsidRPr="008D4D4A">
              <w:rPr>
                <w:sz w:val="24"/>
                <w:szCs w:val="24"/>
              </w:rPr>
              <w:t>и свойство б</w:t>
            </w:r>
            <w:r w:rsidR="004870AC" w:rsidRPr="008D4D4A">
              <w:rPr>
                <w:sz w:val="24"/>
                <w:szCs w:val="24"/>
              </w:rPr>
              <w:t>иссектрисы треугольника</w:t>
            </w:r>
            <w:r w:rsidRPr="008D4D4A">
              <w:rPr>
                <w:sz w:val="24"/>
                <w:szCs w:val="24"/>
              </w:rPr>
              <w:t xml:space="preserve">. </w:t>
            </w:r>
            <w:r w:rsidRPr="008D4D4A">
              <w:rPr>
                <w:i/>
                <w:sz w:val="24"/>
                <w:szCs w:val="24"/>
              </w:rPr>
              <w:t xml:space="preserve">Уметь </w:t>
            </w:r>
            <w:r w:rsidRPr="008D4D4A">
              <w:rPr>
                <w:sz w:val="24"/>
                <w:szCs w:val="24"/>
              </w:rPr>
              <w:t>опр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>делять подобные треугольники, находить неизвестные величины из пропорциональных отношений, прим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>нять теорию при реше</w:t>
            </w:r>
            <w:r w:rsidR="004870AC" w:rsidRPr="008D4D4A">
              <w:rPr>
                <w:sz w:val="24"/>
                <w:szCs w:val="24"/>
              </w:rPr>
              <w:t>нии задач</w:t>
            </w:r>
            <w:r w:rsidRPr="008D4D4A">
              <w:rPr>
                <w:sz w:val="24"/>
                <w:szCs w:val="24"/>
              </w:rPr>
              <w:t xml:space="preserve">. </w:t>
            </w:r>
            <w:r w:rsidRPr="008D4D4A">
              <w:rPr>
                <w:i/>
                <w:sz w:val="24"/>
                <w:szCs w:val="24"/>
              </w:rPr>
              <w:t xml:space="preserve">Знать </w:t>
            </w:r>
            <w:r w:rsidRPr="008D4D4A">
              <w:rPr>
                <w:sz w:val="24"/>
                <w:szCs w:val="24"/>
              </w:rPr>
              <w:t>признаки п</w:t>
            </w:r>
            <w:r w:rsidRPr="008D4D4A">
              <w:rPr>
                <w:sz w:val="24"/>
                <w:szCs w:val="24"/>
              </w:rPr>
              <w:t>о</w:t>
            </w:r>
            <w:r w:rsidRPr="008D4D4A">
              <w:rPr>
                <w:sz w:val="24"/>
                <w:szCs w:val="24"/>
              </w:rPr>
              <w:t>добия треугольников, определение пропорционал</w:t>
            </w:r>
            <w:r w:rsidRPr="008D4D4A">
              <w:rPr>
                <w:sz w:val="24"/>
                <w:szCs w:val="24"/>
              </w:rPr>
              <w:t>ь</w:t>
            </w:r>
            <w:r w:rsidRPr="008D4D4A">
              <w:rPr>
                <w:sz w:val="24"/>
                <w:szCs w:val="24"/>
              </w:rPr>
              <w:t xml:space="preserve">ных отрезков. </w:t>
            </w:r>
            <w:r w:rsidRPr="008D4D4A">
              <w:rPr>
                <w:i/>
                <w:sz w:val="24"/>
                <w:szCs w:val="24"/>
              </w:rPr>
              <w:t xml:space="preserve">Уметь </w:t>
            </w:r>
            <w:r w:rsidRPr="008D4D4A">
              <w:rPr>
                <w:sz w:val="24"/>
                <w:szCs w:val="24"/>
              </w:rPr>
              <w:t>доказывать признаки подобия и применят</w:t>
            </w:r>
            <w:r w:rsidR="004870AC" w:rsidRPr="008D4D4A">
              <w:rPr>
                <w:sz w:val="24"/>
                <w:szCs w:val="24"/>
              </w:rPr>
              <w:t xml:space="preserve">ь их </w:t>
            </w:r>
            <w:r w:rsidRPr="008D4D4A">
              <w:rPr>
                <w:sz w:val="24"/>
                <w:szCs w:val="24"/>
              </w:rPr>
              <w:t xml:space="preserve">. </w:t>
            </w:r>
            <w:r w:rsidRPr="008D4D4A">
              <w:rPr>
                <w:i/>
                <w:sz w:val="24"/>
                <w:szCs w:val="24"/>
              </w:rPr>
              <w:t>Уметь</w:t>
            </w:r>
            <w:r w:rsidRPr="008D4D4A">
              <w:rPr>
                <w:sz w:val="24"/>
                <w:szCs w:val="24"/>
              </w:rPr>
              <w:t xml:space="preserve"> применять все изученные те</w:t>
            </w:r>
            <w:r w:rsidRPr="008D4D4A">
              <w:rPr>
                <w:sz w:val="24"/>
                <w:szCs w:val="24"/>
              </w:rPr>
              <w:t>о</w:t>
            </w:r>
            <w:r w:rsidRPr="008D4D4A">
              <w:rPr>
                <w:sz w:val="24"/>
                <w:szCs w:val="24"/>
              </w:rPr>
              <w:t>ремы при решении задач, знать отношения периме</w:t>
            </w:r>
            <w:r w:rsidRPr="008D4D4A">
              <w:rPr>
                <w:sz w:val="24"/>
                <w:szCs w:val="24"/>
              </w:rPr>
              <w:t>т</w:t>
            </w:r>
            <w:r w:rsidRPr="008D4D4A">
              <w:rPr>
                <w:sz w:val="24"/>
                <w:szCs w:val="24"/>
              </w:rPr>
              <w:t>ров и площадей.</w:t>
            </w:r>
            <w:r w:rsidR="004870AC" w:rsidRPr="008D4D4A">
              <w:rPr>
                <w:sz w:val="24"/>
                <w:szCs w:val="24"/>
              </w:rPr>
              <w:t xml:space="preserve"> </w:t>
            </w:r>
            <w:r w:rsidRPr="008D4D4A">
              <w:rPr>
                <w:i/>
                <w:sz w:val="24"/>
                <w:szCs w:val="24"/>
              </w:rPr>
              <w:t>Знать</w:t>
            </w:r>
            <w:r w:rsidRPr="008D4D4A">
              <w:rPr>
                <w:sz w:val="24"/>
                <w:szCs w:val="24"/>
              </w:rPr>
              <w:t xml:space="preserve"> теоремы о средней линии тр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>угольника, точке пересечения медиан треугольника и пропорциональных отрезках в прямоугольном тр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 xml:space="preserve">угольнике. </w:t>
            </w:r>
            <w:r w:rsidRPr="008D4D4A">
              <w:rPr>
                <w:i/>
                <w:sz w:val="24"/>
                <w:szCs w:val="24"/>
              </w:rPr>
              <w:t>Уметь</w:t>
            </w:r>
            <w:r w:rsidRPr="008D4D4A">
              <w:rPr>
                <w:sz w:val="24"/>
                <w:szCs w:val="24"/>
              </w:rPr>
              <w:t xml:space="preserve"> доказывать эти теоремы и прим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>нять при решении зад</w:t>
            </w:r>
            <w:r w:rsidR="004870AC" w:rsidRPr="008D4D4A">
              <w:rPr>
                <w:sz w:val="24"/>
                <w:szCs w:val="24"/>
              </w:rPr>
              <w:t>ач</w:t>
            </w:r>
            <w:r w:rsidRPr="008D4D4A">
              <w:rPr>
                <w:sz w:val="24"/>
                <w:szCs w:val="24"/>
              </w:rPr>
              <w:t xml:space="preserve">, а также </w:t>
            </w:r>
            <w:r w:rsidRPr="008D4D4A">
              <w:rPr>
                <w:i/>
                <w:sz w:val="24"/>
                <w:szCs w:val="24"/>
              </w:rPr>
              <w:t>уметь</w:t>
            </w:r>
            <w:r w:rsidRPr="008D4D4A">
              <w:rPr>
                <w:sz w:val="24"/>
                <w:szCs w:val="24"/>
              </w:rPr>
              <w:t xml:space="preserve"> с помощью циркуля и линейки делить отрезок в данном отнош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>нии и решать зада</w:t>
            </w:r>
            <w:r w:rsidR="004870AC" w:rsidRPr="008D4D4A">
              <w:rPr>
                <w:sz w:val="24"/>
                <w:szCs w:val="24"/>
              </w:rPr>
              <w:t>чи на построение</w:t>
            </w:r>
            <w:r w:rsidRPr="008D4D4A">
              <w:rPr>
                <w:sz w:val="24"/>
                <w:szCs w:val="24"/>
              </w:rPr>
              <w:t xml:space="preserve">. </w:t>
            </w:r>
            <w:r w:rsidRPr="008D4D4A">
              <w:rPr>
                <w:i/>
                <w:sz w:val="24"/>
                <w:szCs w:val="24"/>
              </w:rPr>
              <w:t>Знать</w:t>
            </w:r>
            <w:r w:rsidRPr="008D4D4A">
              <w:rPr>
                <w:sz w:val="24"/>
                <w:szCs w:val="24"/>
              </w:rPr>
              <w:t xml:space="preserve"> определ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>ния синуса, косинуса и тангенса острого угла прям</w:t>
            </w:r>
            <w:r w:rsidRPr="008D4D4A">
              <w:rPr>
                <w:sz w:val="24"/>
                <w:szCs w:val="24"/>
              </w:rPr>
              <w:t>о</w:t>
            </w:r>
            <w:r w:rsidRPr="008D4D4A">
              <w:rPr>
                <w:sz w:val="24"/>
                <w:szCs w:val="24"/>
              </w:rPr>
              <w:t>угольного треугольника, значения синуса, косинуса и тангенса для углов 30</w:t>
            </w:r>
            <w:r w:rsidRPr="008D4D4A">
              <w:rPr>
                <w:sz w:val="24"/>
                <w:szCs w:val="24"/>
              </w:rPr>
              <w:sym w:font="Symbol" w:char="F0B0"/>
            </w:r>
            <w:r w:rsidRPr="008D4D4A">
              <w:rPr>
                <w:sz w:val="24"/>
                <w:szCs w:val="24"/>
              </w:rPr>
              <w:t>, 45</w:t>
            </w:r>
            <w:r w:rsidRPr="008D4D4A">
              <w:rPr>
                <w:sz w:val="24"/>
                <w:szCs w:val="24"/>
              </w:rPr>
              <w:sym w:font="Symbol" w:char="F0B0"/>
            </w:r>
            <w:r w:rsidRPr="008D4D4A">
              <w:rPr>
                <w:sz w:val="24"/>
                <w:szCs w:val="24"/>
              </w:rPr>
              <w:t xml:space="preserve"> и 60</w:t>
            </w:r>
            <w:r w:rsidRPr="008D4D4A">
              <w:rPr>
                <w:sz w:val="24"/>
                <w:szCs w:val="24"/>
              </w:rPr>
              <w:sym w:font="Symbol" w:char="F0B0"/>
            </w:r>
            <w:r w:rsidRPr="008D4D4A">
              <w:rPr>
                <w:sz w:val="24"/>
                <w:szCs w:val="24"/>
              </w:rPr>
              <w:t>, метрические соо</w:t>
            </w:r>
            <w:r w:rsidRPr="008D4D4A">
              <w:rPr>
                <w:sz w:val="24"/>
                <w:szCs w:val="24"/>
              </w:rPr>
              <w:t>т</w:t>
            </w:r>
            <w:r w:rsidRPr="008D4D4A">
              <w:rPr>
                <w:sz w:val="24"/>
                <w:szCs w:val="24"/>
              </w:rPr>
              <w:t xml:space="preserve">ношения. </w:t>
            </w:r>
            <w:r w:rsidRPr="008D4D4A">
              <w:rPr>
                <w:i/>
                <w:sz w:val="24"/>
                <w:szCs w:val="24"/>
              </w:rPr>
              <w:t>Уметь</w:t>
            </w:r>
            <w:r w:rsidRPr="008D4D4A">
              <w:rPr>
                <w:sz w:val="24"/>
                <w:szCs w:val="24"/>
              </w:rPr>
              <w:t xml:space="preserve"> доказывать основное тригонометр</w:t>
            </w:r>
            <w:r w:rsidRPr="008D4D4A">
              <w:rPr>
                <w:sz w:val="24"/>
                <w:szCs w:val="24"/>
              </w:rPr>
              <w:t>и</w:t>
            </w:r>
            <w:r w:rsidRPr="008D4D4A">
              <w:rPr>
                <w:sz w:val="24"/>
                <w:szCs w:val="24"/>
              </w:rPr>
              <w:t>ческое тождест</w:t>
            </w:r>
            <w:r w:rsidR="004870AC" w:rsidRPr="008D4D4A">
              <w:rPr>
                <w:sz w:val="24"/>
                <w:szCs w:val="24"/>
              </w:rPr>
              <w:t>во</w:t>
            </w:r>
            <w:r w:rsidRPr="008D4D4A">
              <w:rPr>
                <w:sz w:val="24"/>
                <w:szCs w:val="24"/>
              </w:rPr>
              <w:t xml:space="preserve">. </w:t>
            </w:r>
            <w:r w:rsidRPr="008D4D4A">
              <w:rPr>
                <w:i/>
                <w:sz w:val="24"/>
                <w:szCs w:val="24"/>
              </w:rPr>
              <w:t>Уметь</w:t>
            </w:r>
            <w:r w:rsidRPr="008D4D4A">
              <w:rPr>
                <w:sz w:val="24"/>
                <w:szCs w:val="24"/>
              </w:rPr>
              <w:t xml:space="preserve"> применять все изученные формулы, значения синуса, косинуса, тангенса, ме</w:t>
            </w:r>
            <w:r w:rsidRPr="008D4D4A">
              <w:rPr>
                <w:sz w:val="24"/>
                <w:szCs w:val="24"/>
              </w:rPr>
              <w:t>т</w:t>
            </w:r>
            <w:r w:rsidRPr="008D4D4A">
              <w:rPr>
                <w:sz w:val="24"/>
                <w:szCs w:val="24"/>
              </w:rPr>
              <w:t>рические отношения при решении задач</w:t>
            </w:r>
            <w:r w:rsidR="004870AC" w:rsidRPr="008D4D4A">
              <w:rPr>
                <w:sz w:val="24"/>
                <w:szCs w:val="24"/>
              </w:rPr>
              <w:t>.</w:t>
            </w:r>
          </w:p>
          <w:p w:rsidR="00D62CAD" w:rsidRPr="008D4D4A" w:rsidRDefault="00D62CAD" w:rsidP="00795540">
            <w:pPr>
              <w:jc w:val="both"/>
              <w:rPr>
                <w:sz w:val="24"/>
                <w:szCs w:val="24"/>
              </w:rPr>
            </w:pPr>
          </w:p>
        </w:tc>
      </w:tr>
      <w:tr w:rsidR="00D62CAD" w:rsidRPr="008D4D4A" w:rsidTr="00795540">
        <w:trPr>
          <w:trHeight w:val="361"/>
        </w:trPr>
        <w:tc>
          <w:tcPr>
            <w:tcW w:w="9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AD" w:rsidRPr="008D4D4A" w:rsidRDefault="00D62CAD" w:rsidP="00795540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szCs w:val="24"/>
              </w:rPr>
            </w:pPr>
            <w:r w:rsidRPr="008D4D4A">
              <w:rPr>
                <w:b/>
                <w:sz w:val="24"/>
                <w:szCs w:val="24"/>
              </w:rPr>
              <w:t xml:space="preserve">Окружность </w:t>
            </w:r>
            <w:r w:rsidRPr="008D4D4A">
              <w:rPr>
                <w:b/>
                <w:bCs/>
                <w:sz w:val="24"/>
                <w:szCs w:val="24"/>
              </w:rPr>
              <w:t>(17 часов)</w:t>
            </w:r>
          </w:p>
        </w:tc>
      </w:tr>
      <w:tr w:rsidR="00D62CAD" w:rsidRPr="008D4D4A" w:rsidTr="00795540">
        <w:trPr>
          <w:trHeight w:val="36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AD" w:rsidRPr="008D4D4A" w:rsidRDefault="00D62CAD" w:rsidP="00795540">
            <w:pPr>
              <w:shd w:val="clear" w:color="auto" w:fill="FFFFFF"/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  <w:r w:rsidRPr="008D4D4A">
              <w:rPr>
                <w:sz w:val="24"/>
                <w:szCs w:val="24"/>
              </w:rPr>
              <w:t xml:space="preserve">       Взаимное расположение прямой и окружности. Кас</w:t>
            </w:r>
            <w:r w:rsidRPr="008D4D4A">
              <w:rPr>
                <w:sz w:val="24"/>
                <w:szCs w:val="24"/>
              </w:rPr>
              <w:t>а</w:t>
            </w:r>
            <w:r w:rsidRPr="008D4D4A">
              <w:rPr>
                <w:sz w:val="24"/>
                <w:szCs w:val="24"/>
              </w:rPr>
              <w:t>тельная к окружности, ее сво</w:t>
            </w:r>
            <w:r w:rsidRPr="008D4D4A">
              <w:rPr>
                <w:sz w:val="24"/>
                <w:szCs w:val="24"/>
              </w:rPr>
              <w:t>й</w:t>
            </w:r>
            <w:r w:rsidRPr="008D4D4A">
              <w:rPr>
                <w:sz w:val="24"/>
                <w:szCs w:val="24"/>
              </w:rPr>
              <w:t>ство и признак. Центральные и вписанные углы. Четыре зам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 xml:space="preserve">чательные точки треугольника. Вписанная </w:t>
            </w:r>
            <w:r w:rsidRPr="008D4D4A">
              <w:rPr>
                <w:i/>
                <w:iCs/>
                <w:sz w:val="24"/>
                <w:szCs w:val="24"/>
              </w:rPr>
              <w:t xml:space="preserve"> </w:t>
            </w:r>
            <w:r w:rsidRPr="008D4D4A">
              <w:rPr>
                <w:sz w:val="24"/>
                <w:szCs w:val="24"/>
              </w:rPr>
              <w:t>и описанная окру</w:t>
            </w:r>
            <w:r w:rsidRPr="008D4D4A">
              <w:rPr>
                <w:sz w:val="24"/>
                <w:szCs w:val="24"/>
              </w:rPr>
              <w:t>ж</w:t>
            </w:r>
            <w:r w:rsidRPr="008D4D4A">
              <w:rPr>
                <w:sz w:val="24"/>
                <w:szCs w:val="24"/>
              </w:rPr>
              <w:t>ности.</w:t>
            </w:r>
          </w:p>
          <w:p w:rsidR="00D62CAD" w:rsidRPr="008D4D4A" w:rsidRDefault="00D62CAD" w:rsidP="00795540">
            <w:pPr>
              <w:ind w:right="20"/>
              <w:jc w:val="both"/>
              <w:rPr>
                <w:rFonts w:eastAsia="Trebuchet MS"/>
                <w:sz w:val="24"/>
                <w:szCs w:val="24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1EA" w:rsidRPr="008D4D4A" w:rsidRDefault="008B41EA" w:rsidP="004870AC">
            <w:pPr>
              <w:spacing w:after="120"/>
              <w:ind w:firstLine="708"/>
              <w:jc w:val="both"/>
              <w:rPr>
                <w:sz w:val="24"/>
                <w:szCs w:val="24"/>
              </w:rPr>
            </w:pPr>
            <w:r w:rsidRPr="008D4D4A">
              <w:rPr>
                <w:i/>
                <w:sz w:val="24"/>
                <w:szCs w:val="24"/>
              </w:rPr>
              <w:t xml:space="preserve">Знать </w:t>
            </w:r>
            <w:r w:rsidRPr="008D4D4A">
              <w:rPr>
                <w:sz w:val="24"/>
                <w:szCs w:val="24"/>
              </w:rPr>
              <w:t>возможные случаи взаимного распол</w:t>
            </w:r>
            <w:r w:rsidRPr="008D4D4A">
              <w:rPr>
                <w:sz w:val="24"/>
                <w:szCs w:val="24"/>
              </w:rPr>
              <w:t>о</w:t>
            </w:r>
            <w:r w:rsidRPr="008D4D4A">
              <w:rPr>
                <w:sz w:val="24"/>
                <w:szCs w:val="24"/>
              </w:rPr>
              <w:t>жения прямой и окружности, определение касател</w:t>
            </w:r>
            <w:r w:rsidRPr="008D4D4A">
              <w:rPr>
                <w:sz w:val="24"/>
                <w:szCs w:val="24"/>
              </w:rPr>
              <w:t>ь</w:t>
            </w:r>
            <w:r w:rsidRPr="008D4D4A">
              <w:rPr>
                <w:sz w:val="24"/>
                <w:szCs w:val="24"/>
              </w:rPr>
              <w:t>ной, свойство и признак касательной.</w:t>
            </w:r>
            <w:r w:rsidRPr="008D4D4A">
              <w:rPr>
                <w:i/>
                <w:sz w:val="24"/>
                <w:szCs w:val="24"/>
              </w:rPr>
              <w:t xml:space="preserve"> Уметь </w:t>
            </w:r>
            <w:r w:rsidRPr="008D4D4A">
              <w:rPr>
                <w:sz w:val="24"/>
                <w:szCs w:val="24"/>
              </w:rPr>
              <w:t>их док</w:t>
            </w:r>
            <w:r w:rsidRPr="008D4D4A">
              <w:rPr>
                <w:sz w:val="24"/>
                <w:szCs w:val="24"/>
              </w:rPr>
              <w:t>а</w:t>
            </w:r>
            <w:r w:rsidRPr="008D4D4A">
              <w:rPr>
                <w:sz w:val="24"/>
                <w:szCs w:val="24"/>
              </w:rPr>
              <w:t>зывать и</w:t>
            </w:r>
            <w:r w:rsidR="004870AC" w:rsidRPr="008D4D4A">
              <w:rPr>
                <w:sz w:val="24"/>
                <w:szCs w:val="24"/>
              </w:rPr>
              <w:t xml:space="preserve"> применять при решении задач</w:t>
            </w:r>
            <w:r w:rsidRPr="008D4D4A">
              <w:rPr>
                <w:sz w:val="24"/>
                <w:szCs w:val="24"/>
              </w:rPr>
              <w:t>, выполнять задачи на построение</w:t>
            </w:r>
            <w:r w:rsidR="004870AC" w:rsidRPr="008D4D4A">
              <w:rPr>
                <w:sz w:val="24"/>
                <w:szCs w:val="24"/>
              </w:rPr>
              <w:t xml:space="preserve">. </w:t>
            </w:r>
            <w:r w:rsidRPr="008D4D4A">
              <w:rPr>
                <w:i/>
                <w:sz w:val="24"/>
                <w:szCs w:val="24"/>
              </w:rPr>
              <w:t>Знать,</w:t>
            </w:r>
            <w:r w:rsidRPr="008D4D4A">
              <w:rPr>
                <w:sz w:val="24"/>
                <w:szCs w:val="24"/>
              </w:rPr>
              <w:t xml:space="preserve"> како</w:t>
            </w:r>
            <w:r w:rsidR="004870AC" w:rsidRPr="008D4D4A">
              <w:rPr>
                <w:sz w:val="24"/>
                <w:szCs w:val="24"/>
              </w:rPr>
              <w:t xml:space="preserve">й угол называется центральным и, </w:t>
            </w:r>
            <w:r w:rsidRPr="008D4D4A">
              <w:rPr>
                <w:sz w:val="24"/>
                <w:szCs w:val="24"/>
              </w:rPr>
              <w:t>какой вписанным, как определяется градусная мера дуги окружности, теорему о вписа</w:t>
            </w:r>
            <w:r w:rsidRPr="008D4D4A">
              <w:rPr>
                <w:sz w:val="24"/>
                <w:szCs w:val="24"/>
              </w:rPr>
              <w:t>н</w:t>
            </w:r>
            <w:r w:rsidRPr="008D4D4A">
              <w:rPr>
                <w:sz w:val="24"/>
                <w:szCs w:val="24"/>
              </w:rPr>
              <w:t xml:space="preserve">ном угле, следствия из нее и теорему о произведении отрезков пересекающихся хорд. </w:t>
            </w:r>
            <w:r w:rsidRPr="008D4D4A">
              <w:rPr>
                <w:i/>
                <w:sz w:val="24"/>
                <w:szCs w:val="24"/>
              </w:rPr>
              <w:t>Уметь</w:t>
            </w:r>
            <w:r w:rsidRPr="008D4D4A">
              <w:rPr>
                <w:sz w:val="24"/>
                <w:szCs w:val="24"/>
              </w:rPr>
              <w:t xml:space="preserve"> доказывать эти теоремы и применять при решении з</w:t>
            </w:r>
            <w:r w:rsidR="004870AC" w:rsidRPr="008D4D4A">
              <w:rPr>
                <w:sz w:val="24"/>
                <w:szCs w:val="24"/>
              </w:rPr>
              <w:t xml:space="preserve">адач. </w:t>
            </w:r>
            <w:r w:rsidRPr="008D4D4A">
              <w:rPr>
                <w:i/>
                <w:sz w:val="24"/>
                <w:szCs w:val="24"/>
              </w:rPr>
              <w:t xml:space="preserve">Знать </w:t>
            </w:r>
            <w:r w:rsidRPr="008D4D4A">
              <w:rPr>
                <w:sz w:val="24"/>
                <w:szCs w:val="24"/>
              </w:rPr>
              <w:t>теоремы о биссектрисе угла и о серединном перпе</w:t>
            </w:r>
            <w:r w:rsidRPr="008D4D4A">
              <w:rPr>
                <w:sz w:val="24"/>
                <w:szCs w:val="24"/>
              </w:rPr>
              <w:t>н</w:t>
            </w:r>
            <w:r w:rsidRPr="008D4D4A">
              <w:rPr>
                <w:sz w:val="24"/>
                <w:szCs w:val="24"/>
              </w:rPr>
              <w:lastRenderedPageBreak/>
              <w:t>дикуляре к отрезку, их следствия, а также теорему о пересечении высот треугольника.</w:t>
            </w:r>
            <w:r w:rsidRPr="008D4D4A">
              <w:rPr>
                <w:i/>
                <w:sz w:val="24"/>
                <w:szCs w:val="24"/>
              </w:rPr>
              <w:t xml:space="preserve"> Уметь </w:t>
            </w:r>
            <w:r w:rsidRPr="008D4D4A">
              <w:rPr>
                <w:sz w:val="24"/>
                <w:szCs w:val="24"/>
              </w:rPr>
              <w:t>доказывать эти теоремы и применять их при решении</w:t>
            </w:r>
            <w:r w:rsidR="004870AC" w:rsidRPr="008D4D4A">
              <w:rPr>
                <w:sz w:val="24"/>
                <w:szCs w:val="24"/>
              </w:rPr>
              <w:t xml:space="preserve"> задач</w:t>
            </w:r>
            <w:r w:rsidRPr="008D4D4A">
              <w:rPr>
                <w:sz w:val="24"/>
                <w:szCs w:val="24"/>
              </w:rPr>
              <w:t xml:space="preserve">. </w:t>
            </w:r>
            <w:r w:rsidRPr="008D4D4A">
              <w:rPr>
                <w:i/>
                <w:sz w:val="24"/>
                <w:szCs w:val="24"/>
              </w:rPr>
              <w:t xml:space="preserve">Уметь </w:t>
            </w:r>
            <w:r w:rsidRPr="008D4D4A">
              <w:rPr>
                <w:sz w:val="24"/>
                <w:szCs w:val="24"/>
              </w:rPr>
              <w:t>выполнять построение замечательных точек треугольника.</w:t>
            </w:r>
            <w:r w:rsidR="004870AC" w:rsidRPr="008D4D4A">
              <w:rPr>
                <w:sz w:val="24"/>
                <w:szCs w:val="24"/>
              </w:rPr>
              <w:t xml:space="preserve"> </w:t>
            </w:r>
            <w:r w:rsidRPr="008D4D4A">
              <w:rPr>
                <w:i/>
                <w:sz w:val="24"/>
                <w:szCs w:val="24"/>
              </w:rPr>
              <w:t xml:space="preserve">Знать, </w:t>
            </w:r>
            <w:r w:rsidRPr="008D4D4A">
              <w:rPr>
                <w:sz w:val="24"/>
                <w:szCs w:val="24"/>
              </w:rPr>
              <w:t>какая окружность называется вписанной в многоугольник и</w:t>
            </w:r>
            <w:r w:rsidR="00504143">
              <w:rPr>
                <w:sz w:val="24"/>
                <w:szCs w:val="24"/>
              </w:rPr>
              <w:t xml:space="preserve">, </w:t>
            </w:r>
            <w:r w:rsidRPr="008D4D4A">
              <w:rPr>
                <w:sz w:val="24"/>
                <w:szCs w:val="24"/>
              </w:rPr>
              <w:t xml:space="preserve"> какая описанной ок</w:t>
            </w:r>
            <w:r w:rsidRPr="008D4D4A">
              <w:rPr>
                <w:sz w:val="24"/>
                <w:szCs w:val="24"/>
              </w:rPr>
              <w:t>о</w:t>
            </w:r>
            <w:r w:rsidRPr="008D4D4A">
              <w:rPr>
                <w:sz w:val="24"/>
                <w:szCs w:val="24"/>
              </w:rPr>
              <w:t>ло многоугольника, теоремы об окружности, вписа</w:t>
            </w:r>
            <w:r w:rsidRPr="008D4D4A">
              <w:rPr>
                <w:sz w:val="24"/>
                <w:szCs w:val="24"/>
              </w:rPr>
              <w:t>н</w:t>
            </w:r>
            <w:r w:rsidRPr="008D4D4A">
              <w:rPr>
                <w:sz w:val="24"/>
                <w:szCs w:val="24"/>
              </w:rPr>
              <w:t>ной в треугольник, и об окружности, описанной около треугольника, свойства вписанного и описанного ч</w:t>
            </w:r>
            <w:r w:rsidRPr="008D4D4A">
              <w:rPr>
                <w:sz w:val="24"/>
                <w:szCs w:val="24"/>
              </w:rPr>
              <w:t>е</w:t>
            </w:r>
            <w:r w:rsidRPr="008D4D4A">
              <w:rPr>
                <w:sz w:val="24"/>
                <w:szCs w:val="24"/>
              </w:rPr>
              <w:t xml:space="preserve">тырехугольников. </w:t>
            </w:r>
            <w:r w:rsidRPr="008D4D4A">
              <w:rPr>
                <w:i/>
                <w:sz w:val="24"/>
                <w:szCs w:val="24"/>
              </w:rPr>
              <w:t xml:space="preserve">Уметь </w:t>
            </w:r>
            <w:r w:rsidRPr="008D4D4A">
              <w:rPr>
                <w:sz w:val="24"/>
                <w:szCs w:val="24"/>
              </w:rPr>
              <w:t>доказывать эти</w:t>
            </w:r>
            <w:r w:rsidR="004870AC" w:rsidRPr="008D4D4A">
              <w:rPr>
                <w:sz w:val="24"/>
                <w:szCs w:val="24"/>
              </w:rPr>
              <w:t xml:space="preserve"> теоремы</w:t>
            </w:r>
            <w:r w:rsidRPr="008D4D4A">
              <w:rPr>
                <w:sz w:val="24"/>
                <w:szCs w:val="24"/>
              </w:rPr>
              <w:t>.</w:t>
            </w:r>
            <w:r w:rsidRPr="008D4D4A">
              <w:rPr>
                <w:i/>
                <w:sz w:val="24"/>
                <w:szCs w:val="24"/>
              </w:rPr>
              <w:t xml:space="preserve"> </w:t>
            </w:r>
            <w:r w:rsidRPr="008D4D4A">
              <w:rPr>
                <w:sz w:val="24"/>
                <w:szCs w:val="24"/>
              </w:rPr>
              <w:t xml:space="preserve"> </w:t>
            </w:r>
            <w:r w:rsidR="004870AC" w:rsidRPr="008D4D4A">
              <w:rPr>
                <w:i/>
                <w:sz w:val="24"/>
                <w:szCs w:val="24"/>
              </w:rPr>
              <w:t>Уметь</w:t>
            </w:r>
            <w:r w:rsidR="004870AC" w:rsidRPr="008D4D4A">
              <w:rPr>
                <w:sz w:val="24"/>
                <w:szCs w:val="24"/>
              </w:rPr>
              <w:t xml:space="preserve"> применять все изученные теоремы при реш</w:t>
            </w:r>
            <w:r w:rsidR="004870AC" w:rsidRPr="008D4D4A">
              <w:rPr>
                <w:sz w:val="24"/>
                <w:szCs w:val="24"/>
              </w:rPr>
              <w:t>е</w:t>
            </w:r>
            <w:r w:rsidR="004870AC" w:rsidRPr="008D4D4A">
              <w:rPr>
                <w:sz w:val="24"/>
                <w:szCs w:val="24"/>
              </w:rPr>
              <w:t>нии задач.</w:t>
            </w:r>
          </w:p>
        </w:tc>
      </w:tr>
      <w:tr w:rsidR="00D62CAD" w:rsidRPr="008D4D4A" w:rsidTr="00795540">
        <w:trPr>
          <w:trHeight w:val="359"/>
        </w:trPr>
        <w:tc>
          <w:tcPr>
            <w:tcW w:w="9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CAD" w:rsidRPr="008D4D4A" w:rsidRDefault="00D62CAD" w:rsidP="00795540">
            <w:pPr>
              <w:jc w:val="center"/>
              <w:rPr>
                <w:b/>
                <w:i/>
                <w:sz w:val="24"/>
                <w:szCs w:val="24"/>
              </w:rPr>
            </w:pPr>
            <w:r w:rsidRPr="008D4D4A">
              <w:rPr>
                <w:b/>
                <w:i/>
                <w:sz w:val="24"/>
                <w:szCs w:val="24"/>
              </w:rPr>
              <w:lastRenderedPageBreak/>
              <w:t>Повторение. Решение задач (8 ч)</w:t>
            </w:r>
          </w:p>
        </w:tc>
      </w:tr>
      <w:tr w:rsidR="00D62CAD" w:rsidRPr="008D4D4A" w:rsidTr="00795540">
        <w:trPr>
          <w:trHeight w:val="35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AD" w:rsidRPr="008D4D4A" w:rsidRDefault="00D62CAD" w:rsidP="00795540">
            <w:pPr>
              <w:jc w:val="center"/>
              <w:rPr>
                <w:sz w:val="24"/>
                <w:szCs w:val="24"/>
              </w:rPr>
            </w:pPr>
            <w:r w:rsidRPr="008D4D4A">
              <w:rPr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AD" w:rsidRPr="008D4D4A" w:rsidRDefault="00D62CAD" w:rsidP="00795540">
            <w:pPr>
              <w:jc w:val="both"/>
              <w:rPr>
                <w:sz w:val="24"/>
                <w:szCs w:val="24"/>
              </w:rPr>
            </w:pPr>
            <w:r w:rsidRPr="008D4D4A">
              <w:rPr>
                <w:b/>
                <w:bCs/>
                <w:sz w:val="24"/>
                <w:szCs w:val="24"/>
              </w:rPr>
              <w:t>Знать </w:t>
            </w:r>
            <w:r w:rsidRPr="008D4D4A">
              <w:rPr>
                <w:sz w:val="24"/>
                <w:szCs w:val="24"/>
              </w:rPr>
              <w:t>материал, изученный в курсе математики за 8 класс.</w:t>
            </w:r>
          </w:p>
          <w:p w:rsidR="00D62CAD" w:rsidRPr="008D4D4A" w:rsidRDefault="00D62CAD" w:rsidP="00795540">
            <w:pPr>
              <w:jc w:val="both"/>
              <w:rPr>
                <w:sz w:val="24"/>
                <w:szCs w:val="24"/>
              </w:rPr>
            </w:pPr>
            <w:r w:rsidRPr="008D4D4A">
              <w:rPr>
                <w:b/>
                <w:bCs/>
                <w:sz w:val="24"/>
                <w:szCs w:val="24"/>
              </w:rPr>
              <w:t>Владеть</w:t>
            </w:r>
            <w:r w:rsidRPr="008D4D4A">
              <w:rPr>
                <w:sz w:val="24"/>
                <w:szCs w:val="24"/>
              </w:rPr>
              <w:t> общим приемом решения задач.</w:t>
            </w:r>
          </w:p>
          <w:p w:rsidR="00D62CAD" w:rsidRPr="008D4D4A" w:rsidRDefault="00D62CAD" w:rsidP="00795540">
            <w:pPr>
              <w:jc w:val="both"/>
              <w:rPr>
                <w:sz w:val="24"/>
                <w:szCs w:val="24"/>
              </w:rPr>
            </w:pPr>
            <w:r w:rsidRPr="008D4D4A">
              <w:rPr>
                <w:b/>
                <w:bCs/>
                <w:sz w:val="24"/>
                <w:szCs w:val="24"/>
              </w:rPr>
              <w:t>Уметь</w:t>
            </w:r>
            <w:r w:rsidRPr="008D4D4A">
              <w:rPr>
                <w:sz w:val="24"/>
                <w:szCs w:val="24"/>
              </w:rPr>
              <w:t> применять полученные знания на практике.</w:t>
            </w:r>
          </w:p>
          <w:p w:rsidR="00D62CAD" w:rsidRPr="008D4D4A" w:rsidRDefault="00D62CAD" w:rsidP="00795540">
            <w:pPr>
              <w:jc w:val="both"/>
              <w:rPr>
                <w:sz w:val="24"/>
                <w:szCs w:val="24"/>
              </w:rPr>
            </w:pPr>
            <w:r w:rsidRPr="008D4D4A">
              <w:rPr>
                <w:b/>
                <w:bCs/>
                <w:sz w:val="24"/>
                <w:szCs w:val="24"/>
              </w:rPr>
              <w:t>Уметь </w:t>
            </w:r>
            <w:r w:rsidRPr="008D4D4A">
              <w:rPr>
                <w:sz w:val="24"/>
                <w:szCs w:val="24"/>
              </w:rPr>
              <w:t>логически мыслить, отстаивать свою точку зрения и выслушивать мнение других, работать в к</w:t>
            </w:r>
            <w:r w:rsidRPr="008D4D4A">
              <w:rPr>
                <w:sz w:val="24"/>
                <w:szCs w:val="24"/>
              </w:rPr>
              <w:t>о</w:t>
            </w:r>
            <w:r w:rsidRPr="008D4D4A">
              <w:rPr>
                <w:sz w:val="24"/>
                <w:szCs w:val="24"/>
              </w:rPr>
              <w:t>манде.</w:t>
            </w:r>
          </w:p>
        </w:tc>
      </w:tr>
    </w:tbl>
    <w:p w:rsidR="00D62CAD" w:rsidRPr="008D4D4A" w:rsidRDefault="00D62CAD" w:rsidP="00D62CAD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8D4D4A">
        <w:rPr>
          <w:rFonts w:ascii="Times New Roman" w:hAnsi="Times New Roman" w:cs="Times New Roman"/>
          <w:b/>
          <w:sz w:val="24"/>
          <w:szCs w:val="24"/>
        </w:rPr>
        <w:t>Характеристики универсальных учебных действий, осваиваемых в рамках из</w:t>
      </w:r>
      <w:r w:rsidRPr="008D4D4A">
        <w:rPr>
          <w:rFonts w:ascii="Times New Roman" w:hAnsi="Times New Roman" w:cs="Times New Roman"/>
          <w:b/>
          <w:sz w:val="24"/>
          <w:szCs w:val="24"/>
        </w:rPr>
        <w:t>у</w:t>
      </w:r>
      <w:r w:rsidRPr="008D4D4A">
        <w:rPr>
          <w:rFonts w:ascii="Times New Roman" w:hAnsi="Times New Roman" w:cs="Times New Roman"/>
          <w:b/>
          <w:sz w:val="24"/>
          <w:szCs w:val="24"/>
        </w:rPr>
        <w:t>чаемого предмета:</w:t>
      </w:r>
    </w:p>
    <w:p w:rsidR="00D62CAD" w:rsidRPr="008D4D4A" w:rsidRDefault="00D62CAD" w:rsidP="00D62CAD">
      <w:pPr>
        <w:shd w:val="clear" w:color="auto" w:fill="FFFFFF"/>
        <w:tabs>
          <w:tab w:val="left" w:pos="351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Реализации программы способствует достижению следующих результатов:</w:t>
      </w:r>
    </w:p>
    <w:p w:rsidR="00D62CAD" w:rsidRPr="008D4D4A" w:rsidRDefault="00D62CAD" w:rsidP="00D62CAD">
      <w:pPr>
        <w:widowControl w:val="0"/>
        <w:numPr>
          <w:ilvl w:val="0"/>
          <w:numId w:val="31"/>
        </w:num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в сфере </w:t>
      </w:r>
      <w:r w:rsidRPr="008D4D4A">
        <w:rPr>
          <w:rFonts w:ascii="Times New Roman" w:hAnsi="Times New Roman" w:cs="Times New Roman"/>
          <w:b/>
          <w:i/>
          <w:sz w:val="24"/>
          <w:szCs w:val="24"/>
        </w:rPr>
        <w:t xml:space="preserve">личностных </w:t>
      </w:r>
      <w:r w:rsidRPr="008D4D4A">
        <w:rPr>
          <w:rFonts w:ascii="Times New Roman" w:hAnsi="Times New Roman" w:cs="Times New Roman"/>
          <w:sz w:val="24"/>
          <w:szCs w:val="24"/>
        </w:rPr>
        <w:t>универсальных учебных действий у учащихся будут сформиров</w:t>
      </w:r>
      <w:r w:rsidRPr="008D4D4A">
        <w:rPr>
          <w:rFonts w:ascii="Times New Roman" w:hAnsi="Times New Roman" w:cs="Times New Roman"/>
          <w:sz w:val="24"/>
          <w:szCs w:val="24"/>
        </w:rPr>
        <w:t>а</w:t>
      </w:r>
      <w:r w:rsidRPr="008D4D4A">
        <w:rPr>
          <w:rFonts w:ascii="Times New Roman" w:hAnsi="Times New Roman" w:cs="Times New Roman"/>
          <w:sz w:val="24"/>
          <w:szCs w:val="24"/>
        </w:rPr>
        <w:t>ны  следующие качества:</w:t>
      </w:r>
    </w:p>
    <w:p w:rsidR="00D62CAD" w:rsidRPr="008D4D4A" w:rsidRDefault="00D62CAD" w:rsidP="00D62CAD">
      <w:pPr>
        <w:pStyle w:val="a5"/>
        <w:numPr>
          <w:ilvl w:val="0"/>
          <w:numId w:val="31"/>
        </w:numPr>
        <w:shd w:val="clear" w:color="auto" w:fill="FFFFFF"/>
        <w:tabs>
          <w:tab w:val="left" w:pos="351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ответственное отношение к учению, готовности и способности обучающихся к самора</w:t>
      </w:r>
      <w:r w:rsidRPr="008D4D4A">
        <w:rPr>
          <w:rFonts w:ascii="Times New Roman" w:hAnsi="Times New Roman" w:cs="Times New Roman"/>
          <w:sz w:val="24"/>
          <w:szCs w:val="24"/>
        </w:rPr>
        <w:t>з</w:t>
      </w:r>
      <w:r w:rsidRPr="008D4D4A">
        <w:rPr>
          <w:rFonts w:ascii="Times New Roman" w:hAnsi="Times New Roman" w:cs="Times New Roman"/>
          <w:sz w:val="24"/>
          <w:szCs w:val="24"/>
        </w:rPr>
        <w:t>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</w:t>
      </w:r>
      <w:r w:rsidRPr="008D4D4A">
        <w:rPr>
          <w:rFonts w:ascii="Times New Roman" w:hAnsi="Times New Roman" w:cs="Times New Roman"/>
          <w:sz w:val="24"/>
          <w:szCs w:val="24"/>
        </w:rPr>
        <w:t>и</w:t>
      </w:r>
      <w:r w:rsidRPr="008D4D4A">
        <w:rPr>
          <w:rFonts w:ascii="Times New Roman" w:hAnsi="Times New Roman" w:cs="Times New Roman"/>
          <w:sz w:val="24"/>
          <w:szCs w:val="24"/>
        </w:rPr>
        <w:t>вых познавательных интересов, а также на основе формирования уважительного отн</w:t>
      </w:r>
      <w:r w:rsidRPr="008D4D4A">
        <w:rPr>
          <w:rFonts w:ascii="Times New Roman" w:hAnsi="Times New Roman" w:cs="Times New Roman"/>
          <w:sz w:val="24"/>
          <w:szCs w:val="24"/>
        </w:rPr>
        <w:t>о</w:t>
      </w:r>
      <w:r w:rsidRPr="008D4D4A">
        <w:rPr>
          <w:rFonts w:ascii="Times New Roman" w:hAnsi="Times New Roman" w:cs="Times New Roman"/>
          <w:sz w:val="24"/>
          <w:szCs w:val="24"/>
        </w:rPr>
        <w:t>шения к труду, развития опыта участия в социально значимом труде;</w:t>
      </w:r>
    </w:p>
    <w:p w:rsidR="00D62CAD" w:rsidRPr="008D4D4A" w:rsidRDefault="00D62CAD" w:rsidP="00D62CAD">
      <w:pPr>
        <w:pStyle w:val="a5"/>
        <w:numPr>
          <w:ilvl w:val="0"/>
          <w:numId w:val="31"/>
        </w:numPr>
        <w:shd w:val="clear" w:color="auto" w:fill="FFFFFF"/>
        <w:tabs>
          <w:tab w:val="left" w:pos="351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целостное мировоззрение, соответствующее современному уровню развития науки и общественной практики, учитывающее социальное, культурное, языковое, духовное многообразие современного мира;</w:t>
      </w:r>
    </w:p>
    <w:p w:rsidR="00D62CAD" w:rsidRPr="008D4D4A" w:rsidRDefault="00D62CAD" w:rsidP="00D62CAD">
      <w:pPr>
        <w:pStyle w:val="a5"/>
        <w:numPr>
          <w:ilvl w:val="0"/>
          <w:numId w:val="31"/>
        </w:numPr>
        <w:shd w:val="clear" w:color="auto" w:fill="FFFFFF"/>
        <w:tabs>
          <w:tab w:val="left" w:pos="351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коммуникативная компетентность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D62CAD" w:rsidRPr="008D4D4A" w:rsidRDefault="00D62CAD" w:rsidP="00D62CAD">
      <w:pPr>
        <w:pStyle w:val="a5"/>
        <w:numPr>
          <w:ilvl w:val="0"/>
          <w:numId w:val="31"/>
        </w:numPr>
        <w:shd w:val="clear" w:color="auto" w:fill="FFFFFF"/>
        <w:tabs>
          <w:tab w:val="left" w:pos="351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</w:t>
      </w:r>
      <w:r w:rsidRPr="008D4D4A">
        <w:rPr>
          <w:rFonts w:ascii="Times New Roman" w:hAnsi="Times New Roman" w:cs="Times New Roman"/>
          <w:sz w:val="24"/>
          <w:szCs w:val="24"/>
        </w:rPr>
        <w:t>р</w:t>
      </w:r>
      <w:r w:rsidRPr="008D4D4A">
        <w:rPr>
          <w:rFonts w:ascii="Times New Roman" w:hAnsi="Times New Roman" w:cs="Times New Roman"/>
          <w:sz w:val="24"/>
          <w:szCs w:val="24"/>
        </w:rPr>
        <w:t>примеры;</w:t>
      </w:r>
    </w:p>
    <w:p w:rsidR="00D62CAD" w:rsidRPr="008D4D4A" w:rsidRDefault="00D62CAD" w:rsidP="00D62CAD">
      <w:pPr>
        <w:pStyle w:val="a5"/>
        <w:numPr>
          <w:ilvl w:val="0"/>
          <w:numId w:val="31"/>
        </w:numPr>
        <w:shd w:val="clear" w:color="auto" w:fill="FFFFFF"/>
        <w:tabs>
          <w:tab w:val="left" w:pos="351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критичность мышления, умение распознавать логически некорректные высказывания,</w:t>
      </w:r>
    </w:p>
    <w:p w:rsidR="00D62CAD" w:rsidRPr="008D4D4A" w:rsidRDefault="00D62CAD" w:rsidP="00D62CAD">
      <w:pPr>
        <w:shd w:val="clear" w:color="auto" w:fill="FFFFFF"/>
        <w:tabs>
          <w:tab w:val="left" w:pos="3510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      отличать гипотезу от факта;</w:t>
      </w:r>
    </w:p>
    <w:p w:rsidR="00D62CAD" w:rsidRPr="008D4D4A" w:rsidRDefault="00D62CAD" w:rsidP="00D62CAD">
      <w:pPr>
        <w:pStyle w:val="a5"/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контролировать процесс и результат учебной математической деятельности;</w:t>
      </w:r>
    </w:p>
    <w:p w:rsidR="00D62CAD" w:rsidRPr="008D4D4A" w:rsidRDefault="00D62CAD" w:rsidP="00D62CAD">
      <w:pPr>
        <w:pStyle w:val="a5"/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способность к эмоциональному восприятию математических объектов, задач, решений, рассуждений;</w:t>
      </w:r>
    </w:p>
    <w:p w:rsidR="00D62CAD" w:rsidRPr="008D4D4A" w:rsidRDefault="00D62CAD" w:rsidP="00D62CAD">
      <w:pPr>
        <w:pStyle w:val="a5"/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креативность мышления, инициативу, находчивость, активность при решении геометр</w:t>
      </w:r>
      <w:r w:rsidRPr="008D4D4A">
        <w:rPr>
          <w:rFonts w:ascii="Times New Roman" w:hAnsi="Times New Roman" w:cs="Times New Roman"/>
          <w:sz w:val="24"/>
          <w:szCs w:val="24"/>
        </w:rPr>
        <w:t>и</w:t>
      </w:r>
      <w:r w:rsidRPr="008D4D4A">
        <w:rPr>
          <w:rFonts w:ascii="Times New Roman" w:hAnsi="Times New Roman" w:cs="Times New Roman"/>
          <w:sz w:val="24"/>
          <w:szCs w:val="24"/>
        </w:rPr>
        <w:t>ческих задач;</w:t>
      </w:r>
    </w:p>
    <w:p w:rsidR="00D62CAD" w:rsidRPr="008D4D4A" w:rsidRDefault="00D62CAD" w:rsidP="00D62CAD">
      <w:pPr>
        <w:widowControl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- в сфере </w:t>
      </w:r>
      <w:r w:rsidRPr="008D4D4A">
        <w:rPr>
          <w:rFonts w:ascii="Times New Roman" w:hAnsi="Times New Roman" w:cs="Times New Roman"/>
          <w:b/>
          <w:i/>
          <w:sz w:val="24"/>
          <w:szCs w:val="24"/>
        </w:rPr>
        <w:t>регулятивных</w:t>
      </w:r>
      <w:r w:rsidRPr="008D4D4A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учащиеся овладеют следующими типами учебных действий: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самостоятельно планировать альтернативные пути достижения целей, осознанно в</w:t>
      </w:r>
      <w:r w:rsidRPr="008D4D4A">
        <w:rPr>
          <w:rFonts w:ascii="Times New Roman" w:hAnsi="Times New Roman" w:cs="Times New Roman"/>
          <w:iCs/>
          <w:sz w:val="24"/>
          <w:szCs w:val="24"/>
        </w:rPr>
        <w:t>ы</w:t>
      </w:r>
      <w:r w:rsidRPr="008D4D4A">
        <w:rPr>
          <w:rFonts w:ascii="Times New Roman" w:hAnsi="Times New Roman" w:cs="Times New Roman"/>
          <w:iCs/>
          <w:sz w:val="24"/>
          <w:szCs w:val="24"/>
        </w:rPr>
        <w:t>бирать наиболее эффективные способы решения учебных и познавательных задач;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lastRenderedPageBreak/>
        <w:t>осуществлять контроль по результату и способу действия на уровне произвольного внимания и вносить необходимые коррективы;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понимать сущность алгоритмических предписаний и уметь действовать в соответс</w:t>
      </w:r>
      <w:r w:rsidRPr="008D4D4A">
        <w:rPr>
          <w:rFonts w:ascii="Times New Roman" w:hAnsi="Times New Roman" w:cs="Times New Roman"/>
          <w:iCs/>
          <w:sz w:val="24"/>
          <w:szCs w:val="24"/>
        </w:rPr>
        <w:t>т</w:t>
      </w:r>
      <w:r w:rsidRPr="008D4D4A">
        <w:rPr>
          <w:rFonts w:ascii="Times New Roman" w:hAnsi="Times New Roman" w:cs="Times New Roman"/>
          <w:iCs/>
          <w:sz w:val="24"/>
          <w:szCs w:val="24"/>
        </w:rPr>
        <w:t>вии с предложенным алгоритмом;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самостоятельно ставить цели, выбирать и создавать алгоритмы для решения учебных математических проблем;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планировать и осуществлять деятельность, направленную на решение задач исслед</w:t>
      </w:r>
      <w:r w:rsidRPr="008D4D4A">
        <w:rPr>
          <w:rFonts w:ascii="Times New Roman" w:hAnsi="Times New Roman" w:cs="Times New Roman"/>
          <w:iCs/>
          <w:sz w:val="24"/>
          <w:szCs w:val="24"/>
        </w:rPr>
        <w:t>о</w:t>
      </w:r>
      <w:r w:rsidRPr="008D4D4A">
        <w:rPr>
          <w:rFonts w:ascii="Times New Roman" w:hAnsi="Times New Roman" w:cs="Times New Roman"/>
          <w:iCs/>
          <w:sz w:val="24"/>
          <w:szCs w:val="24"/>
        </w:rPr>
        <w:t>вательского характера;</w:t>
      </w:r>
    </w:p>
    <w:p w:rsidR="00D62CAD" w:rsidRPr="008D4D4A" w:rsidRDefault="00D62CAD" w:rsidP="00D62CAD">
      <w:pPr>
        <w:pStyle w:val="a5"/>
        <w:widowControl w:val="0"/>
        <w:numPr>
          <w:ilvl w:val="0"/>
          <w:numId w:val="32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в сфере </w:t>
      </w:r>
      <w:r w:rsidRPr="008D4D4A">
        <w:rPr>
          <w:rFonts w:ascii="Times New Roman" w:hAnsi="Times New Roman" w:cs="Times New Roman"/>
          <w:b/>
          <w:i/>
          <w:sz w:val="24"/>
          <w:szCs w:val="24"/>
        </w:rPr>
        <w:t>познавательных</w:t>
      </w:r>
      <w:r w:rsidRPr="008D4D4A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учащиеся научаться: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осознанно владеть логическими действиями определения понятий, обобщения, уст</w:t>
      </w:r>
      <w:r w:rsidRPr="008D4D4A">
        <w:rPr>
          <w:rFonts w:ascii="Times New Roman" w:hAnsi="Times New Roman" w:cs="Times New Roman"/>
          <w:iCs/>
          <w:sz w:val="24"/>
          <w:szCs w:val="24"/>
        </w:rPr>
        <w:t>а</w:t>
      </w:r>
      <w:r w:rsidRPr="008D4D4A">
        <w:rPr>
          <w:rFonts w:ascii="Times New Roman" w:hAnsi="Times New Roman" w:cs="Times New Roman"/>
          <w:iCs/>
          <w:sz w:val="24"/>
          <w:szCs w:val="24"/>
        </w:rPr>
        <w:t>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устанавливать причинно-следственные связи, строить логическое рассуждение, ум</w:t>
      </w:r>
      <w:r w:rsidRPr="008D4D4A">
        <w:rPr>
          <w:rFonts w:ascii="Times New Roman" w:hAnsi="Times New Roman" w:cs="Times New Roman"/>
          <w:iCs/>
          <w:sz w:val="24"/>
          <w:szCs w:val="24"/>
        </w:rPr>
        <w:t>о</w:t>
      </w:r>
      <w:r w:rsidRPr="008D4D4A">
        <w:rPr>
          <w:rFonts w:ascii="Times New Roman" w:hAnsi="Times New Roman" w:cs="Times New Roman"/>
          <w:iCs/>
          <w:sz w:val="24"/>
          <w:szCs w:val="24"/>
        </w:rPr>
        <w:t>заключение (индуктивное, дедуктивное и по аналогии) и выводы;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сформируют  и разовьют учебную и общепользовательскую компетентности в о</w:t>
      </w:r>
      <w:r w:rsidRPr="008D4D4A">
        <w:rPr>
          <w:rFonts w:ascii="Times New Roman" w:hAnsi="Times New Roman" w:cs="Times New Roman"/>
          <w:iCs/>
          <w:sz w:val="24"/>
          <w:szCs w:val="24"/>
        </w:rPr>
        <w:t>б</w:t>
      </w:r>
      <w:r w:rsidRPr="008D4D4A">
        <w:rPr>
          <w:rFonts w:ascii="Times New Roman" w:hAnsi="Times New Roman" w:cs="Times New Roman"/>
          <w:iCs/>
          <w:sz w:val="24"/>
          <w:szCs w:val="24"/>
        </w:rPr>
        <w:t>ласти использования информационно-коммуникационных технологий (ИКТ-компетентности);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овладеют первоначальными представлениями об идеях и о методах математики как универсальном языке науки и техники, средстве моделирования явлений и проце</w:t>
      </w:r>
      <w:r w:rsidRPr="008D4D4A">
        <w:rPr>
          <w:rFonts w:ascii="Times New Roman" w:hAnsi="Times New Roman" w:cs="Times New Roman"/>
          <w:iCs/>
          <w:sz w:val="24"/>
          <w:szCs w:val="24"/>
        </w:rPr>
        <w:t>с</w:t>
      </w:r>
      <w:r w:rsidRPr="008D4D4A">
        <w:rPr>
          <w:rFonts w:ascii="Times New Roman" w:hAnsi="Times New Roman" w:cs="Times New Roman"/>
          <w:iCs/>
          <w:sz w:val="24"/>
          <w:szCs w:val="24"/>
        </w:rPr>
        <w:t>сов;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видеть математическую задачу в контексте проблемной ситуации в других дисци</w:t>
      </w:r>
      <w:r w:rsidRPr="008D4D4A">
        <w:rPr>
          <w:rFonts w:ascii="Times New Roman" w:hAnsi="Times New Roman" w:cs="Times New Roman"/>
          <w:iCs/>
          <w:sz w:val="24"/>
          <w:szCs w:val="24"/>
        </w:rPr>
        <w:t>п</w:t>
      </w:r>
      <w:r w:rsidRPr="008D4D4A">
        <w:rPr>
          <w:rFonts w:ascii="Times New Roman" w:hAnsi="Times New Roman" w:cs="Times New Roman"/>
          <w:iCs/>
          <w:sz w:val="24"/>
          <w:szCs w:val="24"/>
        </w:rPr>
        <w:t>линах, в окружающей жизни;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находить в различных источниках информацию, необходимую для решения матем</w:t>
      </w:r>
      <w:r w:rsidRPr="008D4D4A">
        <w:rPr>
          <w:rFonts w:ascii="Times New Roman" w:hAnsi="Times New Roman" w:cs="Times New Roman"/>
          <w:iCs/>
          <w:sz w:val="24"/>
          <w:szCs w:val="24"/>
        </w:rPr>
        <w:t>а</w:t>
      </w:r>
      <w:r w:rsidRPr="008D4D4A">
        <w:rPr>
          <w:rFonts w:ascii="Times New Roman" w:hAnsi="Times New Roman" w:cs="Times New Roman"/>
          <w:iCs/>
          <w:sz w:val="24"/>
          <w:szCs w:val="24"/>
        </w:rPr>
        <w:t>тических проблем, и представлять ее в понятной форме; принимать решение в усл</w:t>
      </w:r>
      <w:r w:rsidRPr="008D4D4A">
        <w:rPr>
          <w:rFonts w:ascii="Times New Roman" w:hAnsi="Times New Roman" w:cs="Times New Roman"/>
          <w:iCs/>
          <w:sz w:val="24"/>
          <w:szCs w:val="24"/>
        </w:rPr>
        <w:t>о</w:t>
      </w:r>
      <w:r w:rsidRPr="008D4D4A">
        <w:rPr>
          <w:rFonts w:ascii="Times New Roman" w:hAnsi="Times New Roman" w:cs="Times New Roman"/>
          <w:iCs/>
          <w:sz w:val="24"/>
          <w:szCs w:val="24"/>
        </w:rPr>
        <w:t>виях неполной и избыточной, точной и вероятностной информации;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выдвигать гипотезы при решении учебных задач и понимать необходимость их пр</w:t>
      </w:r>
      <w:r w:rsidRPr="008D4D4A">
        <w:rPr>
          <w:rFonts w:ascii="Times New Roman" w:hAnsi="Times New Roman" w:cs="Times New Roman"/>
          <w:iCs/>
          <w:sz w:val="24"/>
          <w:szCs w:val="24"/>
        </w:rPr>
        <w:t>о</w:t>
      </w:r>
      <w:r w:rsidRPr="008D4D4A">
        <w:rPr>
          <w:rFonts w:ascii="Times New Roman" w:hAnsi="Times New Roman" w:cs="Times New Roman"/>
          <w:iCs/>
          <w:sz w:val="24"/>
          <w:szCs w:val="24"/>
        </w:rPr>
        <w:t>верки;</w:t>
      </w:r>
    </w:p>
    <w:p w:rsidR="00D62CAD" w:rsidRPr="008D4D4A" w:rsidRDefault="00D62CAD" w:rsidP="00D62CAD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применять индуктивные и дедуктивные способы рассуждений, видеть различные</w:t>
      </w:r>
    </w:p>
    <w:p w:rsidR="00D62CAD" w:rsidRPr="008D4D4A" w:rsidRDefault="00D62CAD" w:rsidP="00D62CAD">
      <w:pPr>
        <w:shd w:val="clear" w:color="auto" w:fill="FFFFFF"/>
        <w:spacing w:after="0" w:line="240" w:lineRule="auto"/>
        <w:ind w:left="191"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 xml:space="preserve">  стратегии решения задач;</w:t>
      </w:r>
    </w:p>
    <w:p w:rsidR="00D62CAD" w:rsidRPr="008D4D4A" w:rsidRDefault="00D62CAD" w:rsidP="00435D53">
      <w:pPr>
        <w:pStyle w:val="a5"/>
        <w:widowControl w:val="0"/>
        <w:numPr>
          <w:ilvl w:val="0"/>
          <w:numId w:val="33"/>
        </w:numPr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в сфере </w:t>
      </w:r>
      <w:r w:rsidRPr="008D4D4A">
        <w:rPr>
          <w:rFonts w:ascii="Times New Roman" w:hAnsi="Times New Roman" w:cs="Times New Roman"/>
          <w:b/>
          <w:i/>
          <w:sz w:val="24"/>
          <w:szCs w:val="24"/>
        </w:rPr>
        <w:t xml:space="preserve">коммуникативных </w:t>
      </w:r>
      <w:r w:rsidRPr="008D4D4A">
        <w:rPr>
          <w:rFonts w:ascii="Times New Roman" w:hAnsi="Times New Roman" w:cs="Times New Roman"/>
          <w:sz w:val="24"/>
          <w:szCs w:val="24"/>
        </w:rPr>
        <w:t>универсальных учебных действий учащиеся научаться:</w:t>
      </w:r>
    </w:p>
    <w:p w:rsidR="00D62CAD" w:rsidRPr="008D4D4A" w:rsidRDefault="00D62CAD" w:rsidP="00D62CAD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ind w:left="426" w:right="37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D62CAD" w:rsidRPr="008D4D4A" w:rsidRDefault="00D62CAD" w:rsidP="00D62CAD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ind w:left="426" w:right="37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умение работать в группе: находить общее решение и разрешать конфликты на о</w:t>
      </w:r>
      <w:r w:rsidRPr="008D4D4A">
        <w:rPr>
          <w:rFonts w:ascii="Times New Roman" w:hAnsi="Times New Roman" w:cs="Times New Roman"/>
          <w:iCs/>
          <w:sz w:val="24"/>
          <w:szCs w:val="24"/>
        </w:rPr>
        <w:t>с</w:t>
      </w:r>
      <w:r w:rsidRPr="008D4D4A">
        <w:rPr>
          <w:rFonts w:ascii="Times New Roman" w:hAnsi="Times New Roman" w:cs="Times New Roman"/>
          <w:iCs/>
          <w:sz w:val="24"/>
          <w:szCs w:val="24"/>
        </w:rPr>
        <w:t>нове согласования позиций и учета интересов;</w:t>
      </w:r>
    </w:p>
    <w:p w:rsidR="00D62CAD" w:rsidRPr="008D4D4A" w:rsidRDefault="00D62CAD" w:rsidP="00D62CAD">
      <w:pPr>
        <w:shd w:val="clear" w:color="auto" w:fill="FFFFFF"/>
        <w:spacing w:after="0" w:line="240" w:lineRule="auto"/>
        <w:ind w:left="191"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слушать партнера;</w:t>
      </w:r>
    </w:p>
    <w:p w:rsidR="00D62CAD" w:rsidRPr="008D4D4A" w:rsidRDefault="00D62CAD" w:rsidP="00D62CAD">
      <w:pPr>
        <w:pStyle w:val="a5"/>
        <w:numPr>
          <w:ilvl w:val="0"/>
          <w:numId w:val="34"/>
        </w:numPr>
        <w:shd w:val="clear" w:color="auto" w:fill="FFFFFF"/>
        <w:spacing w:after="0" w:line="240" w:lineRule="auto"/>
        <w:ind w:left="426" w:right="37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4D4A">
        <w:rPr>
          <w:rFonts w:ascii="Times New Roman" w:hAnsi="Times New Roman" w:cs="Times New Roman"/>
          <w:iCs/>
          <w:sz w:val="24"/>
          <w:szCs w:val="24"/>
        </w:rPr>
        <w:t>формулировать, аргументировать и отстаивать свое мнение.</w:t>
      </w:r>
    </w:p>
    <w:p w:rsidR="00D62CAD" w:rsidRPr="008D4D4A" w:rsidRDefault="00D62CAD" w:rsidP="00D62CAD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8D4D4A">
        <w:rPr>
          <w:rFonts w:ascii="Times New Roman" w:hAnsi="Times New Roman" w:cs="Times New Roman"/>
          <w:sz w:val="24"/>
          <w:szCs w:val="24"/>
        </w:rPr>
        <w:t xml:space="preserve">изучения учебного предмета являются следующие </w:t>
      </w:r>
      <w:r w:rsidR="00795540" w:rsidRPr="008D4D4A">
        <w:rPr>
          <w:rFonts w:ascii="Times New Roman" w:hAnsi="Times New Roman" w:cs="Times New Roman"/>
          <w:sz w:val="24"/>
          <w:szCs w:val="24"/>
        </w:rPr>
        <w:t xml:space="preserve">знания и </w:t>
      </w:r>
      <w:r w:rsidRPr="008D4D4A">
        <w:rPr>
          <w:rFonts w:ascii="Times New Roman" w:hAnsi="Times New Roman" w:cs="Times New Roman"/>
          <w:sz w:val="24"/>
          <w:szCs w:val="24"/>
        </w:rPr>
        <w:t>умения:</w:t>
      </w:r>
    </w:p>
    <w:p w:rsidR="00795540" w:rsidRPr="008D4D4A" w:rsidRDefault="00795540" w:rsidP="0079554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795540" w:rsidRPr="008D4D4A" w:rsidRDefault="00795540" w:rsidP="00795540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795540" w:rsidRPr="008D4D4A" w:rsidRDefault="00795540" w:rsidP="00795540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795540" w:rsidRPr="008D4D4A" w:rsidRDefault="00795540" w:rsidP="00795540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</w:t>
      </w:r>
      <w:r w:rsidRPr="008D4D4A">
        <w:rPr>
          <w:rFonts w:ascii="Times New Roman" w:hAnsi="Times New Roman" w:cs="Times New Roman"/>
          <w:sz w:val="24"/>
          <w:szCs w:val="24"/>
        </w:rPr>
        <w:t>и</w:t>
      </w:r>
      <w:r w:rsidRPr="008D4D4A">
        <w:rPr>
          <w:rFonts w:ascii="Times New Roman" w:hAnsi="Times New Roman" w:cs="Times New Roman"/>
          <w:sz w:val="24"/>
          <w:szCs w:val="24"/>
        </w:rPr>
        <w:t>меры их применения для решения математических и практических задач;</w:t>
      </w:r>
    </w:p>
    <w:p w:rsidR="00795540" w:rsidRPr="008D4D4A" w:rsidRDefault="00795540" w:rsidP="00795540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</w:t>
      </w:r>
      <w:r w:rsidRPr="008D4D4A">
        <w:rPr>
          <w:rFonts w:ascii="Times New Roman" w:hAnsi="Times New Roman" w:cs="Times New Roman"/>
          <w:sz w:val="24"/>
          <w:szCs w:val="24"/>
        </w:rPr>
        <w:t>и</w:t>
      </w:r>
      <w:r w:rsidRPr="008D4D4A">
        <w:rPr>
          <w:rFonts w:ascii="Times New Roman" w:hAnsi="Times New Roman" w:cs="Times New Roman"/>
          <w:sz w:val="24"/>
          <w:szCs w:val="24"/>
        </w:rPr>
        <w:t>симости; приводить примеры такого описания;</w:t>
      </w:r>
    </w:p>
    <w:p w:rsidR="00795540" w:rsidRPr="008D4D4A" w:rsidRDefault="00795540" w:rsidP="00795540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lastRenderedPageBreak/>
        <w:t>как потребности практики привели математическую науку к необходимости расширения понятия числа;</w:t>
      </w:r>
    </w:p>
    <w:p w:rsidR="00795540" w:rsidRPr="008D4D4A" w:rsidRDefault="00795540" w:rsidP="00795540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вероятностный характер многих закономерностей окружающего мира; пр</w:t>
      </w:r>
      <w:r w:rsidRPr="008D4D4A">
        <w:rPr>
          <w:rFonts w:ascii="Times New Roman" w:hAnsi="Times New Roman" w:cs="Times New Roman"/>
          <w:sz w:val="24"/>
          <w:szCs w:val="24"/>
        </w:rPr>
        <w:t>и</w:t>
      </w:r>
      <w:r w:rsidRPr="008D4D4A">
        <w:rPr>
          <w:rFonts w:ascii="Times New Roman" w:hAnsi="Times New Roman" w:cs="Times New Roman"/>
          <w:sz w:val="24"/>
          <w:szCs w:val="24"/>
        </w:rPr>
        <w:t>меры статистических закономерностей и выводов;</w:t>
      </w:r>
    </w:p>
    <w:p w:rsidR="00795540" w:rsidRPr="008D4D4A" w:rsidRDefault="00795540" w:rsidP="00795540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каким образом геометрия возникла из практических задач землемерия;  пр</w:t>
      </w:r>
      <w:r w:rsidRPr="008D4D4A">
        <w:rPr>
          <w:rFonts w:ascii="Times New Roman" w:hAnsi="Times New Roman" w:cs="Times New Roman"/>
          <w:sz w:val="24"/>
          <w:szCs w:val="24"/>
        </w:rPr>
        <w:t>и</w:t>
      </w:r>
      <w:r w:rsidRPr="008D4D4A">
        <w:rPr>
          <w:rFonts w:ascii="Times New Roman" w:hAnsi="Times New Roman" w:cs="Times New Roman"/>
          <w:sz w:val="24"/>
          <w:szCs w:val="24"/>
        </w:rPr>
        <w:t>меры геометрических объектов и утверждений о них, важных для практики;</w:t>
      </w:r>
    </w:p>
    <w:p w:rsidR="00795540" w:rsidRPr="008D4D4A" w:rsidRDefault="00795540" w:rsidP="00795540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</w:t>
      </w:r>
      <w:r w:rsidRPr="008D4D4A">
        <w:rPr>
          <w:rFonts w:ascii="Times New Roman" w:hAnsi="Times New Roman" w:cs="Times New Roman"/>
          <w:sz w:val="24"/>
          <w:szCs w:val="24"/>
        </w:rPr>
        <w:t>а</w:t>
      </w:r>
      <w:r w:rsidRPr="008D4D4A">
        <w:rPr>
          <w:rFonts w:ascii="Times New Roman" w:hAnsi="Times New Roman" w:cs="Times New Roman"/>
          <w:sz w:val="24"/>
          <w:szCs w:val="24"/>
        </w:rPr>
        <w:t>ции;</w:t>
      </w:r>
    </w:p>
    <w:p w:rsidR="00795540" w:rsidRPr="008D4D4A" w:rsidRDefault="00795540" w:rsidP="00795540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795540" w:rsidRPr="008D4D4A" w:rsidRDefault="00795540" w:rsidP="00795540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пользоваться языком геометрии для описания предметов окружающего мира;</w:t>
      </w:r>
    </w:p>
    <w:p w:rsidR="00795540" w:rsidRPr="008D4D4A" w:rsidRDefault="00795540" w:rsidP="00795540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распознавать геометрические фигуры, различать их взаимное расположение; </w:t>
      </w:r>
    </w:p>
    <w:p w:rsidR="00795540" w:rsidRPr="008D4D4A" w:rsidRDefault="00795540" w:rsidP="00795540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795540" w:rsidRPr="008D4D4A" w:rsidRDefault="00795540" w:rsidP="00795540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795540" w:rsidRPr="008D4D4A" w:rsidRDefault="00795540" w:rsidP="00795540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проводить операции над векторами, вычислять длину и координаты вектора, угол между векторами;</w:t>
      </w:r>
    </w:p>
    <w:p w:rsidR="00795540" w:rsidRPr="008D4D4A" w:rsidRDefault="00795540" w:rsidP="00795540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вычислять значения геометрических величин;</w:t>
      </w:r>
    </w:p>
    <w:p w:rsidR="00795540" w:rsidRPr="008D4D4A" w:rsidRDefault="00795540" w:rsidP="00795540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проводить доказательные рассуждения при решении задач, используя извес</w:t>
      </w:r>
      <w:r w:rsidRPr="008D4D4A">
        <w:rPr>
          <w:rFonts w:ascii="Times New Roman" w:hAnsi="Times New Roman" w:cs="Times New Roman"/>
          <w:sz w:val="24"/>
          <w:szCs w:val="24"/>
        </w:rPr>
        <w:t>т</w:t>
      </w:r>
      <w:r w:rsidRPr="008D4D4A">
        <w:rPr>
          <w:rFonts w:ascii="Times New Roman" w:hAnsi="Times New Roman" w:cs="Times New Roman"/>
          <w:sz w:val="24"/>
          <w:szCs w:val="24"/>
        </w:rPr>
        <w:t xml:space="preserve">ные теоремы, обнаруживая возможности для их использования; </w:t>
      </w:r>
    </w:p>
    <w:p w:rsidR="00795540" w:rsidRPr="008D4D4A" w:rsidRDefault="00795540" w:rsidP="0079554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</w:t>
      </w:r>
      <w:r w:rsidRPr="008D4D4A">
        <w:rPr>
          <w:rFonts w:ascii="Times New Roman" w:hAnsi="Times New Roman" w:cs="Times New Roman"/>
          <w:b/>
          <w:sz w:val="24"/>
          <w:szCs w:val="24"/>
        </w:rPr>
        <w:t>о</w:t>
      </w:r>
      <w:r w:rsidRPr="008D4D4A">
        <w:rPr>
          <w:rFonts w:ascii="Times New Roman" w:hAnsi="Times New Roman" w:cs="Times New Roman"/>
          <w:b/>
          <w:sz w:val="24"/>
          <w:szCs w:val="24"/>
        </w:rPr>
        <w:t>вседневной жизни для:</w:t>
      </w:r>
    </w:p>
    <w:p w:rsidR="00795540" w:rsidRPr="008D4D4A" w:rsidRDefault="00795540" w:rsidP="00795540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описания реальных ситуаций на языке геометрии;</w:t>
      </w:r>
    </w:p>
    <w:p w:rsidR="00795540" w:rsidRPr="008D4D4A" w:rsidRDefault="00795540" w:rsidP="00795540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расчетов, включающих простейшие тригонометрические формулы;</w:t>
      </w:r>
    </w:p>
    <w:p w:rsidR="00795540" w:rsidRPr="008D4D4A" w:rsidRDefault="00795540" w:rsidP="00795540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решения геометрических задач с использованием тригонометрии</w:t>
      </w:r>
    </w:p>
    <w:p w:rsidR="00795540" w:rsidRPr="008D4D4A" w:rsidRDefault="00795540" w:rsidP="00795540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решения практических задач, связанных с нахождением геометрических в</w:t>
      </w:r>
      <w:r w:rsidRPr="008D4D4A">
        <w:rPr>
          <w:rFonts w:ascii="Times New Roman" w:hAnsi="Times New Roman" w:cs="Times New Roman"/>
          <w:sz w:val="24"/>
          <w:szCs w:val="24"/>
        </w:rPr>
        <w:t>е</w:t>
      </w:r>
      <w:r w:rsidRPr="008D4D4A">
        <w:rPr>
          <w:rFonts w:ascii="Times New Roman" w:hAnsi="Times New Roman" w:cs="Times New Roman"/>
          <w:sz w:val="24"/>
          <w:szCs w:val="24"/>
        </w:rPr>
        <w:t>личин (используя при необходимости справочники и технические средства);</w:t>
      </w:r>
    </w:p>
    <w:p w:rsidR="00795540" w:rsidRPr="008D4D4A" w:rsidRDefault="00795540" w:rsidP="00795540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795540" w:rsidRPr="008D4D4A" w:rsidRDefault="00795540" w:rsidP="00D62CAD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2CAD" w:rsidRPr="008D4D4A" w:rsidRDefault="00D62CAD" w:rsidP="00D62CAD">
      <w:pPr>
        <w:spacing w:line="240" w:lineRule="auto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</w:rPr>
        <w:t>Раздел 4. Учебно-методическое и материально-техническое обеспечение.</w:t>
      </w:r>
    </w:p>
    <w:p w:rsidR="00D62CAD" w:rsidRPr="008D4D4A" w:rsidRDefault="00D62CAD" w:rsidP="00D62CAD">
      <w:pPr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4D4A">
        <w:rPr>
          <w:rFonts w:ascii="Times New Roman" w:hAnsi="Times New Roman" w:cs="Times New Roman"/>
          <w:b/>
          <w:sz w:val="24"/>
          <w:szCs w:val="24"/>
          <w:u w:val="single"/>
        </w:rPr>
        <w:t>Печатные пособия:</w:t>
      </w:r>
    </w:p>
    <w:p w:rsidR="00D62CAD" w:rsidRPr="008D4D4A" w:rsidRDefault="00D62CAD" w:rsidP="00D62CAD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 xml:space="preserve">Геометрия,7-9 кл. </w:t>
      </w:r>
      <w:r w:rsidRPr="008D4D4A">
        <w:rPr>
          <w:rFonts w:ascii="Times New Roman" w:hAnsi="Times New Roman" w:cs="Times New Roman"/>
          <w:sz w:val="24"/>
          <w:szCs w:val="24"/>
          <w:lang w:bidi="en-US"/>
        </w:rPr>
        <w:t>Учебник. для общеобр. учреждений</w:t>
      </w:r>
      <w:r w:rsidRPr="008D4D4A">
        <w:rPr>
          <w:rFonts w:ascii="Times New Roman" w:hAnsi="Times New Roman" w:cs="Times New Roman"/>
          <w:sz w:val="24"/>
          <w:szCs w:val="24"/>
        </w:rPr>
        <w:t xml:space="preserve"> [Л.С. Атанасян, В.Ф. Бутузов, С.Б. Кадомцев и др.] – 16-е изд. – М.: Просвещение, 2014 </w:t>
      </w:r>
    </w:p>
    <w:p w:rsidR="00D62CAD" w:rsidRPr="008D4D4A" w:rsidRDefault="00D62CAD" w:rsidP="00D62CAD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8D4D4A">
        <w:rPr>
          <w:rFonts w:ascii="Times New Roman" w:hAnsi="Times New Roman" w:cs="Times New Roman"/>
          <w:sz w:val="24"/>
          <w:szCs w:val="24"/>
          <w:lang w:bidi="en-US"/>
        </w:rPr>
        <w:t>Лысенко Ф. Ф. Геометрия. 7 класс. Рабочая тетрадь для тренировки и мониторинга / Под редакцией Ф.Ф. Лысенко, С.Ю. Кулабухова. –Ростов-на-Дону.: Легион, 2014.</w:t>
      </w:r>
    </w:p>
    <w:p w:rsidR="00D62CAD" w:rsidRPr="008D4D4A" w:rsidRDefault="00D62CAD" w:rsidP="00D62CAD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Изучение геометрии в 7-9 классах: методические рекомендации: книга для учителя/ Л. С. Атанасян, В.Ф. Бутузов, Ю.А. Глазков и др.]- М.: Просвещение, 2011</w:t>
      </w:r>
    </w:p>
    <w:p w:rsidR="00D62CAD" w:rsidRPr="008D4D4A" w:rsidRDefault="00D62CAD" w:rsidP="00D62CAD">
      <w:pPr>
        <w:pStyle w:val="a5"/>
        <w:numPr>
          <w:ilvl w:val="0"/>
          <w:numId w:val="35"/>
        </w:num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D4A">
        <w:rPr>
          <w:rFonts w:ascii="Times New Roman" w:hAnsi="Times New Roman" w:cs="Times New Roman"/>
          <w:color w:val="000000"/>
          <w:sz w:val="24"/>
          <w:szCs w:val="24"/>
        </w:rPr>
        <w:t>Зив Б.Г. .Геометрия:   Дидактические   материалы  для   7 класса / Б. Г. Зив, В.М. Мейлер. — М.: Просвещение, 2010—2012.</w:t>
      </w:r>
    </w:p>
    <w:p w:rsidR="00D62CAD" w:rsidRPr="008D4D4A" w:rsidRDefault="00D62CAD" w:rsidP="00D62CAD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Геометрия. Тесты. 7-9 классы: учеб.-мет. пособие / П. И. Алтынов-М.: Дрофа,2010.</w:t>
      </w:r>
    </w:p>
    <w:p w:rsidR="00D62CAD" w:rsidRPr="008D4D4A" w:rsidRDefault="00D62CAD" w:rsidP="00D62CAD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Контрольные работы по геометрии, 7 класс: к учебнику  Л. С. Атанасяна « Геоме</w:t>
      </w:r>
      <w:r w:rsidRPr="008D4D4A">
        <w:rPr>
          <w:rFonts w:ascii="Times New Roman" w:hAnsi="Times New Roman" w:cs="Times New Roman"/>
          <w:sz w:val="24"/>
          <w:szCs w:val="24"/>
        </w:rPr>
        <w:t>т</w:t>
      </w:r>
      <w:r w:rsidRPr="008D4D4A">
        <w:rPr>
          <w:rFonts w:ascii="Times New Roman" w:hAnsi="Times New Roman" w:cs="Times New Roman"/>
          <w:sz w:val="24"/>
          <w:szCs w:val="24"/>
        </w:rPr>
        <w:t>рия, 7-9»/ Н. Б. Мельникова-М.: Изд. «Экзамен», 2012.</w:t>
      </w:r>
    </w:p>
    <w:p w:rsidR="00D62CAD" w:rsidRPr="008D4D4A" w:rsidRDefault="00D62CAD" w:rsidP="00D62CAD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D4A">
        <w:rPr>
          <w:rFonts w:ascii="Times New Roman" w:hAnsi="Times New Roman" w:cs="Times New Roman"/>
          <w:color w:val="000000"/>
          <w:sz w:val="24"/>
          <w:szCs w:val="24"/>
        </w:rPr>
        <w:t>Изучение геометрии в 7, 8, 9 классах: методические рекомендации: кн. для учителя / Л.С. Атанасян, В.Ф. Бутузов, Ю.А. Глазков и др. -М.: Просвещение, 2009 — 2012.</w:t>
      </w:r>
    </w:p>
    <w:p w:rsidR="00D62CAD" w:rsidRPr="008D4D4A" w:rsidRDefault="00D62CAD" w:rsidP="00D62CAD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lastRenderedPageBreak/>
        <w:t>Гаврилова Н.Ф. Поурочные разработки по геометрии. 7 класс. М.: ВАКО, 2014 – (В помощь школьному учителю)</w:t>
      </w:r>
    </w:p>
    <w:p w:rsidR="00D62CAD" w:rsidRPr="008D4D4A" w:rsidRDefault="00D62CAD" w:rsidP="00D62CAD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4D4A">
        <w:rPr>
          <w:rFonts w:ascii="Times New Roman" w:hAnsi="Times New Roman" w:cs="Times New Roman"/>
          <w:sz w:val="24"/>
          <w:szCs w:val="24"/>
        </w:rPr>
        <w:t>Самостоятельные и контрольные работы по алгебре и гео</w:t>
      </w:r>
      <w:r w:rsidRPr="008D4D4A">
        <w:rPr>
          <w:rFonts w:ascii="Times New Roman" w:hAnsi="Times New Roman" w:cs="Times New Roman"/>
          <w:sz w:val="24"/>
          <w:szCs w:val="24"/>
        </w:rPr>
        <w:softHyphen/>
        <w:t xml:space="preserve">метрии для 7 класса./ </w:t>
      </w:r>
      <w:r w:rsidRPr="008D4D4A">
        <w:rPr>
          <w:rFonts w:ascii="Times New Roman" w:hAnsi="Times New Roman" w:cs="Times New Roman"/>
          <w:bCs/>
          <w:sz w:val="24"/>
          <w:szCs w:val="24"/>
        </w:rPr>
        <w:t>Е</w:t>
      </w:r>
      <w:r w:rsidRPr="008D4D4A">
        <w:rPr>
          <w:rFonts w:ascii="Times New Roman" w:hAnsi="Times New Roman" w:cs="Times New Roman"/>
          <w:bCs/>
          <w:sz w:val="24"/>
          <w:szCs w:val="24"/>
        </w:rPr>
        <w:t>р</w:t>
      </w:r>
      <w:r w:rsidRPr="008D4D4A">
        <w:rPr>
          <w:rFonts w:ascii="Times New Roman" w:hAnsi="Times New Roman" w:cs="Times New Roman"/>
          <w:bCs/>
          <w:sz w:val="24"/>
          <w:szCs w:val="24"/>
        </w:rPr>
        <w:t xml:space="preserve">шова А. П., Голобородько В. В., Ершова </w:t>
      </w:r>
      <w:r w:rsidRPr="008D4D4A">
        <w:rPr>
          <w:rFonts w:ascii="Times New Roman" w:hAnsi="Times New Roman" w:cs="Times New Roman"/>
          <w:sz w:val="24"/>
          <w:szCs w:val="24"/>
        </w:rPr>
        <w:t>А. С.— М.: Илекса, 2012</w:t>
      </w:r>
    </w:p>
    <w:p w:rsidR="00D62CAD" w:rsidRPr="008D4D4A" w:rsidRDefault="00D62CAD" w:rsidP="00D62CA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  <w:u w:val="single"/>
        </w:rPr>
        <w:t>Технические средства обучения</w:t>
      </w:r>
      <w:r w:rsidRPr="008D4D4A">
        <w:rPr>
          <w:rFonts w:ascii="Times New Roman" w:hAnsi="Times New Roman" w:cs="Times New Roman"/>
          <w:b/>
          <w:sz w:val="24"/>
          <w:szCs w:val="24"/>
        </w:rPr>
        <w:t>:</w:t>
      </w:r>
    </w:p>
    <w:p w:rsidR="00D62CAD" w:rsidRPr="008D4D4A" w:rsidRDefault="00D62CAD" w:rsidP="00D62CAD">
      <w:pPr>
        <w:spacing w:after="0" w:line="240" w:lineRule="auto"/>
        <w:ind w:left="147" w:hanging="136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1) Компьютер.</w:t>
      </w:r>
    </w:p>
    <w:p w:rsidR="00D62CAD" w:rsidRPr="008D4D4A" w:rsidRDefault="00D62CAD" w:rsidP="00D62CAD">
      <w:pPr>
        <w:spacing w:after="0" w:line="240" w:lineRule="auto"/>
        <w:ind w:left="145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sz w:val="24"/>
          <w:szCs w:val="24"/>
        </w:rPr>
        <w:t>2) Видеопроектор</w:t>
      </w:r>
    </w:p>
    <w:p w:rsidR="00D62CAD" w:rsidRPr="008D4D4A" w:rsidRDefault="00D62CAD" w:rsidP="00D62CAD">
      <w:pPr>
        <w:spacing w:after="0" w:line="240" w:lineRule="auto"/>
        <w:ind w:left="145" w:hanging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4D4A">
        <w:rPr>
          <w:rFonts w:ascii="Times New Roman" w:hAnsi="Times New Roman" w:cs="Times New Roman"/>
          <w:b/>
          <w:sz w:val="24"/>
          <w:szCs w:val="24"/>
          <w:u w:val="single"/>
        </w:rPr>
        <w:t>Информационно-коммуникативные средства:</w:t>
      </w:r>
    </w:p>
    <w:p w:rsidR="00D62CAD" w:rsidRPr="008D4D4A" w:rsidRDefault="00D62CAD" w:rsidP="00D62CAD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8D4D4A">
        <w:rPr>
          <w:rFonts w:ascii="Times New Roman" w:eastAsia="Calibri" w:hAnsi="Times New Roman" w:cs="Times New Roman"/>
          <w:sz w:val="24"/>
          <w:szCs w:val="24"/>
        </w:rPr>
        <w:t>Тематические презентации</w:t>
      </w:r>
    </w:p>
    <w:p w:rsidR="00D62CAD" w:rsidRPr="008D4D4A" w:rsidRDefault="00D62CAD" w:rsidP="00D62CA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D4A">
        <w:rPr>
          <w:rFonts w:ascii="Times New Roman" w:hAnsi="Times New Roman" w:cs="Times New Roman"/>
          <w:b/>
          <w:sz w:val="24"/>
          <w:szCs w:val="24"/>
          <w:u w:val="single"/>
        </w:rPr>
        <w:t>Интернет- ресурсы</w:t>
      </w:r>
      <w:r w:rsidRPr="008D4D4A">
        <w:rPr>
          <w:rFonts w:ascii="Times New Roman" w:hAnsi="Times New Roman" w:cs="Times New Roman"/>
          <w:b/>
          <w:sz w:val="24"/>
          <w:szCs w:val="24"/>
        </w:rPr>
        <w:t>:</w:t>
      </w:r>
    </w:p>
    <w:p w:rsidR="00D62CAD" w:rsidRPr="008D4D4A" w:rsidRDefault="00D62CAD" w:rsidP="00D62CA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4D4A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http</w:t>
      </w:r>
      <w:r w:rsidRPr="008D4D4A">
        <w:rPr>
          <w:rFonts w:ascii="Times New Roman" w:hAnsi="Times New Roman" w:cs="Times New Roman"/>
          <w:i/>
          <w:iCs/>
          <w:sz w:val="24"/>
          <w:szCs w:val="24"/>
          <w:u w:val="single"/>
        </w:rPr>
        <w:t>://</w:t>
      </w:r>
      <w:r w:rsidRPr="008D4D4A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www</w:t>
      </w:r>
      <w:r w:rsidRPr="008D4D4A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  <w:r w:rsidRPr="008D4D4A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prosv</w:t>
      </w:r>
      <w:r w:rsidRPr="008D4D4A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  <w:r w:rsidRPr="008D4D4A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ru</w:t>
      </w:r>
      <w:r w:rsidRPr="008D4D4A">
        <w:rPr>
          <w:rFonts w:ascii="Times New Roman" w:hAnsi="Times New Roman" w:cs="Times New Roman"/>
          <w:sz w:val="24"/>
          <w:szCs w:val="24"/>
        </w:rPr>
        <w:t xml:space="preserve"> -  сайт издательства «Просвещение» (рубрика «Математика»)</w:t>
      </w:r>
    </w:p>
    <w:p w:rsidR="00D62CAD" w:rsidRPr="008D4D4A" w:rsidRDefault="00D2684E" w:rsidP="00D62CAD">
      <w:pPr>
        <w:pStyle w:val="a7"/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http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:/</w:t>
        </w:r>
      </w:hyperlink>
      <w:r w:rsidR="00D62CAD" w:rsidRPr="008D4D4A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www</w:t>
      </w:r>
      <w:r w:rsidR="00D62CAD" w:rsidRPr="008D4D4A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  <w:r w:rsidR="00D62CAD" w:rsidRPr="008D4D4A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drofa</w:t>
      </w:r>
      <w:r w:rsidR="00D62CAD" w:rsidRPr="008D4D4A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  <w:r w:rsidR="00D62CAD" w:rsidRPr="008D4D4A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ru</w:t>
      </w:r>
      <w:r w:rsidR="00D62CAD" w:rsidRPr="008D4D4A">
        <w:rPr>
          <w:rFonts w:ascii="Times New Roman" w:hAnsi="Times New Roman" w:cs="Times New Roman"/>
          <w:i/>
          <w:iCs/>
          <w:sz w:val="24"/>
          <w:szCs w:val="24"/>
        </w:rPr>
        <w:t xml:space="preserve">  - </w:t>
      </w:r>
      <w:r w:rsidR="00D62CAD" w:rsidRPr="008D4D4A">
        <w:rPr>
          <w:rFonts w:ascii="Times New Roman" w:hAnsi="Times New Roman" w:cs="Times New Roman"/>
          <w:sz w:val="24"/>
          <w:szCs w:val="24"/>
        </w:rPr>
        <w:t xml:space="preserve"> сайт издательства Дрофа (рубрика «Математика»)</w:t>
      </w:r>
    </w:p>
    <w:p w:rsidR="00D62CAD" w:rsidRPr="008D4D4A" w:rsidRDefault="00D2684E" w:rsidP="00D62CAD">
      <w:pPr>
        <w:pStyle w:val="a7"/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http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://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www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center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fio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ru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/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som</w:t>
        </w:r>
      </w:hyperlink>
      <w:r w:rsidR="00D62CAD" w:rsidRPr="008D4D4A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="00D62CAD" w:rsidRPr="008D4D4A">
        <w:rPr>
          <w:rFonts w:ascii="Times New Roman" w:hAnsi="Times New Roman" w:cs="Times New Roman"/>
          <w:sz w:val="24"/>
          <w:szCs w:val="24"/>
        </w:rPr>
        <w:t>методические рекомендации учителю-предметнику (предста</w:t>
      </w:r>
      <w:r w:rsidR="00D62CAD" w:rsidRPr="008D4D4A">
        <w:rPr>
          <w:rFonts w:ascii="Times New Roman" w:hAnsi="Times New Roman" w:cs="Times New Roman"/>
          <w:sz w:val="24"/>
          <w:szCs w:val="24"/>
        </w:rPr>
        <w:t>в</w:t>
      </w:r>
      <w:r w:rsidR="00D62CAD" w:rsidRPr="008D4D4A">
        <w:rPr>
          <w:rFonts w:ascii="Times New Roman" w:hAnsi="Times New Roman" w:cs="Times New Roman"/>
          <w:sz w:val="24"/>
          <w:szCs w:val="24"/>
        </w:rPr>
        <w:t>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D62CAD" w:rsidRPr="008D4D4A" w:rsidRDefault="00D2684E" w:rsidP="00D62CAD">
      <w:pPr>
        <w:pStyle w:val="a7"/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http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://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www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edu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ru</w:t>
        </w:r>
      </w:hyperlink>
      <w:r w:rsidR="00D62CAD" w:rsidRPr="008D4D4A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="00D62CAD" w:rsidRPr="008D4D4A">
        <w:rPr>
          <w:rFonts w:ascii="Times New Roman" w:hAnsi="Times New Roman" w:cs="Times New Roman"/>
          <w:sz w:val="24"/>
          <w:szCs w:val="24"/>
        </w:rPr>
        <w:t>Центральный образовательный портал, содержит нормативные докуме</w:t>
      </w:r>
      <w:r w:rsidR="00D62CAD" w:rsidRPr="008D4D4A">
        <w:rPr>
          <w:rFonts w:ascii="Times New Roman" w:hAnsi="Times New Roman" w:cs="Times New Roman"/>
          <w:sz w:val="24"/>
          <w:szCs w:val="24"/>
        </w:rPr>
        <w:t>н</w:t>
      </w:r>
      <w:r w:rsidR="00D62CAD" w:rsidRPr="008D4D4A">
        <w:rPr>
          <w:rFonts w:ascii="Times New Roman" w:hAnsi="Times New Roman" w:cs="Times New Roman"/>
          <w:sz w:val="24"/>
          <w:szCs w:val="24"/>
        </w:rPr>
        <w:t>ты Министерства, стандарты, информацию о проведение эксперимента, сервер информ</w:t>
      </w:r>
      <w:r w:rsidR="00D62CAD" w:rsidRPr="008D4D4A">
        <w:rPr>
          <w:rFonts w:ascii="Times New Roman" w:hAnsi="Times New Roman" w:cs="Times New Roman"/>
          <w:sz w:val="24"/>
          <w:szCs w:val="24"/>
        </w:rPr>
        <w:t>а</w:t>
      </w:r>
      <w:r w:rsidR="00D62CAD" w:rsidRPr="008D4D4A">
        <w:rPr>
          <w:rFonts w:ascii="Times New Roman" w:hAnsi="Times New Roman" w:cs="Times New Roman"/>
          <w:sz w:val="24"/>
          <w:szCs w:val="24"/>
        </w:rPr>
        <w:t>ционной поддержки Единого государственного экзамена.</w:t>
      </w:r>
    </w:p>
    <w:p w:rsidR="00D62CAD" w:rsidRPr="008D4D4A" w:rsidRDefault="00D2684E" w:rsidP="00D62CAD">
      <w:pPr>
        <w:pStyle w:val="a7"/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http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://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www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internet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-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scool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ru</w:t>
        </w:r>
      </w:hyperlink>
      <w:r w:rsidR="00D62CAD" w:rsidRPr="008D4D4A">
        <w:rPr>
          <w:rFonts w:ascii="Times New Roman" w:hAnsi="Times New Roman" w:cs="Times New Roman"/>
          <w:sz w:val="24"/>
          <w:szCs w:val="24"/>
        </w:rPr>
        <w:t xml:space="preserve">  </w:t>
      </w:r>
      <w:r w:rsidR="00D62CAD" w:rsidRPr="008D4D4A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D62CAD" w:rsidRPr="008D4D4A">
        <w:rPr>
          <w:rFonts w:ascii="Times New Roman" w:hAnsi="Times New Roman" w:cs="Times New Roman"/>
          <w:sz w:val="24"/>
          <w:szCs w:val="24"/>
        </w:rPr>
        <w:t>сайт Интернет – школы издательства Просвещение. Учебный план разработан на основе федерального базисного учебного плана для общеобразов</w:t>
      </w:r>
      <w:r w:rsidR="00D62CAD" w:rsidRPr="008D4D4A">
        <w:rPr>
          <w:rFonts w:ascii="Times New Roman" w:hAnsi="Times New Roman" w:cs="Times New Roman"/>
          <w:sz w:val="24"/>
          <w:szCs w:val="24"/>
        </w:rPr>
        <w:t>а</w:t>
      </w:r>
      <w:r w:rsidR="00D62CAD" w:rsidRPr="008D4D4A">
        <w:rPr>
          <w:rFonts w:ascii="Times New Roman" w:hAnsi="Times New Roman" w:cs="Times New Roman"/>
          <w:sz w:val="24"/>
          <w:szCs w:val="24"/>
        </w:rPr>
        <w:t>тельных учреждений РФ и представляет область знаний «Математика». На сайте пре</w:t>
      </w:r>
      <w:r w:rsidR="00D62CAD" w:rsidRPr="008D4D4A">
        <w:rPr>
          <w:rFonts w:ascii="Times New Roman" w:hAnsi="Times New Roman" w:cs="Times New Roman"/>
          <w:sz w:val="24"/>
          <w:szCs w:val="24"/>
        </w:rPr>
        <w:t>д</w:t>
      </w:r>
      <w:r w:rsidR="00D62CAD" w:rsidRPr="008D4D4A">
        <w:rPr>
          <w:rFonts w:ascii="Times New Roman" w:hAnsi="Times New Roman" w:cs="Times New Roman"/>
          <w:sz w:val="24"/>
          <w:szCs w:val="24"/>
        </w:rPr>
        <w:t>ставлены Интернет-уроки по алгебре и началам анализа и геометрии, включают подгото</w:t>
      </w:r>
      <w:r w:rsidR="00D62CAD" w:rsidRPr="008D4D4A">
        <w:rPr>
          <w:rFonts w:ascii="Times New Roman" w:hAnsi="Times New Roman" w:cs="Times New Roman"/>
          <w:sz w:val="24"/>
          <w:szCs w:val="24"/>
        </w:rPr>
        <w:t>в</w:t>
      </w:r>
      <w:r w:rsidR="00D62CAD" w:rsidRPr="008D4D4A">
        <w:rPr>
          <w:rFonts w:ascii="Times New Roman" w:hAnsi="Times New Roman" w:cs="Times New Roman"/>
          <w:sz w:val="24"/>
          <w:szCs w:val="24"/>
        </w:rPr>
        <w:t xml:space="preserve">ку сдачи ЕГЭ, ГИА.  </w:t>
      </w:r>
    </w:p>
    <w:p w:rsidR="00D62CAD" w:rsidRPr="008D4D4A" w:rsidRDefault="00D2684E" w:rsidP="00D62CA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hyperlink r:id="rId12" w:history="1"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http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://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www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legion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ru</w:t>
        </w:r>
      </w:hyperlink>
      <w:r w:rsidR="00D62CAD" w:rsidRPr="008D4D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62CAD" w:rsidRPr="008D4D4A">
        <w:rPr>
          <w:rFonts w:ascii="Times New Roman" w:hAnsi="Times New Roman" w:cs="Times New Roman"/>
          <w:sz w:val="24"/>
          <w:szCs w:val="24"/>
        </w:rPr>
        <w:t>– сайт издательства «Легион»</w:t>
      </w:r>
    </w:p>
    <w:p w:rsidR="00D62CAD" w:rsidRPr="008D4D4A" w:rsidRDefault="00D2684E" w:rsidP="00D62CA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http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://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www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intellectcentre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ru</w:t>
        </w:r>
      </w:hyperlink>
      <w:r w:rsidR="00D62CAD" w:rsidRPr="008D4D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62CAD" w:rsidRPr="008D4D4A">
        <w:rPr>
          <w:rFonts w:ascii="Times New Roman" w:hAnsi="Times New Roman" w:cs="Times New Roman"/>
          <w:sz w:val="24"/>
          <w:szCs w:val="24"/>
        </w:rPr>
        <w:t>– сайт издательства «Интеллект-Центр», где можно найти уче</w:t>
      </w:r>
      <w:r w:rsidR="00D62CAD" w:rsidRPr="008D4D4A">
        <w:rPr>
          <w:rFonts w:ascii="Times New Roman" w:hAnsi="Times New Roman" w:cs="Times New Roman"/>
          <w:sz w:val="24"/>
          <w:szCs w:val="24"/>
        </w:rPr>
        <w:t>б</w:t>
      </w:r>
      <w:r w:rsidR="00D62CAD" w:rsidRPr="008D4D4A">
        <w:rPr>
          <w:rFonts w:ascii="Times New Roman" w:hAnsi="Times New Roman" w:cs="Times New Roman"/>
          <w:sz w:val="24"/>
          <w:szCs w:val="24"/>
        </w:rPr>
        <w:t>но-тренировочные материалы, демонстрационные версии, банк  тренировочных заданий с ответами, методические рекомендации и образцы решений</w:t>
      </w:r>
    </w:p>
    <w:p w:rsidR="00D62CAD" w:rsidRPr="008D4D4A" w:rsidRDefault="00D2684E" w:rsidP="00D62CA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http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://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www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fipi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D62CAD" w:rsidRPr="008D4D4A">
          <w:rPr>
            <w:rStyle w:val="a9"/>
            <w:rFonts w:ascii="Times New Roman" w:hAnsi="Times New Roman" w:cs="Times New Roman"/>
            <w:i/>
            <w:iCs/>
            <w:sz w:val="24"/>
            <w:szCs w:val="24"/>
            <w:lang w:val="en-US"/>
          </w:rPr>
          <w:t>ru</w:t>
        </w:r>
      </w:hyperlink>
      <w:r w:rsidR="00D62CAD" w:rsidRPr="008D4D4A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="00D62CAD" w:rsidRPr="008D4D4A">
        <w:rPr>
          <w:rFonts w:ascii="Times New Roman" w:hAnsi="Times New Roman" w:cs="Times New Roman"/>
          <w:sz w:val="24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D62CAD" w:rsidRPr="008D4D4A" w:rsidRDefault="00D2684E" w:rsidP="00D62CAD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D62CAD" w:rsidRPr="008D4D4A">
          <w:rPr>
            <w:rStyle w:val="a9"/>
            <w:rFonts w:ascii="Times New Roman" w:hAnsi="Times New Roman" w:cs="Times New Roman"/>
            <w:sz w:val="24"/>
            <w:szCs w:val="24"/>
          </w:rPr>
          <w:t>http://svetlanabobreshova.jimdo.com/</w:t>
        </w:r>
      </w:hyperlink>
      <w:r w:rsidR="00D62CAD" w:rsidRPr="008D4D4A">
        <w:rPr>
          <w:rFonts w:ascii="Times New Roman" w:hAnsi="Times New Roman" w:cs="Times New Roman"/>
          <w:sz w:val="24"/>
          <w:szCs w:val="24"/>
        </w:rPr>
        <w:t>- Сайт учителя математики Бобрешовой С.А.(информационная поддержка учителя)</w:t>
      </w:r>
    </w:p>
    <w:p w:rsidR="00D62CAD" w:rsidRPr="008D4D4A" w:rsidRDefault="00D2684E" w:rsidP="00D62CAD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D62CAD" w:rsidRPr="008D4D4A">
          <w:rPr>
            <w:rStyle w:val="a9"/>
            <w:rFonts w:ascii="Times New Roman" w:hAnsi="Times New Roman" w:cs="Times New Roman"/>
            <w:sz w:val="24"/>
            <w:szCs w:val="24"/>
          </w:rPr>
          <w:t>http://vk.com/club91095222</w:t>
        </w:r>
      </w:hyperlink>
      <w:r w:rsidR="00D62CAD" w:rsidRPr="008D4D4A">
        <w:rPr>
          <w:rFonts w:ascii="Times New Roman" w:hAnsi="Times New Roman" w:cs="Times New Roman"/>
          <w:sz w:val="24"/>
          <w:szCs w:val="24"/>
        </w:rPr>
        <w:t xml:space="preserve"> - группа «Математика для всех» (для дистанционных консульт</w:t>
      </w:r>
      <w:r w:rsidR="00D62CAD" w:rsidRPr="008D4D4A">
        <w:rPr>
          <w:rFonts w:ascii="Times New Roman" w:hAnsi="Times New Roman" w:cs="Times New Roman"/>
          <w:sz w:val="24"/>
          <w:szCs w:val="24"/>
        </w:rPr>
        <w:t>а</w:t>
      </w:r>
      <w:r w:rsidR="00D62CAD" w:rsidRPr="008D4D4A">
        <w:rPr>
          <w:rFonts w:ascii="Times New Roman" w:hAnsi="Times New Roman" w:cs="Times New Roman"/>
          <w:sz w:val="24"/>
          <w:szCs w:val="24"/>
        </w:rPr>
        <w:t>ций учащихся)</w:t>
      </w:r>
    </w:p>
    <w:p w:rsidR="00EF73AF" w:rsidRPr="008D4D4A" w:rsidRDefault="00EF73AF" w:rsidP="00F14C09">
      <w:pPr>
        <w:pStyle w:val="NR"/>
        <w:widowControl w:val="0"/>
        <w:overflowPunct w:val="0"/>
        <w:autoSpaceDE w:val="0"/>
        <w:autoSpaceDN w:val="0"/>
        <w:adjustRightInd w:val="0"/>
        <w:textAlignment w:val="baseline"/>
        <w:rPr>
          <w:szCs w:val="24"/>
        </w:rPr>
      </w:pPr>
    </w:p>
    <w:sectPr w:rsidR="00EF73AF" w:rsidRPr="008D4D4A" w:rsidSect="00F14C09">
      <w:footerReference w:type="default" r:id="rId17"/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893" w:rsidRDefault="00E12893" w:rsidP="00784CE9">
      <w:pPr>
        <w:spacing w:after="0" w:line="240" w:lineRule="auto"/>
      </w:pPr>
      <w:r>
        <w:separator/>
      </w:r>
    </w:p>
  </w:endnote>
  <w:endnote w:type="continuationSeparator" w:id="1">
    <w:p w:rsidR="00E12893" w:rsidRDefault="00E12893" w:rsidP="0078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67242"/>
      <w:docPartObj>
        <w:docPartGallery w:val="Page Numbers (Bottom of Page)"/>
        <w:docPartUnique/>
      </w:docPartObj>
    </w:sdtPr>
    <w:sdtContent>
      <w:p w:rsidR="000C3080" w:rsidRPr="00290AE5" w:rsidRDefault="00D2684E">
        <w:pPr>
          <w:pStyle w:val="ad"/>
          <w:jc w:val="right"/>
        </w:pPr>
        <w:fldSimple w:instr=" PAGE   \* MERGEFORMAT ">
          <w:r w:rsidR="003D7DBC">
            <w:rPr>
              <w:noProof/>
            </w:rPr>
            <w:t>5</w:t>
          </w:r>
        </w:fldSimple>
      </w:p>
    </w:sdtContent>
  </w:sdt>
  <w:p w:rsidR="000C3080" w:rsidRDefault="000C308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893" w:rsidRDefault="00E12893" w:rsidP="00784CE9">
      <w:pPr>
        <w:spacing w:after="0" w:line="240" w:lineRule="auto"/>
      </w:pPr>
      <w:r>
        <w:separator/>
      </w:r>
    </w:p>
  </w:footnote>
  <w:footnote w:type="continuationSeparator" w:id="1">
    <w:p w:rsidR="00E12893" w:rsidRDefault="00E12893" w:rsidP="00784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BA25D3"/>
    <w:multiLevelType w:val="hybridMultilevel"/>
    <w:tmpl w:val="93280C14"/>
    <w:lvl w:ilvl="0" w:tplc="0000000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723DBD"/>
    <w:multiLevelType w:val="hybridMultilevel"/>
    <w:tmpl w:val="08201E02"/>
    <w:lvl w:ilvl="0" w:tplc="9DF65F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276CF0"/>
    <w:multiLevelType w:val="hybridMultilevel"/>
    <w:tmpl w:val="24BA3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808F6"/>
    <w:multiLevelType w:val="multilevel"/>
    <w:tmpl w:val="0E5C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0773C0"/>
    <w:multiLevelType w:val="hybridMultilevel"/>
    <w:tmpl w:val="B6FEB0F6"/>
    <w:lvl w:ilvl="0" w:tplc="00000002">
      <w:start w:val="1"/>
      <w:numFmt w:val="bullet"/>
      <w:lvlText w:val="-"/>
      <w:lvlJc w:val="left"/>
      <w:pPr>
        <w:ind w:left="856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6">
    <w:nsid w:val="147034D6"/>
    <w:multiLevelType w:val="hybridMultilevel"/>
    <w:tmpl w:val="53568BA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65830"/>
    <w:multiLevelType w:val="multilevel"/>
    <w:tmpl w:val="03A0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5E6632"/>
    <w:multiLevelType w:val="hybridMultilevel"/>
    <w:tmpl w:val="2A36E02E"/>
    <w:lvl w:ilvl="0" w:tplc="0000000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  <w:i w:val="0"/>
      </w:rPr>
    </w:lvl>
    <w:lvl w:ilvl="1" w:tplc="00000002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b/>
        <w:i w:val="0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5A54C8"/>
    <w:multiLevelType w:val="hybridMultilevel"/>
    <w:tmpl w:val="97344470"/>
    <w:lvl w:ilvl="0" w:tplc="F8544A16">
      <w:start w:val="6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6E5E4E"/>
    <w:multiLevelType w:val="hybridMultilevel"/>
    <w:tmpl w:val="2E68C57C"/>
    <w:lvl w:ilvl="0" w:tplc="0000000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  <w:i w:val="0"/>
      </w:rPr>
    </w:lvl>
    <w:lvl w:ilvl="1" w:tplc="00000002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26E03E1"/>
    <w:multiLevelType w:val="multilevel"/>
    <w:tmpl w:val="DCC63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F849DD"/>
    <w:multiLevelType w:val="hybridMultilevel"/>
    <w:tmpl w:val="601C8EC2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9F0562"/>
    <w:multiLevelType w:val="multilevel"/>
    <w:tmpl w:val="46441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1331F3"/>
    <w:multiLevelType w:val="multilevel"/>
    <w:tmpl w:val="D2883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125C25"/>
    <w:multiLevelType w:val="hybridMultilevel"/>
    <w:tmpl w:val="93E0667C"/>
    <w:lvl w:ilvl="0" w:tplc="00000002">
      <w:start w:val="1"/>
      <w:numFmt w:val="bullet"/>
      <w:lvlText w:val="-"/>
      <w:lvlJc w:val="left"/>
      <w:pPr>
        <w:ind w:left="1494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>
    <w:nsid w:val="315243DC"/>
    <w:multiLevelType w:val="hybridMultilevel"/>
    <w:tmpl w:val="2E8AB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09255C"/>
    <w:multiLevelType w:val="hybridMultilevel"/>
    <w:tmpl w:val="DFC2CB6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4662BF"/>
    <w:multiLevelType w:val="hybridMultilevel"/>
    <w:tmpl w:val="D506D346"/>
    <w:lvl w:ilvl="0" w:tplc="4FE68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3B53B3C"/>
    <w:multiLevelType w:val="hybridMultilevel"/>
    <w:tmpl w:val="6C50A0F8"/>
    <w:lvl w:ilvl="0" w:tplc="9DF65F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4E96E4F"/>
    <w:multiLevelType w:val="hybridMultilevel"/>
    <w:tmpl w:val="31B68A3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FF3CAF"/>
    <w:multiLevelType w:val="hybridMultilevel"/>
    <w:tmpl w:val="6B62F4CC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3C53C0"/>
    <w:multiLevelType w:val="hybridMultilevel"/>
    <w:tmpl w:val="F468F850"/>
    <w:lvl w:ilvl="0" w:tplc="9DF65F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D6F6DB8"/>
    <w:multiLevelType w:val="hybridMultilevel"/>
    <w:tmpl w:val="0B18F8F2"/>
    <w:lvl w:ilvl="0" w:tplc="0000000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6D602E"/>
    <w:multiLevelType w:val="hybridMultilevel"/>
    <w:tmpl w:val="11DEE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85E6B"/>
    <w:multiLevelType w:val="hybridMultilevel"/>
    <w:tmpl w:val="E5266324"/>
    <w:lvl w:ilvl="0" w:tplc="00000002">
      <w:start w:val="1"/>
      <w:numFmt w:val="bullet"/>
      <w:lvlText w:val="-"/>
      <w:lvlJc w:val="left"/>
      <w:pPr>
        <w:ind w:left="911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26">
    <w:nsid w:val="5A7867E2"/>
    <w:multiLevelType w:val="hybridMultilevel"/>
    <w:tmpl w:val="15F26DF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AF52B7"/>
    <w:multiLevelType w:val="hybridMultilevel"/>
    <w:tmpl w:val="DCEE442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2156F4"/>
    <w:multiLevelType w:val="multilevel"/>
    <w:tmpl w:val="F706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A03B52"/>
    <w:multiLevelType w:val="multilevel"/>
    <w:tmpl w:val="EAC2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8C4818"/>
    <w:multiLevelType w:val="hybridMultilevel"/>
    <w:tmpl w:val="328A4614"/>
    <w:lvl w:ilvl="0" w:tplc="F8544A16">
      <w:start w:val="69"/>
      <w:numFmt w:val="bullet"/>
      <w:lvlText w:val=""/>
      <w:lvlJc w:val="left"/>
      <w:pPr>
        <w:ind w:left="142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>
    <w:nsid w:val="6A2F5DCD"/>
    <w:multiLevelType w:val="hybridMultilevel"/>
    <w:tmpl w:val="716487D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C652FDF"/>
    <w:multiLevelType w:val="hybridMultilevel"/>
    <w:tmpl w:val="59F8132C"/>
    <w:lvl w:ilvl="0" w:tplc="0419000F">
      <w:start w:val="1"/>
      <w:numFmt w:val="decimal"/>
      <w:lvlText w:val="%1."/>
      <w:lvlJc w:val="left"/>
      <w:pPr>
        <w:ind w:left="508" w:hanging="360"/>
      </w:p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3">
    <w:nsid w:val="6EE87A7A"/>
    <w:multiLevelType w:val="hybridMultilevel"/>
    <w:tmpl w:val="0BBEFCDC"/>
    <w:lvl w:ilvl="0" w:tplc="45F4252A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DD368D1"/>
    <w:multiLevelType w:val="hybridMultilevel"/>
    <w:tmpl w:val="C858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6171A7"/>
    <w:multiLevelType w:val="multilevel"/>
    <w:tmpl w:val="BD68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3"/>
  </w:num>
  <w:num w:numId="3">
    <w:abstractNumId w:val="0"/>
  </w:num>
  <w:num w:numId="4">
    <w:abstractNumId w:val="19"/>
  </w:num>
  <w:num w:numId="5">
    <w:abstractNumId w:val="22"/>
  </w:num>
  <w:num w:numId="6">
    <w:abstractNumId w:val="2"/>
  </w:num>
  <w:num w:numId="7">
    <w:abstractNumId w:val="34"/>
  </w:num>
  <w:num w:numId="8">
    <w:abstractNumId w:val="9"/>
  </w:num>
  <w:num w:numId="9">
    <w:abstractNumId w:val="32"/>
  </w:num>
  <w:num w:numId="10">
    <w:abstractNumId w:val="30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1"/>
  </w:num>
  <w:num w:numId="21">
    <w:abstractNumId w:val="16"/>
  </w:num>
  <w:num w:numId="22">
    <w:abstractNumId w:val="23"/>
  </w:num>
  <w:num w:numId="23">
    <w:abstractNumId w:val="15"/>
  </w:num>
  <w:num w:numId="24">
    <w:abstractNumId w:val="5"/>
  </w:num>
  <w:num w:numId="25">
    <w:abstractNumId w:val="18"/>
  </w:num>
  <w:num w:numId="26">
    <w:abstractNumId w:val="20"/>
  </w:num>
  <w:num w:numId="27">
    <w:abstractNumId w:val="26"/>
  </w:num>
  <w:num w:numId="28">
    <w:abstractNumId w:val="6"/>
  </w:num>
  <w:num w:numId="29">
    <w:abstractNumId w:val="27"/>
  </w:num>
  <w:num w:numId="30">
    <w:abstractNumId w:val="17"/>
  </w:num>
  <w:num w:numId="31">
    <w:abstractNumId w:val="8"/>
  </w:num>
  <w:num w:numId="32">
    <w:abstractNumId w:val="1"/>
  </w:num>
  <w:num w:numId="33">
    <w:abstractNumId w:val="10"/>
  </w:num>
  <w:num w:numId="34">
    <w:abstractNumId w:val="25"/>
  </w:num>
  <w:num w:numId="35">
    <w:abstractNumId w:val="24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autoHyphenation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8B5AAF"/>
    <w:rsid w:val="0000110B"/>
    <w:rsid w:val="000A2FA1"/>
    <w:rsid w:val="000A67DA"/>
    <w:rsid w:val="000C3080"/>
    <w:rsid w:val="00110038"/>
    <w:rsid w:val="00174B0D"/>
    <w:rsid w:val="001C79B7"/>
    <w:rsid w:val="001E0FBF"/>
    <w:rsid w:val="001E7633"/>
    <w:rsid w:val="00240994"/>
    <w:rsid w:val="00290AE5"/>
    <w:rsid w:val="002C14F8"/>
    <w:rsid w:val="00316FDA"/>
    <w:rsid w:val="0032744F"/>
    <w:rsid w:val="003432D5"/>
    <w:rsid w:val="00387251"/>
    <w:rsid w:val="003D7DBC"/>
    <w:rsid w:val="003E3416"/>
    <w:rsid w:val="003E4052"/>
    <w:rsid w:val="0040358A"/>
    <w:rsid w:val="00435D53"/>
    <w:rsid w:val="004870AC"/>
    <w:rsid w:val="00492579"/>
    <w:rsid w:val="004D4AC3"/>
    <w:rsid w:val="00504143"/>
    <w:rsid w:val="00522961"/>
    <w:rsid w:val="00560736"/>
    <w:rsid w:val="00561747"/>
    <w:rsid w:val="00580EC8"/>
    <w:rsid w:val="00590077"/>
    <w:rsid w:val="005933F1"/>
    <w:rsid w:val="005A11C9"/>
    <w:rsid w:val="0062283E"/>
    <w:rsid w:val="0063289D"/>
    <w:rsid w:val="006B1E82"/>
    <w:rsid w:val="006D1CCB"/>
    <w:rsid w:val="006F5F8E"/>
    <w:rsid w:val="007308BC"/>
    <w:rsid w:val="00784CE9"/>
    <w:rsid w:val="00795540"/>
    <w:rsid w:val="00877202"/>
    <w:rsid w:val="008B41EA"/>
    <w:rsid w:val="008B5AAF"/>
    <w:rsid w:val="008C0089"/>
    <w:rsid w:val="008D4D4A"/>
    <w:rsid w:val="008F16B2"/>
    <w:rsid w:val="009733A8"/>
    <w:rsid w:val="009D1013"/>
    <w:rsid w:val="00A041E1"/>
    <w:rsid w:val="00B43660"/>
    <w:rsid w:val="00B565E6"/>
    <w:rsid w:val="00B918CE"/>
    <w:rsid w:val="00BF2E7F"/>
    <w:rsid w:val="00C50533"/>
    <w:rsid w:val="00CE4BA0"/>
    <w:rsid w:val="00D12A1D"/>
    <w:rsid w:val="00D2117E"/>
    <w:rsid w:val="00D2684E"/>
    <w:rsid w:val="00D62CAD"/>
    <w:rsid w:val="00D9404A"/>
    <w:rsid w:val="00D954CE"/>
    <w:rsid w:val="00DC6C51"/>
    <w:rsid w:val="00DD5778"/>
    <w:rsid w:val="00DF3CB9"/>
    <w:rsid w:val="00E12893"/>
    <w:rsid w:val="00E770A3"/>
    <w:rsid w:val="00E82D99"/>
    <w:rsid w:val="00E8585A"/>
    <w:rsid w:val="00EF73AF"/>
    <w:rsid w:val="00F14C09"/>
    <w:rsid w:val="00F340C7"/>
    <w:rsid w:val="00F5549F"/>
    <w:rsid w:val="00F8618B"/>
    <w:rsid w:val="00FE0933"/>
    <w:rsid w:val="00FF6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AAF"/>
  </w:style>
  <w:style w:type="paragraph" w:styleId="1">
    <w:name w:val="heading 1"/>
    <w:basedOn w:val="a"/>
    <w:next w:val="a"/>
    <w:link w:val="10"/>
    <w:qFormat/>
    <w:rsid w:val="009D10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B5AA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B5A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8B5AAF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B5AAF"/>
    <w:rPr>
      <w:rFonts w:ascii="Times New Roman" w:eastAsia="Arial Unicode MS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B5AAF"/>
  </w:style>
  <w:style w:type="character" w:customStyle="1" w:styleId="9pt">
    <w:name w:val="Основной текст + 9 pt"/>
    <w:basedOn w:val="a0"/>
    <w:uiPriority w:val="99"/>
    <w:rsid w:val="008B5AAF"/>
    <w:rPr>
      <w:rFonts w:ascii="Bookman Old Style" w:hAnsi="Bookman Old Style" w:cs="Bookman Old Style"/>
      <w:spacing w:val="0"/>
      <w:sz w:val="18"/>
      <w:szCs w:val="18"/>
    </w:rPr>
  </w:style>
  <w:style w:type="paragraph" w:styleId="a5">
    <w:name w:val="List Paragraph"/>
    <w:basedOn w:val="a"/>
    <w:uiPriority w:val="34"/>
    <w:qFormat/>
    <w:rsid w:val="001E0FBF"/>
    <w:pPr>
      <w:ind w:left="720"/>
      <w:contextualSpacing/>
    </w:pPr>
  </w:style>
  <w:style w:type="paragraph" w:customStyle="1" w:styleId="NR">
    <w:name w:val="NR"/>
    <w:basedOn w:val="a"/>
    <w:rsid w:val="000A2F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580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semiHidden/>
    <w:unhideWhenUsed/>
    <w:rsid w:val="0052296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22961"/>
  </w:style>
  <w:style w:type="character" w:styleId="a9">
    <w:name w:val="Hyperlink"/>
    <w:basedOn w:val="a0"/>
    <w:rsid w:val="00522961"/>
    <w:rPr>
      <w:color w:val="0000FF"/>
      <w:u w:val="single"/>
    </w:rPr>
  </w:style>
  <w:style w:type="character" w:customStyle="1" w:styleId="day7">
    <w:name w:val="da y7"/>
    <w:basedOn w:val="a0"/>
    <w:rsid w:val="00522961"/>
  </w:style>
  <w:style w:type="character" w:styleId="aa">
    <w:name w:val="Strong"/>
    <w:qFormat/>
    <w:rsid w:val="00522961"/>
    <w:rPr>
      <w:b/>
      <w:bCs/>
    </w:rPr>
  </w:style>
  <w:style w:type="character" w:customStyle="1" w:styleId="t7">
    <w:name w:val="t7"/>
    <w:basedOn w:val="a0"/>
    <w:rsid w:val="00522961"/>
  </w:style>
  <w:style w:type="paragraph" w:styleId="ab">
    <w:name w:val="header"/>
    <w:basedOn w:val="a"/>
    <w:link w:val="ac"/>
    <w:uiPriority w:val="99"/>
    <w:unhideWhenUsed/>
    <w:rsid w:val="00784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84CE9"/>
  </w:style>
  <w:style w:type="paragraph" w:styleId="ad">
    <w:name w:val="footer"/>
    <w:basedOn w:val="a"/>
    <w:link w:val="ae"/>
    <w:uiPriority w:val="99"/>
    <w:unhideWhenUsed/>
    <w:rsid w:val="00784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84CE9"/>
  </w:style>
  <w:style w:type="character" w:customStyle="1" w:styleId="10">
    <w:name w:val="Заголовок 1 Знак"/>
    <w:basedOn w:val="a0"/>
    <w:link w:val="1"/>
    <w:rsid w:val="009D10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western">
    <w:name w:val="western"/>
    <w:basedOn w:val="a"/>
    <w:rsid w:val="009D1013"/>
    <w:pPr>
      <w:spacing w:before="100" w:beforeAutospacing="1" w:after="119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85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858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770A3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1">
    <w:name w:val="Normal (Web)"/>
    <w:basedOn w:val="a"/>
    <w:uiPriority w:val="99"/>
    <w:unhideWhenUsed/>
    <w:rsid w:val="00F34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D6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D62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62CAD"/>
  </w:style>
  <w:style w:type="character" w:customStyle="1" w:styleId="c11">
    <w:name w:val="c11"/>
    <w:basedOn w:val="a0"/>
    <w:rsid w:val="00D62CAD"/>
  </w:style>
  <w:style w:type="paragraph" w:customStyle="1" w:styleId="c0">
    <w:name w:val="c0"/>
    <w:basedOn w:val="a"/>
    <w:rsid w:val="008D4D4A"/>
    <w:pPr>
      <w:spacing w:before="93" w:after="9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0C308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6548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3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23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787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261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6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346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44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6058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601771">
                                                          <w:marLeft w:val="155"/>
                                                          <w:marRight w:val="15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1166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2499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581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157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69504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4757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47007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4318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.edu.ru" TargetMode="External"/><Relationship Id="rId13" Type="http://schemas.openxmlformats.org/officeDocument/2006/relationships/hyperlink" Target="http://www.intellectcentre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egion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vk.com/club910952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net-scoo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vetlanabobreshova.jimdo.com/" TargetMode="External"/><Relationship Id="rId10" Type="http://schemas.openxmlformats.org/officeDocument/2006/relationships/hyperlink" Target="http://www.edu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enter.fio.ru/som" TargetMode="External"/><Relationship Id="rId14" Type="http://schemas.openxmlformats.org/officeDocument/2006/relationships/hyperlink" Target="http://www.fipi.ru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5E26B-9303-490E-A3C3-DD56D6AA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4398</Words>
  <Characters>25073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Ксюша</cp:lastModifiedBy>
  <cp:revision>8</cp:revision>
  <cp:lastPrinted>2014-09-22T21:49:00Z</cp:lastPrinted>
  <dcterms:created xsi:type="dcterms:W3CDTF">2015-09-12T16:11:00Z</dcterms:created>
  <dcterms:modified xsi:type="dcterms:W3CDTF">2016-09-11T17:11:00Z</dcterms:modified>
</cp:coreProperties>
</file>