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18F" w:rsidRPr="003B142C" w:rsidRDefault="0071518F" w:rsidP="0071518F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14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fldChar w:fldCharType="begin"/>
      </w:r>
      <w:r w:rsidRPr="003B14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instrText xml:space="preserve"> HYPERLINK "https://edu.tatar.ru/mamadysh/org5896" </w:instrText>
      </w:r>
      <w:r w:rsidRPr="003B14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fldChar w:fldCharType="separate"/>
      </w:r>
      <w:r w:rsidRPr="003B14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Муниципальное бюджетное учреждение дополнительного образования "Детская школа искусств города </w:t>
      </w:r>
      <w:proofErr w:type="spellStart"/>
      <w:r w:rsidRPr="003B14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Мамадыш</w:t>
      </w:r>
      <w:proofErr w:type="spellEnd"/>
      <w:r w:rsidRPr="003B14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имени композиторов </w:t>
      </w:r>
      <w:proofErr w:type="spellStart"/>
      <w:r w:rsidRPr="003B14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Яруллиных</w:t>
      </w:r>
      <w:proofErr w:type="spellEnd"/>
      <w:r w:rsidRPr="003B14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"</w:t>
      </w:r>
      <w:r w:rsidRPr="003B14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fldChar w:fldCharType="end"/>
      </w:r>
    </w:p>
    <w:p w:rsidR="0071518F" w:rsidRDefault="0071518F" w:rsidP="0071518F"/>
    <w:p w:rsidR="0071518F" w:rsidRPr="003B142C" w:rsidRDefault="0071518F" w:rsidP="0071518F"/>
    <w:p w:rsidR="0071518F" w:rsidRPr="003B142C" w:rsidRDefault="0071518F" w:rsidP="0071518F"/>
    <w:p w:rsidR="0071518F" w:rsidRPr="003B142C" w:rsidRDefault="0071518F" w:rsidP="0071518F"/>
    <w:p w:rsidR="0071518F" w:rsidRDefault="0071518F" w:rsidP="0071518F"/>
    <w:p w:rsidR="0071518F" w:rsidRDefault="0071518F" w:rsidP="0071518F">
      <w:pPr>
        <w:tabs>
          <w:tab w:val="left" w:pos="298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Методическое сообщение</w:t>
      </w:r>
      <w:r w:rsidRPr="003B142C">
        <w:rPr>
          <w:rFonts w:ascii="Times New Roman" w:hAnsi="Times New Roman" w:cs="Times New Roman"/>
          <w:sz w:val="28"/>
          <w:szCs w:val="28"/>
        </w:rPr>
        <w:t xml:space="preserve"> на тему: </w:t>
      </w:r>
      <w:r>
        <w:rPr>
          <w:rFonts w:ascii="Times New Roman" w:hAnsi="Times New Roman" w:cs="Times New Roman"/>
          <w:sz w:val="28"/>
          <w:szCs w:val="28"/>
        </w:rPr>
        <w:t xml:space="preserve">Нескучные уроки по флейте, чтение с листа. </w:t>
      </w:r>
    </w:p>
    <w:p w:rsidR="0071518F" w:rsidRPr="003B142C" w:rsidRDefault="0071518F" w:rsidP="0071518F">
      <w:pPr>
        <w:rPr>
          <w:rFonts w:ascii="Times New Roman" w:hAnsi="Times New Roman" w:cs="Times New Roman"/>
          <w:sz w:val="28"/>
          <w:szCs w:val="28"/>
        </w:rPr>
      </w:pPr>
    </w:p>
    <w:p w:rsidR="0071518F" w:rsidRPr="003B142C" w:rsidRDefault="0071518F" w:rsidP="0071518F">
      <w:pPr>
        <w:rPr>
          <w:rFonts w:ascii="Times New Roman" w:hAnsi="Times New Roman" w:cs="Times New Roman"/>
          <w:sz w:val="28"/>
          <w:szCs w:val="28"/>
        </w:rPr>
      </w:pPr>
    </w:p>
    <w:p w:rsidR="0071518F" w:rsidRPr="003B142C" w:rsidRDefault="0071518F" w:rsidP="0071518F">
      <w:pPr>
        <w:rPr>
          <w:rFonts w:ascii="Times New Roman" w:hAnsi="Times New Roman" w:cs="Times New Roman"/>
          <w:sz w:val="28"/>
          <w:szCs w:val="28"/>
        </w:rPr>
      </w:pPr>
    </w:p>
    <w:p w:rsidR="0071518F" w:rsidRPr="003B142C" w:rsidRDefault="0071518F" w:rsidP="0071518F">
      <w:pPr>
        <w:rPr>
          <w:rFonts w:ascii="Times New Roman" w:hAnsi="Times New Roman" w:cs="Times New Roman"/>
          <w:sz w:val="28"/>
          <w:szCs w:val="28"/>
        </w:rPr>
      </w:pPr>
    </w:p>
    <w:p w:rsidR="0071518F" w:rsidRPr="003B142C" w:rsidRDefault="0071518F" w:rsidP="0071518F">
      <w:pPr>
        <w:rPr>
          <w:rFonts w:ascii="Times New Roman" w:hAnsi="Times New Roman" w:cs="Times New Roman"/>
          <w:sz w:val="28"/>
          <w:szCs w:val="28"/>
        </w:rPr>
      </w:pPr>
    </w:p>
    <w:p w:rsidR="0071518F" w:rsidRPr="003B142C" w:rsidRDefault="0071518F" w:rsidP="0071518F">
      <w:pPr>
        <w:rPr>
          <w:rFonts w:ascii="Times New Roman" w:hAnsi="Times New Roman" w:cs="Times New Roman"/>
          <w:sz w:val="28"/>
          <w:szCs w:val="28"/>
        </w:rPr>
      </w:pPr>
    </w:p>
    <w:p w:rsidR="0071518F" w:rsidRDefault="0071518F" w:rsidP="0071518F">
      <w:pPr>
        <w:rPr>
          <w:rFonts w:ascii="Times New Roman" w:hAnsi="Times New Roman" w:cs="Times New Roman"/>
          <w:sz w:val="28"/>
          <w:szCs w:val="28"/>
        </w:rPr>
      </w:pPr>
    </w:p>
    <w:p w:rsidR="0071518F" w:rsidRDefault="0071518F" w:rsidP="0071518F">
      <w:pPr>
        <w:tabs>
          <w:tab w:val="left" w:pos="627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Подготовила: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Костягина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Э.Х.</w:t>
      </w:r>
    </w:p>
    <w:p w:rsidR="0071518F" w:rsidRDefault="0071518F" w:rsidP="0071518F">
      <w:pPr>
        <w:tabs>
          <w:tab w:val="left" w:pos="627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Преподаватель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классуфлейты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518F" w:rsidRDefault="0071518F" w:rsidP="0071518F">
      <w:pPr>
        <w:tabs>
          <w:tab w:val="left" w:pos="627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B14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квалификационной категории</w:t>
      </w:r>
    </w:p>
    <w:p w:rsidR="0071518F" w:rsidRPr="00D615F8" w:rsidRDefault="0071518F" w:rsidP="0071518F">
      <w:pPr>
        <w:rPr>
          <w:rFonts w:ascii="Times New Roman" w:hAnsi="Times New Roman" w:cs="Times New Roman"/>
          <w:sz w:val="28"/>
          <w:szCs w:val="28"/>
        </w:rPr>
      </w:pPr>
    </w:p>
    <w:p w:rsidR="0071518F" w:rsidRPr="00D615F8" w:rsidRDefault="0071518F" w:rsidP="0071518F">
      <w:pPr>
        <w:rPr>
          <w:rFonts w:ascii="Times New Roman" w:hAnsi="Times New Roman" w:cs="Times New Roman"/>
          <w:sz w:val="28"/>
          <w:szCs w:val="28"/>
        </w:rPr>
      </w:pPr>
    </w:p>
    <w:p w:rsidR="0071518F" w:rsidRPr="00D615F8" w:rsidRDefault="0071518F" w:rsidP="0071518F">
      <w:pPr>
        <w:rPr>
          <w:rFonts w:ascii="Times New Roman" w:hAnsi="Times New Roman" w:cs="Times New Roman"/>
          <w:sz w:val="28"/>
          <w:szCs w:val="28"/>
        </w:rPr>
      </w:pPr>
    </w:p>
    <w:p w:rsidR="0071518F" w:rsidRPr="00D615F8" w:rsidRDefault="0071518F" w:rsidP="0071518F">
      <w:pPr>
        <w:rPr>
          <w:rFonts w:ascii="Times New Roman" w:hAnsi="Times New Roman" w:cs="Times New Roman"/>
          <w:sz w:val="28"/>
          <w:szCs w:val="28"/>
        </w:rPr>
      </w:pPr>
    </w:p>
    <w:p w:rsidR="0071518F" w:rsidRDefault="0071518F" w:rsidP="0071518F">
      <w:pPr>
        <w:tabs>
          <w:tab w:val="left" w:pos="397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2018г.</w:t>
      </w:r>
    </w:p>
    <w:p w:rsidR="0071518F" w:rsidRDefault="0071518F" w:rsidP="0071518F">
      <w:pPr>
        <w:tabs>
          <w:tab w:val="left" w:pos="3975"/>
          <w:tab w:val="left" w:pos="4230"/>
          <w:tab w:val="center" w:pos="4677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Мамадыш</w:t>
      </w:r>
      <w:proofErr w:type="spellEnd"/>
    </w:p>
    <w:p w:rsidR="0071518F" w:rsidRDefault="0071518F"/>
    <w:p w:rsidR="00245394" w:rsidRPr="00245394" w:rsidRDefault="00245394" w:rsidP="00245394">
      <w:pPr>
        <w:tabs>
          <w:tab w:val="left" w:pos="4005"/>
        </w:tabs>
        <w:rPr>
          <w:rFonts w:ascii="Times New Roman" w:hAnsi="Times New Roman" w:cs="Times New Roman"/>
          <w:sz w:val="28"/>
          <w:szCs w:val="28"/>
        </w:rPr>
      </w:pPr>
      <w: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>В</w:t>
      </w:r>
      <w:r w:rsidRPr="00245394">
        <w:rPr>
          <w:rFonts w:ascii="Times New Roman" w:hAnsi="Times New Roman" w:cs="Times New Roman"/>
          <w:sz w:val="28"/>
          <w:szCs w:val="28"/>
        </w:rPr>
        <w:t>ведение</w:t>
      </w:r>
    </w:p>
    <w:p w:rsidR="00245394" w:rsidRPr="00245394" w:rsidRDefault="00245394" w:rsidP="00245394">
      <w:pPr>
        <w:pStyle w:val="stylebigdescription"/>
        <w:spacing w:before="240" w:beforeAutospacing="0" w:after="0" w:afterAutospacing="0"/>
        <w:ind w:left="45" w:right="45"/>
        <w:rPr>
          <w:color w:val="000042"/>
          <w:sz w:val="28"/>
          <w:szCs w:val="28"/>
        </w:rPr>
      </w:pPr>
      <w:r w:rsidRPr="00245394">
        <w:rPr>
          <w:color w:val="000042"/>
          <w:sz w:val="28"/>
          <w:szCs w:val="28"/>
        </w:rPr>
        <w:t>Весёлая птичка в о</w:t>
      </w:r>
      <w:r w:rsidRPr="00245394">
        <w:rPr>
          <w:color w:val="000042"/>
          <w:sz w:val="28"/>
          <w:szCs w:val="28"/>
        </w:rPr>
        <w:t>решнике пела,</w:t>
      </w:r>
      <w:r w:rsidRPr="00245394">
        <w:rPr>
          <w:color w:val="000042"/>
          <w:sz w:val="28"/>
          <w:szCs w:val="28"/>
        </w:rPr>
        <w:br/>
        <w:t>Лесного ручья где-</w:t>
      </w:r>
      <w:r w:rsidRPr="00245394">
        <w:rPr>
          <w:color w:val="000042"/>
          <w:sz w:val="28"/>
          <w:szCs w:val="28"/>
        </w:rPr>
        <w:t>то струйка звенела,</w:t>
      </w:r>
      <w:r w:rsidRPr="00245394">
        <w:rPr>
          <w:color w:val="000042"/>
          <w:sz w:val="28"/>
          <w:szCs w:val="28"/>
        </w:rPr>
        <w:br/>
        <w:t>А, может, в траве колокольчик звенел?</w:t>
      </w:r>
      <w:r w:rsidRPr="00245394">
        <w:rPr>
          <w:color w:val="000042"/>
          <w:sz w:val="28"/>
          <w:szCs w:val="28"/>
        </w:rPr>
        <w:br/>
        <w:t>А, может, не птичка, а ветер свистел?</w:t>
      </w:r>
      <w:r w:rsidRPr="00245394">
        <w:rPr>
          <w:color w:val="000042"/>
          <w:sz w:val="28"/>
          <w:szCs w:val="28"/>
        </w:rPr>
        <w:br/>
      </w:r>
      <w:r w:rsidRPr="00245394">
        <w:rPr>
          <w:color w:val="000042"/>
          <w:sz w:val="28"/>
          <w:szCs w:val="28"/>
        </w:rPr>
        <w:br/>
        <w:t>Весёлую, звонкую песенку лета</w:t>
      </w:r>
      <w:proofErr w:type="gramStart"/>
      <w:r w:rsidRPr="00245394">
        <w:rPr>
          <w:color w:val="000042"/>
          <w:sz w:val="28"/>
          <w:szCs w:val="28"/>
        </w:rPr>
        <w:br/>
        <w:t>П</w:t>
      </w:r>
      <w:proofErr w:type="gramEnd"/>
      <w:r w:rsidRPr="00245394">
        <w:rPr>
          <w:color w:val="000042"/>
          <w:sz w:val="28"/>
          <w:szCs w:val="28"/>
        </w:rPr>
        <w:t>ропела волшебная дудочка...</w:t>
      </w:r>
      <w:r w:rsidRPr="00245394">
        <w:rPr>
          <w:color w:val="000042"/>
          <w:sz w:val="28"/>
          <w:szCs w:val="28"/>
        </w:rPr>
        <w:t xml:space="preserve">  </w:t>
      </w:r>
      <w:r w:rsidRPr="00245394">
        <w:rPr>
          <w:i/>
          <w:color w:val="000042"/>
          <w:sz w:val="28"/>
          <w:szCs w:val="28"/>
        </w:rPr>
        <w:t>(загадка</w:t>
      </w:r>
      <w:r w:rsidRPr="00245394">
        <w:rPr>
          <w:color w:val="000042"/>
          <w:sz w:val="28"/>
          <w:szCs w:val="28"/>
        </w:rPr>
        <w:t>)</w:t>
      </w:r>
    </w:p>
    <w:p w:rsidR="00245394" w:rsidRDefault="00245394" w:rsidP="00245394">
      <w:pPr>
        <w:pStyle w:val="stylebigdescription"/>
        <w:spacing w:before="240" w:beforeAutospacing="0" w:after="0" w:afterAutospacing="0"/>
        <w:ind w:left="45" w:right="45"/>
        <w:rPr>
          <w:color w:val="000042"/>
          <w:sz w:val="35"/>
          <w:szCs w:val="35"/>
        </w:rPr>
      </w:pPr>
    </w:p>
    <w:p w:rsidR="00245394" w:rsidRDefault="00245394" w:rsidP="00245394">
      <w:pPr>
        <w:spacing w:line="360" w:lineRule="auto"/>
        <w:ind w:firstLine="709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245394">
        <w:rPr>
          <w:rFonts w:ascii="Times New Roman" w:hAnsi="Times New Roman" w:cs="Times New Roman"/>
          <w:sz w:val="28"/>
          <w:szCs w:val="28"/>
        </w:rPr>
        <w:t>Сегодня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Дмш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принимаются дети с различной степенью одаренности, с различными музыкальными данными, а иногда совсем со средними данными, т. к. практически отсутствует отбор на конкурсной основе. </w:t>
      </w:r>
      <w:r w:rsidRPr="00245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этом уровень требований, академический стиль и методы обучения остаются прежними. Возрастающие нагрузки в общеобразовательных школах приводят к снижению интереса к инструментальному исполнительству, требующему большой самоотдачи и затрат времени. Все эти факторы зачастую влекут за собой отказ от продолжения обучения в ДМШ. В связи с этим в нашем музыкальном сообществе возрастает интерес к инновационным педагогическим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45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технологиям, новым формам и методам организации учебного процесса. Проблемы сохранения контингента, поддержания мотивации обучающихся, особенно в старших классах,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45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волнуют современного преподавателя не менее</w:t>
      </w:r>
      <w:proofErr w:type="gramStart"/>
      <w:r w:rsidRPr="00245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proofErr w:type="gramEnd"/>
      <w:r w:rsidRPr="00245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чем восп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итание юного </w:t>
      </w:r>
      <w:r w:rsidRPr="00245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музыканта</w:t>
      </w:r>
      <w:r w:rsidRPr="00245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245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Поэтому, в своих уроках следует стараться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адаптировать программу, подходить к ученику, проявляя индивидуальный подход.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</w:p>
    <w:p w:rsidR="00245394" w:rsidRPr="00245394" w:rsidRDefault="00245394" w:rsidP="00245394">
      <w:pPr>
        <w:spacing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4539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Нескучные уроки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245394" w:rsidRDefault="00245394" w:rsidP="0024539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45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Урок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</w:t>
      </w:r>
      <w:r w:rsidRPr="00245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45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основная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форма</w:t>
      </w:r>
      <w:r w:rsidRPr="00245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образовательного процесса, четко ограниченная временными рамками (45 минут), планом работы и составом участников. В этой форме представлены все компоненты учебно-воспитательного процесса: цель, содержание, средства, методы и все его дидактические элементы.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Поэтому в условиях урока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педагогу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прежде всего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нужно быть психологом, другом, а иногда и воспитателем, да и еще чтобы обязательно не скучно. Инновационные уроки могут проходить в таких формах, как: </w:t>
      </w:r>
    </w:p>
    <w:p w:rsidR="00245394" w:rsidRDefault="00245394" w:rsidP="0024539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а) урок-лекция;</w:t>
      </w:r>
    </w:p>
    <w:p w:rsidR="00245394" w:rsidRDefault="00245394" w:rsidP="0024539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б) урок-презентация</w:t>
      </w:r>
    </w:p>
    <w:p w:rsidR="00245394" w:rsidRDefault="00245394" w:rsidP="0024539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в) урок-концерт</w:t>
      </w:r>
    </w:p>
    <w:p w:rsidR="00245394" w:rsidRDefault="00245394" w:rsidP="0024539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г) урок в игровой форме</w:t>
      </w:r>
    </w:p>
    <w:p w:rsidR="00245394" w:rsidRDefault="00245394" w:rsidP="0024539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д) урок-повторение пройденного материала</w:t>
      </w:r>
    </w:p>
    <w:p w:rsidR="00245394" w:rsidRDefault="00245394" w:rsidP="0024539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е) урок-чтение с листа </w:t>
      </w:r>
    </w:p>
    <w:p w:rsidR="00245394" w:rsidRDefault="00245394" w:rsidP="0024539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д) урок наглядно-показательный и др.</w:t>
      </w:r>
    </w:p>
    <w:p w:rsidR="00245394" w:rsidRPr="00245394" w:rsidRDefault="00245394" w:rsidP="00245394">
      <w:pPr>
        <w:pStyle w:val="a4"/>
        <w:shd w:val="clear" w:color="auto" w:fill="FFFFFF"/>
        <w:spacing w:before="0" w:beforeAutospacing="0" w:after="30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45394">
        <w:rPr>
          <w:color w:val="000000"/>
          <w:sz w:val="28"/>
          <w:szCs w:val="28"/>
        </w:rPr>
        <w:t xml:space="preserve">Уроки классифицируют, исходя из дидактической цели, содержания и способов проведения урока, основных этапов учебного процесса, методов обучения. В соответствии с этим выделяются следующие пять типов уроков: уроки изучения нового учебного материала (1-й тип); уроки совершенствования знаний, умений и навыков (сюда входят уроки формирования умений и навыков) (2-й тип урока); уроки обобщения и систематизации знаний (3-й тип); комбинированные уроки (4-й тип); уроки контроля и коррекции знаний, умений и навыков (5-й тип). Компонентами общей дидактической структуры урока и одновременно основными этапами любого урока являются: актуализация имеющихся знаний и способов действий учащихся; усвоение новых знаний; формирование умений и навыков, включающее повторение и закрепление. Традиционный урок в ДМШ, ДШИ это чаще всего урок 4 типа комбинированный. Комбинированные уроки так широко распространены в музыкальной педагогике, поскольку на них решается сразу несколько дидактических задач: повторение пройденного и проверка домашнего задания, изучение и закрепление новых знаний. Основные компоненты комбинированного урока: </w:t>
      </w:r>
      <w:r w:rsidRPr="00245394">
        <w:rPr>
          <w:color w:val="000000"/>
          <w:sz w:val="28"/>
          <w:szCs w:val="28"/>
        </w:rPr>
        <w:lastRenderedPageBreak/>
        <w:t>проверка домашнего задания; изучение нового материала; первичное закрепление материала; обобщение и систематизация знаний; задание на дом. Традиционный урок в музыкальной школе обычно имеет трехчастную структуру. При его проведении наиболее часто используются следующие методы обучения: словесный (объяснение, беседа, рассказ); наглядно-слуховой (показ, наблюдение, демонстрация приемов игры); объяснительно-иллюстративный (педагог играет произведение и попутно объясняет); практический (работа на инструменте, упражнения); аналитический (сравнение и обобщение, развитие логического мышления); эмоциональный (подбор ассоциаций, образов, художественные впечатления)</w:t>
      </w:r>
      <w:proofErr w:type="gramStart"/>
      <w:r w:rsidRPr="00245394">
        <w:rPr>
          <w:color w:val="000000"/>
          <w:sz w:val="28"/>
          <w:szCs w:val="28"/>
        </w:rPr>
        <w:t>.</w:t>
      </w:r>
      <w:proofErr w:type="gramEnd"/>
      <w:r w:rsidRPr="00245394">
        <w:rPr>
          <w:color w:val="000000"/>
          <w:sz w:val="28"/>
          <w:szCs w:val="28"/>
        </w:rPr>
        <w:t xml:space="preserve"> </w:t>
      </w:r>
      <w:proofErr w:type="gramStart"/>
      <w:r w:rsidRPr="00245394">
        <w:rPr>
          <w:color w:val="000000"/>
          <w:sz w:val="28"/>
          <w:szCs w:val="28"/>
        </w:rPr>
        <w:t>м</w:t>
      </w:r>
      <w:proofErr w:type="gramEnd"/>
      <w:r w:rsidRPr="00245394">
        <w:rPr>
          <w:color w:val="000000"/>
          <w:sz w:val="28"/>
          <w:szCs w:val="28"/>
        </w:rPr>
        <w:t>етод упражнений и повторений (выработка игровых навыков ученика); репродуктивный метод (повторение учеником игровых приемов по образцу педагога).</w:t>
      </w:r>
      <w:r>
        <w:rPr>
          <w:color w:val="000000"/>
          <w:sz w:val="28"/>
          <w:szCs w:val="28"/>
        </w:rPr>
        <w:t xml:space="preserve"> </w:t>
      </w:r>
    </w:p>
    <w:p w:rsidR="00245394" w:rsidRDefault="00245394" w:rsidP="00245394">
      <w:pPr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</w:t>
      </w:r>
      <w:r w:rsidRPr="00245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бор методов зависит от возраста и индивидуальных особенностей учащегося. Поскольку современный урок призван решать целый комплекс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различных</w:t>
      </w:r>
      <w:r w:rsidRPr="00245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задач, он должен строиться на основе сочетания разнообразных методов и средств обучения. Необходимо использовать не только традиционные методы музыкальной педагогики, но и поисковые, исследовательские методы, дискуссии, </w:t>
      </w:r>
      <w:proofErr w:type="gramStart"/>
      <w:r w:rsidRPr="00245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интернет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245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технологии</w:t>
      </w:r>
      <w:proofErr w:type="gramEnd"/>
      <w:r w:rsidRPr="00245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широко применять активные формы обучения.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Так, например, мы используем активно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интернет-ресурсы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слушаем на уроках мастер-классы, качественные записи лучших мировых исполнителей-флейтистов. Хорошо зарекомендовали себя уроки – классные концерты, различные мероприятие, когда ученики младших классов наблюдают за учениками старших классов, и учатся, ведь в условиях соревнования дети учатся гораздо быстрее и активнее.</w:t>
      </w:r>
      <w:r w:rsidRPr="0024539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245394" w:rsidRDefault="00245394" w:rsidP="00245394">
      <w:pPr>
        <w:spacing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4539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Чтение с листа.</w:t>
      </w:r>
    </w:p>
    <w:p w:rsidR="00245394" w:rsidRDefault="00245394" w:rsidP="0024539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Урок-чтение с листа, это отличная тренировка навыков игры на флейте, а главное не скучно! </w:t>
      </w:r>
      <w:r w:rsidRPr="00245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Начинать обучать чтению с листа следует с самых </w:t>
      </w:r>
      <w:r w:rsidRPr="00245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простых произведений, построенных на нескольких нотах. Затем исполняются легкие пьесы со знаками. Постепенно мелодический рисунок должен усложняться, появляются мелизмы, агогика. Важно обучить ученика сокращения и облегчения музыкального текста. Нельзя сокращать мелодическую линию, ритм, но можно опустить один или несколько звуков в пассажах, сложные мелизмы.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45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Очень полезно предварительно читать с листа «про себя», без инструмента. Ученик сначала просматривает произведение глазами, мысленно его проигрывает и </w:t>
      </w:r>
      <w:proofErr w:type="gramStart"/>
      <w:r w:rsidRPr="00245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лишь</w:t>
      </w:r>
      <w:proofErr w:type="gramEnd"/>
      <w:r w:rsidRPr="00245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затем исполняет. </w:t>
      </w:r>
      <w:r w:rsidRPr="0024539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45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Чтобы учащийся был готов незамедлительно воплотить зрительно-слуховые представления в движениях пальцев, языка, дыхании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245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следует вырабатывать представление о связи мелодического комплекса с соответствующим движением.</w:t>
      </w:r>
      <w:r w:rsidRPr="0024539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45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Вначале необходимо в упражнениях овладеть различными несложными элементами</w:t>
      </w:r>
      <w:r w:rsidRPr="00245394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245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245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восходящая и нисходящая гамма, коротки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 и длинные арпеджио, интервалы</w:t>
      </w:r>
      <w:r w:rsidRPr="00245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 На данных упражнениях вырабатывается сознательный подход к аппликатуре – зрительно воспринимаемый мелодический рисунок предопределяет применение соответствующей аппликатуры. Упражнения следует повторять до автоматизации аппликатуры. Затем читаются с листа произведения, включающие данные элементы фактуры.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45394" w:rsidRDefault="00245394" w:rsidP="0024539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45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Полезно для обучения чтения с листа использовать прием самостоятельного доигрывания фразы, то есть играть мелодию до определенного момента, а оканчивать ее, не глядя в ноты. Данный прием помогает развить умение «схватывать» глазам и внутренним слухом большие отрезки фраз, а также навык логического угадывания развития фразы.</w:t>
      </w:r>
      <w:r w:rsidRPr="0024539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45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Очень важно, и что часто вызывает трудности, уметь читать с листа произведения с большим количеством знаков альтерации. Эту трудность можно устранить, постоянно транспонируя пьесы в другие тональности с большим количеством знаков при ключе.</w:t>
      </w:r>
    </w:p>
    <w:p w:rsidR="00245394" w:rsidRPr="00245394" w:rsidRDefault="00245394" w:rsidP="0024539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Полезно применять на уроках обучение подбору по слуху знакомых мелодий, особенно в игровой форме. Именно в такой форме обучения ученику легче наблюдать и контролировать свою игру на флейте (за дыханием, за интонацией, ритмическими задачами, звукоизвлечением, и др.).</w:t>
      </w:r>
    </w:p>
    <w:p w:rsidR="00245394" w:rsidRPr="00245394" w:rsidRDefault="00245394" w:rsidP="00245394">
      <w:pPr>
        <w:pStyle w:val="a4"/>
        <w:shd w:val="clear" w:color="auto" w:fill="FFFFFF"/>
        <w:jc w:val="center"/>
        <w:rPr>
          <w:b/>
          <w:sz w:val="28"/>
          <w:szCs w:val="28"/>
        </w:rPr>
      </w:pPr>
      <w:r w:rsidRPr="00245394">
        <w:rPr>
          <w:b/>
          <w:sz w:val="28"/>
          <w:szCs w:val="28"/>
        </w:rPr>
        <w:t xml:space="preserve">Семь «золотых» правил </w:t>
      </w:r>
      <w:r w:rsidRPr="00245394">
        <w:rPr>
          <w:b/>
          <w:sz w:val="28"/>
          <w:szCs w:val="28"/>
        </w:rPr>
        <w:t>Петера-Лукаса Графа</w:t>
      </w:r>
      <w:r w:rsidRPr="00245394">
        <w:rPr>
          <w:b/>
          <w:sz w:val="28"/>
          <w:szCs w:val="28"/>
        </w:rPr>
        <w:t>:</w:t>
      </w:r>
    </w:p>
    <w:p w:rsidR="00245394" w:rsidRPr="00245394" w:rsidRDefault="00245394" w:rsidP="00245394">
      <w:pPr>
        <w:pStyle w:val="a4"/>
        <w:shd w:val="clear" w:color="auto" w:fill="FFFFFF"/>
        <w:rPr>
          <w:sz w:val="28"/>
          <w:szCs w:val="28"/>
        </w:rPr>
      </w:pPr>
      <w:r w:rsidRPr="00245394">
        <w:rPr>
          <w:sz w:val="28"/>
          <w:szCs w:val="28"/>
        </w:rPr>
        <w:t>Не спешите бессмысленно заниматься. Задайте себе вопросы:</w:t>
      </w:r>
    </w:p>
    <w:p w:rsidR="00245394" w:rsidRPr="00245394" w:rsidRDefault="00245394" w:rsidP="00245394">
      <w:pPr>
        <w:pStyle w:val="a4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245394">
        <w:rPr>
          <w:sz w:val="28"/>
          <w:szCs w:val="28"/>
        </w:rPr>
        <w:t xml:space="preserve">Будете ли Вы </w:t>
      </w:r>
      <w:proofErr w:type="gramStart"/>
      <w:r w:rsidRPr="00245394">
        <w:rPr>
          <w:sz w:val="28"/>
          <w:szCs w:val="28"/>
        </w:rPr>
        <w:t>счастливы</w:t>
      </w:r>
      <w:proofErr w:type="gramEnd"/>
      <w:r w:rsidRPr="00245394">
        <w:rPr>
          <w:sz w:val="28"/>
          <w:szCs w:val="28"/>
        </w:rPr>
        <w:t xml:space="preserve"> заниматься тем, что уже готово?</w:t>
      </w:r>
    </w:p>
    <w:p w:rsidR="00245394" w:rsidRPr="00245394" w:rsidRDefault="00245394" w:rsidP="00245394">
      <w:pPr>
        <w:pStyle w:val="a4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245394">
        <w:rPr>
          <w:sz w:val="28"/>
          <w:szCs w:val="28"/>
        </w:rPr>
        <w:t xml:space="preserve"> Ожидаете ли Вы от занятий только прогресса?</w:t>
      </w:r>
    </w:p>
    <w:p w:rsidR="00245394" w:rsidRDefault="00245394" w:rsidP="00245394">
      <w:pPr>
        <w:pStyle w:val="a4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245394">
        <w:rPr>
          <w:sz w:val="28"/>
          <w:szCs w:val="28"/>
        </w:rPr>
        <w:t>Хотите ли Вы улучшить свою игру и технически и музыкально?</w:t>
      </w:r>
    </w:p>
    <w:p w:rsidR="00245394" w:rsidRPr="00245394" w:rsidRDefault="00245394" w:rsidP="00245394">
      <w:pPr>
        <w:pStyle w:val="a4"/>
        <w:shd w:val="clear" w:color="auto" w:fill="FFFFFF"/>
        <w:jc w:val="center"/>
        <w:rPr>
          <w:b/>
          <w:sz w:val="28"/>
          <w:szCs w:val="28"/>
        </w:rPr>
      </w:pPr>
      <w:r w:rsidRPr="00245394">
        <w:rPr>
          <w:b/>
          <w:sz w:val="28"/>
          <w:szCs w:val="28"/>
        </w:rPr>
        <w:t>Тело</w:t>
      </w:r>
    </w:p>
    <w:p w:rsidR="00245394" w:rsidRPr="00245394" w:rsidRDefault="00245394" w:rsidP="00245394">
      <w:pPr>
        <w:pStyle w:val="a4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45394">
        <w:rPr>
          <w:sz w:val="28"/>
          <w:szCs w:val="28"/>
        </w:rPr>
        <w:t>Помните, что флейта это только одна часть Вашего инструмента. Когда Вы играете на флейте, Ваше тело также несет огромную функцию (дыхательные органы, губы, язык, горло и руки). Поэтому, подготовьте Ваше тело и считайте его в совокупности с флейтой единым инструментом.</w:t>
      </w:r>
    </w:p>
    <w:p w:rsidR="00245394" w:rsidRPr="00245394" w:rsidRDefault="00245394" w:rsidP="00245394">
      <w:pPr>
        <w:pStyle w:val="a4"/>
        <w:shd w:val="clear" w:color="auto" w:fill="FFFFFF"/>
        <w:rPr>
          <w:sz w:val="28"/>
          <w:szCs w:val="28"/>
        </w:rPr>
      </w:pPr>
      <w:r w:rsidRPr="00245394">
        <w:rPr>
          <w:sz w:val="28"/>
          <w:szCs w:val="28"/>
        </w:rPr>
        <w:t>Перед игрой убедитесь, что:</w:t>
      </w:r>
    </w:p>
    <w:p w:rsidR="00245394" w:rsidRPr="00245394" w:rsidRDefault="00245394" w:rsidP="00245394">
      <w:pPr>
        <w:pStyle w:val="a4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245394">
        <w:rPr>
          <w:sz w:val="28"/>
          <w:szCs w:val="28"/>
        </w:rPr>
        <w:t>Ваш вес равно распределен на обе ноги.</w:t>
      </w:r>
    </w:p>
    <w:p w:rsidR="00245394" w:rsidRPr="00245394" w:rsidRDefault="00245394" w:rsidP="00245394">
      <w:pPr>
        <w:pStyle w:val="a4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245394">
        <w:rPr>
          <w:sz w:val="28"/>
          <w:szCs w:val="28"/>
        </w:rPr>
        <w:t>Ваш позвоночник ровный. Довольно распространенная ошибка, совершаемая флейтистами, это отклонение тела назад, которое мешает правильному взятию дыхания. Во избежание этого, прислонитесь спиной к стене, выставив ноги немного вперед.</w:t>
      </w:r>
    </w:p>
    <w:p w:rsidR="00245394" w:rsidRPr="00245394" w:rsidRDefault="00245394" w:rsidP="00245394">
      <w:pPr>
        <w:pStyle w:val="a4"/>
        <w:shd w:val="clear" w:color="auto" w:fill="FFFFFF"/>
        <w:jc w:val="center"/>
        <w:rPr>
          <w:b/>
          <w:sz w:val="28"/>
          <w:szCs w:val="28"/>
        </w:rPr>
      </w:pPr>
      <w:r w:rsidRPr="00245394">
        <w:rPr>
          <w:b/>
          <w:sz w:val="28"/>
          <w:szCs w:val="28"/>
        </w:rPr>
        <w:t>Программа занятий</w:t>
      </w:r>
    </w:p>
    <w:p w:rsidR="00245394" w:rsidRPr="00245394" w:rsidRDefault="00245394" w:rsidP="00245394">
      <w:pPr>
        <w:pStyle w:val="a4"/>
        <w:shd w:val="clear" w:color="auto" w:fill="FFFFFF"/>
        <w:rPr>
          <w:sz w:val="28"/>
          <w:szCs w:val="28"/>
        </w:rPr>
      </w:pPr>
      <w:r w:rsidRPr="00245394">
        <w:rPr>
          <w:sz w:val="28"/>
          <w:szCs w:val="28"/>
        </w:rPr>
        <w:t>1) Всегда занимайтесь с поставленной целью и ясными намерениями.</w:t>
      </w:r>
    </w:p>
    <w:p w:rsidR="00245394" w:rsidRPr="00245394" w:rsidRDefault="00245394" w:rsidP="00245394">
      <w:pPr>
        <w:pStyle w:val="a4"/>
        <w:shd w:val="clear" w:color="auto" w:fill="FFFFFF"/>
        <w:rPr>
          <w:sz w:val="28"/>
          <w:szCs w:val="28"/>
        </w:rPr>
      </w:pPr>
      <w:r w:rsidRPr="00245394">
        <w:rPr>
          <w:sz w:val="28"/>
          <w:szCs w:val="28"/>
        </w:rPr>
        <w:t>2) Выбирайте упражнения, соответствующие поставленной цели.</w:t>
      </w:r>
    </w:p>
    <w:p w:rsidR="00245394" w:rsidRPr="00245394" w:rsidRDefault="00245394" w:rsidP="00245394">
      <w:pPr>
        <w:pStyle w:val="a4"/>
        <w:shd w:val="clear" w:color="auto" w:fill="FFFFFF"/>
        <w:rPr>
          <w:sz w:val="28"/>
          <w:szCs w:val="28"/>
        </w:rPr>
      </w:pPr>
      <w:r w:rsidRPr="00245394">
        <w:rPr>
          <w:sz w:val="28"/>
          <w:szCs w:val="28"/>
        </w:rPr>
        <w:t>3) Используйте целый комплекс упражнений, сконцентрированных на определенной проблеме.</w:t>
      </w:r>
    </w:p>
    <w:p w:rsidR="00245394" w:rsidRPr="00245394" w:rsidRDefault="00245394" w:rsidP="00245394">
      <w:pPr>
        <w:pStyle w:val="a4"/>
        <w:shd w:val="clear" w:color="auto" w:fill="FFFFFF"/>
        <w:jc w:val="center"/>
        <w:rPr>
          <w:b/>
          <w:sz w:val="28"/>
          <w:szCs w:val="28"/>
        </w:rPr>
      </w:pPr>
      <w:r w:rsidRPr="00245394">
        <w:rPr>
          <w:b/>
          <w:sz w:val="28"/>
          <w:szCs w:val="28"/>
        </w:rPr>
        <w:t>Звук</w:t>
      </w:r>
    </w:p>
    <w:p w:rsidR="00245394" w:rsidRPr="00245394" w:rsidRDefault="00245394" w:rsidP="00245394">
      <w:pPr>
        <w:pStyle w:val="a4"/>
        <w:shd w:val="clear" w:color="auto" w:fill="FFFFFF"/>
        <w:rPr>
          <w:sz w:val="28"/>
          <w:szCs w:val="28"/>
        </w:rPr>
      </w:pPr>
      <w:r w:rsidRPr="00245394">
        <w:rPr>
          <w:sz w:val="28"/>
          <w:szCs w:val="28"/>
        </w:rPr>
        <w:lastRenderedPageBreak/>
        <w:t>1). Каждое упражнение должно играться с хорошим качеством звука, которое необходимо постоянно контролировать.</w:t>
      </w:r>
    </w:p>
    <w:p w:rsidR="00245394" w:rsidRPr="00245394" w:rsidRDefault="00245394" w:rsidP="00245394">
      <w:pPr>
        <w:pStyle w:val="a4"/>
        <w:shd w:val="clear" w:color="auto" w:fill="FFFFFF"/>
        <w:rPr>
          <w:sz w:val="28"/>
          <w:szCs w:val="28"/>
        </w:rPr>
      </w:pPr>
      <w:r w:rsidRPr="00245394">
        <w:rPr>
          <w:sz w:val="28"/>
          <w:szCs w:val="28"/>
        </w:rPr>
        <w:t>2). Звук, который Вы желаете произвести, должен всегда звучать в голове: слушайте себя постоянно.</w:t>
      </w:r>
    </w:p>
    <w:p w:rsidR="00245394" w:rsidRPr="00245394" w:rsidRDefault="00245394" w:rsidP="00245394">
      <w:pPr>
        <w:pStyle w:val="a4"/>
        <w:shd w:val="clear" w:color="auto" w:fill="FFFFFF"/>
        <w:rPr>
          <w:sz w:val="28"/>
          <w:szCs w:val="28"/>
        </w:rPr>
      </w:pPr>
      <w:r w:rsidRPr="00245394">
        <w:rPr>
          <w:sz w:val="28"/>
          <w:szCs w:val="28"/>
        </w:rPr>
        <w:t>3). Стремитесь к идеальному контролю над звуком даже в упражнениях на дыхание, технику или артикуляцию.</w:t>
      </w:r>
    </w:p>
    <w:p w:rsidR="00245394" w:rsidRPr="00245394" w:rsidRDefault="00245394" w:rsidP="00245394">
      <w:pPr>
        <w:pStyle w:val="a4"/>
        <w:shd w:val="clear" w:color="auto" w:fill="FFFFFF"/>
        <w:jc w:val="center"/>
        <w:rPr>
          <w:b/>
          <w:sz w:val="28"/>
          <w:szCs w:val="28"/>
        </w:rPr>
      </w:pPr>
      <w:r w:rsidRPr="00245394">
        <w:rPr>
          <w:b/>
          <w:sz w:val="28"/>
          <w:szCs w:val="28"/>
        </w:rPr>
        <w:t>Ритм</w:t>
      </w:r>
    </w:p>
    <w:p w:rsidR="00245394" w:rsidRPr="00245394" w:rsidRDefault="00245394" w:rsidP="00245394">
      <w:pPr>
        <w:pStyle w:val="a4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45394">
        <w:rPr>
          <w:sz w:val="28"/>
          <w:szCs w:val="28"/>
        </w:rPr>
        <w:t>Ваши занятия всегда должны быть ритмически точными, даже в занятиях на развитие звука. Музыка имеет пульс, который возникает во времени и организует это время ритмически. Для достижения ритмической точности в упражнениях, всегда используйте метроном.</w:t>
      </w:r>
    </w:p>
    <w:p w:rsidR="00245394" w:rsidRPr="00245394" w:rsidRDefault="00245394" w:rsidP="00245394">
      <w:pPr>
        <w:pStyle w:val="a4"/>
        <w:shd w:val="clear" w:color="auto" w:fill="FFFFFF"/>
        <w:jc w:val="center"/>
        <w:rPr>
          <w:b/>
          <w:sz w:val="28"/>
          <w:szCs w:val="28"/>
        </w:rPr>
      </w:pPr>
      <w:r w:rsidRPr="00245394">
        <w:rPr>
          <w:b/>
          <w:sz w:val="28"/>
          <w:szCs w:val="28"/>
        </w:rPr>
        <w:t>Разнообразие</w:t>
      </w:r>
    </w:p>
    <w:p w:rsidR="00245394" w:rsidRPr="00245394" w:rsidRDefault="00245394" w:rsidP="00245394">
      <w:pPr>
        <w:pStyle w:val="a4"/>
        <w:shd w:val="clear" w:color="auto" w:fill="FFFFFF"/>
        <w:rPr>
          <w:sz w:val="28"/>
          <w:szCs w:val="28"/>
        </w:rPr>
      </w:pPr>
      <w:r w:rsidRPr="00245394">
        <w:rPr>
          <w:sz w:val="28"/>
          <w:szCs w:val="28"/>
        </w:rPr>
        <w:t>1). Не занимайтесь одним упражнением долгое время.</w:t>
      </w:r>
    </w:p>
    <w:p w:rsidR="00245394" w:rsidRPr="00245394" w:rsidRDefault="00245394" w:rsidP="00245394">
      <w:pPr>
        <w:pStyle w:val="a4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45394">
        <w:rPr>
          <w:sz w:val="28"/>
          <w:szCs w:val="28"/>
        </w:rPr>
        <w:t xml:space="preserve">2). Постоянно меняйте вид упражнений, при которых Вы не будете терять концентрации: смена действия всегда будет держать Вас свежим, будь это упражнения на артикуляцию, технику или </w:t>
      </w:r>
      <w:proofErr w:type="spellStart"/>
      <w:r w:rsidRPr="00245394">
        <w:rPr>
          <w:sz w:val="28"/>
          <w:szCs w:val="28"/>
        </w:rPr>
        <w:t>звукоизвлечение</w:t>
      </w:r>
      <w:proofErr w:type="spellEnd"/>
      <w:r w:rsidRPr="00245394">
        <w:rPr>
          <w:sz w:val="28"/>
          <w:szCs w:val="28"/>
        </w:rPr>
        <w:t>.</w:t>
      </w:r>
    </w:p>
    <w:p w:rsidR="00245394" w:rsidRPr="00245394" w:rsidRDefault="00245394" w:rsidP="00245394">
      <w:pPr>
        <w:pStyle w:val="a4"/>
        <w:shd w:val="clear" w:color="auto" w:fill="FFFFFF"/>
        <w:jc w:val="center"/>
        <w:rPr>
          <w:b/>
          <w:sz w:val="28"/>
          <w:szCs w:val="28"/>
        </w:rPr>
      </w:pPr>
      <w:r w:rsidRPr="00245394">
        <w:rPr>
          <w:b/>
          <w:sz w:val="28"/>
          <w:szCs w:val="28"/>
        </w:rPr>
        <w:t>Желание</w:t>
      </w:r>
    </w:p>
    <w:p w:rsidR="00245394" w:rsidRPr="00245394" w:rsidRDefault="00245394" w:rsidP="00245394">
      <w:pPr>
        <w:pStyle w:val="a4"/>
        <w:shd w:val="clear" w:color="auto" w:fill="FFFFFF"/>
        <w:rPr>
          <w:sz w:val="28"/>
          <w:szCs w:val="28"/>
        </w:rPr>
      </w:pPr>
      <w:r w:rsidRPr="00245394">
        <w:rPr>
          <w:sz w:val="28"/>
          <w:szCs w:val="28"/>
        </w:rPr>
        <w:t>1). Всегда будьте в хорошем расположении духа во время занятий.</w:t>
      </w:r>
    </w:p>
    <w:p w:rsidR="00245394" w:rsidRPr="00245394" w:rsidRDefault="00245394" w:rsidP="00245394">
      <w:pPr>
        <w:pStyle w:val="a4"/>
        <w:shd w:val="clear" w:color="auto" w:fill="FFFFFF"/>
        <w:rPr>
          <w:sz w:val="28"/>
          <w:szCs w:val="28"/>
        </w:rPr>
      </w:pPr>
      <w:r w:rsidRPr="00245394">
        <w:rPr>
          <w:sz w:val="28"/>
          <w:szCs w:val="28"/>
        </w:rPr>
        <w:t>2). Чередуйте Ваши занятия с чем-нибудь другим.</w:t>
      </w:r>
    </w:p>
    <w:p w:rsidR="00245394" w:rsidRPr="00245394" w:rsidRDefault="00245394" w:rsidP="00245394">
      <w:pPr>
        <w:pStyle w:val="a4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45394">
        <w:rPr>
          <w:sz w:val="28"/>
          <w:szCs w:val="28"/>
        </w:rPr>
        <w:t>3). Никогда не занимайтесь без интереса. Без получения удовольствия от занятий, Вы будете только тратить время впустую.</w:t>
      </w:r>
    </w:p>
    <w:p w:rsidR="00245394" w:rsidRPr="00245394" w:rsidRDefault="00245394" w:rsidP="00245394">
      <w:pPr>
        <w:tabs>
          <w:tab w:val="left" w:pos="3585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245394" w:rsidRDefault="00245394" w:rsidP="00245394">
      <w:pPr>
        <w:tabs>
          <w:tab w:val="left" w:pos="3585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Заключение.</w:t>
      </w:r>
    </w:p>
    <w:p w:rsidR="00245394" w:rsidRPr="00245394" w:rsidRDefault="00245394" w:rsidP="00245394">
      <w:pPr>
        <w:pStyle w:val="a4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Хочется закончить словами </w:t>
      </w:r>
      <w:r w:rsidRPr="00245394">
        <w:rPr>
          <w:sz w:val="28"/>
          <w:szCs w:val="28"/>
        </w:rPr>
        <w:t>Петера-Лукаса Графа</w:t>
      </w:r>
      <w:r>
        <w:rPr>
          <w:sz w:val="28"/>
          <w:szCs w:val="28"/>
        </w:rPr>
        <w:t>: «Н</w:t>
      </w:r>
      <w:r w:rsidRPr="00245394">
        <w:rPr>
          <w:sz w:val="28"/>
          <w:szCs w:val="28"/>
        </w:rPr>
        <w:t>азначение техники - сделать музыку прекрасной.</w:t>
      </w:r>
      <w:r>
        <w:rPr>
          <w:sz w:val="28"/>
          <w:szCs w:val="28"/>
        </w:rPr>
        <w:t xml:space="preserve"> </w:t>
      </w:r>
      <w:r w:rsidRPr="00245394">
        <w:rPr>
          <w:sz w:val="28"/>
          <w:szCs w:val="28"/>
        </w:rPr>
        <w:t>Если Вы желаете избежать виртуозности как саму цель:</w:t>
      </w:r>
    </w:p>
    <w:p w:rsidR="00245394" w:rsidRPr="00245394" w:rsidRDefault="00245394" w:rsidP="00245394">
      <w:pPr>
        <w:pStyle w:val="a4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</w:t>
      </w:r>
      <w:r w:rsidRPr="00245394">
        <w:rPr>
          <w:sz w:val="28"/>
          <w:szCs w:val="28"/>
        </w:rPr>
        <w:t xml:space="preserve"> Забудьте о технических проблемах, когда Вы играете музыку. Пытайтесь, прежде всего, заботиться о яркости и выразительности.</w:t>
      </w:r>
    </w:p>
    <w:p w:rsidR="00245394" w:rsidRPr="00245394" w:rsidRDefault="00245394" w:rsidP="00245394">
      <w:pPr>
        <w:pStyle w:val="a4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245394">
        <w:rPr>
          <w:sz w:val="28"/>
          <w:szCs w:val="28"/>
        </w:rPr>
        <w:t>С другой стороны, во время технических занятий играйте образно и воодушевленно.</w:t>
      </w:r>
    </w:p>
    <w:p w:rsidR="00245394" w:rsidRPr="00245394" w:rsidRDefault="00245394" w:rsidP="00245394">
      <w:pPr>
        <w:pStyle w:val="a4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45394">
        <w:rPr>
          <w:sz w:val="28"/>
          <w:szCs w:val="28"/>
        </w:rPr>
        <w:t>Отличное владение техникой - залог воодушевленной игры.</w:t>
      </w:r>
      <w:r>
        <w:rPr>
          <w:sz w:val="28"/>
          <w:szCs w:val="28"/>
        </w:rPr>
        <w:t xml:space="preserve"> </w:t>
      </w:r>
      <w:r w:rsidRPr="00245394">
        <w:rPr>
          <w:sz w:val="28"/>
          <w:szCs w:val="28"/>
        </w:rPr>
        <w:t>Когда Вы занимаетесь и чувствуете технические трудности, попытайтесь понять смысл этих трудностей и разработайте упражнения, которые позволят их разрешить.</w:t>
      </w:r>
      <w:r>
        <w:rPr>
          <w:sz w:val="28"/>
          <w:szCs w:val="28"/>
        </w:rPr>
        <w:t xml:space="preserve"> </w:t>
      </w:r>
      <w:r w:rsidRPr="00245394">
        <w:rPr>
          <w:sz w:val="28"/>
          <w:szCs w:val="28"/>
        </w:rPr>
        <w:t>Прогресс не должен и не может форсироваться.</w:t>
      </w:r>
      <w:r>
        <w:rPr>
          <w:sz w:val="28"/>
          <w:szCs w:val="28"/>
        </w:rPr>
        <w:t xml:space="preserve"> </w:t>
      </w:r>
      <w:r w:rsidRPr="00245394">
        <w:rPr>
          <w:sz w:val="28"/>
          <w:szCs w:val="28"/>
        </w:rPr>
        <w:t>Занимаясь, Вы, несомненно, прогрессируете, но Вы не можете знать, как быстро и чего Вы достигните. Поэтому:</w:t>
      </w:r>
    </w:p>
    <w:p w:rsidR="00245394" w:rsidRPr="00245394" w:rsidRDefault="00245394" w:rsidP="00245394">
      <w:pPr>
        <w:pStyle w:val="a4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45394">
        <w:rPr>
          <w:sz w:val="28"/>
          <w:szCs w:val="28"/>
        </w:rPr>
        <w:t>1) Занимайтесь сконцентрировано и терпеливо.</w:t>
      </w:r>
    </w:p>
    <w:p w:rsidR="00245394" w:rsidRPr="00245394" w:rsidRDefault="00245394" w:rsidP="00245394">
      <w:pPr>
        <w:pStyle w:val="a4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45394">
        <w:rPr>
          <w:sz w:val="28"/>
          <w:szCs w:val="28"/>
        </w:rPr>
        <w:t>2) Будьте благодарны любому прогрессу (даже если это минимальное продвижение) и будьте готовы сделать следующий шаг</w:t>
      </w:r>
      <w:proofErr w:type="gramStart"/>
      <w:r w:rsidRPr="00245394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245394" w:rsidRDefault="00245394" w:rsidP="0024539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45394" w:rsidRDefault="00245394" w:rsidP="00245394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394">
        <w:rPr>
          <w:rFonts w:ascii="Times New Roman" w:hAnsi="Times New Roman" w:cs="Times New Roman"/>
          <w:b/>
          <w:sz w:val="28"/>
          <w:szCs w:val="28"/>
        </w:rPr>
        <w:t>Использованная литература и источники:</w:t>
      </w:r>
    </w:p>
    <w:p w:rsidR="00245394" w:rsidRPr="00245394" w:rsidRDefault="00245394" w:rsidP="00245394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5394" w:rsidRDefault="00245394" w:rsidP="0024539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Верхолаз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Р. Методика</w:t>
      </w:r>
      <w:r w:rsidRPr="00245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чтения нот с листа. Под ред. </w:t>
      </w:r>
      <w:proofErr w:type="spellStart"/>
      <w:r w:rsidRPr="00245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Беркман</w:t>
      </w:r>
      <w:proofErr w:type="spellEnd"/>
      <w:r w:rsidRPr="00245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академии педагогических наук. – Москва, 1960.</w:t>
      </w:r>
    </w:p>
    <w:p w:rsidR="00245394" w:rsidRDefault="00245394" w:rsidP="0024539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245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Должиков</w:t>
      </w:r>
      <w:proofErr w:type="spellEnd"/>
      <w:r w:rsidRPr="00245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Ю. Методика обучения игре на флейте. Издательство «Музыка». Москва, 1982.</w:t>
      </w:r>
    </w:p>
    <w:p w:rsidR="00245394" w:rsidRPr="00245394" w:rsidRDefault="00245394" w:rsidP="00245394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Интернет-ресурсы: </w:t>
      </w:r>
      <w:r w:rsidRPr="00245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http://www.myflute.ru/</w:t>
      </w:r>
      <w:bookmarkStart w:id="0" w:name="_GoBack"/>
      <w:bookmarkEnd w:id="0"/>
    </w:p>
    <w:sectPr w:rsidR="00245394" w:rsidRPr="002453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18F"/>
    <w:rsid w:val="00245394"/>
    <w:rsid w:val="005A2FED"/>
    <w:rsid w:val="00627B77"/>
    <w:rsid w:val="00715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bigdescription">
    <w:name w:val="style_big_description"/>
    <w:basedOn w:val="a"/>
    <w:rsid w:val="00245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4539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45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bigdescription">
    <w:name w:val="style_big_description"/>
    <w:basedOn w:val="a"/>
    <w:rsid w:val="00245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4539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45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5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273149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6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8</Pages>
  <Words>1571</Words>
  <Characters>8960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2018-06-07T16:58:00Z</cp:lastPrinted>
  <dcterms:created xsi:type="dcterms:W3CDTF">2018-06-06T17:14:00Z</dcterms:created>
  <dcterms:modified xsi:type="dcterms:W3CDTF">2018-06-07T17:03:00Z</dcterms:modified>
</cp:coreProperties>
</file>