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6A37" w:rsidRDefault="00E22A36" w:rsidP="00CF0C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Использование деловы</w:t>
      </w:r>
      <w:r w:rsidR="005531B5">
        <w:rPr>
          <w:rFonts w:ascii="Times New Roman" w:hAnsi="Times New Roman" w:cs="Times New Roman"/>
          <w:b/>
          <w:sz w:val="28"/>
          <w:szCs w:val="28"/>
        </w:rPr>
        <w:t>х</w:t>
      </w:r>
      <w:r>
        <w:rPr>
          <w:rFonts w:ascii="Times New Roman" w:hAnsi="Times New Roman" w:cs="Times New Roman"/>
          <w:b/>
          <w:sz w:val="28"/>
          <w:szCs w:val="28"/>
        </w:rPr>
        <w:t xml:space="preserve"> игр </w:t>
      </w:r>
      <w:r w:rsidR="005531B5">
        <w:rPr>
          <w:rFonts w:ascii="Times New Roman" w:hAnsi="Times New Roman" w:cs="Times New Roman"/>
          <w:b/>
          <w:sz w:val="28"/>
          <w:szCs w:val="28"/>
        </w:rPr>
        <w:t xml:space="preserve">в процессе формирования  </w:t>
      </w:r>
      <w:r w:rsidR="005C72DE" w:rsidRPr="00885E43">
        <w:rPr>
          <w:rFonts w:ascii="Times New Roman" w:hAnsi="Times New Roman" w:cs="Times New Roman"/>
          <w:b/>
          <w:sz w:val="28"/>
          <w:szCs w:val="28"/>
        </w:rPr>
        <w:t>компетенци</w:t>
      </w:r>
      <w:r w:rsidR="00565EF9">
        <w:rPr>
          <w:rFonts w:ascii="Times New Roman" w:hAnsi="Times New Roman" w:cs="Times New Roman"/>
          <w:b/>
          <w:sz w:val="28"/>
          <w:szCs w:val="28"/>
        </w:rPr>
        <w:t>й</w:t>
      </w:r>
    </w:p>
    <w:p w:rsidR="005C72DE" w:rsidRPr="00885E43" w:rsidRDefault="00CD6A37" w:rsidP="00CF0C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будущих специалистов в сфере туризма</w:t>
      </w:r>
    </w:p>
    <w:p w:rsidR="005C72DE" w:rsidRPr="00885E43" w:rsidRDefault="00CD6A37" w:rsidP="00CF0C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 занятиях по </w:t>
      </w:r>
      <w:r w:rsidR="005C72DE" w:rsidRPr="00885E43">
        <w:rPr>
          <w:rFonts w:ascii="Times New Roman" w:hAnsi="Times New Roman" w:cs="Times New Roman"/>
          <w:b/>
          <w:sz w:val="28"/>
          <w:szCs w:val="28"/>
        </w:rPr>
        <w:t>дисциплин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 w:rsidR="005C72DE" w:rsidRPr="00885E43">
        <w:rPr>
          <w:rFonts w:ascii="Times New Roman" w:hAnsi="Times New Roman" w:cs="Times New Roman"/>
          <w:b/>
          <w:sz w:val="28"/>
          <w:szCs w:val="28"/>
        </w:rPr>
        <w:t xml:space="preserve"> «Речевые коммуникации»</w:t>
      </w:r>
    </w:p>
    <w:p w:rsidR="005C72DE" w:rsidRPr="00885E43" w:rsidRDefault="005C72DE" w:rsidP="00CF0C9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53"/>
        <w:gridCol w:w="5000"/>
      </w:tblGrid>
      <w:tr w:rsidR="005C72DE" w:rsidRPr="00885E43" w:rsidTr="001A3F40">
        <w:tc>
          <w:tcPr>
            <w:tcW w:w="5210" w:type="dxa"/>
          </w:tcPr>
          <w:p w:rsidR="005C72DE" w:rsidRPr="00885E43" w:rsidRDefault="005C72DE" w:rsidP="00CF0C9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11" w:type="dxa"/>
          </w:tcPr>
          <w:p w:rsidR="005C72DE" w:rsidRPr="00885E43" w:rsidRDefault="005C72DE" w:rsidP="00CF0C9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5E43">
              <w:rPr>
                <w:rFonts w:ascii="Times New Roman" w:hAnsi="Times New Roman" w:cs="Times New Roman"/>
                <w:sz w:val="28"/>
                <w:szCs w:val="28"/>
              </w:rPr>
              <w:t>Пундикова</w:t>
            </w:r>
            <w:proofErr w:type="spellEnd"/>
            <w:r w:rsidRPr="00885E43">
              <w:rPr>
                <w:rFonts w:ascii="Times New Roman" w:hAnsi="Times New Roman" w:cs="Times New Roman"/>
                <w:sz w:val="28"/>
                <w:szCs w:val="28"/>
              </w:rPr>
              <w:t xml:space="preserve"> Нина Гавриловна, </w:t>
            </w:r>
          </w:p>
        </w:tc>
      </w:tr>
      <w:tr w:rsidR="005C72DE" w:rsidRPr="00885E43" w:rsidTr="001A3F40">
        <w:tc>
          <w:tcPr>
            <w:tcW w:w="5210" w:type="dxa"/>
          </w:tcPr>
          <w:p w:rsidR="005C72DE" w:rsidRPr="00885E43" w:rsidRDefault="005C72DE" w:rsidP="00CF0C9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11" w:type="dxa"/>
          </w:tcPr>
          <w:p w:rsidR="005C72DE" w:rsidRPr="00885E43" w:rsidRDefault="005C72DE" w:rsidP="00CF0C9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5E43">
              <w:rPr>
                <w:rFonts w:ascii="Times New Roman" w:hAnsi="Times New Roman" w:cs="Times New Roman"/>
                <w:sz w:val="28"/>
                <w:szCs w:val="28"/>
              </w:rPr>
              <w:t>преподаватель ГПОУ «Сыктывкарский</w:t>
            </w:r>
          </w:p>
        </w:tc>
      </w:tr>
      <w:tr w:rsidR="005C72DE" w:rsidRPr="00885E43" w:rsidTr="001A3F40">
        <w:tc>
          <w:tcPr>
            <w:tcW w:w="5210" w:type="dxa"/>
          </w:tcPr>
          <w:p w:rsidR="005C72DE" w:rsidRPr="00885E43" w:rsidRDefault="005C72DE" w:rsidP="00CF0C9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11" w:type="dxa"/>
          </w:tcPr>
          <w:p w:rsidR="005C72DE" w:rsidRPr="00885E43" w:rsidRDefault="005C72DE" w:rsidP="00CF0C9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5E43">
              <w:rPr>
                <w:rFonts w:ascii="Times New Roman" w:hAnsi="Times New Roman" w:cs="Times New Roman"/>
                <w:sz w:val="28"/>
                <w:szCs w:val="28"/>
              </w:rPr>
              <w:t>гуманитарно-педагогический колледж</w:t>
            </w:r>
          </w:p>
        </w:tc>
      </w:tr>
      <w:tr w:rsidR="005C72DE" w:rsidRPr="00885E43" w:rsidTr="001A3F40">
        <w:tc>
          <w:tcPr>
            <w:tcW w:w="5210" w:type="dxa"/>
          </w:tcPr>
          <w:p w:rsidR="005C72DE" w:rsidRPr="00885E43" w:rsidRDefault="005C72DE" w:rsidP="00CF0C9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11" w:type="dxa"/>
          </w:tcPr>
          <w:p w:rsidR="005C72DE" w:rsidRPr="00885E43" w:rsidRDefault="005C72DE" w:rsidP="00CF0C9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5E43">
              <w:rPr>
                <w:rFonts w:ascii="Times New Roman" w:hAnsi="Times New Roman" w:cs="Times New Roman"/>
                <w:sz w:val="28"/>
                <w:szCs w:val="28"/>
              </w:rPr>
              <w:t xml:space="preserve">имени И.А. Куратова», </w:t>
            </w:r>
            <w:proofErr w:type="gramStart"/>
            <w:r w:rsidRPr="00885E43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885E43">
              <w:rPr>
                <w:rFonts w:ascii="Times New Roman" w:hAnsi="Times New Roman" w:cs="Times New Roman"/>
                <w:sz w:val="28"/>
                <w:szCs w:val="28"/>
              </w:rPr>
              <w:t>. Сыктывкар</w:t>
            </w:r>
          </w:p>
        </w:tc>
      </w:tr>
    </w:tbl>
    <w:p w:rsidR="0013256C" w:rsidRDefault="0013256C" w:rsidP="001325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24B6C" w:rsidRPr="00CF0C9E" w:rsidRDefault="0013256C" w:rsidP="001325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56C">
        <w:rPr>
          <w:rFonts w:ascii="Times New Roman" w:hAnsi="Times New Roman" w:cs="Times New Roman"/>
          <w:sz w:val="28"/>
          <w:szCs w:val="28"/>
        </w:rPr>
        <w:t xml:space="preserve">Целью преподавания </w:t>
      </w:r>
      <w:r>
        <w:rPr>
          <w:rFonts w:ascii="Times New Roman" w:hAnsi="Times New Roman" w:cs="Times New Roman"/>
          <w:sz w:val="28"/>
          <w:szCs w:val="28"/>
        </w:rPr>
        <w:t>дисциплины «Речевые коммуникации» является обес</w:t>
      </w:r>
      <w:r w:rsidR="001B5607" w:rsidRPr="00CF0C9E">
        <w:rPr>
          <w:rFonts w:ascii="Times New Roman" w:hAnsi="Times New Roman" w:cs="Times New Roman"/>
          <w:sz w:val="28"/>
          <w:szCs w:val="28"/>
        </w:rPr>
        <w:t>печение студентов теоретическими и практическими знаниями в области</w:t>
      </w:r>
      <w:r>
        <w:rPr>
          <w:rFonts w:ascii="Times New Roman" w:hAnsi="Times New Roman" w:cs="Times New Roman"/>
          <w:sz w:val="28"/>
          <w:szCs w:val="28"/>
        </w:rPr>
        <w:t xml:space="preserve"> речевой коммуникации</w:t>
      </w:r>
      <w:r w:rsidR="001B5607" w:rsidRPr="00CF0C9E">
        <w:rPr>
          <w:rFonts w:ascii="Times New Roman" w:hAnsi="Times New Roman" w:cs="Times New Roman"/>
          <w:sz w:val="28"/>
          <w:szCs w:val="28"/>
        </w:rPr>
        <w:t>, формирование представлений о роли специального риторического образования в деловом общении и в управленческой деятельности в сфере социально-культурного сервиса и туризма</w:t>
      </w:r>
      <w:r w:rsidR="00EA376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C72DE" w:rsidRPr="00CF0C9E" w:rsidRDefault="00EA3769" w:rsidP="001325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Студенты должны у</w:t>
      </w:r>
      <w:r w:rsidR="002D461F" w:rsidRPr="00CF0C9E">
        <w:rPr>
          <w:rFonts w:ascii="Times New Roman" w:hAnsi="Times New Roman" w:cs="Times New Roman"/>
          <w:sz w:val="28"/>
          <w:szCs w:val="28"/>
        </w:rPr>
        <w:t>меть определять коммуникативную стратегию и тактику речевого поведения; моделировать речевое взаимодействие в зависимости от целей и задач коммуникации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D461F" w:rsidRDefault="00EA3769" w:rsidP="001325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этого </w:t>
      </w:r>
      <w:r w:rsidR="000B253C">
        <w:rPr>
          <w:rFonts w:ascii="Times New Roman" w:hAnsi="Times New Roman" w:cs="Times New Roman"/>
          <w:sz w:val="28"/>
          <w:szCs w:val="28"/>
        </w:rPr>
        <w:t xml:space="preserve">им </w:t>
      </w:r>
      <w:r>
        <w:rPr>
          <w:rFonts w:ascii="Times New Roman" w:hAnsi="Times New Roman" w:cs="Times New Roman"/>
          <w:sz w:val="28"/>
          <w:szCs w:val="28"/>
        </w:rPr>
        <w:t xml:space="preserve">необходимо </w:t>
      </w:r>
      <w:r w:rsidR="002D461F" w:rsidRPr="00CF0C9E">
        <w:rPr>
          <w:rFonts w:ascii="Times New Roman" w:hAnsi="Times New Roman" w:cs="Times New Roman"/>
          <w:sz w:val="28"/>
          <w:szCs w:val="28"/>
        </w:rPr>
        <w:t>знать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D461F" w:rsidRPr="00CF0C9E">
        <w:rPr>
          <w:rFonts w:ascii="Times New Roman" w:hAnsi="Times New Roman" w:cs="Times New Roman"/>
          <w:sz w:val="28"/>
          <w:szCs w:val="28"/>
        </w:rPr>
        <w:t>теоретические основы коммуникации; приемы, обеспечивающие доброжелательность в общении и достижение согласия в профессионально значимых ситуациях</w:t>
      </w:r>
      <w:r>
        <w:rPr>
          <w:rFonts w:ascii="Times New Roman" w:hAnsi="Times New Roman" w:cs="Times New Roman"/>
          <w:sz w:val="28"/>
          <w:szCs w:val="28"/>
        </w:rPr>
        <w:t xml:space="preserve">, так как в ходе профессиональной деятельности предстоит вступать во взаимодействие с разными людьми: клиентами, коллегами, партнёрами и т.д. Следовательно, успех в профессиональной сфере во многом будет определяться </w:t>
      </w:r>
      <w:r w:rsidR="006D6AFB">
        <w:rPr>
          <w:rFonts w:ascii="Times New Roman" w:hAnsi="Times New Roman" w:cs="Times New Roman"/>
          <w:sz w:val="28"/>
          <w:szCs w:val="28"/>
        </w:rPr>
        <w:t>знанием предмета речи, отсутствием помех при передаче и приёме информации, правильной интерпретацией ситуативных компонентов общения.</w:t>
      </w:r>
    </w:p>
    <w:p w:rsidR="006D6AFB" w:rsidRDefault="006D6AFB" w:rsidP="001325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Таким образом, </w:t>
      </w:r>
      <w:r w:rsidR="000B253C">
        <w:rPr>
          <w:rFonts w:ascii="Times New Roman" w:hAnsi="Times New Roman" w:cs="Times New Roman"/>
          <w:sz w:val="28"/>
          <w:szCs w:val="28"/>
        </w:rPr>
        <w:t xml:space="preserve">будущим специалистам </w:t>
      </w:r>
      <w:r w:rsidR="00AA4947">
        <w:rPr>
          <w:rFonts w:ascii="Times New Roman" w:hAnsi="Times New Roman" w:cs="Times New Roman"/>
          <w:sz w:val="28"/>
          <w:szCs w:val="28"/>
        </w:rPr>
        <w:t>необходимо овладеть как социальной, так и коммуникативной компетенцией.</w:t>
      </w:r>
    </w:p>
    <w:p w:rsidR="00AA4947" w:rsidRPr="00885E43" w:rsidRDefault="00AA4947" w:rsidP="00AA4947">
      <w:pPr>
        <w:pStyle w:val="normal"/>
        <w:ind w:firstLine="709"/>
        <w:jc w:val="both"/>
        <w:rPr>
          <w:sz w:val="28"/>
          <w:szCs w:val="28"/>
        </w:rPr>
      </w:pPr>
      <w:r w:rsidRPr="00885E43">
        <w:rPr>
          <w:sz w:val="28"/>
          <w:szCs w:val="28"/>
        </w:rPr>
        <w:t xml:space="preserve">В </w:t>
      </w:r>
      <w:r w:rsidRPr="00885E43">
        <w:rPr>
          <w:b/>
          <w:sz w:val="28"/>
          <w:szCs w:val="28"/>
        </w:rPr>
        <w:t>словаре методических терминов и понятий</w:t>
      </w:r>
      <w:r w:rsidRPr="00885E43">
        <w:rPr>
          <w:sz w:val="28"/>
          <w:szCs w:val="28"/>
        </w:rPr>
        <w:t xml:space="preserve"> «социальная компетенция означает способность вступать в коммуникативные отношения с другими людьми. Желание вступить в контакт </w:t>
      </w:r>
      <w:r w:rsidRPr="002055C2">
        <w:rPr>
          <w:color w:val="auto"/>
          <w:sz w:val="28"/>
          <w:szCs w:val="28"/>
        </w:rPr>
        <w:t>обусловливается</w:t>
      </w:r>
      <w:r w:rsidRPr="00885E43">
        <w:rPr>
          <w:sz w:val="28"/>
          <w:szCs w:val="28"/>
        </w:rPr>
        <w:t xml:space="preserve"> наличием потребности, мотивов, определенного отношения к будущим партнерам по коммуникации, а также собственной самооценкой. Умение вступать в коммуникативные отношения требует от человека способности ориентироваться в социальной ситуации и управлять ею»</w:t>
      </w:r>
      <w:r w:rsidR="00950B1D">
        <w:rPr>
          <w:sz w:val="28"/>
          <w:szCs w:val="28"/>
        </w:rPr>
        <w:t xml:space="preserve"> [</w:t>
      </w:r>
      <w:r w:rsidR="007C2492">
        <w:rPr>
          <w:sz w:val="28"/>
          <w:szCs w:val="28"/>
        </w:rPr>
        <w:t>5,</w:t>
      </w:r>
      <w:r w:rsidR="00950B1D">
        <w:rPr>
          <w:sz w:val="28"/>
          <w:szCs w:val="28"/>
        </w:rPr>
        <w:t xml:space="preserve"> </w:t>
      </w:r>
      <w:r w:rsidR="00895AF6">
        <w:rPr>
          <w:sz w:val="28"/>
          <w:szCs w:val="28"/>
        </w:rPr>
        <w:t>с.286-287</w:t>
      </w:r>
      <w:r w:rsidR="00950B1D">
        <w:rPr>
          <w:sz w:val="28"/>
          <w:szCs w:val="28"/>
        </w:rPr>
        <w:t>]</w:t>
      </w:r>
      <w:r w:rsidRPr="00885E43">
        <w:rPr>
          <w:sz w:val="28"/>
          <w:szCs w:val="28"/>
        </w:rPr>
        <w:t xml:space="preserve">. </w:t>
      </w:r>
      <w:r w:rsidR="00895AF6">
        <w:rPr>
          <w:sz w:val="28"/>
          <w:szCs w:val="28"/>
        </w:rPr>
        <w:t>Социальная компетенция входит в состав коммуникативной компетенции.</w:t>
      </w:r>
    </w:p>
    <w:p w:rsidR="002D461F" w:rsidRPr="00CF0C9E" w:rsidRDefault="006D6AFB" w:rsidP="00B632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Коммуникация</w:t>
      </w:r>
      <w:r w:rsidR="00AA4947">
        <w:rPr>
          <w:rFonts w:ascii="Times New Roman" w:hAnsi="Times New Roman" w:cs="Times New Roman"/>
          <w:sz w:val="28"/>
          <w:szCs w:val="28"/>
        </w:rPr>
        <w:t>, по определению «Полного словаря лингвистических терминов»</w:t>
      </w:r>
      <w:r w:rsidR="002055C2">
        <w:rPr>
          <w:rFonts w:ascii="Times New Roman" w:hAnsi="Times New Roman" w:cs="Times New Roman"/>
          <w:sz w:val="28"/>
          <w:szCs w:val="28"/>
        </w:rPr>
        <w:t xml:space="preserve"> Т.В. Матвеевой</w:t>
      </w:r>
      <w:r w:rsidR="00AA4947">
        <w:rPr>
          <w:rFonts w:ascii="Times New Roman" w:hAnsi="Times New Roman" w:cs="Times New Roman"/>
          <w:sz w:val="28"/>
          <w:szCs w:val="28"/>
        </w:rPr>
        <w:t>, −</w:t>
      </w:r>
      <w:r w:rsidR="00895AF6">
        <w:rPr>
          <w:rFonts w:ascii="Times New Roman" w:hAnsi="Times New Roman" w:cs="Times New Roman"/>
          <w:sz w:val="28"/>
          <w:szCs w:val="28"/>
        </w:rPr>
        <w:t xml:space="preserve"> </w:t>
      </w:r>
      <w:r w:rsidR="00AA4947">
        <w:rPr>
          <w:rFonts w:ascii="Times New Roman" w:hAnsi="Times New Roman" w:cs="Times New Roman"/>
          <w:sz w:val="28"/>
          <w:szCs w:val="28"/>
        </w:rPr>
        <w:t>«общение, форма взаимодействия людей, основным содержанием которой является передача информации. Важнейшую роль при этом играет язык (речь), поэтому в лингвистике и смежных дисциплинах в тождественном значении используются термины коммуникация и речевая коммуникация, речевое общение»</w:t>
      </w:r>
      <w:r w:rsidR="00B63241">
        <w:rPr>
          <w:rFonts w:ascii="Times New Roman" w:hAnsi="Times New Roman" w:cs="Times New Roman"/>
          <w:sz w:val="28"/>
          <w:szCs w:val="28"/>
        </w:rPr>
        <w:t xml:space="preserve"> [</w:t>
      </w:r>
      <w:r w:rsidR="007C2492">
        <w:rPr>
          <w:rFonts w:ascii="Times New Roman" w:hAnsi="Times New Roman" w:cs="Times New Roman"/>
          <w:sz w:val="28"/>
          <w:szCs w:val="28"/>
        </w:rPr>
        <w:t>4</w:t>
      </w:r>
      <w:r w:rsidR="00BA1171">
        <w:rPr>
          <w:rFonts w:ascii="Times New Roman" w:hAnsi="Times New Roman" w:cs="Times New Roman"/>
          <w:sz w:val="28"/>
          <w:szCs w:val="28"/>
        </w:rPr>
        <w:t>, с.</w:t>
      </w:r>
      <w:r w:rsidR="00B63241">
        <w:rPr>
          <w:rFonts w:ascii="Times New Roman" w:hAnsi="Times New Roman" w:cs="Times New Roman"/>
          <w:sz w:val="28"/>
          <w:szCs w:val="28"/>
        </w:rPr>
        <w:t xml:space="preserve">152]. </w:t>
      </w:r>
    </w:p>
    <w:p w:rsidR="00885E43" w:rsidRPr="00885E43" w:rsidRDefault="00885E43" w:rsidP="00CF0C9E">
      <w:pPr>
        <w:pStyle w:val="normal"/>
        <w:ind w:firstLine="709"/>
        <w:jc w:val="both"/>
        <w:rPr>
          <w:sz w:val="28"/>
          <w:szCs w:val="28"/>
        </w:rPr>
      </w:pPr>
      <w:r w:rsidRPr="00885E43">
        <w:rPr>
          <w:sz w:val="28"/>
          <w:szCs w:val="28"/>
        </w:rPr>
        <w:t xml:space="preserve">В </w:t>
      </w:r>
      <w:r w:rsidRPr="00885E43">
        <w:rPr>
          <w:b/>
          <w:sz w:val="28"/>
          <w:szCs w:val="28"/>
        </w:rPr>
        <w:t>педагогике</w:t>
      </w:r>
      <w:r w:rsidRPr="00885E43">
        <w:rPr>
          <w:sz w:val="28"/>
          <w:szCs w:val="28"/>
        </w:rPr>
        <w:t xml:space="preserve"> употребляется также понятие «</w:t>
      </w:r>
      <w:r w:rsidRPr="00885E43">
        <w:rPr>
          <w:b/>
          <w:sz w:val="28"/>
          <w:szCs w:val="28"/>
        </w:rPr>
        <w:t>коммуникативная компетенция»,</w:t>
      </w:r>
      <w:r w:rsidRPr="00885E43">
        <w:rPr>
          <w:sz w:val="28"/>
          <w:szCs w:val="28"/>
        </w:rPr>
        <w:t xml:space="preserve"> которое относится к речевой коммуникации и представляет собой совокупность личностных свойств и возможностей, а также языковых и внеязыковых знаний и умений, обеспечивающих коммуникативную </w:t>
      </w:r>
      <w:r w:rsidRPr="00885E43">
        <w:rPr>
          <w:sz w:val="28"/>
          <w:szCs w:val="28"/>
        </w:rPr>
        <w:lastRenderedPageBreak/>
        <w:t>деятельность человека.</w:t>
      </w:r>
    </w:p>
    <w:p w:rsidR="00885E43" w:rsidRPr="00885E43" w:rsidRDefault="00885E43" w:rsidP="00CF0C9E">
      <w:pPr>
        <w:pStyle w:val="normal"/>
        <w:widowControl/>
        <w:ind w:firstLine="709"/>
        <w:jc w:val="both"/>
        <w:rPr>
          <w:sz w:val="28"/>
          <w:szCs w:val="28"/>
        </w:rPr>
      </w:pPr>
      <w:r w:rsidRPr="00885E43">
        <w:rPr>
          <w:sz w:val="28"/>
          <w:szCs w:val="28"/>
        </w:rPr>
        <w:t xml:space="preserve">А.Г. </w:t>
      </w:r>
      <w:proofErr w:type="spellStart"/>
      <w:r w:rsidRPr="00885E43">
        <w:rPr>
          <w:sz w:val="28"/>
          <w:szCs w:val="28"/>
        </w:rPr>
        <w:t>Асмолов</w:t>
      </w:r>
      <w:proofErr w:type="spellEnd"/>
      <w:r w:rsidRPr="00885E43">
        <w:rPr>
          <w:sz w:val="28"/>
          <w:szCs w:val="28"/>
        </w:rPr>
        <w:t xml:space="preserve"> определил состав коммуникативных действий, которые должны </w:t>
      </w:r>
      <w:r w:rsidR="00733CD2">
        <w:rPr>
          <w:sz w:val="28"/>
          <w:szCs w:val="28"/>
        </w:rPr>
        <w:t xml:space="preserve">быть </w:t>
      </w:r>
      <w:r w:rsidRPr="00885E43">
        <w:rPr>
          <w:sz w:val="28"/>
          <w:szCs w:val="28"/>
        </w:rPr>
        <w:t>осво</w:t>
      </w:r>
      <w:r w:rsidR="00733CD2">
        <w:rPr>
          <w:sz w:val="28"/>
          <w:szCs w:val="28"/>
        </w:rPr>
        <w:t>ены</w:t>
      </w:r>
      <w:r w:rsidRPr="00885E43">
        <w:rPr>
          <w:sz w:val="28"/>
          <w:szCs w:val="28"/>
        </w:rPr>
        <w:t xml:space="preserve"> на протяжении периода обучения:</w:t>
      </w:r>
    </w:p>
    <w:p w:rsidR="00885E43" w:rsidRPr="00885E43" w:rsidRDefault="00565EF9" w:rsidP="00CF0C9E">
      <w:pPr>
        <w:pStyle w:val="normal"/>
        <w:widowControl/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>«</w:t>
      </w:r>
      <w:r w:rsidR="00885E43" w:rsidRPr="000B253C">
        <w:rPr>
          <w:i/>
          <w:sz w:val="28"/>
          <w:szCs w:val="28"/>
        </w:rPr>
        <w:t>Общение и взаимодействие с партнёрами</w:t>
      </w:r>
      <w:r w:rsidR="00885E43" w:rsidRPr="00885E43">
        <w:rPr>
          <w:sz w:val="28"/>
          <w:szCs w:val="28"/>
        </w:rPr>
        <w:t xml:space="preserve"> по совместной деятельности или обмену информацией — это умение:</w:t>
      </w:r>
    </w:p>
    <w:p w:rsidR="00885E43" w:rsidRPr="00885E43" w:rsidRDefault="00885E43" w:rsidP="00CF0C9E">
      <w:pPr>
        <w:pStyle w:val="normal"/>
        <w:widowControl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885E43">
        <w:rPr>
          <w:sz w:val="28"/>
          <w:szCs w:val="28"/>
        </w:rPr>
        <w:t>слушать и слышать друг друга;</w:t>
      </w:r>
    </w:p>
    <w:p w:rsidR="00885E43" w:rsidRPr="00885E43" w:rsidRDefault="00885E43" w:rsidP="00CF0C9E">
      <w:pPr>
        <w:pStyle w:val="normal"/>
        <w:widowControl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885E43">
        <w:rPr>
          <w:sz w:val="28"/>
          <w:szCs w:val="28"/>
        </w:rPr>
        <w:t>с достаточной полнотой и точностью выражать свои мысли в соответствии с задачами и условиями коммуникации;</w:t>
      </w:r>
    </w:p>
    <w:p w:rsidR="00885E43" w:rsidRPr="00885E43" w:rsidRDefault="00885E43" w:rsidP="00CF0C9E">
      <w:pPr>
        <w:pStyle w:val="normal"/>
        <w:widowControl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885E43">
        <w:rPr>
          <w:sz w:val="28"/>
          <w:szCs w:val="28"/>
        </w:rPr>
        <w:t>адекватно использовать речевые средства для дискуссии и аргументации своей позиции;</w:t>
      </w:r>
    </w:p>
    <w:p w:rsidR="00885E43" w:rsidRPr="00885E43" w:rsidRDefault="00885E43" w:rsidP="00CF0C9E">
      <w:pPr>
        <w:pStyle w:val="normal"/>
        <w:widowControl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885E43">
        <w:rPr>
          <w:sz w:val="28"/>
          <w:szCs w:val="28"/>
        </w:rPr>
        <w:t>представлять конкретное содержание и сообщать его в письменной и устной форме;</w:t>
      </w:r>
    </w:p>
    <w:p w:rsidR="00885E43" w:rsidRPr="00885E43" w:rsidRDefault="00885E43" w:rsidP="00CF0C9E">
      <w:pPr>
        <w:pStyle w:val="normal"/>
        <w:widowControl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885E43">
        <w:rPr>
          <w:sz w:val="28"/>
          <w:szCs w:val="28"/>
        </w:rPr>
        <w:t>спрашивать, интересоваться чужим мнением и высказывать своё;</w:t>
      </w:r>
    </w:p>
    <w:p w:rsidR="00885E43" w:rsidRDefault="00885E43" w:rsidP="00CF0C9E">
      <w:pPr>
        <w:pStyle w:val="normal"/>
        <w:widowControl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885E43">
        <w:rPr>
          <w:sz w:val="28"/>
          <w:szCs w:val="28"/>
        </w:rPr>
        <w:t>вступать в диалог, а также участвовать в коллективном обсуждении проблем, владеть монологической и диалогической формами речи в соответствии с грамматическими и синтаксическими нормами родного языка</w:t>
      </w:r>
      <w:r w:rsidR="00565EF9">
        <w:rPr>
          <w:sz w:val="28"/>
          <w:szCs w:val="28"/>
        </w:rPr>
        <w:t>»</w:t>
      </w:r>
      <w:r w:rsidR="002055C2">
        <w:rPr>
          <w:sz w:val="28"/>
          <w:szCs w:val="28"/>
        </w:rPr>
        <w:t xml:space="preserve"> </w:t>
      </w:r>
      <w:r w:rsidR="00845AE9">
        <w:rPr>
          <w:sz w:val="28"/>
          <w:szCs w:val="28"/>
        </w:rPr>
        <w:t>[</w:t>
      </w:r>
      <w:r w:rsidR="007C2492">
        <w:rPr>
          <w:sz w:val="28"/>
          <w:szCs w:val="28"/>
        </w:rPr>
        <w:t xml:space="preserve">2, </w:t>
      </w:r>
      <w:r w:rsidR="00845AE9">
        <w:rPr>
          <w:sz w:val="28"/>
          <w:szCs w:val="28"/>
        </w:rPr>
        <w:t>с.42]</w:t>
      </w:r>
      <w:r w:rsidR="002055C2">
        <w:rPr>
          <w:sz w:val="28"/>
          <w:szCs w:val="28"/>
        </w:rPr>
        <w:t>.</w:t>
      </w:r>
    </w:p>
    <w:p w:rsidR="004108D6" w:rsidRDefault="00BE65F7" w:rsidP="004108D6">
      <w:pPr>
        <w:pStyle w:val="normal"/>
        <w:widowControl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Стандарт специальности 43.02.10 Туризм определяет требование</w:t>
      </w:r>
      <w:r w:rsidR="004108D6">
        <w:rPr>
          <w:sz w:val="28"/>
          <w:szCs w:val="28"/>
        </w:rPr>
        <w:t>:</w:t>
      </w:r>
      <w:r>
        <w:rPr>
          <w:sz w:val="28"/>
          <w:szCs w:val="28"/>
        </w:rPr>
        <w:t xml:space="preserve">  </w:t>
      </w:r>
      <w:r w:rsidR="004108D6">
        <w:rPr>
          <w:sz w:val="28"/>
          <w:szCs w:val="28"/>
        </w:rPr>
        <w:t xml:space="preserve">студенты должны </w:t>
      </w:r>
      <w:r w:rsidRPr="004108D6">
        <w:rPr>
          <w:sz w:val="28"/>
          <w:szCs w:val="28"/>
        </w:rPr>
        <w:t>освоить общие</w:t>
      </w:r>
      <w:r w:rsidR="004108D6">
        <w:rPr>
          <w:sz w:val="28"/>
          <w:szCs w:val="28"/>
        </w:rPr>
        <w:t xml:space="preserve"> компетенции, в частности:</w:t>
      </w:r>
    </w:p>
    <w:p w:rsidR="00BE65F7" w:rsidRDefault="004108D6" w:rsidP="004108D6">
      <w:pPr>
        <w:pStyle w:val="normal"/>
        <w:widowControl/>
        <w:ind w:firstLine="709"/>
        <w:jc w:val="both"/>
        <w:rPr>
          <w:sz w:val="28"/>
          <w:szCs w:val="28"/>
        </w:rPr>
      </w:pPr>
      <w:r w:rsidRPr="00CF0C9E">
        <w:rPr>
          <w:sz w:val="28"/>
          <w:szCs w:val="28"/>
        </w:rPr>
        <w:t>ОК 4</w:t>
      </w:r>
      <w:proofErr w:type="gramStart"/>
      <w:r>
        <w:rPr>
          <w:sz w:val="28"/>
          <w:szCs w:val="28"/>
        </w:rPr>
        <w:t xml:space="preserve"> </w:t>
      </w:r>
      <w:r w:rsidRPr="00CF0C9E">
        <w:rPr>
          <w:sz w:val="28"/>
          <w:szCs w:val="28"/>
        </w:rPr>
        <w:t>О</w:t>
      </w:r>
      <w:proofErr w:type="gramEnd"/>
      <w:r w:rsidRPr="00CF0C9E">
        <w:rPr>
          <w:sz w:val="28"/>
          <w:szCs w:val="28"/>
        </w:rPr>
        <w:t>существлять поиск и использование информации, необходимой для эффективного выполнения профессио</w:t>
      </w:r>
      <w:r w:rsidR="002055C2">
        <w:rPr>
          <w:sz w:val="28"/>
          <w:szCs w:val="28"/>
        </w:rPr>
        <w:t>н</w:t>
      </w:r>
      <w:r w:rsidRPr="00CF0C9E">
        <w:rPr>
          <w:sz w:val="28"/>
          <w:szCs w:val="28"/>
        </w:rPr>
        <w:t>альных задач, профессионального и личностного развития</w:t>
      </w:r>
      <w:r>
        <w:rPr>
          <w:sz w:val="28"/>
          <w:szCs w:val="28"/>
        </w:rPr>
        <w:t>;</w:t>
      </w:r>
    </w:p>
    <w:p w:rsidR="004108D6" w:rsidRDefault="004108D6" w:rsidP="004108D6">
      <w:pPr>
        <w:pStyle w:val="normal"/>
        <w:widowControl/>
        <w:ind w:firstLine="709"/>
        <w:jc w:val="both"/>
        <w:rPr>
          <w:sz w:val="28"/>
          <w:szCs w:val="28"/>
        </w:rPr>
      </w:pPr>
      <w:r w:rsidRPr="00CF0C9E">
        <w:rPr>
          <w:sz w:val="28"/>
          <w:szCs w:val="28"/>
        </w:rPr>
        <w:t>ОК 6</w:t>
      </w:r>
      <w:proofErr w:type="gramStart"/>
      <w:r>
        <w:rPr>
          <w:sz w:val="28"/>
          <w:szCs w:val="28"/>
        </w:rPr>
        <w:t xml:space="preserve"> </w:t>
      </w:r>
      <w:r w:rsidRPr="00CF0C9E">
        <w:rPr>
          <w:sz w:val="28"/>
          <w:szCs w:val="28"/>
        </w:rPr>
        <w:t>Р</w:t>
      </w:r>
      <w:proofErr w:type="gramEnd"/>
      <w:r w:rsidRPr="00CF0C9E">
        <w:rPr>
          <w:sz w:val="28"/>
          <w:szCs w:val="28"/>
        </w:rPr>
        <w:t>аботать в коллективе и команде, эффективно общаться с коллегами, руководством, потребителями</w:t>
      </w:r>
      <w:r w:rsidR="007C2492">
        <w:rPr>
          <w:sz w:val="28"/>
          <w:szCs w:val="28"/>
        </w:rPr>
        <w:t xml:space="preserve"> [1, с. 4]</w:t>
      </w:r>
      <w:r w:rsidRPr="00CF0C9E">
        <w:rPr>
          <w:sz w:val="28"/>
          <w:szCs w:val="28"/>
        </w:rPr>
        <w:t>.</w:t>
      </w:r>
    </w:p>
    <w:p w:rsidR="006164CC" w:rsidRDefault="002055C2" w:rsidP="006164CC">
      <w:pPr>
        <w:spacing w:after="0" w:line="240" w:lineRule="auto"/>
        <w:ind w:firstLine="709"/>
        <w:jc w:val="both"/>
        <w:rPr>
          <w:rStyle w:val="a7"/>
          <w:rFonts w:ascii="Times New Roman" w:hAnsi="Times New Roman" w:cs="Times New Roman"/>
          <w:b w:val="0"/>
          <w:sz w:val="28"/>
          <w:szCs w:val="28"/>
        </w:rPr>
      </w:pPr>
      <w:r w:rsidRPr="00BA1171">
        <w:rPr>
          <w:rFonts w:ascii="Times New Roman" w:eastAsia="Times New Roman" w:hAnsi="Times New Roman" w:cs="Times New Roman"/>
          <w:sz w:val="28"/>
          <w:szCs w:val="28"/>
        </w:rPr>
        <w:t xml:space="preserve">Туризм как профессиональная сфера деятельности предъявляет </w:t>
      </w:r>
      <w:r w:rsidR="00565EF9" w:rsidRPr="00BA1171">
        <w:rPr>
          <w:rFonts w:ascii="Times New Roman" w:eastAsia="Times New Roman" w:hAnsi="Times New Roman" w:cs="Times New Roman"/>
          <w:sz w:val="28"/>
          <w:szCs w:val="28"/>
        </w:rPr>
        <w:t xml:space="preserve">такие </w:t>
      </w:r>
      <w:r w:rsidRPr="00BA1171">
        <w:rPr>
          <w:rFonts w:ascii="Times New Roman" w:eastAsia="Times New Roman" w:hAnsi="Times New Roman" w:cs="Times New Roman"/>
          <w:sz w:val="28"/>
          <w:szCs w:val="28"/>
        </w:rPr>
        <w:t xml:space="preserve">требования к специалистам, как </w:t>
      </w:r>
      <w:proofErr w:type="spellStart"/>
      <w:r w:rsidRPr="00BA1171">
        <w:rPr>
          <w:rFonts w:ascii="Times New Roman" w:eastAsia="Times New Roman" w:hAnsi="Times New Roman" w:cs="Times New Roman"/>
          <w:sz w:val="28"/>
          <w:szCs w:val="28"/>
        </w:rPr>
        <w:t>коммуникативность</w:t>
      </w:r>
      <w:proofErr w:type="spellEnd"/>
      <w:r w:rsidRPr="00BA1171">
        <w:rPr>
          <w:rFonts w:ascii="Times New Roman" w:eastAsia="Times New Roman" w:hAnsi="Times New Roman" w:cs="Times New Roman"/>
          <w:sz w:val="28"/>
          <w:szCs w:val="28"/>
        </w:rPr>
        <w:t xml:space="preserve">, психологическая совместимость, оперативность. По определению ряда авторов, именно эти качества наиболее эффективно развиваются в процессе игры.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BA1171">
        <w:rPr>
          <w:rFonts w:ascii="Times New Roman" w:eastAsia="Times New Roman" w:hAnsi="Times New Roman" w:cs="Times New Roman"/>
          <w:sz w:val="28"/>
          <w:szCs w:val="28"/>
        </w:rPr>
        <w:t xml:space="preserve">В то же время,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− полагает М.М. </w:t>
      </w:r>
      <w:r w:rsidRPr="00BA1171">
        <w:rPr>
          <w:rFonts w:ascii="Times New Roman" w:eastAsia="Times New Roman" w:hAnsi="Times New Roman" w:cs="Times New Roman"/>
          <w:sz w:val="28"/>
          <w:szCs w:val="28"/>
        </w:rPr>
        <w:t>Бочкарёва</w:t>
      </w:r>
      <w:r>
        <w:rPr>
          <w:rFonts w:ascii="Times New Roman" w:eastAsia="Times New Roman" w:hAnsi="Times New Roman" w:cs="Times New Roman"/>
          <w:sz w:val="28"/>
          <w:szCs w:val="28"/>
        </w:rPr>
        <w:t>, −</w:t>
      </w:r>
      <w:r w:rsidRPr="00BA1171">
        <w:rPr>
          <w:rFonts w:ascii="Times New Roman" w:eastAsia="Times New Roman" w:hAnsi="Times New Roman" w:cs="Times New Roman"/>
          <w:sz w:val="28"/>
          <w:szCs w:val="28"/>
        </w:rPr>
        <w:t xml:space="preserve"> отсутствует системное представление ролевых игр, обусловленное этапами, целями, спецификой содержания профессиональной деятельности в туризме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BA1171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1908ED" w:rsidRDefault="00565EF9" w:rsidP="00565EF9">
      <w:pPr>
        <w:pStyle w:val="normal"/>
        <w:widowControl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Деловые и  ролевые игры входят в группу методов, направленных на устную коммуникацию</w:t>
      </w:r>
      <w:r w:rsidR="00E22A36">
        <w:rPr>
          <w:sz w:val="28"/>
          <w:szCs w:val="28"/>
        </w:rPr>
        <w:t xml:space="preserve">. Они являются </w:t>
      </w:r>
      <w:r w:rsidR="00D94623">
        <w:rPr>
          <w:sz w:val="28"/>
          <w:szCs w:val="28"/>
        </w:rPr>
        <w:t>средство</w:t>
      </w:r>
      <w:r w:rsidR="00E22A36">
        <w:rPr>
          <w:sz w:val="28"/>
          <w:szCs w:val="28"/>
        </w:rPr>
        <w:t>м</w:t>
      </w:r>
      <w:r w:rsidR="00D94623">
        <w:rPr>
          <w:sz w:val="28"/>
          <w:szCs w:val="28"/>
        </w:rPr>
        <w:t xml:space="preserve"> моделирования разнообразных условий профессиональной деятельности (включая экстремальные)</w:t>
      </w:r>
      <w:r w:rsidR="00E22A36">
        <w:rPr>
          <w:sz w:val="28"/>
          <w:szCs w:val="28"/>
        </w:rPr>
        <w:t>,</w:t>
      </w:r>
      <w:r w:rsidR="00D94623">
        <w:rPr>
          <w:sz w:val="28"/>
          <w:szCs w:val="28"/>
        </w:rPr>
        <w:t xml:space="preserve"> методом поиска новых способов ее выполнения. Деловая игра имитирует различные аспекты человеческой активности и социального взаимодействия. Она также является методом эффективного обучения, поскольку снимает противоречия между абстрактным характером учебного предмета и реальным характером профессиональной деятельности.</w:t>
      </w:r>
    </w:p>
    <w:p w:rsidR="00565EF9" w:rsidRDefault="00565EF9" w:rsidP="004108D6">
      <w:pPr>
        <w:pStyle w:val="normal"/>
        <w:widowControl/>
        <w:ind w:firstLine="709"/>
        <w:jc w:val="both"/>
        <w:rPr>
          <w:sz w:val="28"/>
          <w:szCs w:val="28"/>
        </w:rPr>
      </w:pPr>
      <w:r w:rsidRPr="00565EF9">
        <w:rPr>
          <w:sz w:val="28"/>
          <w:szCs w:val="28"/>
        </w:rPr>
        <w:t>Р</w:t>
      </w:r>
      <w:r>
        <w:rPr>
          <w:sz w:val="28"/>
          <w:szCs w:val="28"/>
        </w:rPr>
        <w:t xml:space="preserve">олевые </w:t>
      </w:r>
      <w:r w:rsidRPr="00565EF9">
        <w:rPr>
          <w:sz w:val="28"/>
          <w:szCs w:val="28"/>
        </w:rPr>
        <w:t>и</w:t>
      </w:r>
      <w:r>
        <w:rPr>
          <w:sz w:val="28"/>
          <w:szCs w:val="28"/>
        </w:rPr>
        <w:t>гры</w:t>
      </w:r>
      <w:r w:rsidRPr="00565EF9">
        <w:rPr>
          <w:sz w:val="28"/>
          <w:szCs w:val="28"/>
        </w:rPr>
        <w:t xml:space="preserve"> – разновидность делов</w:t>
      </w:r>
      <w:r w:rsidR="002416C8">
        <w:rPr>
          <w:sz w:val="28"/>
          <w:szCs w:val="28"/>
        </w:rPr>
        <w:t>ых</w:t>
      </w:r>
      <w:r w:rsidRPr="00565EF9">
        <w:rPr>
          <w:sz w:val="28"/>
          <w:szCs w:val="28"/>
        </w:rPr>
        <w:t xml:space="preserve"> игр, средство воссоздания предметного и социального содержания будущей профессиональной деятельности специалиста.</w:t>
      </w:r>
      <w:r w:rsidR="00E22A36">
        <w:rPr>
          <w:sz w:val="28"/>
          <w:szCs w:val="28"/>
        </w:rPr>
        <w:t xml:space="preserve"> </w:t>
      </w:r>
    </w:p>
    <w:p w:rsidR="00314F39" w:rsidRDefault="00314F39" w:rsidP="004108D6">
      <w:pPr>
        <w:pStyle w:val="normal"/>
        <w:widowControl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Например, </w:t>
      </w:r>
      <w:r w:rsidR="002416C8">
        <w:rPr>
          <w:sz w:val="28"/>
          <w:szCs w:val="28"/>
        </w:rPr>
        <w:t xml:space="preserve">в группе четвёртого курса специальности Туризм </w:t>
      </w:r>
      <w:r>
        <w:rPr>
          <w:sz w:val="28"/>
          <w:szCs w:val="28"/>
        </w:rPr>
        <w:t xml:space="preserve">промежуточный контроль после изучения раздела «Психология речевого </w:t>
      </w:r>
      <w:r>
        <w:rPr>
          <w:sz w:val="28"/>
          <w:szCs w:val="28"/>
        </w:rPr>
        <w:lastRenderedPageBreak/>
        <w:t xml:space="preserve">общения работников </w:t>
      </w:r>
      <w:proofErr w:type="spellStart"/>
      <w:r>
        <w:rPr>
          <w:sz w:val="28"/>
          <w:szCs w:val="28"/>
        </w:rPr>
        <w:t>турсферы</w:t>
      </w:r>
      <w:proofErr w:type="spellEnd"/>
      <w:r>
        <w:rPr>
          <w:sz w:val="28"/>
          <w:szCs w:val="28"/>
        </w:rPr>
        <w:t>»</w:t>
      </w:r>
      <w:r w:rsidR="006F01A6">
        <w:rPr>
          <w:sz w:val="28"/>
          <w:szCs w:val="28"/>
        </w:rPr>
        <w:t xml:space="preserve"> осуществляется в виде деловых игр, когда каждая из сформированных групп представляет свою ситуацию. </w:t>
      </w:r>
    </w:p>
    <w:p w:rsidR="006F01A6" w:rsidRDefault="006F01A6" w:rsidP="004108D6">
      <w:pPr>
        <w:pStyle w:val="normal"/>
        <w:widowControl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частности, в этом учебном году были предложены ситуации: «Знакомство с новым коллективом на </w:t>
      </w:r>
      <w:r w:rsidR="00BF33AC">
        <w:rPr>
          <w:sz w:val="28"/>
          <w:szCs w:val="28"/>
        </w:rPr>
        <w:t>дружеской встрече</w:t>
      </w:r>
      <w:r>
        <w:rPr>
          <w:sz w:val="28"/>
          <w:szCs w:val="28"/>
        </w:rPr>
        <w:t>»</w:t>
      </w:r>
      <w:r w:rsidR="00BF33AC">
        <w:rPr>
          <w:sz w:val="28"/>
          <w:szCs w:val="28"/>
        </w:rPr>
        <w:t>, «Проблемное совещание по вопросу резкого снижения уровня продаж</w:t>
      </w:r>
      <w:r w:rsidR="002416C8">
        <w:rPr>
          <w:sz w:val="28"/>
          <w:szCs w:val="28"/>
        </w:rPr>
        <w:t xml:space="preserve"> </w:t>
      </w:r>
      <w:proofErr w:type="spellStart"/>
      <w:r w:rsidR="002416C8">
        <w:rPr>
          <w:sz w:val="28"/>
          <w:szCs w:val="28"/>
        </w:rPr>
        <w:t>турпродукта</w:t>
      </w:r>
      <w:proofErr w:type="spellEnd"/>
      <w:r w:rsidR="00BF33AC">
        <w:rPr>
          <w:sz w:val="28"/>
          <w:szCs w:val="28"/>
        </w:rPr>
        <w:t>», «Проведение переговоров по вопросу слияния фирм», «Собеседование с претендентами на вакантное место</w:t>
      </w:r>
      <w:r w:rsidR="006164CC">
        <w:rPr>
          <w:sz w:val="28"/>
          <w:szCs w:val="28"/>
        </w:rPr>
        <w:t xml:space="preserve"> в туристической фирме</w:t>
      </w:r>
      <w:r w:rsidR="00BF33AC">
        <w:rPr>
          <w:sz w:val="28"/>
          <w:szCs w:val="28"/>
        </w:rPr>
        <w:t xml:space="preserve">». </w:t>
      </w:r>
    </w:p>
    <w:p w:rsidR="006164CC" w:rsidRPr="000C3ED0" w:rsidRDefault="006164CC" w:rsidP="006164CC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C3ED0">
        <w:rPr>
          <w:sz w:val="28"/>
          <w:szCs w:val="28"/>
        </w:rPr>
        <w:t>Проведение деловой игры, как правило, состоит из следующих частей:</w:t>
      </w:r>
    </w:p>
    <w:p w:rsidR="006164CC" w:rsidRPr="000C3ED0" w:rsidRDefault="006164CC" w:rsidP="006164CC">
      <w:pPr>
        <w:pStyle w:val="a6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0C3ED0">
        <w:rPr>
          <w:sz w:val="28"/>
          <w:szCs w:val="28"/>
        </w:rPr>
        <w:t>инструктаж преподавателя о проведении игры (цель, содержание, конечный результат, формирование игровых групп и распределение ролей);</w:t>
      </w:r>
    </w:p>
    <w:p w:rsidR="006164CC" w:rsidRPr="000C3ED0" w:rsidRDefault="006164CC" w:rsidP="006164CC">
      <w:pPr>
        <w:pStyle w:val="a6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0C3ED0">
        <w:rPr>
          <w:sz w:val="28"/>
          <w:szCs w:val="28"/>
        </w:rPr>
        <w:t>изучение студентами документации (сценарий, правила, поэтапные задания), распределение ролей внутри подгруппы;</w:t>
      </w:r>
    </w:p>
    <w:p w:rsidR="006164CC" w:rsidRDefault="006164CC" w:rsidP="006164CC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C3ED0">
        <w:rPr>
          <w:sz w:val="28"/>
          <w:szCs w:val="28"/>
        </w:rPr>
        <w:t>- собственно игра (изучение ситуации, обсуждение, принятие решения, оформление);</w:t>
      </w:r>
      <w:r>
        <w:rPr>
          <w:sz w:val="28"/>
          <w:szCs w:val="28"/>
        </w:rPr>
        <w:t xml:space="preserve"> </w:t>
      </w:r>
    </w:p>
    <w:p w:rsidR="003B1391" w:rsidRDefault="006164CC" w:rsidP="006164CC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0C3ED0">
        <w:rPr>
          <w:sz w:val="28"/>
          <w:szCs w:val="28"/>
        </w:rPr>
        <w:t>подведение итогов и анализ игры преподавателем.</w:t>
      </w:r>
    </w:p>
    <w:p w:rsidR="00B04183" w:rsidRDefault="00B04183" w:rsidP="00B04183">
      <w:pPr>
        <w:pStyle w:val="a6"/>
        <w:spacing w:before="0" w:beforeAutospacing="0" w:after="0" w:afterAutospacing="0"/>
        <w:ind w:firstLine="709"/>
        <w:jc w:val="both"/>
        <w:rPr>
          <w:color w:val="00000A"/>
          <w:sz w:val="28"/>
          <w:szCs w:val="28"/>
        </w:rPr>
      </w:pPr>
      <w:r w:rsidRPr="000C3ED0">
        <w:rPr>
          <w:color w:val="00000A"/>
          <w:sz w:val="28"/>
          <w:szCs w:val="28"/>
        </w:rPr>
        <w:t xml:space="preserve">Деловая игра активизирует учебный процесс, повышает заинтересованность каждого из ее участников в более глубоком знании изучаемой проблемы, помогает осваивать ряд учебных элементов. В то же время </w:t>
      </w:r>
      <w:r>
        <w:rPr>
          <w:color w:val="00000A"/>
          <w:sz w:val="28"/>
          <w:szCs w:val="28"/>
        </w:rPr>
        <w:t xml:space="preserve">она </w:t>
      </w:r>
      <w:r w:rsidRPr="000C3ED0">
        <w:rPr>
          <w:color w:val="00000A"/>
          <w:sz w:val="28"/>
          <w:szCs w:val="28"/>
        </w:rPr>
        <w:t>способствует выявлению таких качеств личности</w:t>
      </w:r>
      <w:r>
        <w:rPr>
          <w:color w:val="00000A"/>
          <w:sz w:val="28"/>
          <w:szCs w:val="28"/>
        </w:rPr>
        <w:t>,</w:t>
      </w:r>
      <w:r w:rsidRPr="000C3ED0">
        <w:rPr>
          <w:color w:val="00000A"/>
          <w:sz w:val="28"/>
          <w:szCs w:val="28"/>
        </w:rPr>
        <w:t xml:space="preserve"> как дисциплинированность, ответственность, умение взаимодействовать с коллективом.</w:t>
      </w:r>
      <w:r>
        <w:rPr>
          <w:color w:val="00000A"/>
          <w:sz w:val="28"/>
          <w:szCs w:val="28"/>
        </w:rPr>
        <w:t xml:space="preserve"> Это проявилось на каждом из этапов подготовки деловой игры.</w:t>
      </w:r>
      <w:r w:rsidR="00006042" w:rsidRPr="00006042">
        <w:rPr>
          <w:sz w:val="28"/>
          <w:szCs w:val="28"/>
        </w:rPr>
        <w:t xml:space="preserve"> </w:t>
      </w:r>
      <w:r w:rsidR="00006042">
        <w:rPr>
          <w:sz w:val="28"/>
          <w:szCs w:val="28"/>
        </w:rPr>
        <w:t xml:space="preserve">Игры </w:t>
      </w:r>
      <w:r w:rsidR="00006042" w:rsidRPr="00BA1171">
        <w:rPr>
          <w:sz w:val="28"/>
          <w:szCs w:val="28"/>
        </w:rPr>
        <w:t>являются средством формирования коммуникативных качеств.</w:t>
      </w:r>
    </w:p>
    <w:p w:rsidR="001E5D96" w:rsidRPr="000C3ED0" w:rsidRDefault="001E5D96" w:rsidP="001E5D96">
      <w:pPr>
        <w:spacing w:after="0" w:line="240" w:lineRule="auto"/>
        <w:ind w:firstLine="709"/>
        <w:jc w:val="both"/>
        <w:rPr>
          <w:sz w:val="28"/>
          <w:szCs w:val="28"/>
        </w:rPr>
      </w:pPr>
      <w:r w:rsidRPr="00BA1171">
        <w:rPr>
          <w:rFonts w:ascii="Times New Roman" w:eastAsia="Times New Roman" w:hAnsi="Times New Roman" w:cs="Times New Roman"/>
          <w:sz w:val="28"/>
          <w:szCs w:val="28"/>
        </w:rPr>
        <w:t>Приемы ролевых игр ориентируются на поэтапное, функциональное участие каждого из студентов в процессе занятия</w:t>
      </w:r>
      <w:r w:rsidR="00006042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BA117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3B1391" w:rsidRDefault="006164CC" w:rsidP="004108D6">
      <w:pPr>
        <w:pStyle w:val="normal"/>
        <w:widowControl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Первый вариант сценари</w:t>
      </w:r>
      <w:r w:rsidR="002416C8">
        <w:rPr>
          <w:sz w:val="28"/>
          <w:szCs w:val="28"/>
        </w:rPr>
        <w:t>ев</w:t>
      </w:r>
      <w:r>
        <w:rPr>
          <w:sz w:val="28"/>
          <w:szCs w:val="28"/>
        </w:rPr>
        <w:t xml:space="preserve"> игр </w:t>
      </w:r>
      <w:r w:rsidR="00DE74DE">
        <w:rPr>
          <w:sz w:val="28"/>
          <w:szCs w:val="28"/>
        </w:rPr>
        <w:t xml:space="preserve">от каждой </w:t>
      </w:r>
      <w:proofErr w:type="spellStart"/>
      <w:r w:rsidR="003B1391">
        <w:rPr>
          <w:sz w:val="28"/>
          <w:szCs w:val="28"/>
        </w:rPr>
        <w:t>микро</w:t>
      </w:r>
      <w:r w:rsidR="00DE74DE">
        <w:rPr>
          <w:sz w:val="28"/>
          <w:szCs w:val="28"/>
        </w:rPr>
        <w:t>группы</w:t>
      </w:r>
      <w:proofErr w:type="spellEnd"/>
      <w:r w:rsidR="00DE74DE">
        <w:rPr>
          <w:sz w:val="28"/>
          <w:szCs w:val="28"/>
        </w:rPr>
        <w:t xml:space="preserve"> был представлен преподавателю. Нужно </w:t>
      </w:r>
      <w:r w:rsidR="00006042">
        <w:rPr>
          <w:sz w:val="28"/>
          <w:szCs w:val="28"/>
        </w:rPr>
        <w:t>призн</w:t>
      </w:r>
      <w:r w:rsidR="00DE74DE">
        <w:rPr>
          <w:sz w:val="28"/>
          <w:szCs w:val="28"/>
        </w:rPr>
        <w:t xml:space="preserve">ать, что </w:t>
      </w:r>
      <w:r w:rsidR="003B1391">
        <w:rPr>
          <w:sz w:val="28"/>
          <w:szCs w:val="28"/>
        </w:rPr>
        <w:t xml:space="preserve">студенты </w:t>
      </w:r>
      <w:r w:rsidR="00DE74DE">
        <w:rPr>
          <w:sz w:val="28"/>
          <w:szCs w:val="28"/>
        </w:rPr>
        <w:t xml:space="preserve">во многом идеализировали либо саму ситуацию, либо отношения между участниками. </w:t>
      </w:r>
    </w:p>
    <w:p w:rsidR="000B0E20" w:rsidRDefault="00DE74DE" w:rsidP="004108D6">
      <w:pPr>
        <w:pStyle w:val="normal"/>
        <w:widowControl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консультации, которая была проведена для выбранных в подгруппах руководителей, были даны рекомендации, что желательно изменить, чтобы приблизить ролевую игру к реальности. </w:t>
      </w:r>
      <w:r w:rsidR="003B1391">
        <w:rPr>
          <w:sz w:val="28"/>
          <w:szCs w:val="28"/>
        </w:rPr>
        <w:t xml:space="preserve">Последующая работа была намного серьёзнее, ситуации приобрели реалистичные черты, роли </w:t>
      </w:r>
      <w:r w:rsidR="000B0E20">
        <w:rPr>
          <w:sz w:val="28"/>
          <w:szCs w:val="28"/>
        </w:rPr>
        <w:t xml:space="preserve">стали </w:t>
      </w:r>
      <w:r w:rsidR="003B1391">
        <w:rPr>
          <w:sz w:val="28"/>
          <w:szCs w:val="28"/>
        </w:rPr>
        <w:t xml:space="preserve">разнообразнее </w:t>
      </w:r>
      <w:r w:rsidR="000B0E20">
        <w:rPr>
          <w:sz w:val="28"/>
          <w:szCs w:val="28"/>
        </w:rPr>
        <w:t xml:space="preserve">по воплощению </w:t>
      </w:r>
      <w:r w:rsidR="003B1391">
        <w:rPr>
          <w:sz w:val="28"/>
          <w:szCs w:val="28"/>
        </w:rPr>
        <w:t>и выразительнее. Студенты выучили</w:t>
      </w:r>
      <w:r w:rsidR="000B0E20">
        <w:rPr>
          <w:sz w:val="28"/>
          <w:szCs w:val="28"/>
        </w:rPr>
        <w:t xml:space="preserve"> свои слова</w:t>
      </w:r>
      <w:r w:rsidR="003B1391">
        <w:rPr>
          <w:sz w:val="28"/>
          <w:szCs w:val="28"/>
        </w:rPr>
        <w:t xml:space="preserve">, </w:t>
      </w:r>
      <w:r w:rsidR="000B0E20">
        <w:rPr>
          <w:sz w:val="28"/>
          <w:szCs w:val="28"/>
        </w:rPr>
        <w:t xml:space="preserve">продумали позы, действия, </w:t>
      </w:r>
      <w:r w:rsidR="003B1391">
        <w:rPr>
          <w:sz w:val="28"/>
          <w:szCs w:val="28"/>
        </w:rPr>
        <w:t xml:space="preserve">нашли возможность отрепетировать ситуации, что </w:t>
      </w:r>
      <w:r w:rsidR="000B0E20">
        <w:rPr>
          <w:sz w:val="28"/>
          <w:szCs w:val="28"/>
        </w:rPr>
        <w:t xml:space="preserve">ярко </w:t>
      </w:r>
      <w:r w:rsidR="003B1391">
        <w:rPr>
          <w:sz w:val="28"/>
          <w:szCs w:val="28"/>
        </w:rPr>
        <w:t>проявилось</w:t>
      </w:r>
      <w:r w:rsidR="000B0E20">
        <w:rPr>
          <w:sz w:val="28"/>
          <w:szCs w:val="28"/>
        </w:rPr>
        <w:t xml:space="preserve"> на занятии.</w:t>
      </w:r>
    </w:p>
    <w:p w:rsidR="00AA476E" w:rsidRDefault="00AA476E" w:rsidP="004108D6">
      <w:pPr>
        <w:pStyle w:val="normal"/>
        <w:widowControl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Преподаватель </w:t>
      </w:r>
      <w:r w:rsidR="002416C8">
        <w:rPr>
          <w:sz w:val="28"/>
          <w:szCs w:val="28"/>
        </w:rPr>
        <w:t xml:space="preserve">в начале занятия </w:t>
      </w:r>
      <w:r>
        <w:rPr>
          <w:sz w:val="28"/>
          <w:szCs w:val="28"/>
        </w:rPr>
        <w:t xml:space="preserve">предупредил, что в оценивании </w:t>
      </w:r>
      <w:r w:rsidR="00006042">
        <w:rPr>
          <w:sz w:val="28"/>
          <w:szCs w:val="28"/>
        </w:rPr>
        <w:t xml:space="preserve">результатов </w:t>
      </w:r>
      <w:r>
        <w:rPr>
          <w:sz w:val="28"/>
          <w:szCs w:val="28"/>
        </w:rPr>
        <w:t xml:space="preserve">работы будут участвовать все </w:t>
      </w:r>
      <w:proofErr w:type="spellStart"/>
      <w:r>
        <w:rPr>
          <w:sz w:val="28"/>
          <w:szCs w:val="28"/>
        </w:rPr>
        <w:t>микрогруппы</w:t>
      </w:r>
      <w:proofErr w:type="spellEnd"/>
      <w:r>
        <w:rPr>
          <w:sz w:val="28"/>
          <w:szCs w:val="28"/>
        </w:rPr>
        <w:t>. Оценка должна быть аргументированной.</w:t>
      </w:r>
    </w:p>
    <w:p w:rsidR="00AA476E" w:rsidRDefault="00BF33AC" w:rsidP="004108D6">
      <w:pPr>
        <w:pStyle w:val="normal"/>
        <w:widowControl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Перед </w:t>
      </w:r>
      <w:r w:rsidR="00AA476E">
        <w:rPr>
          <w:sz w:val="28"/>
          <w:szCs w:val="28"/>
        </w:rPr>
        <w:t xml:space="preserve">показом игры каждый </w:t>
      </w:r>
      <w:r w:rsidR="000B0E20">
        <w:rPr>
          <w:sz w:val="28"/>
          <w:szCs w:val="28"/>
        </w:rPr>
        <w:t xml:space="preserve">руководитель </w:t>
      </w:r>
      <w:proofErr w:type="spellStart"/>
      <w:r w:rsidR="000B0E20">
        <w:rPr>
          <w:sz w:val="28"/>
          <w:szCs w:val="28"/>
        </w:rPr>
        <w:t>микрогруппы</w:t>
      </w:r>
      <w:proofErr w:type="spellEnd"/>
      <w:r w:rsidR="000B0E20">
        <w:rPr>
          <w:sz w:val="28"/>
          <w:szCs w:val="28"/>
        </w:rPr>
        <w:t xml:space="preserve"> </w:t>
      </w:r>
      <w:r w:rsidR="00AA476E">
        <w:rPr>
          <w:sz w:val="28"/>
          <w:szCs w:val="28"/>
        </w:rPr>
        <w:t xml:space="preserve">объявлял </w:t>
      </w:r>
      <w:r w:rsidR="000B0E20">
        <w:rPr>
          <w:sz w:val="28"/>
          <w:szCs w:val="28"/>
        </w:rPr>
        <w:t>тем</w:t>
      </w:r>
      <w:r w:rsidR="00AA476E">
        <w:rPr>
          <w:sz w:val="28"/>
          <w:szCs w:val="28"/>
        </w:rPr>
        <w:t>у ситуации</w:t>
      </w:r>
      <w:r w:rsidR="000B0E20">
        <w:rPr>
          <w:sz w:val="28"/>
          <w:szCs w:val="28"/>
        </w:rPr>
        <w:t xml:space="preserve">, </w:t>
      </w:r>
      <w:r w:rsidR="00AA476E">
        <w:rPr>
          <w:sz w:val="28"/>
          <w:szCs w:val="28"/>
        </w:rPr>
        <w:t xml:space="preserve">знакомил с </w:t>
      </w:r>
      <w:r w:rsidR="000B0E20">
        <w:rPr>
          <w:sz w:val="28"/>
          <w:szCs w:val="28"/>
        </w:rPr>
        <w:t xml:space="preserve">целью, задачами, </w:t>
      </w:r>
      <w:r w:rsidR="00AA476E">
        <w:rPr>
          <w:sz w:val="28"/>
          <w:szCs w:val="28"/>
        </w:rPr>
        <w:t xml:space="preserve">называл </w:t>
      </w:r>
      <w:r w:rsidR="000B0E20">
        <w:rPr>
          <w:sz w:val="28"/>
          <w:szCs w:val="28"/>
        </w:rPr>
        <w:t>роли и тип</w:t>
      </w:r>
      <w:r w:rsidR="00AA476E">
        <w:rPr>
          <w:sz w:val="28"/>
          <w:szCs w:val="28"/>
        </w:rPr>
        <w:t>ы</w:t>
      </w:r>
      <w:r w:rsidR="000B0E20">
        <w:rPr>
          <w:sz w:val="28"/>
          <w:szCs w:val="28"/>
        </w:rPr>
        <w:t xml:space="preserve"> </w:t>
      </w:r>
      <w:proofErr w:type="spellStart"/>
      <w:r w:rsidR="000B0E20">
        <w:rPr>
          <w:sz w:val="28"/>
          <w:szCs w:val="28"/>
        </w:rPr>
        <w:t>коммуникантов</w:t>
      </w:r>
      <w:proofErr w:type="spellEnd"/>
      <w:r w:rsidR="000B0E20">
        <w:rPr>
          <w:sz w:val="28"/>
          <w:szCs w:val="28"/>
        </w:rPr>
        <w:t>.</w:t>
      </w:r>
    </w:p>
    <w:p w:rsidR="00BF33AC" w:rsidRDefault="00303A9E" w:rsidP="004108D6">
      <w:pPr>
        <w:pStyle w:val="normal"/>
        <w:widowControl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B04183">
        <w:rPr>
          <w:sz w:val="28"/>
          <w:szCs w:val="28"/>
        </w:rPr>
        <w:t xml:space="preserve">а происходящим </w:t>
      </w:r>
      <w:r w:rsidR="00006042">
        <w:rPr>
          <w:sz w:val="28"/>
          <w:szCs w:val="28"/>
        </w:rPr>
        <w:t xml:space="preserve">все </w:t>
      </w:r>
      <w:r w:rsidR="00B04183">
        <w:rPr>
          <w:sz w:val="28"/>
          <w:szCs w:val="28"/>
        </w:rPr>
        <w:t xml:space="preserve">следили очень внимательно. При оценивании отмечалось, насколько точно были исполнены роли, включая </w:t>
      </w:r>
      <w:r w:rsidR="00DA6B08">
        <w:rPr>
          <w:sz w:val="28"/>
          <w:szCs w:val="28"/>
        </w:rPr>
        <w:t xml:space="preserve">использование </w:t>
      </w:r>
      <w:r w:rsidR="00B04183">
        <w:rPr>
          <w:sz w:val="28"/>
          <w:szCs w:val="28"/>
        </w:rPr>
        <w:t>вербальны</w:t>
      </w:r>
      <w:r w:rsidR="00DA6B08">
        <w:rPr>
          <w:sz w:val="28"/>
          <w:szCs w:val="28"/>
        </w:rPr>
        <w:t>х</w:t>
      </w:r>
      <w:r w:rsidR="00B04183">
        <w:rPr>
          <w:sz w:val="28"/>
          <w:szCs w:val="28"/>
        </w:rPr>
        <w:t xml:space="preserve"> и невербальны</w:t>
      </w:r>
      <w:r w:rsidR="00DA6B08">
        <w:rPr>
          <w:sz w:val="28"/>
          <w:szCs w:val="28"/>
        </w:rPr>
        <w:t>х</w:t>
      </w:r>
      <w:r w:rsidR="00B04183">
        <w:rPr>
          <w:sz w:val="28"/>
          <w:szCs w:val="28"/>
        </w:rPr>
        <w:t xml:space="preserve"> средств, удачн</w:t>
      </w:r>
      <w:r w:rsidR="00006042">
        <w:rPr>
          <w:sz w:val="28"/>
          <w:szCs w:val="28"/>
        </w:rPr>
        <w:t>ый</w:t>
      </w:r>
      <w:r w:rsidR="00B04183">
        <w:rPr>
          <w:sz w:val="28"/>
          <w:szCs w:val="28"/>
        </w:rPr>
        <w:t xml:space="preserve"> или неудачн</w:t>
      </w:r>
      <w:r w:rsidR="00006042">
        <w:rPr>
          <w:sz w:val="28"/>
          <w:szCs w:val="28"/>
        </w:rPr>
        <w:t>ый</w:t>
      </w:r>
      <w:r w:rsidR="00B04183">
        <w:rPr>
          <w:sz w:val="28"/>
          <w:szCs w:val="28"/>
        </w:rPr>
        <w:t xml:space="preserve"> выб</w:t>
      </w:r>
      <w:r w:rsidR="00006042">
        <w:rPr>
          <w:sz w:val="28"/>
          <w:szCs w:val="28"/>
        </w:rPr>
        <w:t>о</w:t>
      </w:r>
      <w:r w:rsidR="00B04183">
        <w:rPr>
          <w:sz w:val="28"/>
          <w:szCs w:val="28"/>
        </w:rPr>
        <w:t>р расположени</w:t>
      </w:r>
      <w:r w:rsidR="00006042">
        <w:rPr>
          <w:sz w:val="28"/>
          <w:szCs w:val="28"/>
        </w:rPr>
        <w:t>я</w:t>
      </w:r>
      <w:r w:rsidR="00B04183">
        <w:rPr>
          <w:sz w:val="28"/>
          <w:szCs w:val="28"/>
        </w:rPr>
        <w:t xml:space="preserve"> участников игры</w:t>
      </w:r>
      <w:proofErr w:type="gramStart"/>
      <w:r w:rsidR="00006042">
        <w:rPr>
          <w:sz w:val="28"/>
          <w:szCs w:val="28"/>
        </w:rPr>
        <w:t>.</w:t>
      </w:r>
      <w:proofErr w:type="gramEnd"/>
      <w:r w:rsidR="00006042">
        <w:rPr>
          <w:sz w:val="28"/>
          <w:szCs w:val="28"/>
        </w:rPr>
        <w:t xml:space="preserve"> Однокурсники высказывали </w:t>
      </w:r>
      <w:r w:rsidR="002416C8">
        <w:rPr>
          <w:sz w:val="28"/>
          <w:szCs w:val="28"/>
        </w:rPr>
        <w:t xml:space="preserve">также </w:t>
      </w:r>
      <w:r w:rsidR="00006042">
        <w:rPr>
          <w:sz w:val="28"/>
          <w:szCs w:val="28"/>
        </w:rPr>
        <w:t xml:space="preserve">мнение о том, </w:t>
      </w:r>
      <w:r w:rsidR="00C8028C">
        <w:rPr>
          <w:sz w:val="28"/>
          <w:szCs w:val="28"/>
        </w:rPr>
        <w:t xml:space="preserve">насколько </w:t>
      </w:r>
      <w:r w:rsidR="00E22A36">
        <w:rPr>
          <w:sz w:val="28"/>
          <w:szCs w:val="28"/>
        </w:rPr>
        <w:t xml:space="preserve">каждый из </w:t>
      </w:r>
      <w:r w:rsidR="00C8028C">
        <w:rPr>
          <w:sz w:val="28"/>
          <w:szCs w:val="28"/>
        </w:rPr>
        <w:t>участник</w:t>
      </w:r>
      <w:r w:rsidR="00E22A36">
        <w:rPr>
          <w:sz w:val="28"/>
          <w:szCs w:val="28"/>
        </w:rPr>
        <w:t>ов</w:t>
      </w:r>
      <w:r w:rsidR="00C8028C">
        <w:rPr>
          <w:sz w:val="28"/>
          <w:szCs w:val="28"/>
        </w:rPr>
        <w:t xml:space="preserve"> игры сумел в своих действиях передать </w:t>
      </w:r>
      <w:r>
        <w:rPr>
          <w:sz w:val="28"/>
          <w:szCs w:val="28"/>
        </w:rPr>
        <w:t xml:space="preserve">основные черты </w:t>
      </w:r>
      <w:r w:rsidR="00E22A36">
        <w:rPr>
          <w:sz w:val="28"/>
          <w:szCs w:val="28"/>
        </w:rPr>
        <w:t xml:space="preserve">заявленных </w:t>
      </w:r>
      <w:proofErr w:type="spellStart"/>
      <w:r>
        <w:rPr>
          <w:sz w:val="28"/>
          <w:szCs w:val="28"/>
        </w:rPr>
        <w:t>коммуникантов</w:t>
      </w:r>
      <w:proofErr w:type="spellEnd"/>
      <w:r>
        <w:rPr>
          <w:sz w:val="28"/>
          <w:szCs w:val="28"/>
        </w:rPr>
        <w:t xml:space="preserve"> разного типа.</w:t>
      </w:r>
      <w:r w:rsidR="00B04183">
        <w:rPr>
          <w:sz w:val="28"/>
          <w:szCs w:val="28"/>
        </w:rPr>
        <w:t xml:space="preserve"> </w:t>
      </w:r>
    </w:p>
    <w:p w:rsidR="002416C8" w:rsidRDefault="00DA6B08" w:rsidP="00DA6B08">
      <w:pPr>
        <w:pStyle w:val="a6"/>
        <w:spacing w:before="0" w:beforeAutospacing="0" w:after="0" w:afterAutospacing="0"/>
        <w:ind w:firstLine="709"/>
        <w:jc w:val="both"/>
        <w:rPr>
          <w:color w:val="00000A"/>
          <w:sz w:val="28"/>
          <w:szCs w:val="28"/>
        </w:rPr>
      </w:pPr>
      <w:r w:rsidRPr="000C3ED0">
        <w:rPr>
          <w:color w:val="00000A"/>
          <w:sz w:val="28"/>
          <w:szCs w:val="28"/>
        </w:rPr>
        <w:lastRenderedPageBreak/>
        <w:t xml:space="preserve">Система оценивания в деловых играх направлена на обеспечение обратной связи, которая служит формированию ролевых целей и </w:t>
      </w:r>
      <w:r w:rsidR="002416C8">
        <w:rPr>
          <w:color w:val="00000A"/>
          <w:sz w:val="28"/>
          <w:szCs w:val="28"/>
        </w:rPr>
        <w:t xml:space="preserve">способствует </w:t>
      </w:r>
      <w:r w:rsidRPr="000C3ED0">
        <w:rPr>
          <w:color w:val="00000A"/>
          <w:sz w:val="28"/>
          <w:szCs w:val="28"/>
        </w:rPr>
        <w:t xml:space="preserve">активизации участников на каждом этапе, процедурные средства воздействия на участников, если они отклоняются в своей игровой деятельности от предписанных им ролей и обязанностей. </w:t>
      </w:r>
    </w:p>
    <w:p w:rsidR="00DA6B08" w:rsidRPr="000C3ED0" w:rsidRDefault="00DA6B08" w:rsidP="00DA6B08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C3ED0">
        <w:rPr>
          <w:color w:val="00000A"/>
          <w:sz w:val="28"/>
          <w:szCs w:val="28"/>
        </w:rPr>
        <w:t>Роль преподавателя</w:t>
      </w:r>
      <w:r>
        <w:rPr>
          <w:color w:val="00000A"/>
          <w:sz w:val="28"/>
          <w:szCs w:val="28"/>
        </w:rPr>
        <w:t>,</w:t>
      </w:r>
      <w:r w:rsidRPr="000C3ED0">
        <w:rPr>
          <w:color w:val="00000A"/>
          <w:sz w:val="28"/>
          <w:szCs w:val="28"/>
        </w:rPr>
        <w:t xml:space="preserve"> ведущего деловую игру</w:t>
      </w:r>
      <w:r>
        <w:rPr>
          <w:color w:val="00000A"/>
          <w:sz w:val="28"/>
          <w:szCs w:val="28"/>
        </w:rPr>
        <w:t>,</w:t>
      </w:r>
      <w:r w:rsidRPr="000C3ED0">
        <w:rPr>
          <w:color w:val="00000A"/>
          <w:sz w:val="28"/>
          <w:szCs w:val="28"/>
        </w:rPr>
        <w:t xml:space="preserve"> </w:t>
      </w:r>
      <w:r>
        <w:rPr>
          <w:color w:val="00000A"/>
          <w:sz w:val="28"/>
          <w:szCs w:val="28"/>
        </w:rPr>
        <w:t xml:space="preserve">тоже </w:t>
      </w:r>
      <w:r w:rsidRPr="000C3ED0">
        <w:rPr>
          <w:color w:val="00000A"/>
          <w:sz w:val="28"/>
          <w:szCs w:val="28"/>
        </w:rPr>
        <w:t>активна. Он является организатором, следит за реализацией плана игры и ведет пленарные заседания</w:t>
      </w:r>
      <w:r w:rsidR="000F21BF">
        <w:rPr>
          <w:color w:val="00000A"/>
          <w:sz w:val="28"/>
          <w:szCs w:val="28"/>
        </w:rPr>
        <w:t>, анализирует результаты работы</w:t>
      </w:r>
      <w:r w:rsidRPr="000C3ED0">
        <w:rPr>
          <w:color w:val="00000A"/>
          <w:sz w:val="28"/>
          <w:szCs w:val="28"/>
        </w:rPr>
        <w:t xml:space="preserve">. </w:t>
      </w:r>
    </w:p>
    <w:p w:rsidR="00DA6B08" w:rsidRDefault="00DA6B08" w:rsidP="00DA6B08">
      <w:pPr>
        <w:pStyle w:val="3"/>
        <w:shd w:val="clear" w:color="auto" w:fill="auto"/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Применение деловых игр позволяет </w:t>
      </w:r>
      <w:r w:rsidR="001E5D96">
        <w:rPr>
          <w:sz w:val="28"/>
          <w:szCs w:val="28"/>
        </w:rPr>
        <w:t xml:space="preserve">преподавателю </w:t>
      </w:r>
      <w:r>
        <w:rPr>
          <w:sz w:val="28"/>
          <w:szCs w:val="28"/>
        </w:rPr>
        <w:t>выявить и проследить особенности психологии участников. С их помощью можно определить:</w:t>
      </w:r>
    </w:p>
    <w:p w:rsidR="00DA6B08" w:rsidRDefault="00DA6B08" w:rsidP="00DA6B08">
      <w:pPr>
        <w:pStyle w:val="3"/>
        <w:numPr>
          <w:ilvl w:val="0"/>
          <w:numId w:val="4"/>
        </w:numPr>
        <w:shd w:val="clear" w:color="auto" w:fill="auto"/>
        <w:tabs>
          <w:tab w:val="left" w:pos="528"/>
        </w:tabs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уровень деловой активности участника;</w:t>
      </w:r>
    </w:p>
    <w:p w:rsidR="00DA6B08" w:rsidRDefault="00DA6B08" w:rsidP="00DA6B08">
      <w:pPr>
        <w:pStyle w:val="3"/>
        <w:numPr>
          <w:ilvl w:val="0"/>
          <w:numId w:val="4"/>
        </w:numPr>
        <w:shd w:val="clear" w:color="auto" w:fill="auto"/>
        <w:tabs>
          <w:tab w:val="left" w:pos="542"/>
        </w:tabs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наличие тактического и (или) стратегического мышления;</w:t>
      </w:r>
    </w:p>
    <w:p w:rsidR="00DA6B08" w:rsidRDefault="00DA6B08" w:rsidP="00DA6B08">
      <w:pPr>
        <w:pStyle w:val="3"/>
        <w:numPr>
          <w:ilvl w:val="0"/>
          <w:numId w:val="4"/>
        </w:numPr>
        <w:shd w:val="clear" w:color="auto" w:fill="auto"/>
        <w:tabs>
          <w:tab w:val="left" w:pos="521"/>
        </w:tabs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скорость адаптации в новых условиях (включая экстремальные);</w:t>
      </w:r>
    </w:p>
    <w:p w:rsidR="00DA6B08" w:rsidRDefault="00DA6B08" w:rsidP="00DA6B08">
      <w:pPr>
        <w:pStyle w:val="3"/>
        <w:numPr>
          <w:ilvl w:val="0"/>
          <w:numId w:val="4"/>
        </w:numPr>
        <w:shd w:val="clear" w:color="auto" w:fill="auto"/>
        <w:tabs>
          <w:tab w:val="left" w:pos="541"/>
        </w:tabs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способность анализировать собственные возможности и вы</w:t>
      </w:r>
      <w:r>
        <w:rPr>
          <w:sz w:val="28"/>
          <w:szCs w:val="28"/>
        </w:rPr>
        <w:softHyphen/>
        <w:t>страивать соответствующую линию поведения;</w:t>
      </w:r>
    </w:p>
    <w:p w:rsidR="00DA6B08" w:rsidRDefault="00DA6B08" w:rsidP="00DA6B08">
      <w:pPr>
        <w:pStyle w:val="3"/>
        <w:numPr>
          <w:ilvl w:val="0"/>
          <w:numId w:val="4"/>
        </w:numPr>
        <w:shd w:val="clear" w:color="auto" w:fill="auto"/>
        <w:tabs>
          <w:tab w:val="left" w:pos="538"/>
        </w:tabs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способность прогнозировать развитие процессов;</w:t>
      </w:r>
    </w:p>
    <w:p w:rsidR="00DA6B08" w:rsidRDefault="00DA6B08" w:rsidP="00DA6B08">
      <w:pPr>
        <w:pStyle w:val="3"/>
        <w:numPr>
          <w:ilvl w:val="0"/>
          <w:numId w:val="4"/>
        </w:numPr>
        <w:shd w:val="clear" w:color="auto" w:fill="auto"/>
        <w:tabs>
          <w:tab w:val="left" w:pos="534"/>
        </w:tabs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способность анализировать возможности и мотивы других людей и влиять на их поведение.</w:t>
      </w:r>
    </w:p>
    <w:p w:rsidR="00B04183" w:rsidRDefault="00B17365" w:rsidP="00D94623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Необходимо </w:t>
      </w:r>
      <w:r w:rsidR="00C8028C">
        <w:rPr>
          <w:sz w:val="28"/>
          <w:szCs w:val="28"/>
        </w:rPr>
        <w:t xml:space="preserve">сказать о том, что в ходе игры раскрылись некоторые из студентов, проявив почти артистические способности, </w:t>
      </w:r>
      <w:r>
        <w:rPr>
          <w:sz w:val="28"/>
          <w:szCs w:val="28"/>
        </w:rPr>
        <w:t xml:space="preserve">чем </w:t>
      </w:r>
      <w:r w:rsidR="00C8028C">
        <w:rPr>
          <w:sz w:val="28"/>
          <w:szCs w:val="28"/>
        </w:rPr>
        <w:t>удиви</w:t>
      </w:r>
      <w:r>
        <w:rPr>
          <w:sz w:val="28"/>
          <w:szCs w:val="28"/>
        </w:rPr>
        <w:t>ли</w:t>
      </w:r>
      <w:r w:rsidR="00C8028C">
        <w:rPr>
          <w:sz w:val="28"/>
          <w:szCs w:val="28"/>
        </w:rPr>
        <w:t xml:space="preserve"> не только педагога, но и сокурсников. </w:t>
      </w:r>
    </w:p>
    <w:p w:rsidR="00B17365" w:rsidRDefault="00976529" w:rsidP="000F21BF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Pr="00B17365">
        <w:rPr>
          <w:sz w:val="28"/>
          <w:szCs w:val="28"/>
        </w:rPr>
        <w:t>еловые игры</w:t>
      </w:r>
      <w:r w:rsidR="000F21BF">
        <w:rPr>
          <w:sz w:val="28"/>
          <w:szCs w:val="28"/>
        </w:rPr>
        <w:t xml:space="preserve">, на наш взгляд, </w:t>
      </w:r>
      <w:r>
        <w:rPr>
          <w:sz w:val="28"/>
          <w:szCs w:val="28"/>
        </w:rPr>
        <w:t xml:space="preserve">следует проводить для закрепления полученных теоретических и практических знаний. </w:t>
      </w:r>
    </w:p>
    <w:p w:rsidR="00C8028C" w:rsidRDefault="00C8028C" w:rsidP="00C8028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>Как отмечает М.М.Бочкарёва, «р</w:t>
      </w:r>
      <w:r w:rsidRPr="00F260AE">
        <w:rPr>
          <w:rFonts w:ascii="Times New Roman" w:hAnsi="Times New Roman" w:cs="Times New Roman"/>
          <w:color w:val="333333"/>
          <w:sz w:val="28"/>
          <w:szCs w:val="28"/>
        </w:rPr>
        <w:t>олевая игра — это интерактивный лингводидактический прием, направленный на формирование и закрепление знаний, умений и навыков в сфере профессионального общения и предполагающий принятие обучаемыми ролей (социальных, межличностных, психологических) для совместного решения профессиональных задач с использованием имеющихся лингвистических, коммуника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тивных и </w:t>
      </w:r>
      <w:proofErr w:type="spellStart"/>
      <w:r>
        <w:rPr>
          <w:rFonts w:ascii="Times New Roman" w:hAnsi="Times New Roman" w:cs="Times New Roman"/>
          <w:color w:val="333333"/>
          <w:sz w:val="28"/>
          <w:szCs w:val="28"/>
        </w:rPr>
        <w:t>социокультурных</w:t>
      </w:r>
      <w:proofErr w:type="spellEnd"/>
      <w:r>
        <w:rPr>
          <w:rFonts w:ascii="Times New Roman" w:hAnsi="Times New Roman" w:cs="Times New Roman"/>
          <w:color w:val="333333"/>
          <w:sz w:val="28"/>
          <w:szCs w:val="28"/>
        </w:rPr>
        <w:t xml:space="preserve"> знаний» </w:t>
      </w:r>
      <w:r w:rsidRPr="00F260AE">
        <w:rPr>
          <w:rFonts w:ascii="Times New Roman" w:hAnsi="Times New Roman" w:cs="Times New Roman"/>
          <w:color w:val="333333"/>
          <w:sz w:val="28"/>
          <w:szCs w:val="28"/>
        </w:rPr>
        <w:t>[3, с. 38].</w:t>
      </w:r>
    </w:p>
    <w:p w:rsidR="00B17365" w:rsidRDefault="00B17365" w:rsidP="00B17365">
      <w:pPr>
        <w:pStyle w:val="3"/>
        <w:shd w:val="clear" w:color="auto" w:fill="auto"/>
        <w:spacing w:line="240" w:lineRule="auto"/>
        <w:ind w:firstLine="709"/>
        <w:rPr>
          <w:color w:val="333333"/>
          <w:sz w:val="28"/>
          <w:szCs w:val="28"/>
        </w:rPr>
      </w:pPr>
      <w:r>
        <w:rPr>
          <w:sz w:val="28"/>
          <w:szCs w:val="28"/>
        </w:rPr>
        <w:t>С помощью деловых игр можно добиться хороших результатов, так как эта модель обучения — занятие творческое и сможет увлечь студентов.</w:t>
      </w:r>
    </w:p>
    <w:p w:rsidR="00B04183" w:rsidRPr="00C45609" w:rsidRDefault="00B17365" w:rsidP="00C456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>О</w:t>
      </w:r>
      <w:r w:rsidR="00C8028C">
        <w:rPr>
          <w:rFonts w:ascii="Times New Roman" w:hAnsi="Times New Roman" w:cs="Times New Roman"/>
          <w:color w:val="333333"/>
          <w:sz w:val="28"/>
          <w:szCs w:val="28"/>
        </w:rPr>
        <w:t>пыт организации и проведения деловых игр по</w:t>
      </w:r>
      <w:r w:rsidR="00C45609">
        <w:rPr>
          <w:rFonts w:ascii="Times New Roman" w:hAnsi="Times New Roman" w:cs="Times New Roman"/>
          <w:color w:val="333333"/>
          <w:sz w:val="28"/>
          <w:szCs w:val="28"/>
        </w:rPr>
        <w:t xml:space="preserve">зволяет говорить о том, что </w:t>
      </w:r>
      <w:r w:rsidR="00C45609" w:rsidRPr="00C45609">
        <w:rPr>
          <w:rFonts w:ascii="Times New Roman" w:hAnsi="Times New Roman" w:cs="Times New Roman"/>
          <w:sz w:val="28"/>
          <w:szCs w:val="28"/>
        </w:rPr>
        <w:t xml:space="preserve">коллективная форма обучения способствует </w:t>
      </w:r>
      <w:r>
        <w:rPr>
          <w:rFonts w:ascii="Times New Roman" w:hAnsi="Times New Roman" w:cs="Times New Roman"/>
          <w:sz w:val="28"/>
          <w:szCs w:val="28"/>
        </w:rPr>
        <w:t xml:space="preserve">не только </w:t>
      </w:r>
      <w:r w:rsidR="00C45609" w:rsidRPr="00C45609">
        <w:rPr>
          <w:rFonts w:ascii="Times New Roman" w:hAnsi="Times New Roman" w:cs="Times New Roman"/>
          <w:sz w:val="28"/>
          <w:szCs w:val="28"/>
        </w:rPr>
        <w:t>развитию творческой активности,</w:t>
      </w:r>
      <w:r>
        <w:rPr>
          <w:rFonts w:ascii="Times New Roman" w:hAnsi="Times New Roman" w:cs="Times New Roman"/>
          <w:sz w:val="28"/>
          <w:szCs w:val="28"/>
        </w:rPr>
        <w:t xml:space="preserve"> но и </w:t>
      </w:r>
      <w:r w:rsidR="00C45609" w:rsidRPr="00C45609">
        <w:rPr>
          <w:rFonts w:ascii="Times New Roman" w:hAnsi="Times New Roman" w:cs="Times New Roman"/>
          <w:sz w:val="28"/>
          <w:szCs w:val="28"/>
        </w:rPr>
        <w:t xml:space="preserve">формируют мыслительную деятельность, учит отстаивать свою точку зрения, помогает добиться глубокого понимания материала. Работа в группах позволяет решить </w:t>
      </w:r>
      <w:r>
        <w:rPr>
          <w:rFonts w:ascii="Times New Roman" w:hAnsi="Times New Roman" w:cs="Times New Roman"/>
          <w:sz w:val="28"/>
          <w:szCs w:val="28"/>
        </w:rPr>
        <w:t xml:space="preserve">также </w:t>
      </w:r>
      <w:r w:rsidR="00C45609" w:rsidRPr="00C45609">
        <w:rPr>
          <w:rFonts w:ascii="Times New Roman" w:hAnsi="Times New Roman" w:cs="Times New Roman"/>
          <w:sz w:val="28"/>
          <w:szCs w:val="28"/>
        </w:rPr>
        <w:t>задачи воспитания: студенты в ходе подготовки ролевой игры сотрудничают с однокурсниками, говорят, спорят, отстаивают свою точку зрения, ищут пути решения проблемы, а не ждут готовых ответов.</w:t>
      </w:r>
    </w:p>
    <w:p w:rsidR="00C45609" w:rsidRPr="00885E43" w:rsidRDefault="00C45609" w:rsidP="00C45609">
      <w:pPr>
        <w:pStyle w:val="normal"/>
        <w:ind w:firstLine="709"/>
        <w:jc w:val="both"/>
        <w:rPr>
          <w:b/>
          <w:sz w:val="28"/>
          <w:szCs w:val="28"/>
        </w:rPr>
      </w:pPr>
      <w:r w:rsidRPr="00C45609">
        <w:rPr>
          <w:sz w:val="28"/>
          <w:szCs w:val="28"/>
        </w:rPr>
        <w:t>Игровые методы и приемы</w:t>
      </w:r>
      <w:r w:rsidRPr="00885E43">
        <w:rPr>
          <w:b/>
          <w:sz w:val="28"/>
          <w:szCs w:val="28"/>
        </w:rPr>
        <w:t xml:space="preserve"> </w:t>
      </w:r>
      <w:r w:rsidRPr="00885E43">
        <w:rPr>
          <w:sz w:val="28"/>
          <w:szCs w:val="28"/>
          <w:highlight w:val="white"/>
        </w:rPr>
        <w:t xml:space="preserve">эффективны при формировании коммуникативных действий независимо от возраста </w:t>
      </w:r>
      <w:r>
        <w:rPr>
          <w:sz w:val="28"/>
          <w:szCs w:val="28"/>
          <w:highlight w:val="white"/>
        </w:rPr>
        <w:t>обучающихся</w:t>
      </w:r>
      <w:r w:rsidRPr="00885E43">
        <w:rPr>
          <w:sz w:val="28"/>
          <w:szCs w:val="28"/>
          <w:highlight w:val="white"/>
        </w:rPr>
        <w:t>.</w:t>
      </w:r>
    </w:p>
    <w:p w:rsidR="00976529" w:rsidRPr="00885E43" w:rsidRDefault="00976529" w:rsidP="00976529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этом с</w:t>
      </w:r>
      <w:r w:rsidRPr="00885E43">
        <w:rPr>
          <w:sz w:val="28"/>
          <w:szCs w:val="28"/>
        </w:rPr>
        <w:t xml:space="preserve">ледует помнить, что эффективность любых формирующих процессов, в том числе личностного роста и социализации </w:t>
      </w:r>
      <w:r>
        <w:rPr>
          <w:sz w:val="28"/>
          <w:szCs w:val="28"/>
        </w:rPr>
        <w:t>обучающихся</w:t>
      </w:r>
      <w:r w:rsidR="000F21BF">
        <w:rPr>
          <w:sz w:val="28"/>
          <w:szCs w:val="28"/>
        </w:rPr>
        <w:t>,</w:t>
      </w:r>
      <w:r w:rsidRPr="00885E43">
        <w:rPr>
          <w:sz w:val="28"/>
          <w:szCs w:val="28"/>
        </w:rPr>
        <w:t xml:space="preserve"> зависит не только от путей, способов, средств и методов педагогического </w:t>
      </w:r>
      <w:r w:rsidRPr="00885E43">
        <w:rPr>
          <w:sz w:val="28"/>
          <w:szCs w:val="28"/>
        </w:rPr>
        <w:lastRenderedPageBreak/>
        <w:t>воздействия, но и от качества их реализации педагогом в профессиональной деятельности. Оптимальным подходом в осуществлении педагогического процесса, направленного на формирование коммуникативн</w:t>
      </w:r>
      <w:r>
        <w:rPr>
          <w:sz w:val="28"/>
          <w:szCs w:val="28"/>
        </w:rPr>
        <w:t>ой и социальной компетенции</w:t>
      </w:r>
      <w:r w:rsidRPr="00885E43">
        <w:rPr>
          <w:sz w:val="28"/>
          <w:szCs w:val="28"/>
        </w:rPr>
        <w:t>, является совместная образовательная деятельность его субъектов, педагога и</w:t>
      </w:r>
      <w:r>
        <w:rPr>
          <w:sz w:val="28"/>
          <w:szCs w:val="28"/>
        </w:rPr>
        <w:t xml:space="preserve"> обучающихся</w:t>
      </w:r>
      <w:r w:rsidRPr="00885E43">
        <w:rPr>
          <w:sz w:val="28"/>
          <w:szCs w:val="28"/>
        </w:rPr>
        <w:t xml:space="preserve">, а также наличие обратной </w:t>
      </w:r>
      <w:proofErr w:type="spellStart"/>
      <w:r w:rsidRPr="00885E43">
        <w:rPr>
          <w:sz w:val="28"/>
          <w:szCs w:val="28"/>
        </w:rPr>
        <w:t>исследовательско-творческой</w:t>
      </w:r>
      <w:proofErr w:type="spellEnd"/>
      <w:r w:rsidRPr="00885E43">
        <w:rPr>
          <w:sz w:val="28"/>
          <w:szCs w:val="28"/>
        </w:rPr>
        <w:t xml:space="preserve"> связи. В современной науке такая деятельность определяется как педагогика сотворчества.</w:t>
      </w:r>
    </w:p>
    <w:p w:rsidR="006F556F" w:rsidRDefault="006F556F" w:rsidP="00CF0C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85E43" w:rsidRPr="00885E43" w:rsidRDefault="00885E43" w:rsidP="00CF0C9E">
      <w:pPr>
        <w:pStyle w:val="a6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 w:rsidRPr="00885E43">
        <w:rPr>
          <w:b/>
          <w:sz w:val="28"/>
          <w:szCs w:val="28"/>
        </w:rPr>
        <w:t>Список использованных источников:</w:t>
      </w:r>
    </w:p>
    <w:p w:rsidR="00B04D1B" w:rsidRPr="00885E43" w:rsidRDefault="00885E43" w:rsidP="00B04D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5E43">
        <w:rPr>
          <w:rFonts w:ascii="Times New Roman" w:hAnsi="Times New Roman" w:cs="Times New Roman"/>
          <w:sz w:val="28"/>
          <w:szCs w:val="28"/>
        </w:rPr>
        <w:t>1.</w:t>
      </w:r>
      <w:r w:rsidRPr="00885E43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B04D1B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="00B04D1B" w:rsidRPr="00B04D1B">
        <w:rPr>
          <w:rFonts w:ascii="Times New Roman" w:eastAsia="Times New Roman" w:hAnsi="Times New Roman" w:cs="Times New Roman"/>
          <w:sz w:val="28"/>
          <w:szCs w:val="28"/>
        </w:rPr>
        <w:t>Федеральн</w:t>
      </w:r>
      <w:r w:rsidR="00B04D1B">
        <w:rPr>
          <w:rFonts w:ascii="Times New Roman" w:eastAsia="Times New Roman" w:hAnsi="Times New Roman" w:cs="Times New Roman"/>
          <w:sz w:val="28"/>
          <w:szCs w:val="28"/>
        </w:rPr>
        <w:t>ый</w:t>
      </w:r>
      <w:r w:rsidR="00B04D1B" w:rsidRPr="00B04D1B">
        <w:rPr>
          <w:rFonts w:ascii="Times New Roman" w:eastAsia="Times New Roman" w:hAnsi="Times New Roman" w:cs="Times New Roman"/>
          <w:sz w:val="28"/>
          <w:szCs w:val="28"/>
        </w:rPr>
        <w:t xml:space="preserve"> государственн</w:t>
      </w:r>
      <w:r w:rsidR="00B04D1B">
        <w:rPr>
          <w:rFonts w:ascii="Times New Roman" w:eastAsia="Times New Roman" w:hAnsi="Times New Roman" w:cs="Times New Roman"/>
          <w:sz w:val="28"/>
          <w:szCs w:val="28"/>
        </w:rPr>
        <w:t>ый</w:t>
      </w:r>
      <w:r w:rsidR="00B04D1B" w:rsidRPr="00B04D1B">
        <w:rPr>
          <w:rFonts w:ascii="Times New Roman" w:eastAsia="Times New Roman" w:hAnsi="Times New Roman" w:cs="Times New Roman"/>
          <w:sz w:val="28"/>
          <w:szCs w:val="28"/>
        </w:rPr>
        <w:t xml:space="preserve"> образовательн</w:t>
      </w:r>
      <w:r w:rsidR="00B04D1B">
        <w:rPr>
          <w:rFonts w:ascii="Times New Roman" w:eastAsia="Times New Roman" w:hAnsi="Times New Roman" w:cs="Times New Roman"/>
          <w:sz w:val="28"/>
          <w:szCs w:val="28"/>
        </w:rPr>
        <w:t>ый</w:t>
      </w:r>
      <w:r w:rsidR="00B04D1B" w:rsidRPr="00B04D1B">
        <w:rPr>
          <w:rFonts w:ascii="Times New Roman" w:eastAsia="Times New Roman" w:hAnsi="Times New Roman" w:cs="Times New Roman"/>
          <w:sz w:val="28"/>
          <w:szCs w:val="28"/>
        </w:rPr>
        <w:t xml:space="preserve"> стандарт по специальности среднего профессионального образования</w:t>
      </w:r>
      <w:r w:rsidR="00B04D1B" w:rsidRPr="00B04D1B">
        <w:rPr>
          <w:rFonts w:ascii="Times New Roman" w:hAnsi="Times New Roman" w:cs="Times New Roman"/>
          <w:sz w:val="28"/>
          <w:szCs w:val="28"/>
        </w:rPr>
        <w:t xml:space="preserve"> 42.02.10 Туризм</w:t>
      </w:r>
      <w:r w:rsidR="00B04D1B">
        <w:rPr>
          <w:rFonts w:ascii="Times New Roman" w:hAnsi="Times New Roman" w:cs="Times New Roman"/>
          <w:sz w:val="28"/>
          <w:szCs w:val="28"/>
        </w:rPr>
        <w:t>, утверждён п</w:t>
      </w:r>
      <w:r w:rsidR="00B04D1B" w:rsidRPr="00B04D1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риказ</w:t>
      </w:r>
      <w:r w:rsidR="00B04D1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ом</w:t>
      </w:r>
      <w:r w:rsidR="00B04D1B" w:rsidRPr="00B04D1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Министерства образовани</w:t>
      </w:r>
      <w:r w:rsidR="00B04D1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я и науки РФ от 7 мая 2014 г. № </w:t>
      </w:r>
      <w:r w:rsidR="00B04D1B" w:rsidRPr="00B04D1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474</w:t>
      </w:r>
      <w:r w:rsidR="00B04D1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 w:rsidR="00B04D1B" w:rsidRPr="00B04D1B">
        <w:rPr>
          <w:rFonts w:ascii="Times New Roman" w:hAnsi="Times New Roman" w:cs="Times New Roman"/>
          <w:sz w:val="28"/>
          <w:szCs w:val="28"/>
        </w:rPr>
        <w:t xml:space="preserve">Документ предоставлен </w:t>
      </w:r>
      <w:proofErr w:type="spellStart"/>
      <w:r w:rsidR="00B04D1B" w:rsidRPr="00B04D1B">
        <w:rPr>
          <w:rFonts w:ascii="Times New Roman" w:hAnsi="Times New Roman" w:cs="Times New Roman"/>
          <w:sz w:val="28"/>
          <w:szCs w:val="28"/>
        </w:rPr>
        <w:t>КонсультантПлюс</w:t>
      </w:r>
      <w:proofErr w:type="spellEnd"/>
      <w:r w:rsidR="00B04D1B" w:rsidRPr="00B04D1B">
        <w:rPr>
          <w:rFonts w:ascii="Times New Roman" w:hAnsi="Times New Roman" w:cs="Times New Roman"/>
          <w:sz w:val="28"/>
          <w:szCs w:val="28"/>
        </w:rPr>
        <w:t xml:space="preserve"> </w:t>
      </w:r>
      <w:hyperlink r:id="rId5" w:history="1">
        <w:r w:rsidR="00B04D1B" w:rsidRPr="00B066EB">
          <w:rPr>
            <w:rStyle w:val="a8"/>
            <w:rFonts w:ascii="Times New Roman" w:hAnsi="Times New Roman" w:cs="Times New Roman"/>
            <w:sz w:val="28"/>
            <w:szCs w:val="28"/>
          </w:rPr>
          <w:t>www.consultant.ru</w:t>
        </w:r>
      </w:hyperlink>
      <w:r w:rsidR="00B04D1B">
        <w:rPr>
          <w:rFonts w:ascii="Times New Roman" w:hAnsi="Times New Roman" w:cs="Times New Roman"/>
          <w:sz w:val="28"/>
          <w:szCs w:val="28"/>
        </w:rPr>
        <w:t xml:space="preserve">. </w:t>
      </w:r>
      <w:r w:rsidR="00B04D1B" w:rsidRPr="00B04D1B">
        <w:rPr>
          <w:rFonts w:ascii="Times New Roman" w:hAnsi="Times New Roman" w:cs="Times New Roman"/>
          <w:sz w:val="28"/>
          <w:szCs w:val="28"/>
        </w:rPr>
        <w:t>Дата сохранения: 15.01.2015</w:t>
      </w:r>
    </w:p>
    <w:p w:rsidR="00885E43" w:rsidRPr="00885E43" w:rsidRDefault="00885E43" w:rsidP="00CF0C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5E43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885E43">
        <w:rPr>
          <w:rFonts w:ascii="Times New Roman" w:hAnsi="Times New Roman" w:cs="Times New Roman"/>
          <w:sz w:val="28"/>
          <w:szCs w:val="28"/>
        </w:rPr>
        <w:t>Асмолов</w:t>
      </w:r>
      <w:proofErr w:type="spellEnd"/>
      <w:r w:rsidRPr="00885E43">
        <w:rPr>
          <w:rFonts w:ascii="Times New Roman" w:hAnsi="Times New Roman" w:cs="Times New Roman"/>
          <w:sz w:val="28"/>
          <w:szCs w:val="28"/>
        </w:rPr>
        <w:t xml:space="preserve"> А.Г.  и др. «Формирование УУД в основной школе: от действия к мысли». Система заданий. М. «Просвещение», 2010 </w:t>
      </w:r>
    </w:p>
    <w:p w:rsidR="00B04D1B" w:rsidRDefault="00B04D1B" w:rsidP="00CF0C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B04D1B">
        <w:rPr>
          <w:rFonts w:ascii="Times New Roman" w:hAnsi="Times New Roman" w:cs="Times New Roman"/>
          <w:color w:val="333333"/>
          <w:sz w:val="28"/>
          <w:szCs w:val="28"/>
        </w:rPr>
        <w:t xml:space="preserve">Бочкарева, М. М. Ролевые игры в профессиональной коммуникативной подготовке специалистов сфере туризма: Диссертация. — Москва, 2007. — 168 </w:t>
      </w:r>
      <w:proofErr w:type="gramStart"/>
      <w:r w:rsidRPr="00B04D1B">
        <w:rPr>
          <w:rFonts w:ascii="Times New Roman" w:hAnsi="Times New Roman" w:cs="Times New Roman"/>
          <w:color w:val="333333"/>
          <w:sz w:val="28"/>
          <w:szCs w:val="28"/>
        </w:rPr>
        <w:t>с</w:t>
      </w:r>
      <w:proofErr w:type="gramEnd"/>
      <w:r w:rsidRPr="00B04D1B">
        <w:rPr>
          <w:rFonts w:ascii="Times New Roman" w:hAnsi="Times New Roman" w:cs="Times New Roman"/>
          <w:color w:val="333333"/>
          <w:sz w:val="28"/>
          <w:szCs w:val="28"/>
        </w:rPr>
        <w:t>.</w:t>
      </w:r>
    </w:p>
    <w:p w:rsidR="00B63241" w:rsidRPr="00B63241" w:rsidRDefault="00B04D1B" w:rsidP="00CF0C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B63241">
        <w:rPr>
          <w:rFonts w:ascii="Times New Roman" w:hAnsi="Times New Roman" w:cs="Times New Roman"/>
          <w:sz w:val="28"/>
          <w:szCs w:val="28"/>
        </w:rPr>
        <w:t xml:space="preserve">Матвеева, Т.В. Полный словарь лингвистических терминов/ Т.В. Матвеева. </w:t>
      </w:r>
      <w:r w:rsidR="00B63241" w:rsidRPr="00B63241">
        <w:rPr>
          <w:rFonts w:ascii="Times New Roman" w:hAnsi="Times New Roman" w:cs="Times New Roman"/>
          <w:sz w:val="28"/>
          <w:szCs w:val="28"/>
        </w:rPr>
        <w:t xml:space="preserve">— </w:t>
      </w:r>
      <w:r w:rsidR="00B63241">
        <w:rPr>
          <w:rFonts w:ascii="Times New Roman" w:hAnsi="Times New Roman" w:cs="Times New Roman"/>
          <w:sz w:val="28"/>
          <w:szCs w:val="28"/>
        </w:rPr>
        <w:t xml:space="preserve">Ростов </w:t>
      </w:r>
      <w:proofErr w:type="spellStart"/>
      <w:r w:rsidR="00B63241">
        <w:rPr>
          <w:rFonts w:ascii="Times New Roman" w:hAnsi="Times New Roman" w:cs="Times New Roman"/>
          <w:sz w:val="28"/>
          <w:szCs w:val="28"/>
        </w:rPr>
        <w:t>н</w:t>
      </w:r>
      <w:proofErr w:type="spellEnd"/>
      <w:proofErr w:type="gramStart"/>
      <w:r w:rsidR="00B63241">
        <w:rPr>
          <w:rFonts w:ascii="Times New Roman" w:hAnsi="Times New Roman" w:cs="Times New Roman"/>
          <w:sz w:val="28"/>
          <w:szCs w:val="28"/>
        </w:rPr>
        <w:t>/Д</w:t>
      </w:r>
      <w:proofErr w:type="gramEnd"/>
      <w:r w:rsidR="00B63241">
        <w:rPr>
          <w:rFonts w:ascii="Times New Roman" w:hAnsi="Times New Roman" w:cs="Times New Roman"/>
          <w:sz w:val="28"/>
          <w:szCs w:val="28"/>
        </w:rPr>
        <w:t xml:space="preserve">: Феникс, 2010. </w:t>
      </w:r>
      <w:r w:rsidR="00B63241" w:rsidRPr="00B63241">
        <w:rPr>
          <w:rFonts w:ascii="Times New Roman" w:hAnsi="Times New Roman" w:cs="Times New Roman"/>
          <w:sz w:val="28"/>
          <w:szCs w:val="28"/>
        </w:rPr>
        <w:t>—</w:t>
      </w:r>
      <w:r w:rsidR="00B63241">
        <w:rPr>
          <w:rFonts w:ascii="Times New Roman" w:hAnsi="Times New Roman" w:cs="Times New Roman"/>
          <w:sz w:val="28"/>
          <w:szCs w:val="28"/>
        </w:rPr>
        <w:t xml:space="preserve"> 562 с. </w:t>
      </w:r>
      <w:r w:rsidR="00B63241" w:rsidRPr="00B63241">
        <w:rPr>
          <w:rFonts w:ascii="Times New Roman" w:hAnsi="Times New Roman" w:cs="Times New Roman"/>
          <w:sz w:val="28"/>
          <w:szCs w:val="28"/>
        </w:rPr>
        <w:t xml:space="preserve">— </w:t>
      </w:r>
      <w:r w:rsidR="00B63241">
        <w:rPr>
          <w:rFonts w:ascii="Times New Roman" w:hAnsi="Times New Roman" w:cs="Times New Roman"/>
          <w:sz w:val="28"/>
          <w:szCs w:val="28"/>
        </w:rPr>
        <w:t>(Словари).</w:t>
      </w:r>
    </w:p>
    <w:p w:rsidR="00885E43" w:rsidRDefault="00B04D1B" w:rsidP="00CF0C9E"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950B1D">
        <w:rPr>
          <w:sz w:val="28"/>
          <w:szCs w:val="28"/>
        </w:rPr>
        <w:t>.</w:t>
      </w:r>
      <w:r w:rsidR="00885E43" w:rsidRPr="00885E43">
        <w:rPr>
          <w:sz w:val="28"/>
          <w:szCs w:val="28"/>
        </w:rPr>
        <w:t xml:space="preserve"> Новый словарь методических терминов и понятий (теория и практика обучения языкам). — М.: Издательство ИКАР. Э. Г. Азимов, А. Н. Щукин. 2009.</w:t>
      </w:r>
    </w:p>
    <w:p w:rsidR="00B04D1B" w:rsidRPr="00885E43" w:rsidRDefault="00B04D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B04D1B" w:rsidRPr="00885E43" w:rsidSect="00CF0C9E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D7A85"/>
    <w:multiLevelType w:val="multilevel"/>
    <w:tmpl w:val="4F26BF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C831F4C"/>
    <w:multiLevelType w:val="hybridMultilevel"/>
    <w:tmpl w:val="B5CA7C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EC66D51"/>
    <w:multiLevelType w:val="multilevel"/>
    <w:tmpl w:val="1D5E15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A1523E6"/>
    <w:multiLevelType w:val="multilevel"/>
    <w:tmpl w:val="C7047CDC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>
    <w:nsid w:val="69B347C2"/>
    <w:multiLevelType w:val="multilevel"/>
    <w:tmpl w:val="82207EBC"/>
    <w:lvl w:ilvl="0">
      <w:start w:val="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>
    <w:nsid w:val="6C0F4A43"/>
    <w:multiLevelType w:val="multilevel"/>
    <w:tmpl w:val="3C8E737A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>
    <w:nsid w:val="6E6431B4"/>
    <w:multiLevelType w:val="hybridMultilevel"/>
    <w:tmpl w:val="0D5E41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ECE7EED"/>
    <w:multiLevelType w:val="hybridMultilevel"/>
    <w:tmpl w:val="42D8DE44"/>
    <w:lvl w:ilvl="0" w:tplc="0419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6"/>
  </w:num>
  <w:num w:numId="4">
    <w:abstractNumId w:val="5"/>
  </w:num>
  <w:num w:numId="5">
    <w:abstractNumId w:val="4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3"/>
  </w:num>
  <w:num w:numId="7">
    <w:abstractNumId w:val="0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5C72DE"/>
    <w:rsid w:val="00006042"/>
    <w:rsid w:val="000A0E99"/>
    <w:rsid w:val="000B0E20"/>
    <w:rsid w:val="000B253C"/>
    <w:rsid w:val="000B258D"/>
    <w:rsid w:val="000F21BF"/>
    <w:rsid w:val="001046C4"/>
    <w:rsid w:val="001078CF"/>
    <w:rsid w:val="0013256C"/>
    <w:rsid w:val="001908ED"/>
    <w:rsid w:val="001B5607"/>
    <w:rsid w:val="001E5D96"/>
    <w:rsid w:val="002055C2"/>
    <w:rsid w:val="002416C8"/>
    <w:rsid w:val="002D461F"/>
    <w:rsid w:val="002F126A"/>
    <w:rsid w:val="00303A9E"/>
    <w:rsid w:val="00314F39"/>
    <w:rsid w:val="00356C77"/>
    <w:rsid w:val="003B1391"/>
    <w:rsid w:val="004108D6"/>
    <w:rsid w:val="005531B5"/>
    <w:rsid w:val="00565EF9"/>
    <w:rsid w:val="005C72DE"/>
    <w:rsid w:val="00614477"/>
    <w:rsid w:val="006164CC"/>
    <w:rsid w:val="00624B6C"/>
    <w:rsid w:val="006D6AFB"/>
    <w:rsid w:val="006F01A6"/>
    <w:rsid w:val="006F556F"/>
    <w:rsid w:val="006F5EC2"/>
    <w:rsid w:val="007132D2"/>
    <w:rsid w:val="00733CD2"/>
    <w:rsid w:val="00741EB2"/>
    <w:rsid w:val="00744B66"/>
    <w:rsid w:val="007C2492"/>
    <w:rsid w:val="00801071"/>
    <w:rsid w:val="00845AE9"/>
    <w:rsid w:val="00885E43"/>
    <w:rsid w:val="00895AF6"/>
    <w:rsid w:val="008C3D31"/>
    <w:rsid w:val="00917106"/>
    <w:rsid w:val="00950B1D"/>
    <w:rsid w:val="00976529"/>
    <w:rsid w:val="009F4432"/>
    <w:rsid w:val="00AA476E"/>
    <w:rsid w:val="00AA4947"/>
    <w:rsid w:val="00B04183"/>
    <w:rsid w:val="00B04D1B"/>
    <w:rsid w:val="00B17365"/>
    <w:rsid w:val="00B63241"/>
    <w:rsid w:val="00BA1171"/>
    <w:rsid w:val="00BE65F7"/>
    <w:rsid w:val="00BF33AC"/>
    <w:rsid w:val="00C45609"/>
    <w:rsid w:val="00C8028C"/>
    <w:rsid w:val="00C97B69"/>
    <w:rsid w:val="00CD6A37"/>
    <w:rsid w:val="00CF0C9E"/>
    <w:rsid w:val="00D4277E"/>
    <w:rsid w:val="00D94623"/>
    <w:rsid w:val="00DA6B08"/>
    <w:rsid w:val="00DE74DE"/>
    <w:rsid w:val="00E22A36"/>
    <w:rsid w:val="00E73C3A"/>
    <w:rsid w:val="00E97FA1"/>
    <w:rsid w:val="00EA3769"/>
    <w:rsid w:val="00F0401B"/>
    <w:rsid w:val="00F87AFC"/>
    <w:rsid w:val="00F975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B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C72D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_"/>
    <w:basedOn w:val="a0"/>
    <w:link w:val="1"/>
    <w:locked/>
    <w:rsid w:val="005C72DE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1">
    <w:name w:val="Основной текст1"/>
    <w:basedOn w:val="a"/>
    <w:link w:val="a4"/>
    <w:rsid w:val="005C72DE"/>
    <w:pPr>
      <w:widowControl w:val="0"/>
      <w:shd w:val="clear" w:color="auto" w:fill="FFFFFF"/>
      <w:spacing w:after="0" w:line="221" w:lineRule="exact"/>
      <w:ind w:hanging="560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normal">
    <w:name w:val="normal"/>
    <w:rsid w:val="005C72DE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a5">
    <w:name w:val="Обычный (веб) Знак"/>
    <w:link w:val="a6"/>
    <w:uiPriority w:val="99"/>
    <w:locked/>
    <w:rsid w:val="005C72DE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rmal (Web)"/>
    <w:basedOn w:val="a"/>
    <w:link w:val="a5"/>
    <w:uiPriority w:val="99"/>
    <w:unhideWhenUsed/>
    <w:rsid w:val="005C72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basedOn w:val="a0"/>
    <w:uiPriority w:val="99"/>
    <w:rsid w:val="005C72DE"/>
    <w:rPr>
      <w:rFonts w:ascii="Times New Roman" w:hAnsi="Times New Roman" w:cs="Times New Roman" w:hint="default"/>
      <w:i/>
      <w:iCs/>
      <w:sz w:val="20"/>
      <w:szCs w:val="20"/>
    </w:rPr>
  </w:style>
  <w:style w:type="paragraph" w:customStyle="1" w:styleId="Style2">
    <w:name w:val="Style2"/>
    <w:basedOn w:val="a"/>
    <w:uiPriority w:val="99"/>
    <w:rsid w:val="005C72DE"/>
    <w:pPr>
      <w:widowControl w:val="0"/>
      <w:autoSpaceDE w:val="0"/>
      <w:autoSpaceDN w:val="0"/>
      <w:adjustRightInd w:val="0"/>
      <w:spacing w:after="0" w:line="254" w:lineRule="exact"/>
      <w:ind w:firstLine="341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0pt">
    <w:name w:val="Основной текст + Интервал 0 pt"/>
    <w:basedOn w:val="a4"/>
    <w:rsid w:val="005C72DE"/>
    <w:rPr>
      <w:color w:val="000000"/>
      <w:spacing w:val="1"/>
      <w:w w:val="100"/>
      <w:position w:val="0"/>
      <w:sz w:val="20"/>
      <w:szCs w:val="20"/>
      <w:lang w:val="ru-RU" w:eastAsia="ru-RU" w:bidi="ru-RU"/>
    </w:rPr>
  </w:style>
  <w:style w:type="character" w:customStyle="1" w:styleId="a7">
    <w:name w:val="Основной текст + Курсив"/>
    <w:aliases w:val="Интервал 0 pt,Основной текст + Полужирный,Курсив,Основной текст (20) + Microsoft Sans Serif,9 pt,Полужирный,Основной текст (20) + Курсив,Основной текст (22) + Не курсив,Основной текст (20) + Полужирный,Колонтитул (6) + Полужирный"/>
    <w:basedOn w:val="a4"/>
    <w:rsid w:val="005C72DE"/>
    <w:rPr>
      <w:rFonts w:ascii="Arial" w:eastAsia="Arial" w:hAnsi="Arial" w:cs="Arial"/>
      <w:b/>
      <w:bCs/>
      <w:color w:val="000000"/>
      <w:spacing w:val="-2"/>
      <w:w w:val="100"/>
      <w:position w:val="0"/>
      <w:sz w:val="18"/>
      <w:szCs w:val="18"/>
      <w:lang w:val="ru-RU" w:eastAsia="ru-RU" w:bidi="ru-RU"/>
    </w:rPr>
  </w:style>
  <w:style w:type="character" w:customStyle="1" w:styleId="20">
    <w:name w:val="Основной текст (20)_"/>
    <w:basedOn w:val="a0"/>
    <w:link w:val="200"/>
    <w:locked/>
    <w:rsid w:val="005C72DE"/>
    <w:rPr>
      <w:rFonts w:ascii="Times New Roman" w:eastAsia="Times New Roman" w:hAnsi="Times New Roman" w:cs="Times New Roman"/>
      <w:spacing w:val="1"/>
      <w:sz w:val="19"/>
      <w:szCs w:val="19"/>
      <w:shd w:val="clear" w:color="auto" w:fill="FFFFFF"/>
    </w:rPr>
  </w:style>
  <w:style w:type="paragraph" w:customStyle="1" w:styleId="200">
    <w:name w:val="Основной текст (20)"/>
    <w:basedOn w:val="a"/>
    <w:link w:val="20"/>
    <w:rsid w:val="005C72DE"/>
    <w:pPr>
      <w:widowControl w:val="0"/>
      <w:shd w:val="clear" w:color="auto" w:fill="FFFFFF"/>
      <w:spacing w:before="240" w:after="0" w:line="250" w:lineRule="exact"/>
      <w:ind w:hanging="360"/>
      <w:jc w:val="both"/>
    </w:pPr>
    <w:rPr>
      <w:rFonts w:ascii="Times New Roman" w:eastAsia="Times New Roman" w:hAnsi="Times New Roman" w:cs="Times New Roman"/>
      <w:spacing w:val="1"/>
      <w:sz w:val="19"/>
      <w:szCs w:val="19"/>
    </w:rPr>
  </w:style>
  <w:style w:type="character" w:customStyle="1" w:styleId="21">
    <w:name w:val="Основной текст (21)_"/>
    <w:basedOn w:val="a0"/>
    <w:link w:val="210"/>
    <w:locked/>
    <w:rsid w:val="005C72DE"/>
    <w:rPr>
      <w:rFonts w:ascii="Times New Roman" w:eastAsia="Times New Roman" w:hAnsi="Times New Roman" w:cs="Times New Roman"/>
      <w:spacing w:val="2"/>
      <w:sz w:val="18"/>
      <w:szCs w:val="18"/>
      <w:shd w:val="clear" w:color="auto" w:fill="FFFFFF"/>
    </w:rPr>
  </w:style>
  <w:style w:type="paragraph" w:customStyle="1" w:styleId="210">
    <w:name w:val="Основной текст (21)"/>
    <w:basedOn w:val="a"/>
    <w:link w:val="21"/>
    <w:rsid w:val="005C72DE"/>
    <w:pPr>
      <w:widowControl w:val="0"/>
      <w:shd w:val="clear" w:color="auto" w:fill="FFFFFF"/>
      <w:spacing w:after="0" w:line="0" w:lineRule="atLeast"/>
      <w:ind w:hanging="480"/>
    </w:pPr>
    <w:rPr>
      <w:rFonts w:ascii="Times New Roman" w:eastAsia="Times New Roman" w:hAnsi="Times New Roman" w:cs="Times New Roman"/>
      <w:spacing w:val="2"/>
      <w:sz w:val="18"/>
      <w:szCs w:val="18"/>
    </w:rPr>
  </w:style>
  <w:style w:type="character" w:styleId="a8">
    <w:name w:val="Hyperlink"/>
    <w:uiPriority w:val="99"/>
    <w:unhideWhenUsed/>
    <w:rsid w:val="00885E43"/>
    <w:rPr>
      <w:color w:val="0000FF"/>
      <w:u w:val="single"/>
    </w:rPr>
  </w:style>
  <w:style w:type="paragraph" w:customStyle="1" w:styleId="3">
    <w:name w:val="Основной текст3"/>
    <w:basedOn w:val="a"/>
    <w:rsid w:val="006F556F"/>
    <w:pPr>
      <w:widowControl w:val="0"/>
      <w:shd w:val="clear" w:color="auto" w:fill="FFFFFF"/>
      <w:spacing w:after="0" w:line="221" w:lineRule="exact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30">
    <w:name w:val="Основной текст (3) + Не полужирный"/>
    <w:basedOn w:val="a0"/>
    <w:rsid w:val="006F556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95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9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0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9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3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8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consultant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954</TotalTime>
  <Pages>1</Pages>
  <Words>1769</Words>
  <Characters>10089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user-pc</dc:creator>
  <cp:keywords/>
  <dc:description/>
  <cp:lastModifiedBy>user-pc</cp:lastModifiedBy>
  <cp:revision>27</cp:revision>
  <dcterms:created xsi:type="dcterms:W3CDTF">2018-03-04T13:37:00Z</dcterms:created>
  <dcterms:modified xsi:type="dcterms:W3CDTF">2018-04-16T17:17:00Z</dcterms:modified>
</cp:coreProperties>
</file>