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9B8" w:rsidRDefault="005979B8">
      <w:pPr>
        <w:jc w:val="center"/>
        <w:rPr>
          <w:b/>
          <w:sz w:val="4"/>
          <w:szCs w:val="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3A70E9" w:rsidRPr="00FB13EF" w:rsidTr="00946790">
        <w:tc>
          <w:tcPr>
            <w:tcW w:w="9638" w:type="dxa"/>
            <w:shd w:val="clear" w:color="auto" w:fill="auto"/>
          </w:tcPr>
          <w:p w:rsidR="00F30CC5" w:rsidRPr="00F30CC5" w:rsidRDefault="00F30CC5" w:rsidP="00F30CC5">
            <w:pPr>
              <w:suppressAutoHyphens w:val="0"/>
              <w:jc w:val="center"/>
              <w:rPr>
                <w:lang w:eastAsia="ru-RU"/>
              </w:rPr>
            </w:pPr>
            <w:r w:rsidRPr="00F30CC5">
              <w:rPr>
                <w:lang w:eastAsia="ru-RU"/>
              </w:rPr>
              <w:t>Департамент образования</w:t>
            </w:r>
          </w:p>
          <w:p w:rsidR="00F30CC5" w:rsidRPr="00F30CC5" w:rsidRDefault="00F30CC5" w:rsidP="00F30CC5">
            <w:pPr>
              <w:suppressAutoHyphens w:val="0"/>
              <w:jc w:val="center"/>
              <w:rPr>
                <w:lang w:eastAsia="ru-RU"/>
              </w:rPr>
            </w:pPr>
            <w:r w:rsidRPr="00F30CC5">
              <w:rPr>
                <w:lang w:eastAsia="ru-RU"/>
              </w:rPr>
              <w:t xml:space="preserve">Комитет по социальной политике и культуре </w:t>
            </w:r>
          </w:p>
          <w:p w:rsidR="00F30CC5" w:rsidRPr="00F30CC5" w:rsidRDefault="00F30CC5" w:rsidP="00F30CC5">
            <w:pPr>
              <w:suppressAutoHyphens w:val="0"/>
              <w:jc w:val="center"/>
              <w:rPr>
                <w:lang w:eastAsia="ru-RU"/>
              </w:rPr>
            </w:pPr>
            <w:r w:rsidRPr="00F30CC5">
              <w:rPr>
                <w:lang w:eastAsia="ru-RU"/>
              </w:rPr>
              <w:t>Администрация г. Иркутска</w:t>
            </w:r>
          </w:p>
          <w:p w:rsidR="00F30CC5" w:rsidRPr="00F30CC5" w:rsidRDefault="00F30CC5" w:rsidP="00F30CC5">
            <w:pPr>
              <w:suppressAutoHyphens w:val="0"/>
              <w:jc w:val="center"/>
              <w:rPr>
                <w:b/>
                <w:lang w:eastAsia="ru-RU"/>
              </w:rPr>
            </w:pPr>
            <w:r w:rsidRPr="00F30CC5">
              <w:rPr>
                <w:b/>
                <w:lang w:eastAsia="ru-RU"/>
              </w:rPr>
              <w:t xml:space="preserve">Муниципальное бюджетное дошкольное образовательное учреждение </w:t>
            </w:r>
          </w:p>
          <w:p w:rsidR="00F30CC5" w:rsidRPr="00F30CC5" w:rsidRDefault="00F30CC5" w:rsidP="00F30CC5">
            <w:pPr>
              <w:suppressAutoHyphens w:val="0"/>
              <w:jc w:val="center"/>
              <w:rPr>
                <w:b/>
                <w:lang w:eastAsia="ru-RU"/>
              </w:rPr>
            </w:pPr>
            <w:r w:rsidRPr="00F30CC5">
              <w:rPr>
                <w:b/>
                <w:lang w:eastAsia="ru-RU"/>
              </w:rPr>
              <w:t>города Иркутска детский сад № 142 (МБДОУ г. Иркутска детский сад № 142)</w:t>
            </w:r>
          </w:p>
          <w:p w:rsidR="00F30CC5" w:rsidRPr="00F30CC5" w:rsidRDefault="00F30CC5" w:rsidP="00F30CC5">
            <w:pPr>
              <w:suppressAutoHyphens w:val="0"/>
              <w:ind w:left="-720"/>
              <w:rPr>
                <w:b/>
                <w:sz w:val="28"/>
                <w:szCs w:val="28"/>
                <w:lang w:eastAsia="ru-RU"/>
              </w:rPr>
            </w:pPr>
            <w:r w:rsidRPr="00F30CC5">
              <w:rPr>
                <w:b/>
                <w:sz w:val="28"/>
                <w:szCs w:val="28"/>
                <w:lang w:eastAsia="ru-RU"/>
              </w:rPr>
              <w:t>_______________________________________________________________________</w:t>
            </w:r>
          </w:p>
          <w:p w:rsidR="00F30CC5" w:rsidRPr="00F30CC5" w:rsidRDefault="00F30CC5" w:rsidP="00F30CC5">
            <w:pPr>
              <w:suppressAutoHyphens w:val="0"/>
              <w:ind w:left="-900"/>
              <w:jc w:val="center"/>
              <w:rPr>
                <w:b/>
                <w:lang w:eastAsia="ru-RU"/>
              </w:rPr>
            </w:pPr>
            <w:r w:rsidRPr="00F30CC5">
              <w:rPr>
                <w:b/>
                <w:lang w:eastAsia="ru-RU"/>
              </w:rPr>
              <w:t xml:space="preserve">664043 </w:t>
            </w:r>
            <w:proofErr w:type="spellStart"/>
            <w:r w:rsidRPr="00F30CC5">
              <w:rPr>
                <w:b/>
                <w:lang w:eastAsia="ru-RU"/>
              </w:rPr>
              <w:t>г</w:t>
            </w:r>
            <w:proofErr w:type="gramStart"/>
            <w:r w:rsidRPr="00F30CC5">
              <w:rPr>
                <w:b/>
                <w:lang w:eastAsia="ru-RU"/>
              </w:rPr>
              <w:t>.И</w:t>
            </w:r>
            <w:proofErr w:type="gramEnd"/>
            <w:r w:rsidRPr="00F30CC5">
              <w:rPr>
                <w:b/>
                <w:lang w:eastAsia="ru-RU"/>
              </w:rPr>
              <w:t>ркутск</w:t>
            </w:r>
            <w:proofErr w:type="spellEnd"/>
            <w:r w:rsidRPr="00F30CC5">
              <w:rPr>
                <w:b/>
                <w:lang w:eastAsia="ru-RU"/>
              </w:rPr>
              <w:t xml:space="preserve">, б. </w:t>
            </w:r>
            <w:proofErr w:type="spellStart"/>
            <w:r w:rsidRPr="00F30CC5">
              <w:rPr>
                <w:b/>
                <w:lang w:eastAsia="ru-RU"/>
              </w:rPr>
              <w:t>Рябикова</w:t>
            </w:r>
            <w:proofErr w:type="spellEnd"/>
            <w:r w:rsidRPr="00F30CC5">
              <w:rPr>
                <w:b/>
                <w:lang w:eastAsia="ru-RU"/>
              </w:rPr>
              <w:t>, 14, тел.: 30-64-04</w:t>
            </w:r>
          </w:p>
          <w:p w:rsidR="00F30CC5" w:rsidRPr="00F30CC5" w:rsidRDefault="00F30CC5" w:rsidP="00F30CC5">
            <w:pPr>
              <w:suppressAutoHyphens w:val="0"/>
              <w:ind w:left="-900"/>
              <w:jc w:val="center"/>
              <w:rPr>
                <w:lang w:val="en-US" w:eastAsia="ru-RU"/>
              </w:rPr>
            </w:pPr>
            <w:r w:rsidRPr="00F30CC5">
              <w:rPr>
                <w:lang w:val="en-US" w:eastAsia="ru-RU"/>
              </w:rPr>
              <w:t>e-mail: detsad-142.irk@yandex.ru</w:t>
            </w:r>
          </w:p>
          <w:p w:rsidR="00F30CC5" w:rsidRPr="00F30CC5" w:rsidRDefault="00F30CC5" w:rsidP="00F30CC5">
            <w:pPr>
              <w:suppressAutoHyphens w:val="0"/>
              <w:spacing w:after="200" w:line="276" w:lineRule="auto"/>
              <w:rPr>
                <w:rFonts w:ascii="Calibri" w:eastAsia="Calibri" w:hAnsi="Calibri"/>
                <w:sz w:val="22"/>
                <w:szCs w:val="22"/>
                <w:lang w:val="en-US" w:eastAsia="en-US"/>
              </w:rPr>
            </w:pPr>
          </w:p>
          <w:p w:rsidR="003A70E9" w:rsidRPr="00F30CC5" w:rsidRDefault="003A70E9" w:rsidP="003A70E9">
            <w:pPr>
              <w:jc w:val="center"/>
              <w:rPr>
                <w:sz w:val="28"/>
                <w:szCs w:val="28"/>
                <w:lang w:val="en-US"/>
              </w:rPr>
            </w:pPr>
          </w:p>
          <w:p w:rsidR="003A70E9" w:rsidRPr="00F30CC5" w:rsidRDefault="003A70E9" w:rsidP="003A70E9">
            <w:pPr>
              <w:pStyle w:val="af"/>
              <w:rPr>
                <w:rFonts w:cs="Arial"/>
                <w:bCs/>
                <w:color w:val="0000FF"/>
                <w:szCs w:val="20"/>
                <w:lang w:val="en-US"/>
              </w:rPr>
            </w:pPr>
          </w:p>
          <w:p w:rsidR="003A70E9" w:rsidRPr="00F30CC5" w:rsidRDefault="003A70E9" w:rsidP="003A70E9">
            <w:pPr>
              <w:pStyle w:val="af"/>
              <w:rPr>
                <w:rFonts w:ascii="Arial" w:hAnsi="Arial" w:cs="Arial"/>
                <w:b/>
                <w:bCs/>
                <w:color w:val="0000FF"/>
                <w:szCs w:val="20"/>
              </w:rPr>
            </w:pPr>
          </w:p>
          <w:p w:rsidR="003A70E9" w:rsidRPr="00F30CC5" w:rsidRDefault="003A70E9" w:rsidP="003A70E9">
            <w:pPr>
              <w:pStyle w:val="af"/>
              <w:rPr>
                <w:rFonts w:ascii="Arial" w:hAnsi="Arial" w:cs="Arial"/>
                <w:b/>
                <w:bCs/>
                <w:color w:val="0000FF"/>
                <w:szCs w:val="20"/>
                <w:lang w:val="en-US"/>
              </w:rPr>
            </w:pPr>
          </w:p>
          <w:p w:rsidR="003A70E9" w:rsidRPr="00F30CC5" w:rsidRDefault="003A70E9" w:rsidP="00F30CC5">
            <w:pPr>
              <w:pStyle w:val="af"/>
              <w:jc w:val="center"/>
              <w:rPr>
                <w:rFonts w:ascii="Arial" w:hAnsi="Arial" w:cs="Arial"/>
                <w:b/>
                <w:bCs/>
                <w:color w:val="0000FF"/>
                <w:sz w:val="48"/>
                <w:szCs w:val="20"/>
                <w:lang w:val="en-US"/>
              </w:rPr>
            </w:pPr>
            <w:bookmarkStart w:id="0" w:name="_GoBack"/>
            <w:r w:rsidRPr="00F30CC5">
              <w:rPr>
                <w:rFonts w:cs="Arial"/>
                <w:b/>
                <w:bCs/>
                <w:sz w:val="44"/>
                <w:szCs w:val="44"/>
              </w:rPr>
              <w:t>Родительское собрание на тему</w:t>
            </w:r>
          </w:p>
          <w:p w:rsidR="003A70E9" w:rsidRPr="00F30CC5" w:rsidRDefault="003A70E9" w:rsidP="00F30CC5">
            <w:pPr>
              <w:pStyle w:val="af"/>
              <w:spacing w:before="0" w:beforeAutospacing="0" w:after="0" w:afterAutospacing="0"/>
              <w:jc w:val="center"/>
              <w:rPr>
                <w:rFonts w:cs="Arial"/>
                <w:b/>
                <w:bCs/>
                <w:sz w:val="44"/>
                <w:szCs w:val="44"/>
              </w:rPr>
            </w:pPr>
            <w:r w:rsidRPr="00F30CC5">
              <w:rPr>
                <w:rFonts w:cs="Arial"/>
                <w:b/>
                <w:bCs/>
                <w:sz w:val="44"/>
                <w:szCs w:val="44"/>
              </w:rPr>
              <w:t>« Пальчиковые игры как средство развития речи</w:t>
            </w:r>
          </w:p>
          <w:p w:rsidR="003A70E9" w:rsidRPr="00F30CC5" w:rsidRDefault="003A70E9" w:rsidP="00F30CC5">
            <w:pPr>
              <w:pStyle w:val="af"/>
              <w:spacing w:before="0" w:beforeAutospacing="0" w:after="0" w:afterAutospacing="0"/>
              <w:jc w:val="center"/>
              <w:rPr>
                <w:rFonts w:cs="Arial"/>
                <w:b/>
                <w:bCs/>
                <w:sz w:val="44"/>
                <w:szCs w:val="44"/>
              </w:rPr>
            </w:pPr>
            <w:r w:rsidRPr="00F30CC5">
              <w:rPr>
                <w:rFonts w:cs="Arial"/>
                <w:b/>
                <w:bCs/>
                <w:sz w:val="44"/>
                <w:szCs w:val="44"/>
              </w:rPr>
              <w:t>и</w:t>
            </w:r>
          </w:p>
          <w:p w:rsidR="003A70E9" w:rsidRPr="00F30CC5" w:rsidRDefault="003A70E9" w:rsidP="00F30CC5">
            <w:pPr>
              <w:pStyle w:val="af"/>
              <w:spacing w:before="0" w:beforeAutospacing="0" w:after="0" w:afterAutospacing="0"/>
              <w:jc w:val="center"/>
              <w:rPr>
                <w:rFonts w:cs="Arial"/>
                <w:b/>
                <w:bCs/>
                <w:sz w:val="44"/>
                <w:szCs w:val="44"/>
              </w:rPr>
            </w:pPr>
            <w:r w:rsidRPr="00F30CC5">
              <w:rPr>
                <w:rFonts w:cs="Arial"/>
                <w:b/>
                <w:bCs/>
                <w:sz w:val="44"/>
                <w:szCs w:val="44"/>
              </w:rPr>
              <w:t>развития мелкой моторики рук детей»</w:t>
            </w:r>
          </w:p>
          <w:p w:rsidR="003A70E9" w:rsidRPr="00F30CC5" w:rsidRDefault="00F30CC5" w:rsidP="00F30CC5">
            <w:pPr>
              <w:pStyle w:val="af"/>
              <w:spacing w:before="0" w:beforeAutospacing="0" w:after="0" w:afterAutospacing="0"/>
              <w:jc w:val="center"/>
              <w:rPr>
                <w:rFonts w:cs="Arial"/>
                <w:b/>
                <w:bCs/>
                <w:sz w:val="44"/>
                <w:szCs w:val="44"/>
              </w:rPr>
            </w:pPr>
            <w:r w:rsidRPr="00F30CC5">
              <w:rPr>
                <w:rFonts w:cs="Arial"/>
                <w:b/>
                <w:bCs/>
                <w:sz w:val="44"/>
                <w:szCs w:val="44"/>
              </w:rPr>
              <w:t>(для детей 2-3</w:t>
            </w:r>
            <w:r w:rsidR="003A70E9" w:rsidRPr="00F30CC5">
              <w:rPr>
                <w:rFonts w:cs="Arial"/>
                <w:b/>
                <w:bCs/>
                <w:sz w:val="44"/>
                <w:szCs w:val="44"/>
              </w:rPr>
              <w:t xml:space="preserve"> лет)</w:t>
            </w:r>
          </w:p>
          <w:p w:rsidR="003A70E9" w:rsidRPr="00F30CC5" w:rsidRDefault="003A70E9" w:rsidP="00F30CC5">
            <w:pPr>
              <w:pStyle w:val="af"/>
              <w:spacing w:before="0" w:beforeAutospacing="0" w:after="0" w:afterAutospacing="0"/>
              <w:jc w:val="center"/>
              <w:rPr>
                <w:rFonts w:cs="Arial"/>
                <w:b/>
                <w:bCs/>
                <w:sz w:val="44"/>
                <w:szCs w:val="44"/>
              </w:rPr>
            </w:pPr>
          </w:p>
          <w:bookmarkEnd w:id="0"/>
          <w:p w:rsidR="003A70E9" w:rsidRDefault="003A70E9" w:rsidP="003A70E9">
            <w:pPr>
              <w:pStyle w:val="af"/>
              <w:spacing w:before="0" w:beforeAutospacing="0" w:after="0" w:afterAutospacing="0"/>
              <w:rPr>
                <w:rFonts w:cs="Arial"/>
                <w:b/>
                <w:bCs/>
                <w:color w:val="0000FF"/>
                <w:sz w:val="48"/>
                <w:szCs w:val="20"/>
              </w:rPr>
            </w:pPr>
          </w:p>
          <w:p w:rsidR="003A70E9" w:rsidRDefault="003A70E9" w:rsidP="003A70E9">
            <w:pPr>
              <w:pStyle w:val="af"/>
              <w:rPr>
                <w:rFonts w:cs="Arial"/>
                <w:b/>
                <w:bCs/>
                <w:color w:val="0000FF"/>
                <w:sz w:val="48"/>
                <w:szCs w:val="20"/>
              </w:rPr>
            </w:pPr>
          </w:p>
          <w:p w:rsidR="003A70E9" w:rsidRDefault="003A70E9" w:rsidP="003A70E9">
            <w:pPr>
              <w:pStyle w:val="af"/>
              <w:rPr>
                <w:rFonts w:cs="Arial"/>
                <w:b/>
                <w:bCs/>
                <w:color w:val="0000FF"/>
                <w:sz w:val="48"/>
                <w:szCs w:val="20"/>
              </w:rPr>
            </w:pPr>
          </w:p>
          <w:p w:rsidR="003A70E9" w:rsidRDefault="003A70E9" w:rsidP="003A70E9">
            <w:pPr>
              <w:pStyle w:val="af"/>
              <w:spacing w:before="0" w:beforeAutospacing="0" w:after="0" w:afterAutospacing="0"/>
              <w:jc w:val="right"/>
              <w:rPr>
                <w:bCs/>
                <w:sz w:val="28"/>
                <w:szCs w:val="20"/>
              </w:rPr>
            </w:pPr>
            <w:r>
              <w:rPr>
                <w:bCs/>
                <w:sz w:val="28"/>
                <w:szCs w:val="20"/>
              </w:rPr>
              <w:t xml:space="preserve">                                                                                            п</w:t>
            </w:r>
            <w:r w:rsidRPr="00CD04F3">
              <w:rPr>
                <w:bCs/>
                <w:sz w:val="28"/>
                <w:szCs w:val="20"/>
              </w:rPr>
              <w:t>одготовила</w:t>
            </w:r>
            <w:r w:rsidR="00F30CC5">
              <w:rPr>
                <w:bCs/>
                <w:sz w:val="28"/>
                <w:szCs w:val="20"/>
              </w:rPr>
              <w:t xml:space="preserve">   </w:t>
            </w:r>
            <w:proofErr w:type="spellStart"/>
            <w:r w:rsidR="00F30CC5">
              <w:rPr>
                <w:bCs/>
                <w:sz w:val="28"/>
                <w:szCs w:val="20"/>
              </w:rPr>
              <w:t>Щелкунова</w:t>
            </w:r>
            <w:proofErr w:type="spellEnd"/>
            <w:r w:rsidR="00F30CC5">
              <w:rPr>
                <w:bCs/>
                <w:sz w:val="28"/>
                <w:szCs w:val="20"/>
              </w:rPr>
              <w:t xml:space="preserve"> Елена Владиславовна</w:t>
            </w:r>
          </w:p>
          <w:p w:rsidR="003A70E9" w:rsidRPr="00CD04F3" w:rsidRDefault="003A70E9" w:rsidP="003A70E9">
            <w:pPr>
              <w:pStyle w:val="af"/>
              <w:spacing w:before="0" w:beforeAutospacing="0" w:after="0" w:afterAutospacing="0"/>
              <w:jc w:val="right"/>
              <w:rPr>
                <w:bCs/>
                <w:sz w:val="28"/>
                <w:szCs w:val="20"/>
              </w:rPr>
            </w:pPr>
            <w:r>
              <w:rPr>
                <w:bCs/>
                <w:sz w:val="28"/>
                <w:szCs w:val="20"/>
              </w:rPr>
              <w:t>воспитатель</w:t>
            </w:r>
            <w:r w:rsidRPr="00CD04F3">
              <w:rPr>
                <w:bCs/>
                <w:sz w:val="28"/>
                <w:szCs w:val="20"/>
              </w:rPr>
              <w:t xml:space="preserve">                                                                                     </w:t>
            </w:r>
          </w:p>
          <w:p w:rsidR="003A70E9" w:rsidRPr="00CD04F3" w:rsidRDefault="003A70E9" w:rsidP="003A70E9">
            <w:pPr>
              <w:pStyle w:val="af"/>
              <w:rPr>
                <w:bCs/>
                <w:sz w:val="28"/>
                <w:szCs w:val="20"/>
              </w:rPr>
            </w:pPr>
          </w:p>
          <w:p w:rsidR="003A70E9" w:rsidRDefault="003A70E9" w:rsidP="003A70E9">
            <w:pPr>
              <w:pStyle w:val="af"/>
              <w:rPr>
                <w:bCs/>
                <w:sz w:val="28"/>
                <w:szCs w:val="20"/>
              </w:rPr>
            </w:pPr>
          </w:p>
          <w:p w:rsidR="003A70E9" w:rsidRDefault="00F30CC5" w:rsidP="00F30CC5">
            <w:pPr>
              <w:pStyle w:val="af"/>
              <w:jc w:val="center"/>
              <w:rPr>
                <w:bCs/>
                <w:sz w:val="28"/>
                <w:szCs w:val="20"/>
              </w:rPr>
            </w:pPr>
            <w:r>
              <w:rPr>
                <w:bCs/>
                <w:sz w:val="28"/>
                <w:szCs w:val="20"/>
              </w:rPr>
              <w:t>2018</w:t>
            </w:r>
          </w:p>
          <w:p w:rsidR="003A70E9" w:rsidRPr="00CD04F3" w:rsidRDefault="003A70E9" w:rsidP="003A70E9">
            <w:pPr>
              <w:pStyle w:val="af"/>
              <w:spacing w:before="0" w:beforeAutospacing="0" w:after="0" w:afterAutospacing="0"/>
              <w:jc w:val="both"/>
              <w:rPr>
                <w:rFonts w:ascii="Arial" w:hAnsi="Arial" w:cs="Arial"/>
                <w:b/>
                <w:bCs/>
                <w:color w:val="000000"/>
                <w:sz w:val="28"/>
                <w:szCs w:val="20"/>
              </w:rPr>
            </w:pPr>
            <w:r w:rsidRPr="00D97662">
              <w:rPr>
                <w:b/>
                <w:sz w:val="28"/>
                <w:szCs w:val="28"/>
              </w:rPr>
              <w:lastRenderedPageBreak/>
              <w:t>Воспитатель</w:t>
            </w:r>
            <w:r>
              <w:rPr>
                <w:b/>
                <w:sz w:val="28"/>
                <w:szCs w:val="28"/>
              </w:rPr>
              <w:t xml:space="preserve"> 1: </w:t>
            </w:r>
            <w:r w:rsidRPr="00D97662">
              <w:rPr>
                <w:sz w:val="28"/>
                <w:szCs w:val="28"/>
              </w:rPr>
              <w:t>Добрый вечер, уважаемые родители! Мы рады встрече с вами. Спасибо, что вы нашли время и пришли на родительское собрание.</w:t>
            </w:r>
          </w:p>
          <w:p w:rsidR="003A70E9" w:rsidRPr="00D97662" w:rsidRDefault="003A70E9" w:rsidP="003A70E9">
            <w:pPr>
              <w:jc w:val="center"/>
              <w:rPr>
                <w:i/>
                <w:sz w:val="28"/>
                <w:szCs w:val="28"/>
              </w:rPr>
            </w:pPr>
            <w:r>
              <w:rPr>
                <w:b/>
                <w:sz w:val="28"/>
                <w:szCs w:val="28"/>
              </w:rPr>
              <w:t xml:space="preserve">Загадка </w:t>
            </w:r>
            <w:r w:rsidRPr="00D97662">
              <w:rPr>
                <w:i/>
                <w:sz w:val="28"/>
                <w:szCs w:val="28"/>
              </w:rPr>
              <w:t>(для родителей)</w:t>
            </w:r>
          </w:p>
          <w:p w:rsidR="003A70E9" w:rsidRPr="00D97662" w:rsidRDefault="003A70E9" w:rsidP="003A70E9">
            <w:pPr>
              <w:jc w:val="center"/>
              <w:rPr>
                <w:sz w:val="28"/>
                <w:szCs w:val="28"/>
              </w:rPr>
            </w:pPr>
            <w:r w:rsidRPr="00D97662">
              <w:rPr>
                <w:sz w:val="28"/>
                <w:szCs w:val="28"/>
              </w:rPr>
              <w:t>Пять – да пять – родные братцы,</w:t>
            </w:r>
          </w:p>
          <w:p w:rsidR="003A70E9" w:rsidRPr="00D97662" w:rsidRDefault="003A70E9" w:rsidP="003A70E9">
            <w:pPr>
              <w:jc w:val="center"/>
              <w:rPr>
                <w:sz w:val="28"/>
                <w:szCs w:val="28"/>
              </w:rPr>
            </w:pPr>
            <w:r w:rsidRPr="00D97662">
              <w:rPr>
                <w:sz w:val="28"/>
                <w:szCs w:val="28"/>
              </w:rPr>
              <w:t>Так все вместе и родятся.</w:t>
            </w:r>
          </w:p>
          <w:p w:rsidR="003A70E9" w:rsidRPr="00D97662" w:rsidRDefault="003A70E9" w:rsidP="003A70E9">
            <w:pPr>
              <w:jc w:val="center"/>
              <w:rPr>
                <w:sz w:val="28"/>
                <w:szCs w:val="28"/>
              </w:rPr>
            </w:pPr>
            <w:r w:rsidRPr="00D97662">
              <w:rPr>
                <w:sz w:val="28"/>
                <w:szCs w:val="28"/>
              </w:rPr>
              <w:t>Если вскапываешь грядку,</w:t>
            </w:r>
          </w:p>
          <w:p w:rsidR="003A70E9" w:rsidRPr="00D97662" w:rsidRDefault="003A70E9" w:rsidP="003A70E9">
            <w:pPr>
              <w:jc w:val="center"/>
              <w:rPr>
                <w:sz w:val="28"/>
                <w:szCs w:val="28"/>
              </w:rPr>
            </w:pPr>
            <w:r w:rsidRPr="00D97662">
              <w:rPr>
                <w:sz w:val="28"/>
                <w:szCs w:val="28"/>
              </w:rPr>
              <w:t>Держат все одну лопатку.</w:t>
            </w:r>
          </w:p>
          <w:p w:rsidR="003A70E9" w:rsidRPr="00D97662" w:rsidRDefault="003A70E9" w:rsidP="003A70E9">
            <w:pPr>
              <w:jc w:val="center"/>
              <w:rPr>
                <w:sz w:val="28"/>
                <w:szCs w:val="28"/>
              </w:rPr>
            </w:pPr>
            <w:r w:rsidRPr="00D97662">
              <w:rPr>
                <w:sz w:val="28"/>
                <w:szCs w:val="28"/>
              </w:rPr>
              <w:t>Не скучают, а играют</w:t>
            </w:r>
          </w:p>
          <w:p w:rsidR="003A70E9" w:rsidRPr="00D97662" w:rsidRDefault="003A70E9" w:rsidP="003A70E9">
            <w:pPr>
              <w:jc w:val="center"/>
              <w:rPr>
                <w:sz w:val="28"/>
                <w:szCs w:val="28"/>
              </w:rPr>
            </w:pPr>
            <w:r w:rsidRPr="00D97662">
              <w:rPr>
                <w:sz w:val="28"/>
                <w:szCs w:val="28"/>
              </w:rPr>
              <w:t>Вместе все в одни игрушки,</w:t>
            </w:r>
          </w:p>
          <w:p w:rsidR="003A70E9" w:rsidRPr="00D97662" w:rsidRDefault="003A70E9" w:rsidP="003A70E9">
            <w:pPr>
              <w:jc w:val="center"/>
              <w:rPr>
                <w:sz w:val="28"/>
                <w:szCs w:val="28"/>
              </w:rPr>
            </w:pPr>
            <w:r w:rsidRPr="00D97662">
              <w:rPr>
                <w:sz w:val="28"/>
                <w:szCs w:val="28"/>
              </w:rPr>
              <w:t>А зимою всей гурьбою</w:t>
            </w:r>
          </w:p>
          <w:p w:rsidR="003A70E9" w:rsidRPr="00D97662" w:rsidRDefault="003A70E9" w:rsidP="003A70E9">
            <w:pPr>
              <w:jc w:val="center"/>
              <w:rPr>
                <w:sz w:val="28"/>
                <w:szCs w:val="28"/>
              </w:rPr>
            </w:pPr>
            <w:r w:rsidRPr="00D97662">
              <w:rPr>
                <w:sz w:val="28"/>
                <w:szCs w:val="28"/>
              </w:rPr>
              <w:t>Дружно прячутся в теплушки.</w:t>
            </w:r>
          </w:p>
          <w:p w:rsidR="003A70E9" w:rsidRPr="00D97662" w:rsidRDefault="003A70E9" w:rsidP="003A70E9">
            <w:pPr>
              <w:jc w:val="center"/>
              <w:rPr>
                <w:sz w:val="28"/>
                <w:szCs w:val="28"/>
              </w:rPr>
            </w:pPr>
            <w:r w:rsidRPr="00D97662">
              <w:rPr>
                <w:sz w:val="28"/>
                <w:szCs w:val="28"/>
              </w:rPr>
              <w:t>Вот такие «пять» да «пять»</w:t>
            </w:r>
          </w:p>
          <w:p w:rsidR="003A70E9" w:rsidRPr="00D97662" w:rsidRDefault="003A70E9" w:rsidP="003A70E9">
            <w:pPr>
              <w:jc w:val="center"/>
              <w:rPr>
                <w:sz w:val="28"/>
                <w:szCs w:val="28"/>
              </w:rPr>
            </w:pPr>
            <w:r w:rsidRPr="00D97662">
              <w:rPr>
                <w:sz w:val="28"/>
                <w:szCs w:val="28"/>
              </w:rPr>
              <w:t>Угадайте, Как их звать?</w:t>
            </w:r>
          </w:p>
          <w:p w:rsidR="003A70E9" w:rsidRPr="00CD04F3" w:rsidRDefault="003A70E9" w:rsidP="003A70E9">
            <w:pPr>
              <w:jc w:val="right"/>
              <w:rPr>
                <w:i/>
                <w:sz w:val="28"/>
                <w:szCs w:val="28"/>
              </w:rPr>
            </w:pPr>
            <w:r w:rsidRPr="00CD04F3">
              <w:rPr>
                <w:i/>
                <w:sz w:val="28"/>
                <w:szCs w:val="28"/>
              </w:rPr>
              <w:t>(Пальцы)</w:t>
            </w:r>
          </w:p>
          <w:p w:rsidR="003A70E9" w:rsidRPr="00D97662" w:rsidRDefault="003A70E9" w:rsidP="003A70E9">
            <w:pPr>
              <w:jc w:val="both"/>
              <w:rPr>
                <w:sz w:val="28"/>
                <w:szCs w:val="28"/>
              </w:rPr>
            </w:pPr>
            <w:r w:rsidRPr="00D97662">
              <w:rPr>
                <w:sz w:val="28"/>
                <w:szCs w:val="28"/>
              </w:rPr>
              <w:t xml:space="preserve">Правильно, пальцы. </w:t>
            </w:r>
          </w:p>
          <w:p w:rsidR="003A70E9" w:rsidRPr="00D97662" w:rsidRDefault="003A70E9" w:rsidP="003A70E9">
            <w:pPr>
              <w:pStyle w:val="ab"/>
              <w:spacing w:after="0" w:line="240" w:lineRule="auto"/>
              <w:ind w:left="0" w:right="142"/>
              <w:jc w:val="both"/>
              <w:rPr>
                <w:rFonts w:ascii="Times New Roman" w:hAnsi="Times New Roman"/>
                <w:sz w:val="28"/>
                <w:szCs w:val="28"/>
              </w:rPr>
            </w:pPr>
            <w:r w:rsidRPr="00D97662">
              <w:rPr>
                <w:rFonts w:ascii="Times New Roman" w:hAnsi="Times New Roman"/>
                <w:sz w:val="28"/>
                <w:szCs w:val="28"/>
              </w:rPr>
              <w:t>Сегодня я предлагаю поговорить о</w:t>
            </w:r>
            <w:r>
              <w:rPr>
                <w:rFonts w:ascii="Times New Roman" w:hAnsi="Times New Roman"/>
                <w:sz w:val="28"/>
                <w:szCs w:val="28"/>
              </w:rPr>
              <w:t xml:space="preserve"> пальчиковых играх, как средство развития речи и </w:t>
            </w:r>
            <w:r>
              <w:rPr>
                <w:sz w:val="28"/>
                <w:szCs w:val="28"/>
              </w:rPr>
              <w:t xml:space="preserve"> </w:t>
            </w:r>
            <w:r w:rsidRPr="00D97662">
              <w:rPr>
                <w:rFonts w:ascii="Times New Roman" w:hAnsi="Times New Roman"/>
                <w:sz w:val="28"/>
                <w:szCs w:val="28"/>
              </w:rPr>
              <w:t>развитии мелкой моторики рук</w:t>
            </w:r>
            <w:r>
              <w:rPr>
                <w:rFonts w:ascii="Times New Roman" w:hAnsi="Times New Roman"/>
                <w:sz w:val="28"/>
                <w:szCs w:val="28"/>
              </w:rPr>
              <w:t xml:space="preserve"> детей</w:t>
            </w:r>
            <w:r w:rsidRPr="00D97662">
              <w:rPr>
                <w:rFonts w:ascii="Times New Roman" w:hAnsi="Times New Roman"/>
                <w:sz w:val="28"/>
                <w:szCs w:val="28"/>
              </w:rPr>
              <w:t>.</w:t>
            </w:r>
            <w:r w:rsidRPr="00D97662">
              <w:rPr>
                <w:color w:val="000000"/>
              </w:rPr>
              <w:t xml:space="preserve"> </w:t>
            </w:r>
            <w:r w:rsidRPr="00D97662">
              <w:rPr>
                <w:rFonts w:ascii="Times New Roman" w:hAnsi="Times New Roman"/>
                <w:color w:val="000000"/>
                <w:sz w:val="28"/>
                <w:szCs w:val="28"/>
              </w:rPr>
              <w:t xml:space="preserve">Замечательный педагог </w:t>
            </w:r>
            <w:proofErr w:type="spellStart"/>
            <w:r w:rsidRPr="00D97662">
              <w:rPr>
                <w:rFonts w:ascii="Times New Roman" w:hAnsi="Times New Roman"/>
                <w:color w:val="000000"/>
                <w:sz w:val="28"/>
                <w:szCs w:val="28"/>
              </w:rPr>
              <w:t>В.А.Сухомлинский</w:t>
            </w:r>
            <w:proofErr w:type="spellEnd"/>
            <w:r w:rsidRPr="00D97662">
              <w:rPr>
                <w:rFonts w:ascii="Times New Roman" w:hAnsi="Times New Roman"/>
                <w:color w:val="000000"/>
                <w:sz w:val="28"/>
                <w:szCs w:val="28"/>
              </w:rPr>
              <w:t xml:space="preserve"> писал, что «Истоки способностей и дарования детей – на кончиках их пальцев, от них, образно говоря, идут тончайшие ручейки, которые питают источник творческой мысли».</w:t>
            </w:r>
          </w:p>
          <w:p w:rsidR="003A70E9" w:rsidRPr="00D97662" w:rsidRDefault="003A70E9" w:rsidP="003A70E9">
            <w:pPr>
              <w:pStyle w:val="af"/>
              <w:shd w:val="clear" w:color="auto" w:fill="FFFFFF"/>
              <w:spacing w:before="0" w:beforeAutospacing="0" w:after="0" w:afterAutospacing="0"/>
              <w:jc w:val="both"/>
              <w:rPr>
                <w:sz w:val="28"/>
                <w:szCs w:val="28"/>
              </w:rPr>
            </w:pPr>
            <w:r>
              <w:rPr>
                <w:sz w:val="28"/>
                <w:szCs w:val="28"/>
              </w:rPr>
              <w:t xml:space="preserve"> </w:t>
            </w:r>
            <w:r w:rsidRPr="00D97662">
              <w:rPr>
                <w:sz w:val="28"/>
                <w:szCs w:val="28"/>
              </w:rPr>
              <w:t>Мелкая моторика рук и уровень развития речи находится в прямой зависимости друг от друга, что установлено уже давно. Если моторика развивается нормально, т.е. ребенок на определенных этапах роста выполняет те или иные действия, то нормально развивается и речь. Если же мелкая моторика развита слабо, то наблюдается отставания в развитии речи.</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Движения рук, в особенности пальцев, стимулирует кору головного мозга, оказывают большое воздействие на мышечную составляющую речи, активизируют ее. Следовательно, для того чтобы исправить речевое нарушение, нужно вести целенаправленную работу по развитию мелкой моторики. Такая работа ускоряет созревание областей головного мозга, которые отвечают за речь, и способствует устранению дефектов речи.</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Если у ребенка высокий уровень развития мелкой моторики, то соответственно у него хорошо развиты память, внимание и логическое мышление, что особенно важно при поступлении в школу.</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Для того чтобы определить уровень развития мелкой моторики, можно п</w:t>
            </w:r>
            <w:r>
              <w:rPr>
                <w:sz w:val="28"/>
                <w:szCs w:val="28"/>
              </w:rPr>
              <w:t>опросить ребенка показать один,</w:t>
            </w:r>
            <w:r w:rsidRPr="00D97662">
              <w:rPr>
                <w:sz w:val="28"/>
                <w:szCs w:val="28"/>
              </w:rPr>
              <w:t xml:space="preserve"> два, затем три пальца. При этом ребенку нужно показать, как это делать, а он должен повторить. Если пальцы дошкольника напряжены, и ребенок не может показать их по отдельности, то это означает, что у него плохо развита мелкая моторика рук, следовательно, могут быть проблемы и с речевым развитием.</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Важность развития мелкой моторики состоит в том, что в дальнейшем ребенку предстоит использовать точные движения. Вот почему так важно ее развивать. Для развития мелкой моторики успешно используются пальчиковые игры и упражнения.</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lastRenderedPageBreak/>
              <w:t xml:space="preserve">Пальчиковые игры – это, как правило, инсценировка детских стихов. Они хорошо развивают произвольное внимание, координацию и мелкую моторику, которая тесно связана с речью и мышлением, подготовкой к письму. До тех пор пока движения пальцев не станут свободными, развития </w:t>
            </w:r>
            <w:proofErr w:type="gramStart"/>
            <w:r w:rsidRPr="00D97662">
              <w:rPr>
                <w:sz w:val="28"/>
                <w:szCs w:val="28"/>
              </w:rPr>
              <w:t>речи</w:t>
            </w:r>
            <w:proofErr w:type="gramEnd"/>
            <w:r w:rsidRPr="00D97662">
              <w:rPr>
                <w:sz w:val="28"/>
                <w:szCs w:val="28"/>
              </w:rPr>
              <w:t xml:space="preserve"> и мышления добиться не удастся. Рука в процессе роста развивается раньше, и ее развитие как бы подталкивает формирование речи. Следовательно, тренируя мелкую ручную моторику у ребенка, мы стимулируем его речь. А благодаря пальчиковым играм кисти приобретают хорошую подвижность, гибкость, исчезает скованность движений. Разучивая тексты с гимнастикой, малыш не только станет лучше говорить, но и разовьет воображение и память. Кроме того, подобные занятия помогают развить творческие способности детей.</w:t>
            </w:r>
          </w:p>
          <w:p w:rsidR="003A70E9" w:rsidRDefault="003A70E9" w:rsidP="003A70E9">
            <w:pPr>
              <w:pStyle w:val="af"/>
              <w:spacing w:before="0" w:beforeAutospacing="0" w:after="0" w:afterAutospacing="0"/>
              <w:jc w:val="both"/>
              <w:rPr>
                <w:sz w:val="28"/>
                <w:szCs w:val="28"/>
              </w:rPr>
            </w:pPr>
            <w:r w:rsidRPr="00D97662">
              <w:rPr>
                <w:sz w:val="28"/>
                <w:szCs w:val="28"/>
              </w:rPr>
              <w:t>Однако пальчиковые игры – это, прежде всего веселые занятия, а уж потом развитие и обучение. Основная деятельность дошкольника, как известно – это игра. А если игра содержит в себе рифмованную речь и движения, то она полностью соответствует потребностям, присущим дошкольному возрасту, и нравится детям.</w:t>
            </w:r>
          </w:p>
          <w:p w:rsidR="003A70E9" w:rsidRPr="00A23394" w:rsidRDefault="003A70E9" w:rsidP="003A70E9">
            <w:pPr>
              <w:pStyle w:val="af"/>
              <w:spacing w:before="0" w:beforeAutospacing="0" w:after="0" w:afterAutospacing="0"/>
              <w:jc w:val="both"/>
              <w:rPr>
                <w:sz w:val="28"/>
                <w:szCs w:val="28"/>
              </w:rPr>
            </w:pPr>
            <w:r w:rsidRPr="00A23394">
              <w:t xml:space="preserve"> </w:t>
            </w:r>
            <w:r w:rsidRPr="00A23394">
              <w:rPr>
                <w:sz w:val="28"/>
                <w:szCs w:val="28"/>
              </w:rPr>
              <w:t>Проводя пальчиковую гимнастику и игры с предметами, мы убедились в следующем:</w:t>
            </w:r>
          </w:p>
          <w:p w:rsidR="003A70E9" w:rsidRPr="00A23394" w:rsidRDefault="003A70E9" w:rsidP="003A70E9">
            <w:pPr>
              <w:numPr>
                <w:ilvl w:val="0"/>
                <w:numId w:val="27"/>
              </w:numPr>
              <w:suppressAutoHyphens w:val="0"/>
              <w:jc w:val="both"/>
              <w:rPr>
                <w:sz w:val="28"/>
                <w:szCs w:val="28"/>
              </w:rPr>
            </w:pPr>
            <w:r w:rsidRPr="00A23394">
              <w:rPr>
                <w:sz w:val="28"/>
                <w:szCs w:val="28"/>
              </w:rPr>
              <w:t>Упражнения и ритмичные движения пальцами возбуждают речевые центры головного мозга, а значит, стимулируют развитие речи.</w:t>
            </w:r>
          </w:p>
          <w:p w:rsidR="003A70E9" w:rsidRPr="00A23394" w:rsidRDefault="003A70E9" w:rsidP="003A70E9">
            <w:pPr>
              <w:numPr>
                <w:ilvl w:val="0"/>
                <w:numId w:val="27"/>
              </w:numPr>
              <w:suppressAutoHyphens w:val="0"/>
              <w:jc w:val="both"/>
              <w:rPr>
                <w:sz w:val="28"/>
                <w:szCs w:val="28"/>
              </w:rPr>
            </w:pPr>
            <w:r w:rsidRPr="00A23394">
              <w:rPr>
                <w:sz w:val="28"/>
                <w:szCs w:val="28"/>
              </w:rPr>
              <w:t>Пальчиковые игры создают благоприятный эмоциональный фон, формируют умение подражать взрослому, вслушиваться в речь и понимать её смысл, концентрировать внимание и правильно его распределять.</w:t>
            </w:r>
          </w:p>
          <w:p w:rsidR="003A70E9" w:rsidRPr="00A23394" w:rsidRDefault="003A70E9" w:rsidP="003A70E9">
            <w:pPr>
              <w:numPr>
                <w:ilvl w:val="0"/>
                <w:numId w:val="27"/>
              </w:numPr>
              <w:suppressAutoHyphens w:val="0"/>
              <w:jc w:val="both"/>
              <w:rPr>
                <w:sz w:val="28"/>
                <w:szCs w:val="28"/>
              </w:rPr>
            </w:pPr>
            <w:r w:rsidRPr="00A23394">
              <w:rPr>
                <w:sz w:val="28"/>
                <w:szCs w:val="28"/>
              </w:rPr>
              <w:t>Сопровождение упражнений короткими стихотворными строчками улучшает четкость речи, совершенствует память и воображение.</w:t>
            </w:r>
          </w:p>
          <w:p w:rsidR="003A70E9" w:rsidRPr="00A23394" w:rsidRDefault="003A70E9" w:rsidP="003A70E9">
            <w:pPr>
              <w:pStyle w:val="af"/>
              <w:spacing w:before="0" w:beforeAutospacing="0" w:after="0" w:afterAutospacing="0"/>
              <w:jc w:val="both"/>
              <w:rPr>
                <w:sz w:val="28"/>
                <w:szCs w:val="28"/>
              </w:rPr>
            </w:pPr>
            <w:r w:rsidRPr="00A23394">
              <w:rPr>
                <w:sz w:val="28"/>
                <w:szCs w:val="28"/>
              </w:rPr>
              <w:t>Вот некоторые рекомендации, которые следует соблюдать при проведении пальчиковых игр и упражнений:</w:t>
            </w:r>
          </w:p>
          <w:p w:rsidR="003A70E9" w:rsidRPr="00A23394" w:rsidRDefault="003A70E9" w:rsidP="003A70E9">
            <w:pPr>
              <w:numPr>
                <w:ilvl w:val="0"/>
                <w:numId w:val="28"/>
              </w:numPr>
              <w:suppressAutoHyphens w:val="0"/>
              <w:jc w:val="both"/>
              <w:rPr>
                <w:sz w:val="28"/>
                <w:szCs w:val="28"/>
              </w:rPr>
            </w:pPr>
            <w:r w:rsidRPr="00A23394">
              <w:rPr>
                <w:sz w:val="28"/>
                <w:szCs w:val="28"/>
              </w:rPr>
              <w:t>После каждого упражнения необходимо расслабить пальцы (потрясти кистями рук);</w:t>
            </w:r>
          </w:p>
          <w:p w:rsidR="003A70E9" w:rsidRPr="00A23394" w:rsidRDefault="003A70E9" w:rsidP="003A70E9">
            <w:pPr>
              <w:numPr>
                <w:ilvl w:val="0"/>
                <w:numId w:val="28"/>
              </w:numPr>
              <w:suppressAutoHyphens w:val="0"/>
              <w:jc w:val="both"/>
              <w:rPr>
                <w:sz w:val="28"/>
                <w:szCs w:val="28"/>
              </w:rPr>
            </w:pPr>
            <w:r w:rsidRPr="00A23394">
              <w:rPr>
                <w:sz w:val="28"/>
                <w:szCs w:val="28"/>
              </w:rPr>
              <w:t>Пальцы следует нагружать равномерно.</w:t>
            </w:r>
          </w:p>
          <w:p w:rsidR="003A70E9" w:rsidRPr="00A23394" w:rsidRDefault="003A70E9" w:rsidP="003A70E9">
            <w:pPr>
              <w:pStyle w:val="af"/>
              <w:shd w:val="clear" w:color="auto" w:fill="FFFFFF"/>
              <w:spacing w:before="0" w:beforeAutospacing="0" w:after="0" w:afterAutospacing="0"/>
              <w:jc w:val="both"/>
              <w:rPr>
                <w:sz w:val="28"/>
                <w:szCs w:val="28"/>
              </w:rPr>
            </w:pP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Ну а теперь мы пригласим ваших детей, чтобы провести вместе с вами  небольшую пальчиковую гимнастику. Показ пальчиковых игр (по выбору педагога.)</w:t>
            </w:r>
          </w:p>
          <w:p w:rsidR="003A70E9" w:rsidRPr="001C5DCF" w:rsidRDefault="003A70E9" w:rsidP="003A70E9">
            <w:pPr>
              <w:pStyle w:val="af"/>
              <w:shd w:val="clear" w:color="auto" w:fill="FFFFFF"/>
              <w:spacing w:before="0" w:beforeAutospacing="0" w:after="0" w:afterAutospacing="0"/>
              <w:jc w:val="center"/>
              <w:rPr>
                <w:b/>
                <w:sz w:val="28"/>
                <w:szCs w:val="28"/>
              </w:rPr>
            </w:pPr>
            <w:r w:rsidRPr="001C5DCF">
              <w:rPr>
                <w:b/>
                <w:sz w:val="28"/>
                <w:szCs w:val="28"/>
              </w:rPr>
              <w:t>1. Самомассаж</w:t>
            </w:r>
          </w:p>
          <w:p w:rsidR="003A70E9" w:rsidRPr="00D97662" w:rsidRDefault="003A70E9" w:rsidP="003A70E9">
            <w:pPr>
              <w:pStyle w:val="af"/>
              <w:shd w:val="clear" w:color="auto" w:fill="FFFFFF"/>
              <w:spacing w:before="0" w:beforeAutospacing="0" w:after="0" w:afterAutospacing="0"/>
              <w:jc w:val="center"/>
              <w:rPr>
                <w:i/>
                <w:sz w:val="28"/>
                <w:szCs w:val="28"/>
              </w:rPr>
            </w:pPr>
            <w:r w:rsidRPr="00D97662">
              <w:rPr>
                <w:sz w:val="28"/>
                <w:szCs w:val="28"/>
              </w:rPr>
              <w:t>(</w:t>
            </w:r>
            <w:r w:rsidRPr="00D97662">
              <w:rPr>
                <w:i/>
                <w:sz w:val="28"/>
                <w:szCs w:val="28"/>
              </w:rPr>
              <w:t>Выполняют взрослые и дети)</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Вы готовы, глазки?</w:t>
            </w:r>
          </w:p>
          <w:p w:rsidR="003A70E9" w:rsidRPr="00CD04F3" w:rsidRDefault="003A70E9" w:rsidP="003A70E9">
            <w:pPr>
              <w:pStyle w:val="af"/>
              <w:shd w:val="clear" w:color="auto" w:fill="FFFFFF"/>
              <w:spacing w:before="0" w:beforeAutospacing="0" w:after="0" w:afterAutospacing="0"/>
              <w:jc w:val="center"/>
              <w:rPr>
                <w:i/>
                <w:sz w:val="28"/>
                <w:szCs w:val="28"/>
              </w:rPr>
            </w:pPr>
            <w:r w:rsidRPr="00CD04F3">
              <w:rPr>
                <w:i/>
                <w:sz w:val="28"/>
                <w:szCs w:val="28"/>
              </w:rPr>
              <w:t>(Поглаживание век)</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Да!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Вы готовы ушки?</w:t>
            </w:r>
          </w:p>
          <w:p w:rsidR="003A70E9" w:rsidRPr="00CD04F3" w:rsidRDefault="003A70E9" w:rsidP="003A70E9">
            <w:pPr>
              <w:pStyle w:val="af"/>
              <w:shd w:val="clear" w:color="auto" w:fill="FFFFFF"/>
              <w:spacing w:before="0" w:beforeAutospacing="0" w:after="0" w:afterAutospacing="0"/>
              <w:jc w:val="center"/>
              <w:rPr>
                <w:i/>
                <w:sz w:val="28"/>
                <w:szCs w:val="28"/>
              </w:rPr>
            </w:pPr>
            <w:r w:rsidRPr="00CD04F3">
              <w:rPr>
                <w:i/>
                <w:sz w:val="28"/>
                <w:szCs w:val="28"/>
              </w:rPr>
              <w:t>(Поглаживание ушей)</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Да!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Вы готовы, ручки?</w:t>
            </w:r>
          </w:p>
          <w:p w:rsidR="003A70E9" w:rsidRPr="00CD04F3" w:rsidRDefault="003A70E9" w:rsidP="003A70E9">
            <w:pPr>
              <w:pStyle w:val="af"/>
              <w:shd w:val="clear" w:color="auto" w:fill="FFFFFF"/>
              <w:spacing w:before="0" w:beforeAutospacing="0" w:after="0" w:afterAutospacing="0"/>
              <w:jc w:val="center"/>
              <w:rPr>
                <w:i/>
                <w:sz w:val="28"/>
                <w:szCs w:val="28"/>
              </w:rPr>
            </w:pPr>
            <w:r w:rsidRPr="00CD04F3">
              <w:rPr>
                <w:i/>
                <w:sz w:val="28"/>
                <w:szCs w:val="28"/>
              </w:rPr>
              <w:lastRenderedPageBreak/>
              <w:t>(Поглаживание кистей рук)</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Да!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Вы готовы, ножки?</w:t>
            </w:r>
          </w:p>
          <w:p w:rsidR="003A70E9" w:rsidRPr="00CD04F3" w:rsidRDefault="003A70E9" w:rsidP="003A70E9">
            <w:pPr>
              <w:pStyle w:val="af"/>
              <w:shd w:val="clear" w:color="auto" w:fill="FFFFFF"/>
              <w:spacing w:before="0" w:beforeAutospacing="0" w:after="0" w:afterAutospacing="0"/>
              <w:jc w:val="center"/>
              <w:rPr>
                <w:i/>
                <w:sz w:val="28"/>
                <w:szCs w:val="28"/>
              </w:rPr>
            </w:pPr>
            <w:r w:rsidRPr="00CD04F3">
              <w:rPr>
                <w:i/>
                <w:sz w:val="28"/>
                <w:szCs w:val="28"/>
              </w:rPr>
              <w:t>(Поглаживание ног)</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Да!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Вы готовы?</w:t>
            </w:r>
          </w:p>
          <w:p w:rsidR="003A70E9" w:rsidRPr="00CD04F3" w:rsidRDefault="003A70E9" w:rsidP="003A70E9">
            <w:pPr>
              <w:pStyle w:val="af"/>
              <w:shd w:val="clear" w:color="auto" w:fill="FFFFFF"/>
              <w:spacing w:before="0" w:beforeAutospacing="0" w:after="0" w:afterAutospacing="0"/>
              <w:jc w:val="center"/>
              <w:rPr>
                <w:i/>
                <w:sz w:val="28"/>
                <w:szCs w:val="28"/>
              </w:rPr>
            </w:pPr>
            <w:r w:rsidRPr="00CD04F3">
              <w:rPr>
                <w:i/>
                <w:sz w:val="28"/>
                <w:szCs w:val="28"/>
              </w:rPr>
              <w:t>(Развести руки в стороны)</w:t>
            </w:r>
          </w:p>
          <w:p w:rsidR="003A70E9" w:rsidRDefault="003A70E9" w:rsidP="003A70E9">
            <w:pPr>
              <w:pStyle w:val="af"/>
              <w:shd w:val="clear" w:color="auto" w:fill="FFFFFF"/>
              <w:spacing w:before="0" w:beforeAutospacing="0" w:after="0" w:afterAutospacing="0"/>
              <w:jc w:val="center"/>
              <w:rPr>
                <w:sz w:val="28"/>
                <w:szCs w:val="28"/>
              </w:rPr>
            </w:pPr>
            <w:r w:rsidRPr="00D97662">
              <w:rPr>
                <w:sz w:val="28"/>
                <w:szCs w:val="28"/>
              </w:rPr>
              <w:t>Да!</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 xml:space="preserve"> </w:t>
            </w:r>
            <w:r w:rsidRPr="001C5DCF">
              <w:rPr>
                <w:b/>
                <w:sz w:val="28"/>
                <w:szCs w:val="28"/>
              </w:rPr>
              <w:t>Воспитатель:</w:t>
            </w:r>
            <w:r w:rsidRPr="00D97662">
              <w:rPr>
                <w:sz w:val="28"/>
                <w:szCs w:val="28"/>
              </w:rPr>
              <w:t xml:space="preserve"> Молодцы, вы готовы! А теперь давайте вспомним тех, кого можем взять с собой в путешествие.</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w:t>
            </w:r>
            <w:r w:rsidRPr="001C5DCF">
              <w:rPr>
                <w:i/>
                <w:sz w:val="28"/>
                <w:szCs w:val="28"/>
              </w:rPr>
              <w:t>Родители загибают детям пальчики)</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Этот пальчик – дедушка.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Этот пальчик – бабушка.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Этот пальчик – папочка.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Этот пальчик – мамочка.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Этот пальчик – я,</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Вот и вся моя семья!</w:t>
            </w:r>
          </w:p>
          <w:p w:rsidR="003A70E9" w:rsidRPr="00D97662" w:rsidRDefault="003A70E9" w:rsidP="003A70E9">
            <w:pPr>
              <w:pStyle w:val="af"/>
              <w:shd w:val="clear" w:color="auto" w:fill="FFFFFF"/>
              <w:spacing w:before="0" w:beforeAutospacing="0" w:after="0" w:afterAutospacing="0"/>
              <w:jc w:val="both"/>
              <w:rPr>
                <w:sz w:val="28"/>
                <w:szCs w:val="28"/>
              </w:rPr>
            </w:pPr>
            <w:r w:rsidRPr="001C5DCF">
              <w:rPr>
                <w:b/>
                <w:sz w:val="28"/>
                <w:szCs w:val="28"/>
              </w:rPr>
              <w:t xml:space="preserve"> Воспитатель:</w:t>
            </w:r>
            <w:r w:rsidRPr="00D97662">
              <w:rPr>
                <w:sz w:val="28"/>
                <w:szCs w:val="28"/>
              </w:rPr>
              <w:t xml:space="preserve"> Теперь садимся в поезд и отправляемся в путь. </w:t>
            </w:r>
            <w:r w:rsidRPr="001C5DCF">
              <w:rPr>
                <w:b/>
                <w:sz w:val="28"/>
                <w:szCs w:val="28"/>
              </w:rPr>
              <w:t>Игра «Поезд».</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w:t>
            </w:r>
            <w:r w:rsidRPr="001C5DCF">
              <w:rPr>
                <w:i/>
                <w:sz w:val="28"/>
                <w:szCs w:val="28"/>
              </w:rPr>
              <w:t>Дети и взрослые становятся друг за другом и двигаются друг за другом</w:t>
            </w:r>
            <w:r w:rsidRPr="00D97662">
              <w:rPr>
                <w:sz w:val="28"/>
                <w:szCs w:val="28"/>
              </w:rPr>
              <w:t>)</w:t>
            </w:r>
          </w:p>
          <w:p w:rsidR="003A70E9" w:rsidRPr="000D05CD" w:rsidRDefault="003A70E9" w:rsidP="003A70E9">
            <w:pPr>
              <w:pStyle w:val="af"/>
              <w:shd w:val="clear" w:color="auto" w:fill="FFFFFF"/>
              <w:spacing w:before="0" w:beforeAutospacing="0" w:after="0" w:afterAutospacing="0"/>
              <w:jc w:val="both"/>
              <w:rPr>
                <w:b/>
                <w:sz w:val="28"/>
                <w:szCs w:val="28"/>
              </w:rPr>
            </w:pPr>
            <w:r w:rsidRPr="00D97662">
              <w:rPr>
                <w:sz w:val="28"/>
                <w:szCs w:val="28"/>
              </w:rPr>
              <w:t xml:space="preserve"> </w:t>
            </w:r>
            <w:r w:rsidRPr="001C5DCF">
              <w:rPr>
                <w:b/>
                <w:sz w:val="28"/>
                <w:szCs w:val="28"/>
              </w:rPr>
              <w:t>Воспитатель:</w:t>
            </w:r>
            <w:r w:rsidRPr="00D97662">
              <w:rPr>
                <w:sz w:val="28"/>
                <w:szCs w:val="28"/>
              </w:rPr>
              <w:t xml:space="preserve"> Внимание! Первая станция </w:t>
            </w:r>
            <w:r w:rsidRPr="000D05CD">
              <w:rPr>
                <w:b/>
                <w:sz w:val="28"/>
                <w:szCs w:val="28"/>
              </w:rPr>
              <w:t>«Снежная полянка»</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Рисование пальчиковыми красками под стихотворение. Дети рисуют, взрослые помогают.</w:t>
            </w:r>
          </w:p>
          <w:p w:rsidR="003A70E9" w:rsidRPr="00D97662" w:rsidRDefault="003A70E9" w:rsidP="003A70E9">
            <w:pPr>
              <w:pStyle w:val="af"/>
              <w:shd w:val="clear" w:color="auto" w:fill="FFFFFF"/>
              <w:spacing w:before="0" w:beforeAutospacing="0" w:after="0" w:afterAutospacing="0"/>
              <w:jc w:val="both"/>
              <w:rPr>
                <w:sz w:val="28"/>
                <w:szCs w:val="28"/>
              </w:rPr>
            </w:pPr>
            <w:r w:rsidRPr="000D05CD">
              <w:rPr>
                <w:b/>
                <w:sz w:val="28"/>
                <w:szCs w:val="28"/>
              </w:rPr>
              <w:t>Оборудование:</w:t>
            </w:r>
            <w:r w:rsidRPr="00D97662">
              <w:rPr>
                <w:sz w:val="28"/>
                <w:szCs w:val="28"/>
              </w:rPr>
              <w:t xml:space="preserve"> столы, белые и синие пальчиковые краски, белые и тонированные листы бумаги, вода, салфетки влажные.</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Снег, снег кружится,</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Белая вся улица!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Собрались мы в кружок,</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Завертелись, как снежок.</w:t>
            </w:r>
          </w:p>
          <w:p w:rsidR="003A70E9" w:rsidRPr="001C5DCF" w:rsidRDefault="003A70E9" w:rsidP="003A70E9">
            <w:pPr>
              <w:pStyle w:val="af"/>
              <w:shd w:val="clear" w:color="auto" w:fill="FFFFFF"/>
              <w:spacing w:before="0" w:beforeAutospacing="0" w:after="0" w:afterAutospacing="0"/>
              <w:jc w:val="both"/>
              <w:rPr>
                <w:b/>
                <w:sz w:val="28"/>
                <w:szCs w:val="28"/>
              </w:rPr>
            </w:pPr>
            <w:r w:rsidRPr="001C5DCF">
              <w:rPr>
                <w:b/>
                <w:sz w:val="28"/>
                <w:szCs w:val="28"/>
              </w:rPr>
              <w:t xml:space="preserve"> Воспитатель:</w:t>
            </w:r>
            <w:r w:rsidRPr="00D97662">
              <w:rPr>
                <w:sz w:val="28"/>
                <w:szCs w:val="28"/>
              </w:rPr>
              <w:t xml:space="preserve"> Едем дальше. Следующая станция – </w:t>
            </w:r>
            <w:r w:rsidRPr="001C5DCF">
              <w:rPr>
                <w:b/>
                <w:sz w:val="28"/>
                <w:szCs w:val="28"/>
              </w:rPr>
              <w:t>«Театральная»</w:t>
            </w:r>
          </w:p>
          <w:p w:rsidR="003A70E9" w:rsidRPr="001C5DCF" w:rsidRDefault="003A70E9" w:rsidP="003A70E9">
            <w:pPr>
              <w:pStyle w:val="af"/>
              <w:shd w:val="clear" w:color="auto" w:fill="FFFFFF"/>
              <w:spacing w:before="0" w:beforeAutospacing="0" w:after="0" w:afterAutospacing="0"/>
              <w:jc w:val="both"/>
              <w:rPr>
                <w:b/>
                <w:sz w:val="28"/>
                <w:szCs w:val="28"/>
              </w:rPr>
            </w:pPr>
            <w:r w:rsidRPr="001C5DCF">
              <w:rPr>
                <w:b/>
                <w:sz w:val="28"/>
                <w:szCs w:val="28"/>
              </w:rPr>
              <w:t>Игра «Зеркало и обезьянки».</w:t>
            </w:r>
          </w:p>
          <w:p w:rsidR="003A70E9" w:rsidRPr="00D97662" w:rsidRDefault="003A70E9" w:rsidP="003A70E9">
            <w:pPr>
              <w:pStyle w:val="af"/>
              <w:shd w:val="clear" w:color="auto" w:fill="FFFFFF"/>
              <w:spacing w:before="0" w:beforeAutospacing="0" w:after="0" w:afterAutospacing="0"/>
              <w:jc w:val="both"/>
              <w:rPr>
                <w:sz w:val="28"/>
                <w:szCs w:val="28"/>
              </w:rPr>
            </w:pPr>
            <w:r w:rsidRPr="001C5DCF">
              <w:rPr>
                <w:b/>
                <w:sz w:val="28"/>
                <w:szCs w:val="28"/>
              </w:rPr>
              <w:t>Цель:</w:t>
            </w:r>
            <w:r w:rsidRPr="00D97662">
              <w:rPr>
                <w:sz w:val="28"/>
                <w:szCs w:val="28"/>
              </w:rPr>
              <w:t xml:space="preserve"> научить детей элементам пальчиковой гимнастики «Театр в руке», которая развивает внимание и память, снимает психоэмоциональное напряжение.</w:t>
            </w:r>
          </w:p>
          <w:p w:rsidR="003A70E9" w:rsidRPr="001C5DCF" w:rsidRDefault="003A70E9" w:rsidP="003A70E9">
            <w:pPr>
              <w:pStyle w:val="af"/>
              <w:shd w:val="clear" w:color="auto" w:fill="FFFFFF"/>
              <w:spacing w:before="0" w:beforeAutospacing="0" w:after="0" w:afterAutospacing="0"/>
              <w:jc w:val="both"/>
              <w:rPr>
                <w:i/>
                <w:sz w:val="28"/>
                <w:szCs w:val="28"/>
              </w:rPr>
            </w:pPr>
            <w:r w:rsidRPr="001C5DCF">
              <w:rPr>
                <w:i/>
                <w:sz w:val="28"/>
                <w:szCs w:val="28"/>
              </w:rPr>
              <w:t>Дети садятся на стульчики, родители напротив них на корточки.</w:t>
            </w:r>
          </w:p>
          <w:p w:rsidR="003A70E9" w:rsidRPr="001C5DCF" w:rsidRDefault="003A70E9" w:rsidP="003A70E9">
            <w:pPr>
              <w:pStyle w:val="af"/>
              <w:shd w:val="clear" w:color="auto" w:fill="FFFFFF"/>
              <w:spacing w:before="0" w:beforeAutospacing="0" w:after="0" w:afterAutospacing="0"/>
              <w:jc w:val="center"/>
              <w:rPr>
                <w:sz w:val="28"/>
                <w:szCs w:val="28"/>
              </w:rPr>
            </w:pPr>
            <w:r w:rsidRPr="001C5DCF">
              <w:rPr>
                <w:b/>
                <w:sz w:val="28"/>
                <w:szCs w:val="28"/>
              </w:rPr>
              <w:t>Воспитатель:</w:t>
            </w:r>
            <w:r w:rsidRPr="001C5DCF">
              <w:rPr>
                <w:sz w:val="28"/>
                <w:szCs w:val="28"/>
              </w:rPr>
              <w:t xml:space="preserve"> Здравствуйте, пальчики,</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Гномики лесные!</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Здравствуйте, пальчики,</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Игрушки заводные!</w:t>
            </w:r>
          </w:p>
          <w:p w:rsidR="003A70E9" w:rsidRPr="000D05CD" w:rsidRDefault="003A70E9" w:rsidP="003A70E9">
            <w:pPr>
              <w:pStyle w:val="af"/>
              <w:shd w:val="clear" w:color="auto" w:fill="FFFFFF"/>
              <w:spacing w:before="0" w:beforeAutospacing="0" w:after="0" w:afterAutospacing="0"/>
              <w:jc w:val="center"/>
              <w:rPr>
                <w:i/>
                <w:sz w:val="28"/>
                <w:szCs w:val="28"/>
              </w:rPr>
            </w:pPr>
            <w:r w:rsidRPr="000D05CD">
              <w:rPr>
                <w:i/>
                <w:sz w:val="28"/>
                <w:szCs w:val="28"/>
              </w:rPr>
              <w:t>(Ритмичное сжимание пальцев в кулачки)</w:t>
            </w:r>
          </w:p>
          <w:p w:rsidR="003A70E9" w:rsidRPr="001C5DCF" w:rsidRDefault="003A70E9" w:rsidP="003A70E9">
            <w:pPr>
              <w:pStyle w:val="af"/>
              <w:shd w:val="clear" w:color="auto" w:fill="FFFFFF"/>
              <w:spacing w:before="0" w:beforeAutospacing="0" w:after="0" w:afterAutospacing="0"/>
              <w:jc w:val="center"/>
              <w:rPr>
                <w:i/>
                <w:sz w:val="28"/>
                <w:szCs w:val="28"/>
              </w:rPr>
            </w:pPr>
            <w:proofErr w:type="gramStart"/>
            <w:r w:rsidRPr="001C5DCF">
              <w:rPr>
                <w:i/>
                <w:sz w:val="28"/>
                <w:szCs w:val="28"/>
              </w:rPr>
              <w:t xml:space="preserve">Воспитатель показывает сюжетные пальчиковые упражнения под речитативы (автор В. </w:t>
            </w:r>
            <w:proofErr w:type="spellStart"/>
            <w:r w:rsidRPr="001C5DCF">
              <w:rPr>
                <w:i/>
                <w:sz w:val="28"/>
                <w:szCs w:val="28"/>
              </w:rPr>
              <w:t>Цвынтарный</w:t>
            </w:r>
            <w:proofErr w:type="spellEnd"/>
            <w:r w:rsidRPr="001C5DCF">
              <w:rPr>
                <w:i/>
                <w:sz w:val="28"/>
                <w:szCs w:val="28"/>
              </w:rPr>
              <w:t>, дети выполняют, а родители им помогают.</w:t>
            </w:r>
            <w:proofErr w:type="gramEnd"/>
          </w:p>
          <w:p w:rsidR="003A70E9" w:rsidRPr="001C5DCF" w:rsidRDefault="003A70E9" w:rsidP="003A70E9">
            <w:pPr>
              <w:pStyle w:val="af"/>
              <w:shd w:val="clear" w:color="auto" w:fill="FFFFFF"/>
              <w:spacing w:before="0" w:beforeAutospacing="0" w:after="0" w:afterAutospacing="0"/>
              <w:jc w:val="center"/>
              <w:rPr>
                <w:b/>
                <w:sz w:val="28"/>
                <w:szCs w:val="28"/>
              </w:rPr>
            </w:pPr>
            <w:r w:rsidRPr="001C5DCF">
              <w:rPr>
                <w:b/>
                <w:sz w:val="28"/>
                <w:szCs w:val="28"/>
              </w:rPr>
              <w:t>Петушок.</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Петушок стоит весь яркий,</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lastRenderedPageBreak/>
              <w:t>Гребешок он чистит лапкой.</w:t>
            </w:r>
          </w:p>
          <w:p w:rsidR="003A70E9" w:rsidRPr="001C5DCF" w:rsidRDefault="003A70E9" w:rsidP="003A70E9">
            <w:pPr>
              <w:pStyle w:val="af"/>
              <w:shd w:val="clear" w:color="auto" w:fill="FFFFFF"/>
              <w:spacing w:before="0" w:beforeAutospacing="0" w:after="0" w:afterAutospacing="0"/>
              <w:jc w:val="center"/>
              <w:rPr>
                <w:i/>
                <w:sz w:val="28"/>
                <w:szCs w:val="28"/>
              </w:rPr>
            </w:pPr>
            <w:proofErr w:type="gramStart"/>
            <w:r w:rsidRPr="00D97662">
              <w:rPr>
                <w:sz w:val="28"/>
                <w:szCs w:val="28"/>
              </w:rPr>
              <w:t>(</w:t>
            </w:r>
            <w:r w:rsidRPr="001C5DCF">
              <w:rPr>
                <w:i/>
                <w:sz w:val="28"/>
                <w:szCs w:val="28"/>
              </w:rPr>
              <w:t>Кисть вверх.</w:t>
            </w:r>
            <w:proofErr w:type="gramEnd"/>
            <w:r w:rsidRPr="001C5DCF">
              <w:rPr>
                <w:i/>
                <w:sz w:val="28"/>
                <w:szCs w:val="28"/>
              </w:rPr>
              <w:t xml:space="preserve"> Ладонь раскрыта. Указательный палец опирается </w:t>
            </w:r>
            <w:proofErr w:type="gramStart"/>
            <w:r w:rsidRPr="001C5DCF">
              <w:rPr>
                <w:i/>
                <w:sz w:val="28"/>
                <w:szCs w:val="28"/>
              </w:rPr>
              <w:t>на</w:t>
            </w:r>
            <w:proofErr w:type="gramEnd"/>
            <w:r w:rsidRPr="001C5DCF">
              <w:rPr>
                <w:i/>
                <w:sz w:val="28"/>
                <w:szCs w:val="28"/>
              </w:rPr>
              <w:t xml:space="preserve"> большой. </w:t>
            </w:r>
            <w:proofErr w:type="gramStart"/>
            <w:r w:rsidRPr="001C5DCF">
              <w:rPr>
                <w:i/>
                <w:sz w:val="28"/>
                <w:szCs w:val="28"/>
              </w:rPr>
              <w:t>Остальные пальцы растопырены в стороны и подняты вверх.)</w:t>
            </w:r>
            <w:proofErr w:type="gramEnd"/>
          </w:p>
          <w:p w:rsidR="003A70E9" w:rsidRPr="001C5DCF" w:rsidRDefault="003A70E9" w:rsidP="003A70E9">
            <w:pPr>
              <w:pStyle w:val="af"/>
              <w:shd w:val="clear" w:color="auto" w:fill="FFFFFF"/>
              <w:spacing w:before="0" w:beforeAutospacing="0" w:after="0" w:afterAutospacing="0"/>
              <w:jc w:val="center"/>
              <w:rPr>
                <w:b/>
                <w:sz w:val="28"/>
                <w:szCs w:val="28"/>
              </w:rPr>
            </w:pPr>
            <w:r w:rsidRPr="001C5DCF">
              <w:rPr>
                <w:b/>
                <w:sz w:val="28"/>
                <w:szCs w:val="28"/>
              </w:rPr>
              <w:t>Гусь.</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Гусь стоит и все гогочет,</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Ущипнуть тебя он хочет.</w:t>
            </w:r>
          </w:p>
          <w:p w:rsidR="003A70E9" w:rsidRPr="001C5DCF" w:rsidRDefault="003A70E9" w:rsidP="003A70E9">
            <w:pPr>
              <w:pStyle w:val="af"/>
              <w:shd w:val="clear" w:color="auto" w:fill="FFFFFF"/>
              <w:spacing w:before="0" w:beforeAutospacing="0" w:after="0" w:afterAutospacing="0"/>
              <w:jc w:val="center"/>
              <w:rPr>
                <w:i/>
                <w:sz w:val="28"/>
                <w:szCs w:val="28"/>
              </w:rPr>
            </w:pPr>
            <w:proofErr w:type="gramStart"/>
            <w:r w:rsidRPr="001C5DCF">
              <w:rPr>
                <w:i/>
                <w:sz w:val="28"/>
                <w:szCs w:val="28"/>
              </w:rPr>
              <w:t>(Кисть под прямым углом.</w:t>
            </w:r>
            <w:proofErr w:type="gramEnd"/>
            <w:r w:rsidRPr="001C5DCF">
              <w:rPr>
                <w:i/>
                <w:sz w:val="28"/>
                <w:szCs w:val="28"/>
              </w:rPr>
              <w:t xml:space="preserve"> </w:t>
            </w:r>
            <w:proofErr w:type="gramStart"/>
            <w:r w:rsidRPr="001C5DCF">
              <w:rPr>
                <w:i/>
                <w:sz w:val="28"/>
                <w:szCs w:val="28"/>
              </w:rPr>
              <w:t>Большой палец отставлен, остальные четыре прижаты друг к другу)</w:t>
            </w:r>
            <w:proofErr w:type="gramEnd"/>
          </w:p>
          <w:p w:rsidR="003A70E9" w:rsidRPr="001C5DCF" w:rsidRDefault="003A70E9" w:rsidP="003A70E9">
            <w:pPr>
              <w:pStyle w:val="af"/>
              <w:shd w:val="clear" w:color="auto" w:fill="FFFFFF"/>
              <w:spacing w:before="0" w:beforeAutospacing="0" w:after="0" w:afterAutospacing="0"/>
              <w:jc w:val="center"/>
              <w:rPr>
                <w:b/>
                <w:sz w:val="28"/>
                <w:szCs w:val="28"/>
              </w:rPr>
            </w:pPr>
            <w:r w:rsidRPr="001C5DCF">
              <w:rPr>
                <w:b/>
                <w:sz w:val="28"/>
                <w:szCs w:val="28"/>
              </w:rPr>
              <w:t>Кошка.</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У кошки ушки на макушке,</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Чтоб лучше слышать мышь в норушке.</w:t>
            </w:r>
          </w:p>
          <w:p w:rsidR="003A70E9" w:rsidRPr="001C5DCF" w:rsidRDefault="003A70E9" w:rsidP="003A70E9">
            <w:pPr>
              <w:pStyle w:val="af"/>
              <w:shd w:val="clear" w:color="auto" w:fill="FFFFFF"/>
              <w:spacing w:before="0" w:beforeAutospacing="0" w:after="0" w:afterAutospacing="0"/>
              <w:jc w:val="center"/>
              <w:rPr>
                <w:i/>
                <w:sz w:val="28"/>
                <w:szCs w:val="28"/>
              </w:rPr>
            </w:pPr>
            <w:proofErr w:type="gramStart"/>
            <w:r w:rsidRPr="001C5DCF">
              <w:rPr>
                <w:i/>
                <w:sz w:val="28"/>
                <w:szCs w:val="28"/>
              </w:rPr>
              <w:t>(Средний и безымянный пальцы упираются в большой.</w:t>
            </w:r>
            <w:proofErr w:type="gramEnd"/>
            <w:r w:rsidRPr="001C5DCF">
              <w:rPr>
                <w:i/>
                <w:sz w:val="28"/>
                <w:szCs w:val="28"/>
              </w:rPr>
              <w:t xml:space="preserve"> </w:t>
            </w:r>
            <w:proofErr w:type="gramStart"/>
            <w:r w:rsidRPr="001C5DCF">
              <w:rPr>
                <w:i/>
                <w:sz w:val="28"/>
                <w:szCs w:val="28"/>
              </w:rPr>
              <w:t>Указательный и мизинец согнуты в дуги и прижаты к среднему и безымянному пальцам)</w:t>
            </w:r>
            <w:proofErr w:type="gramEnd"/>
          </w:p>
          <w:p w:rsidR="003A70E9" w:rsidRPr="000D05CD" w:rsidRDefault="003A70E9" w:rsidP="003A70E9">
            <w:pPr>
              <w:pStyle w:val="af"/>
              <w:shd w:val="clear" w:color="auto" w:fill="FFFFFF"/>
              <w:spacing w:before="0" w:beforeAutospacing="0" w:after="0" w:afterAutospacing="0"/>
              <w:jc w:val="both"/>
              <w:rPr>
                <w:b/>
                <w:sz w:val="28"/>
                <w:szCs w:val="28"/>
              </w:rPr>
            </w:pPr>
            <w:r>
              <w:rPr>
                <w:b/>
                <w:sz w:val="28"/>
                <w:szCs w:val="28"/>
              </w:rPr>
              <w:t xml:space="preserve"> Воспитатель: </w:t>
            </w:r>
            <w:r w:rsidRPr="000D05CD">
              <w:rPr>
                <w:sz w:val="28"/>
                <w:szCs w:val="28"/>
              </w:rPr>
              <w:t xml:space="preserve">Отправляемся дальше! Станция </w:t>
            </w:r>
            <w:r w:rsidRPr="000D05CD">
              <w:rPr>
                <w:b/>
                <w:sz w:val="28"/>
                <w:szCs w:val="28"/>
              </w:rPr>
              <w:t>«Музыкальные пальчиковые игры».</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Чтобы попасть на эту станцию, вам надо закрыть глаза.</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w:t>
            </w:r>
            <w:r w:rsidRPr="000D05CD">
              <w:rPr>
                <w:i/>
                <w:sz w:val="28"/>
                <w:szCs w:val="28"/>
              </w:rPr>
              <w:t>Пока дети с закрытыми глазами, воспитатель рассыпает пуговицы)</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 xml:space="preserve">Ой- </w:t>
            </w:r>
            <w:proofErr w:type="gramStart"/>
            <w:r w:rsidRPr="00D97662">
              <w:rPr>
                <w:sz w:val="28"/>
                <w:szCs w:val="28"/>
              </w:rPr>
              <w:t>ой</w:t>
            </w:r>
            <w:proofErr w:type="gramEnd"/>
            <w:r w:rsidRPr="00D97662">
              <w:rPr>
                <w:sz w:val="28"/>
                <w:szCs w:val="28"/>
              </w:rPr>
              <w:t>! Я случайно рассыпала пуговицы, помогите, пожалуйста, их собрать.</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(Дети и взрослые собирают пуговицы в корзинки)</w:t>
            </w:r>
          </w:p>
          <w:p w:rsidR="003A70E9" w:rsidRPr="00D97662" w:rsidRDefault="003A70E9" w:rsidP="003A70E9">
            <w:pPr>
              <w:pStyle w:val="af"/>
              <w:shd w:val="clear" w:color="auto" w:fill="FFFFFF"/>
              <w:spacing w:before="0" w:beforeAutospacing="0" w:after="0" w:afterAutospacing="0"/>
              <w:jc w:val="both"/>
              <w:rPr>
                <w:sz w:val="28"/>
                <w:szCs w:val="28"/>
              </w:rPr>
            </w:pPr>
            <w:r w:rsidRPr="00D97662">
              <w:rPr>
                <w:sz w:val="28"/>
                <w:szCs w:val="28"/>
              </w:rPr>
              <w:t xml:space="preserve"> </w:t>
            </w:r>
            <w:r w:rsidRPr="001C5DCF">
              <w:rPr>
                <w:b/>
                <w:sz w:val="28"/>
                <w:szCs w:val="28"/>
              </w:rPr>
              <w:t>Воспитатель:</w:t>
            </w:r>
            <w:r w:rsidRPr="00D97662">
              <w:rPr>
                <w:sz w:val="28"/>
                <w:szCs w:val="28"/>
              </w:rPr>
              <w:t xml:space="preserve"> Спасибо за помощь! Отправляемся дальше. Следующая станция – </w:t>
            </w:r>
            <w:r w:rsidRPr="001C5DCF">
              <w:rPr>
                <w:b/>
                <w:sz w:val="28"/>
                <w:szCs w:val="28"/>
              </w:rPr>
              <w:t>«Массажная».</w:t>
            </w:r>
          </w:p>
          <w:p w:rsidR="003A70E9" w:rsidRPr="001C5DCF" w:rsidRDefault="003A70E9" w:rsidP="003A70E9">
            <w:pPr>
              <w:pStyle w:val="af"/>
              <w:shd w:val="clear" w:color="auto" w:fill="FFFFFF"/>
              <w:spacing w:before="0" w:beforeAutospacing="0" w:after="0" w:afterAutospacing="0"/>
              <w:jc w:val="center"/>
              <w:rPr>
                <w:b/>
                <w:sz w:val="28"/>
                <w:szCs w:val="28"/>
              </w:rPr>
            </w:pPr>
            <w:r>
              <w:rPr>
                <w:b/>
                <w:sz w:val="28"/>
                <w:szCs w:val="28"/>
              </w:rPr>
              <w:t>Само</w:t>
            </w:r>
            <w:r w:rsidRPr="001C5DCF">
              <w:rPr>
                <w:b/>
                <w:sz w:val="28"/>
                <w:szCs w:val="28"/>
              </w:rPr>
              <w:t>массаж.</w:t>
            </w:r>
          </w:p>
          <w:p w:rsidR="003A70E9" w:rsidRPr="00D97662" w:rsidRDefault="003A70E9" w:rsidP="003A70E9">
            <w:pPr>
              <w:pStyle w:val="af"/>
              <w:shd w:val="clear" w:color="auto" w:fill="FFFFFF"/>
              <w:spacing w:before="0" w:beforeAutospacing="0" w:after="0" w:afterAutospacing="0"/>
              <w:jc w:val="center"/>
              <w:rPr>
                <w:sz w:val="28"/>
                <w:szCs w:val="28"/>
              </w:rPr>
            </w:pPr>
            <w:r w:rsidRPr="001C5DCF">
              <w:rPr>
                <w:b/>
                <w:sz w:val="28"/>
                <w:szCs w:val="28"/>
              </w:rPr>
              <w:t>Цель:</w:t>
            </w:r>
            <w:r>
              <w:rPr>
                <w:sz w:val="28"/>
                <w:szCs w:val="28"/>
              </w:rPr>
              <w:t xml:space="preserve"> научить элементам само</w:t>
            </w:r>
            <w:r w:rsidRPr="00D97662">
              <w:rPr>
                <w:sz w:val="28"/>
                <w:szCs w:val="28"/>
              </w:rPr>
              <w:t>массажа пальцев.</w:t>
            </w:r>
          </w:p>
          <w:p w:rsidR="003A70E9" w:rsidRPr="00D97662" w:rsidRDefault="003A70E9" w:rsidP="003A70E9">
            <w:pPr>
              <w:pStyle w:val="af"/>
              <w:shd w:val="clear" w:color="auto" w:fill="FFFFFF"/>
              <w:spacing w:before="0" w:beforeAutospacing="0" w:after="0" w:afterAutospacing="0"/>
              <w:jc w:val="center"/>
              <w:rPr>
                <w:sz w:val="28"/>
                <w:szCs w:val="28"/>
              </w:rPr>
            </w:pPr>
            <w:r w:rsidRPr="001C5DCF">
              <w:rPr>
                <w:b/>
                <w:sz w:val="28"/>
                <w:szCs w:val="28"/>
              </w:rPr>
              <w:t>Оборудование:</w:t>
            </w:r>
            <w:r w:rsidRPr="00D97662">
              <w:rPr>
                <w:sz w:val="28"/>
                <w:szCs w:val="28"/>
              </w:rPr>
              <w:t xml:space="preserve"> массажные коврики и мячики</w:t>
            </w:r>
          </w:p>
          <w:p w:rsidR="003A70E9" w:rsidRPr="001C5DCF" w:rsidRDefault="003A70E9" w:rsidP="003A70E9">
            <w:pPr>
              <w:pStyle w:val="af"/>
              <w:shd w:val="clear" w:color="auto" w:fill="FFFFFF"/>
              <w:spacing w:before="0" w:beforeAutospacing="0" w:after="0" w:afterAutospacing="0"/>
              <w:jc w:val="center"/>
              <w:rPr>
                <w:i/>
                <w:sz w:val="28"/>
                <w:szCs w:val="28"/>
              </w:rPr>
            </w:pPr>
            <w:r w:rsidRPr="001C5DCF">
              <w:rPr>
                <w:i/>
                <w:sz w:val="28"/>
                <w:szCs w:val="28"/>
              </w:rPr>
              <w:t xml:space="preserve">Взрослые и дети </w:t>
            </w:r>
            <w:proofErr w:type="gramStart"/>
            <w:r w:rsidRPr="001C5DCF">
              <w:rPr>
                <w:i/>
                <w:sz w:val="28"/>
                <w:szCs w:val="28"/>
              </w:rPr>
              <w:t>располагаются</w:t>
            </w:r>
            <w:proofErr w:type="gramEnd"/>
            <w:r w:rsidRPr="001C5DCF">
              <w:rPr>
                <w:i/>
                <w:sz w:val="28"/>
                <w:szCs w:val="28"/>
              </w:rPr>
              <w:t xml:space="preserve"> где им удобно. Воспитатель читает стихотворение, а родители разминают детям руки.</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Разотру ладошки сильно,</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Каждый пальчик покручу,</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Поздороваюсь с ним сильно</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И вытягивать начну.</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Затем руки я помою.</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Пальчик в пальчик я вложу,</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На замочек их закрою</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И тепло поберегу.</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Выпущу я пальчики,</w:t>
            </w:r>
          </w:p>
          <w:p w:rsidR="003A70E9" w:rsidRPr="00D97662" w:rsidRDefault="003A70E9" w:rsidP="003A70E9">
            <w:pPr>
              <w:pStyle w:val="af"/>
              <w:shd w:val="clear" w:color="auto" w:fill="FFFFFF"/>
              <w:spacing w:before="0" w:beforeAutospacing="0" w:after="0" w:afterAutospacing="0"/>
              <w:jc w:val="center"/>
              <w:rPr>
                <w:sz w:val="28"/>
                <w:szCs w:val="28"/>
              </w:rPr>
            </w:pPr>
            <w:r w:rsidRPr="00D97662">
              <w:rPr>
                <w:sz w:val="28"/>
                <w:szCs w:val="28"/>
              </w:rPr>
              <w:t>Пусть бегут как зайчики.</w:t>
            </w:r>
          </w:p>
          <w:p w:rsidR="003A70E9" w:rsidRPr="00A23394" w:rsidRDefault="003A70E9" w:rsidP="003A70E9">
            <w:pPr>
              <w:pStyle w:val="af"/>
              <w:spacing w:before="0" w:beforeAutospacing="0" w:after="0" w:afterAutospacing="0"/>
              <w:jc w:val="both"/>
              <w:rPr>
                <w:sz w:val="28"/>
                <w:szCs w:val="28"/>
              </w:rPr>
            </w:pPr>
            <w:r w:rsidRPr="00A23394">
              <w:rPr>
                <w:sz w:val="28"/>
                <w:szCs w:val="28"/>
              </w:rPr>
              <w:t xml:space="preserve"> </w:t>
            </w:r>
            <w:r w:rsidRPr="00A23394">
              <w:rPr>
                <w:rStyle w:val="a4"/>
                <w:sz w:val="28"/>
                <w:szCs w:val="28"/>
              </w:rPr>
              <w:t xml:space="preserve">III. Заключительная часть. </w:t>
            </w:r>
          </w:p>
          <w:p w:rsidR="003A70E9" w:rsidRPr="00A23394" w:rsidRDefault="003A70E9" w:rsidP="003A70E9">
            <w:pPr>
              <w:pStyle w:val="af"/>
              <w:spacing w:before="0" w:beforeAutospacing="0" w:after="0" w:afterAutospacing="0"/>
              <w:jc w:val="both"/>
              <w:rPr>
                <w:i/>
                <w:sz w:val="28"/>
                <w:szCs w:val="28"/>
              </w:rPr>
            </w:pPr>
            <w:r w:rsidRPr="00A23394">
              <w:rPr>
                <w:i/>
                <w:sz w:val="28"/>
                <w:szCs w:val="28"/>
              </w:rPr>
              <w:t xml:space="preserve"> Воспитатель подводит итоги собрания.</w:t>
            </w:r>
          </w:p>
          <w:p w:rsidR="003A70E9" w:rsidRPr="00A23394" w:rsidRDefault="003A70E9" w:rsidP="003A70E9">
            <w:pPr>
              <w:pStyle w:val="af"/>
              <w:spacing w:before="0" w:beforeAutospacing="0" w:after="0" w:afterAutospacing="0"/>
              <w:jc w:val="both"/>
              <w:rPr>
                <w:sz w:val="28"/>
                <w:szCs w:val="28"/>
              </w:rPr>
            </w:pPr>
            <w:r w:rsidRPr="00A23394">
              <w:rPr>
                <w:sz w:val="28"/>
                <w:szCs w:val="28"/>
              </w:rPr>
              <w:t xml:space="preserve">Итак, пальчиковые игры представляют собой инсценировку стихов и </w:t>
            </w:r>
            <w:proofErr w:type="spellStart"/>
            <w:r w:rsidRPr="00A23394">
              <w:rPr>
                <w:sz w:val="28"/>
                <w:szCs w:val="28"/>
              </w:rPr>
              <w:t>потешек</w:t>
            </w:r>
            <w:proofErr w:type="spellEnd"/>
            <w:r w:rsidRPr="00A23394">
              <w:rPr>
                <w:sz w:val="28"/>
                <w:szCs w:val="28"/>
              </w:rPr>
              <w:t>, рифмованных историй при помощи пальцев. Благодаря играм с пальчиками дети развивают мелкую моторику, что, в свою очередь, стимулирует развитие речевых центров. Ребёнок получает новые тактильные впечатления, учится концентрировать внимание и сосредотачиваться. Такие игры формируют добрые взаимоотношения между детьми, а также между взрослым и ребенком.</w:t>
            </w:r>
          </w:p>
          <w:p w:rsidR="003A70E9" w:rsidRPr="00A23394" w:rsidRDefault="003A70E9" w:rsidP="003A70E9">
            <w:pPr>
              <w:pStyle w:val="af"/>
              <w:spacing w:before="0" w:beforeAutospacing="0" w:after="0" w:afterAutospacing="0"/>
              <w:jc w:val="both"/>
              <w:rPr>
                <w:i/>
                <w:sz w:val="28"/>
                <w:szCs w:val="28"/>
              </w:rPr>
            </w:pPr>
            <w:r w:rsidRPr="00A23394">
              <w:rPr>
                <w:i/>
                <w:sz w:val="28"/>
                <w:szCs w:val="28"/>
              </w:rPr>
              <w:lastRenderedPageBreak/>
              <w:t>Минута благодарности. Воспитатель благодарит родителей за активное участие в проведении собрания и желает успехов в воспитании детей.</w:t>
            </w:r>
          </w:p>
          <w:p w:rsidR="003A70E9" w:rsidRPr="00A23394" w:rsidRDefault="003A70E9" w:rsidP="003A70E9">
            <w:pPr>
              <w:pStyle w:val="af"/>
              <w:spacing w:before="0" w:beforeAutospacing="0" w:after="0" w:afterAutospacing="0"/>
              <w:jc w:val="both"/>
              <w:rPr>
                <w:sz w:val="28"/>
                <w:szCs w:val="28"/>
              </w:rPr>
            </w:pPr>
            <w:r w:rsidRPr="00A23394">
              <w:rPr>
                <w:sz w:val="28"/>
                <w:szCs w:val="28"/>
              </w:rPr>
              <w:t xml:space="preserve">В качестве </w:t>
            </w:r>
            <w:r w:rsidRPr="00A23394">
              <w:rPr>
                <w:rStyle w:val="a4"/>
                <w:sz w:val="28"/>
                <w:szCs w:val="28"/>
              </w:rPr>
              <w:t xml:space="preserve">решения родительского собрания </w:t>
            </w:r>
            <w:r w:rsidR="004515E0">
              <w:rPr>
                <w:sz w:val="28"/>
                <w:szCs w:val="28"/>
              </w:rPr>
              <w:t>родителям вручаются буклеты</w:t>
            </w:r>
            <w:r w:rsidRPr="00A23394">
              <w:rPr>
                <w:sz w:val="28"/>
                <w:szCs w:val="28"/>
              </w:rPr>
              <w:t xml:space="preserve"> с пальчиковыми играми.</w:t>
            </w:r>
          </w:p>
          <w:p w:rsidR="003A70E9" w:rsidRPr="00A23394" w:rsidRDefault="003A70E9" w:rsidP="003A70E9">
            <w:pPr>
              <w:pStyle w:val="af"/>
              <w:spacing w:before="0" w:beforeAutospacing="0" w:after="0" w:afterAutospacing="0"/>
              <w:jc w:val="both"/>
              <w:rPr>
                <w:sz w:val="28"/>
                <w:szCs w:val="28"/>
              </w:rPr>
            </w:pPr>
            <w:r w:rsidRPr="00A23394">
              <w:rPr>
                <w:sz w:val="28"/>
                <w:szCs w:val="28"/>
              </w:rPr>
              <w:t> </w:t>
            </w: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3A70E9" w:rsidRDefault="003A70E9"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4515E0" w:rsidRDefault="004515E0" w:rsidP="003A70E9">
            <w:pPr>
              <w:pStyle w:val="af"/>
              <w:spacing w:before="0" w:beforeAutospacing="0" w:after="0" w:afterAutospacing="0"/>
              <w:jc w:val="both"/>
              <w:rPr>
                <w:sz w:val="28"/>
                <w:szCs w:val="28"/>
                <w:u w:val="single"/>
              </w:rPr>
            </w:pPr>
          </w:p>
          <w:p w:rsidR="003A70E9" w:rsidRPr="000D05CD" w:rsidRDefault="003A70E9" w:rsidP="003A70E9">
            <w:pPr>
              <w:pStyle w:val="af"/>
              <w:spacing w:before="0" w:beforeAutospacing="0" w:after="0" w:afterAutospacing="0"/>
              <w:jc w:val="center"/>
              <w:rPr>
                <w:b/>
                <w:sz w:val="28"/>
                <w:szCs w:val="28"/>
              </w:rPr>
            </w:pPr>
            <w:r w:rsidRPr="000D05CD">
              <w:rPr>
                <w:b/>
                <w:sz w:val="28"/>
                <w:szCs w:val="28"/>
              </w:rPr>
              <w:lastRenderedPageBreak/>
              <w:t>Список использованной литературы:</w:t>
            </w:r>
          </w:p>
          <w:p w:rsidR="003A70E9" w:rsidRPr="000D05CD" w:rsidRDefault="003A70E9" w:rsidP="003A70E9">
            <w:pPr>
              <w:rPr>
                <w:sz w:val="28"/>
                <w:szCs w:val="28"/>
              </w:rPr>
            </w:pPr>
            <w:r w:rsidRPr="000D05CD">
              <w:rPr>
                <w:sz w:val="28"/>
                <w:szCs w:val="28"/>
              </w:rPr>
              <w:t xml:space="preserve">1. </w:t>
            </w:r>
            <w:proofErr w:type="spellStart"/>
            <w:r w:rsidRPr="000D05CD">
              <w:rPr>
                <w:sz w:val="28"/>
                <w:szCs w:val="28"/>
              </w:rPr>
              <w:t>Анищенкова</w:t>
            </w:r>
            <w:proofErr w:type="spellEnd"/>
            <w:r w:rsidRPr="000D05CD">
              <w:rPr>
                <w:sz w:val="28"/>
                <w:szCs w:val="28"/>
              </w:rPr>
              <w:t xml:space="preserve"> Е.С. Пальчиковая гимнастика для развития речи дошкольников. М.: АСТ: </w:t>
            </w:r>
            <w:proofErr w:type="spellStart"/>
            <w:r w:rsidRPr="000D05CD">
              <w:rPr>
                <w:sz w:val="28"/>
                <w:szCs w:val="28"/>
              </w:rPr>
              <w:t>Астрель</w:t>
            </w:r>
            <w:proofErr w:type="spellEnd"/>
            <w:r w:rsidRPr="000D05CD">
              <w:rPr>
                <w:sz w:val="28"/>
                <w:szCs w:val="28"/>
              </w:rPr>
              <w:t>; Владимир: ВКТ, 2009.</w:t>
            </w:r>
          </w:p>
          <w:p w:rsidR="003A70E9" w:rsidRPr="000D05CD" w:rsidRDefault="003A70E9" w:rsidP="003A70E9">
            <w:pPr>
              <w:rPr>
                <w:sz w:val="28"/>
                <w:szCs w:val="28"/>
              </w:rPr>
            </w:pPr>
            <w:r w:rsidRPr="000D05CD">
              <w:rPr>
                <w:sz w:val="28"/>
                <w:szCs w:val="28"/>
              </w:rPr>
              <w:t xml:space="preserve">2. Белая А.Е., </w:t>
            </w:r>
            <w:proofErr w:type="spellStart"/>
            <w:r w:rsidRPr="000D05CD">
              <w:rPr>
                <w:sz w:val="28"/>
                <w:szCs w:val="28"/>
              </w:rPr>
              <w:t>Мирясова</w:t>
            </w:r>
            <w:proofErr w:type="spellEnd"/>
            <w:r w:rsidRPr="000D05CD">
              <w:rPr>
                <w:sz w:val="28"/>
                <w:szCs w:val="28"/>
              </w:rPr>
              <w:t xml:space="preserve"> В.И. Пальчиковые игры для развития речи дошкольников: Пособие для родителей и педагогов. - М.: ООО «Фирма «Издательства АСТ», 1999.</w:t>
            </w:r>
          </w:p>
          <w:p w:rsidR="003A70E9" w:rsidRPr="00B23256" w:rsidRDefault="003A70E9" w:rsidP="004515E0">
            <w:pPr>
              <w:rPr>
                <w:sz w:val="28"/>
                <w:szCs w:val="28"/>
              </w:rPr>
            </w:pPr>
          </w:p>
        </w:tc>
      </w:tr>
    </w:tbl>
    <w:p w:rsidR="005979B8" w:rsidRDefault="005979B8">
      <w:pPr>
        <w:pStyle w:val="a6"/>
      </w:pPr>
    </w:p>
    <w:sectPr w:rsidR="005979B8">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YaHei">
    <w:panose1 w:val="020B0503020204020204"/>
    <w:charset w:val="86"/>
    <w:family w:val="swiss"/>
    <w:pitch w:val="variable"/>
    <w:sig w:usb0="80000287" w:usb1="28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0095"/>
    <w:multiLevelType w:val="multilevel"/>
    <w:tmpl w:val="2388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4322AA"/>
    <w:multiLevelType w:val="hybridMultilevel"/>
    <w:tmpl w:val="A34AE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91B13"/>
    <w:multiLevelType w:val="hybridMultilevel"/>
    <w:tmpl w:val="F412204E"/>
    <w:lvl w:ilvl="0" w:tplc="9B823818">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6557959"/>
    <w:multiLevelType w:val="multilevel"/>
    <w:tmpl w:val="39306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F4625E"/>
    <w:multiLevelType w:val="hybridMultilevel"/>
    <w:tmpl w:val="EF7E6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877BA1"/>
    <w:multiLevelType w:val="hybridMultilevel"/>
    <w:tmpl w:val="42A41094"/>
    <w:lvl w:ilvl="0" w:tplc="52865DC2">
      <w:start w:val="1"/>
      <w:numFmt w:val="bullet"/>
      <w:lvlText w:val="•"/>
      <w:lvlJc w:val="left"/>
      <w:pPr>
        <w:tabs>
          <w:tab w:val="num" w:pos="720"/>
        </w:tabs>
        <w:ind w:left="720" w:hanging="360"/>
      </w:pPr>
      <w:rPr>
        <w:rFonts w:ascii="Arial" w:hAnsi="Arial" w:cs="Times New Roman" w:hint="default"/>
      </w:rPr>
    </w:lvl>
    <w:lvl w:ilvl="1" w:tplc="4E3A61B4">
      <w:start w:val="1"/>
      <w:numFmt w:val="bullet"/>
      <w:lvlText w:val="•"/>
      <w:lvlJc w:val="left"/>
      <w:pPr>
        <w:tabs>
          <w:tab w:val="num" w:pos="1440"/>
        </w:tabs>
        <w:ind w:left="1440" w:hanging="360"/>
      </w:pPr>
      <w:rPr>
        <w:rFonts w:ascii="Arial" w:hAnsi="Arial" w:cs="Times New Roman" w:hint="default"/>
      </w:rPr>
    </w:lvl>
    <w:lvl w:ilvl="2" w:tplc="CD7C9E6C">
      <w:start w:val="1"/>
      <w:numFmt w:val="bullet"/>
      <w:lvlText w:val="•"/>
      <w:lvlJc w:val="left"/>
      <w:pPr>
        <w:tabs>
          <w:tab w:val="num" w:pos="2160"/>
        </w:tabs>
        <w:ind w:left="2160" w:hanging="360"/>
      </w:pPr>
      <w:rPr>
        <w:rFonts w:ascii="Arial" w:hAnsi="Arial" w:cs="Times New Roman" w:hint="default"/>
      </w:rPr>
    </w:lvl>
    <w:lvl w:ilvl="3" w:tplc="3C829F2A">
      <w:start w:val="1"/>
      <w:numFmt w:val="bullet"/>
      <w:lvlText w:val="•"/>
      <w:lvlJc w:val="left"/>
      <w:pPr>
        <w:tabs>
          <w:tab w:val="num" w:pos="2880"/>
        </w:tabs>
        <w:ind w:left="2880" w:hanging="360"/>
      </w:pPr>
      <w:rPr>
        <w:rFonts w:ascii="Arial" w:hAnsi="Arial" w:cs="Times New Roman" w:hint="default"/>
      </w:rPr>
    </w:lvl>
    <w:lvl w:ilvl="4" w:tplc="8DE4CD8E">
      <w:start w:val="1"/>
      <w:numFmt w:val="bullet"/>
      <w:lvlText w:val="•"/>
      <w:lvlJc w:val="left"/>
      <w:pPr>
        <w:tabs>
          <w:tab w:val="num" w:pos="3600"/>
        </w:tabs>
        <w:ind w:left="3600" w:hanging="360"/>
      </w:pPr>
      <w:rPr>
        <w:rFonts w:ascii="Arial" w:hAnsi="Arial" w:cs="Times New Roman" w:hint="default"/>
      </w:rPr>
    </w:lvl>
    <w:lvl w:ilvl="5" w:tplc="440E62B8">
      <w:start w:val="1"/>
      <w:numFmt w:val="bullet"/>
      <w:lvlText w:val="•"/>
      <w:lvlJc w:val="left"/>
      <w:pPr>
        <w:tabs>
          <w:tab w:val="num" w:pos="4320"/>
        </w:tabs>
        <w:ind w:left="4320" w:hanging="360"/>
      </w:pPr>
      <w:rPr>
        <w:rFonts w:ascii="Arial" w:hAnsi="Arial" w:cs="Times New Roman" w:hint="default"/>
      </w:rPr>
    </w:lvl>
    <w:lvl w:ilvl="6" w:tplc="C7384FCC">
      <w:start w:val="1"/>
      <w:numFmt w:val="bullet"/>
      <w:lvlText w:val="•"/>
      <w:lvlJc w:val="left"/>
      <w:pPr>
        <w:tabs>
          <w:tab w:val="num" w:pos="5040"/>
        </w:tabs>
        <w:ind w:left="5040" w:hanging="360"/>
      </w:pPr>
      <w:rPr>
        <w:rFonts w:ascii="Arial" w:hAnsi="Arial" w:cs="Times New Roman" w:hint="default"/>
      </w:rPr>
    </w:lvl>
    <w:lvl w:ilvl="7" w:tplc="D6EA912A">
      <w:start w:val="1"/>
      <w:numFmt w:val="bullet"/>
      <w:lvlText w:val="•"/>
      <w:lvlJc w:val="left"/>
      <w:pPr>
        <w:tabs>
          <w:tab w:val="num" w:pos="5760"/>
        </w:tabs>
        <w:ind w:left="5760" w:hanging="360"/>
      </w:pPr>
      <w:rPr>
        <w:rFonts w:ascii="Arial" w:hAnsi="Arial" w:cs="Times New Roman" w:hint="default"/>
      </w:rPr>
    </w:lvl>
    <w:lvl w:ilvl="8" w:tplc="5CB61A44">
      <w:start w:val="1"/>
      <w:numFmt w:val="bullet"/>
      <w:lvlText w:val="•"/>
      <w:lvlJc w:val="left"/>
      <w:pPr>
        <w:tabs>
          <w:tab w:val="num" w:pos="6480"/>
        </w:tabs>
        <w:ind w:left="6480" w:hanging="360"/>
      </w:pPr>
      <w:rPr>
        <w:rFonts w:ascii="Arial" w:hAnsi="Arial" w:cs="Times New Roman" w:hint="default"/>
      </w:rPr>
    </w:lvl>
  </w:abstractNum>
  <w:abstractNum w:abstractNumId="6">
    <w:nsid w:val="2118417E"/>
    <w:multiLevelType w:val="hybridMultilevel"/>
    <w:tmpl w:val="3808E360"/>
    <w:lvl w:ilvl="0" w:tplc="12B2B2DC">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36230D2"/>
    <w:multiLevelType w:val="hybridMultilevel"/>
    <w:tmpl w:val="6562E4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0514CFE"/>
    <w:multiLevelType w:val="hybridMultilevel"/>
    <w:tmpl w:val="25B057F8"/>
    <w:lvl w:ilvl="0" w:tplc="5CA49C1C">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09C0D27"/>
    <w:multiLevelType w:val="hybridMultilevel"/>
    <w:tmpl w:val="2552FD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47C4630"/>
    <w:multiLevelType w:val="hybridMultilevel"/>
    <w:tmpl w:val="918AE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243D90"/>
    <w:multiLevelType w:val="hybridMultilevel"/>
    <w:tmpl w:val="0F0245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7C07576"/>
    <w:multiLevelType w:val="hybridMultilevel"/>
    <w:tmpl w:val="B8E60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2C57CA"/>
    <w:multiLevelType w:val="hybridMultilevel"/>
    <w:tmpl w:val="2680632A"/>
    <w:lvl w:ilvl="0" w:tplc="A800A7E8">
      <w:start w:val="1"/>
      <w:numFmt w:val="decimal"/>
      <w:lvlText w:val="%1."/>
      <w:lvlJc w:val="left"/>
      <w:pPr>
        <w:ind w:left="1211" w:hanging="360"/>
      </w:pPr>
      <w:rPr>
        <w:b/>
        <w:color w:val="auto"/>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4">
    <w:nsid w:val="401517E1"/>
    <w:multiLevelType w:val="hybridMultilevel"/>
    <w:tmpl w:val="8974B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1D1D13"/>
    <w:multiLevelType w:val="multilevel"/>
    <w:tmpl w:val="AFDE47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502"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392543"/>
    <w:multiLevelType w:val="hybridMultilevel"/>
    <w:tmpl w:val="62C6D6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35440D7"/>
    <w:multiLevelType w:val="hybridMultilevel"/>
    <w:tmpl w:val="D96CC0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4623478"/>
    <w:multiLevelType w:val="hybridMultilevel"/>
    <w:tmpl w:val="27069C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88D148D"/>
    <w:multiLevelType w:val="hybridMultilevel"/>
    <w:tmpl w:val="4058C1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9C42C08"/>
    <w:multiLevelType w:val="multilevel"/>
    <w:tmpl w:val="AFDE47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502"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3F650EB"/>
    <w:multiLevelType w:val="hybridMultilevel"/>
    <w:tmpl w:val="2DF6A10E"/>
    <w:lvl w:ilvl="0" w:tplc="92B2234A">
      <w:start w:val="1"/>
      <w:numFmt w:val="decimal"/>
      <w:lvlText w:val="%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B490B9A"/>
    <w:multiLevelType w:val="hybridMultilevel"/>
    <w:tmpl w:val="84682E2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44139B0"/>
    <w:multiLevelType w:val="hybridMultilevel"/>
    <w:tmpl w:val="E4C295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75F4F80"/>
    <w:multiLevelType w:val="hybridMultilevel"/>
    <w:tmpl w:val="D1565C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79934185"/>
    <w:multiLevelType w:val="hybridMultilevel"/>
    <w:tmpl w:val="69C417B0"/>
    <w:lvl w:ilvl="0" w:tplc="1832805A">
      <w:start w:val="1"/>
      <w:numFmt w:val="upperRoman"/>
      <w:lvlText w:val="%1."/>
      <w:lvlJc w:val="left"/>
      <w:pPr>
        <w:ind w:left="1146" w:hanging="72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6">
    <w:nsid w:val="7B136E13"/>
    <w:multiLevelType w:val="hybridMultilevel"/>
    <w:tmpl w:val="ECC03088"/>
    <w:lvl w:ilvl="0" w:tplc="535438D0">
      <w:start w:val="3"/>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7">
    <w:nsid w:val="7F0D63B0"/>
    <w:multiLevelType w:val="hybridMultilevel"/>
    <w:tmpl w:val="2F3EBD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2"/>
  </w:num>
  <w:num w:numId="2">
    <w:abstractNumId w:val="15"/>
  </w:num>
  <w:num w:numId="3">
    <w:abstractNumId w:val="1"/>
  </w:num>
  <w:num w:numId="4">
    <w:abstractNumId w:val="10"/>
  </w:num>
  <w:num w:numId="5">
    <w:abstractNumId w:val="12"/>
  </w:num>
  <w:num w:numId="6">
    <w:abstractNumId w:val="14"/>
  </w:num>
  <w:num w:numId="7">
    <w:abstractNumId w:val="20"/>
  </w:num>
  <w:num w:numId="8">
    <w:abstractNumId w:val="4"/>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592"/>
    <w:rsid w:val="00092A61"/>
    <w:rsid w:val="000D736A"/>
    <w:rsid w:val="000E2F66"/>
    <w:rsid w:val="000F7CD9"/>
    <w:rsid w:val="002E2662"/>
    <w:rsid w:val="003A70E9"/>
    <w:rsid w:val="00403A91"/>
    <w:rsid w:val="004216C8"/>
    <w:rsid w:val="004515E0"/>
    <w:rsid w:val="00523F48"/>
    <w:rsid w:val="00542E11"/>
    <w:rsid w:val="005979B8"/>
    <w:rsid w:val="0077189A"/>
    <w:rsid w:val="007B0784"/>
    <w:rsid w:val="0081161A"/>
    <w:rsid w:val="0082380E"/>
    <w:rsid w:val="00946790"/>
    <w:rsid w:val="009E7592"/>
    <w:rsid w:val="00A41D4B"/>
    <w:rsid w:val="00A44374"/>
    <w:rsid w:val="00C26B2D"/>
    <w:rsid w:val="00DA40BA"/>
    <w:rsid w:val="00E10D2E"/>
    <w:rsid w:val="00F30CC5"/>
    <w:rsid w:val="00FB1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paragraph" w:styleId="1">
    <w:name w:val="heading 1"/>
    <w:basedOn w:val="a"/>
    <w:next w:val="a"/>
    <w:link w:val="10"/>
    <w:qFormat/>
    <w:rsid w:val="000F7CD9"/>
    <w:pPr>
      <w:keepNext/>
      <w:suppressAutoHyphens w:val="0"/>
      <w:outlineLvl w:val="0"/>
    </w:pPr>
    <w:rPr>
      <w:b/>
      <w:bCs/>
      <w:sz w:val="28"/>
      <w:szCs w:val="28"/>
      <w:lang w:eastAsia="ru-RU"/>
    </w:rPr>
  </w:style>
  <w:style w:type="paragraph" w:styleId="2">
    <w:name w:val="heading 2"/>
    <w:basedOn w:val="a"/>
    <w:next w:val="a"/>
    <w:link w:val="20"/>
    <w:uiPriority w:val="9"/>
    <w:semiHidden/>
    <w:unhideWhenUsed/>
    <w:qFormat/>
    <w:rsid w:val="007B07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4216C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11">
    <w:name w:val="Основной шрифт абзаца1"/>
  </w:style>
  <w:style w:type="character" w:customStyle="1" w:styleId="a3">
    <w:name w:val="Символ нумерации"/>
  </w:style>
  <w:style w:type="character" w:styleId="a4">
    <w:name w:val="Strong"/>
    <w:uiPriority w:val="22"/>
    <w:qFormat/>
    <w:rPr>
      <w:b/>
      <w:bCs/>
    </w:rPr>
  </w:style>
  <w:style w:type="paragraph" w:customStyle="1" w:styleId="a5">
    <w:name w:val="Заголовок"/>
    <w:basedOn w:val="a"/>
    <w:next w:val="a6"/>
    <w:pPr>
      <w:keepNext/>
      <w:spacing w:before="240" w:after="120"/>
    </w:pPr>
    <w:rPr>
      <w:rFonts w:ascii="Arial" w:eastAsia="Microsoft YaHei"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customStyle="1" w:styleId="a9">
    <w:name w:val="Содержимое таблицы"/>
    <w:basedOn w:val="a"/>
    <w:pPr>
      <w:suppressLineNumbers/>
    </w:pPr>
  </w:style>
  <w:style w:type="paragraph" w:customStyle="1" w:styleId="21">
    <w:name w:val="Знак Знак Знак Знак Знак Знак Знак Знак Знак Знак Знак Знак Знак Знак Знак Знак Знак Знак Знак Знак Знак2 Знак"/>
    <w:basedOn w:val="a"/>
    <w:pPr>
      <w:suppressAutoHyphens w:val="0"/>
      <w:spacing w:after="160" w:line="240" w:lineRule="exact"/>
    </w:pPr>
    <w:rPr>
      <w:rFonts w:ascii="Verdana" w:hAnsi="Verdana" w:cs="Verdana"/>
      <w:sz w:val="20"/>
      <w:szCs w:val="20"/>
      <w:lang w:val="en-US"/>
    </w:rPr>
  </w:style>
  <w:style w:type="paragraph" w:customStyle="1" w:styleId="aa">
    <w:name w:val="Заголовок таблицы"/>
    <w:basedOn w:val="a9"/>
    <w:pPr>
      <w:jc w:val="center"/>
    </w:pPr>
    <w:rPr>
      <w:b/>
      <w:bCs/>
    </w:rPr>
  </w:style>
  <w:style w:type="paragraph" w:styleId="ab">
    <w:name w:val="List Paragraph"/>
    <w:basedOn w:val="a"/>
    <w:uiPriority w:val="99"/>
    <w:qFormat/>
    <w:rsid w:val="00FB13EF"/>
    <w:pPr>
      <w:suppressAutoHyphens w:val="0"/>
      <w:spacing w:after="160" w:line="256" w:lineRule="auto"/>
      <w:ind w:left="720"/>
      <w:contextualSpacing/>
    </w:pPr>
    <w:rPr>
      <w:rFonts w:ascii="Calibri" w:eastAsia="Calibri" w:hAnsi="Calibri"/>
      <w:sz w:val="22"/>
      <w:szCs w:val="22"/>
      <w:lang w:eastAsia="en-US"/>
    </w:rPr>
  </w:style>
  <w:style w:type="table" w:styleId="ac">
    <w:name w:val="Table Grid"/>
    <w:basedOn w:val="a1"/>
    <w:rsid w:val="00771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99"/>
    <w:qFormat/>
    <w:rsid w:val="00A41D4B"/>
    <w:rPr>
      <w:rFonts w:ascii="Calibri" w:eastAsia="Calibri" w:hAnsi="Calibri"/>
      <w:sz w:val="22"/>
      <w:szCs w:val="22"/>
      <w:lang w:eastAsia="en-US"/>
    </w:rPr>
  </w:style>
  <w:style w:type="character" w:styleId="ae">
    <w:name w:val="Hyperlink"/>
    <w:unhideWhenUsed/>
    <w:rsid w:val="00A41D4B"/>
    <w:rPr>
      <w:color w:val="0000FF"/>
      <w:u w:val="single"/>
    </w:rPr>
  </w:style>
  <w:style w:type="paragraph" w:styleId="af">
    <w:name w:val="Normal (Web)"/>
    <w:basedOn w:val="a"/>
    <w:uiPriority w:val="99"/>
    <w:unhideWhenUsed/>
    <w:rsid w:val="00403A91"/>
    <w:pPr>
      <w:suppressAutoHyphens w:val="0"/>
      <w:spacing w:before="100" w:beforeAutospacing="1" w:after="100" w:afterAutospacing="1"/>
    </w:pPr>
    <w:rPr>
      <w:lang w:eastAsia="ru-RU"/>
    </w:rPr>
  </w:style>
  <w:style w:type="character" w:customStyle="1" w:styleId="10">
    <w:name w:val="Заголовок 1 Знак"/>
    <w:link w:val="1"/>
    <w:rsid w:val="000F7CD9"/>
    <w:rPr>
      <w:b/>
      <w:bCs/>
      <w:sz w:val="28"/>
      <w:szCs w:val="28"/>
    </w:rPr>
  </w:style>
  <w:style w:type="character" w:customStyle="1" w:styleId="40">
    <w:name w:val="Заголовок 4 Знак"/>
    <w:basedOn w:val="a0"/>
    <w:link w:val="4"/>
    <w:uiPriority w:val="9"/>
    <w:semiHidden/>
    <w:rsid w:val="004216C8"/>
    <w:rPr>
      <w:rFonts w:asciiTheme="majorHAnsi" w:eastAsiaTheme="majorEastAsia" w:hAnsiTheme="majorHAnsi" w:cstheme="majorBidi"/>
      <w:b/>
      <w:bCs/>
      <w:i/>
      <w:iCs/>
      <w:color w:val="4F81BD" w:themeColor="accent1"/>
      <w:sz w:val="24"/>
      <w:szCs w:val="24"/>
      <w:lang w:eastAsia="zh-CN"/>
    </w:rPr>
  </w:style>
  <w:style w:type="paragraph" w:styleId="af0">
    <w:name w:val="Body Text Indent"/>
    <w:basedOn w:val="a"/>
    <w:link w:val="af1"/>
    <w:uiPriority w:val="99"/>
    <w:semiHidden/>
    <w:unhideWhenUsed/>
    <w:rsid w:val="004216C8"/>
    <w:pPr>
      <w:spacing w:after="120"/>
      <w:ind w:left="283"/>
    </w:pPr>
  </w:style>
  <w:style w:type="character" w:customStyle="1" w:styleId="af1">
    <w:name w:val="Основной текст с отступом Знак"/>
    <w:basedOn w:val="a0"/>
    <w:link w:val="af0"/>
    <w:uiPriority w:val="99"/>
    <w:semiHidden/>
    <w:rsid w:val="004216C8"/>
    <w:rPr>
      <w:sz w:val="24"/>
      <w:szCs w:val="24"/>
      <w:lang w:eastAsia="zh-CN"/>
    </w:rPr>
  </w:style>
  <w:style w:type="paragraph" w:styleId="3">
    <w:name w:val="Body Text 3"/>
    <w:basedOn w:val="a"/>
    <w:link w:val="30"/>
    <w:uiPriority w:val="99"/>
    <w:semiHidden/>
    <w:unhideWhenUsed/>
    <w:rsid w:val="004216C8"/>
    <w:pPr>
      <w:spacing w:after="120"/>
    </w:pPr>
    <w:rPr>
      <w:sz w:val="16"/>
      <w:szCs w:val="16"/>
    </w:rPr>
  </w:style>
  <w:style w:type="character" w:customStyle="1" w:styleId="30">
    <w:name w:val="Основной текст 3 Знак"/>
    <w:basedOn w:val="a0"/>
    <w:link w:val="3"/>
    <w:uiPriority w:val="99"/>
    <w:semiHidden/>
    <w:rsid w:val="004216C8"/>
    <w:rPr>
      <w:sz w:val="16"/>
      <w:szCs w:val="16"/>
      <w:lang w:eastAsia="zh-CN"/>
    </w:rPr>
  </w:style>
  <w:style w:type="paragraph" w:styleId="af2">
    <w:name w:val="Balloon Text"/>
    <w:basedOn w:val="a"/>
    <w:link w:val="af3"/>
    <w:uiPriority w:val="99"/>
    <w:semiHidden/>
    <w:unhideWhenUsed/>
    <w:rsid w:val="00DA40BA"/>
    <w:rPr>
      <w:rFonts w:ascii="Tahoma" w:hAnsi="Tahoma" w:cs="Tahoma"/>
      <w:sz w:val="16"/>
      <w:szCs w:val="16"/>
    </w:rPr>
  </w:style>
  <w:style w:type="character" w:customStyle="1" w:styleId="af3">
    <w:name w:val="Текст выноски Знак"/>
    <w:basedOn w:val="a0"/>
    <w:link w:val="af2"/>
    <w:uiPriority w:val="99"/>
    <w:semiHidden/>
    <w:rsid w:val="00DA40BA"/>
    <w:rPr>
      <w:rFonts w:ascii="Tahoma" w:hAnsi="Tahoma" w:cs="Tahoma"/>
      <w:sz w:val="16"/>
      <w:szCs w:val="16"/>
      <w:lang w:eastAsia="zh-CN"/>
    </w:rPr>
  </w:style>
  <w:style w:type="paragraph" w:customStyle="1" w:styleId="c1">
    <w:name w:val="c1"/>
    <w:basedOn w:val="a"/>
    <w:rsid w:val="002E2662"/>
    <w:pPr>
      <w:suppressAutoHyphens w:val="0"/>
      <w:spacing w:before="100" w:beforeAutospacing="1" w:after="100" w:afterAutospacing="1"/>
    </w:pPr>
    <w:rPr>
      <w:lang w:eastAsia="ru-RU"/>
    </w:rPr>
  </w:style>
  <w:style w:type="paragraph" w:customStyle="1" w:styleId="article">
    <w:name w:val="article"/>
    <w:basedOn w:val="a"/>
    <w:rsid w:val="002E2662"/>
    <w:pPr>
      <w:suppressAutoHyphens w:val="0"/>
      <w:spacing w:before="100" w:beforeAutospacing="1" w:after="100" w:afterAutospacing="1"/>
    </w:pPr>
    <w:rPr>
      <w:lang w:eastAsia="ru-RU"/>
    </w:rPr>
  </w:style>
  <w:style w:type="character" w:customStyle="1" w:styleId="apple-converted-space">
    <w:name w:val="apple-converted-space"/>
    <w:basedOn w:val="a0"/>
    <w:rsid w:val="002E2662"/>
  </w:style>
  <w:style w:type="character" w:customStyle="1" w:styleId="c0">
    <w:name w:val="c0"/>
    <w:basedOn w:val="a0"/>
    <w:rsid w:val="002E2662"/>
  </w:style>
  <w:style w:type="character" w:customStyle="1" w:styleId="c0c6">
    <w:name w:val="c0 c6"/>
    <w:basedOn w:val="a0"/>
    <w:rsid w:val="002E2662"/>
  </w:style>
  <w:style w:type="character" w:customStyle="1" w:styleId="20">
    <w:name w:val="Заголовок 2 Знак"/>
    <w:basedOn w:val="a0"/>
    <w:link w:val="2"/>
    <w:uiPriority w:val="9"/>
    <w:semiHidden/>
    <w:rsid w:val="007B0784"/>
    <w:rPr>
      <w:rFonts w:asciiTheme="majorHAnsi" w:eastAsiaTheme="majorEastAsia" w:hAnsiTheme="majorHAnsi" w:cstheme="majorBidi"/>
      <w:b/>
      <w:bCs/>
      <w:color w:val="4F81BD" w:themeColor="accent1"/>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zh-CN"/>
    </w:rPr>
  </w:style>
  <w:style w:type="paragraph" w:styleId="1">
    <w:name w:val="heading 1"/>
    <w:basedOn w:val="a"/>
    <w:next w:val="a"/>
    <w:link w:val="10"/>
    <w:qFormat/>
    <w:rsid w:val="000F7CD9"/>
    <w:pPr>
      <w:keepNext/>
      <w:suppressAutoHyphens w:val="0"/>
      <w:outlineLvl w:val="0"/>
    </w:pPr>
    <w:rPr>
      <w:b/>
      <w:bCs/>
      <w:sz w:val="28"/>
      <w:szCs w:val="28"/>
      <w:lang w:eastAsia="ru-RU"/>
    </w:rPr>
  </w:style>
  <w:style w:type="paragraph" w:styleId="2">
    <w:name w:val="heading 2"/>
    <w:basedOn w:val="a"/>
    <w:next w:val="a"/>
    <w:link w:val="20"/>
    <w:uiPriority w:val="9"/>
    <w:semiHidden/>
    <w:unhideWhenUsed/>
    <w:qFormat/>
    <w:rsid w:val="007B078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4216C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sz w:val="28"/>
      <w:szCs w:val="28"/>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11">
    <w:name w:val="Основной шрифт абзаца1"/>
  </w:style>
  <w:style w:type="character" w:customStyle="1" w:styleId="a3">
    <w:name w:val="Символ нумерации"/>
  </w:style>
  <w:style w:type="character" w:styleId="a4">
    <w:name w:val="Strong"/>
    <w:uiPriority w:val="22"/>
    <w:qFormat/>
    <w:rPr>
      <w:b/>
      <w:bCs/>
    </w:rPr>
  </w:style>
  <w:style w:type="paragraph" w:customStyle="1" w:styleId="a5">
    <w:name w:val="Заголовок"/>
    <w:basedOn w:val="a"/>
    <w:next w:val="a6"/>
    <w:pPr>
      <w:keepNext/>
      <w:spacing w:before="240" w:after="120"/>
    </w:pPr>
    <w:rPr>
      <w:rFonts w:ascii="Arial" w:eastAsia="Microsoft YaHei" w:hAnsi="Arial" w:cs="Mangal"/>
      <w:sz w:val="28"/>
      <w:szCs w:val="28"/>
    </w:rPr>
  </w:style>
  <w:style w:type="paragraph" w:styleId="a6">
    <w:name w:val="Body Text"/>
    <w:basedOn w:val="a"/>
    <w:pPr>
      <w:spacing w:after="120"/>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customStyle="1" w:styleId="12">
    <w:name w:val="Указатель1"/>
    <w:basedOn w:val="a"/>
    <w:pPr>
      <w:suppressLineNumbers/>
    </w:pPr>
    <w:rPr>
      <w:rFonts w:cs="Mangal"/>
    </w:rPr>
  </w:style>
  <w:style w:type="paragraph" w:customStyle="1" w:styleId="a9">
    <w:name w:val="Содержимое таблицы"/>
    <w:basedOn w:val="a"/>
    <w:pPr>
      <w:suppressLineNumbers/>
    </w:pPr>
  </w:style>
  <w:style w:type="paragraph" w:customStyle="1" w:styleId="21">
    <w:name w:val="Знак Знак Знак Знак Знак Знак Знак Знак Знак Знак Знак Знак Знак Знак Знак Знак Знак Знак Знак Знак Знак2 Знак"/>
    <w:basedOn w:val="a"/>
    <w:pPr>
      <w:suppressAutoHyphens w:val="0"/>
      <w:spacing w:after="160" w:line="240" w:lineRule="exact"/>
    </w:pPr>
    <w:rPr>
      <w:rFonts w:ascii="Verdana" w:hAnsi="Verdana" w:cs="Verdana"/>
      <w:sz w:val="20"/>
      <w:szCs w:val="20"/>
      <w:lang w:val="en-US"/>
    </w:rPr>
  </w:style>
  <w:style w:type="paragraph" w:customStyle="1" w:styleId="aa">
    <w:name w:val="Заголовок таблицы"/>
    <w:basedOn w:val="a9"/>
    <w:pPr>
      <w:jc w:val="center"/>
    </w:pPr>
    <w:rPr>
      <w:b/>
      <w:bCs/>
    </w:rPr>
  </w:style>
  <w:style w:type="paragraph" w:styleId="ab">
    <w:name w:val="List Paragraph"/>
    <w:basedOn w:val="a"/>
    <w:uiPriority w:val="99"/>
    <w:qFormat/>
    <w:rsid w:val="00FB13EF"/>
    <w:pPr>
      <w:suppressAutoHyphens w:val="0"/>
      <w:spacing w:after="160" w:line="256" w:lineRule="auto"/>
      <w:ind w:left="720"/>
      <w:contextualSpacing/>
    </w:pPr>
    <w:rPr>
      <w:rFonts w:ascii="Calibri" w:eastAsia="Calibri" w:hAnsi="Calibri"/>
      <w:sz w:val="22"/>
      <w:szCs w:val="22"/>
      <w:lang w:eastAsia="en-US"/>
    </w:rPr>
  </w:style>
  <w:style w:type="table" w:styleId="ac">
    <w:name w:val="Table Grid"/>
    <w:basedOn w:val="a1"/>
    <w:rsid w:val="00771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99"/>
    <w:qFormat/>
    <w:rsid w:val="00A41D4B"/>
    <w:rPr>
      <w:rFonts w:ascii="Calibri" w:eastAsia="Calibri" w:hAnsi="Calibri"/>
      <w:sz w:val="22"/>
      <w:szCs w:val="22"/>
      <w:lang w:eastAsia="en-US"/>
    </w:rPr>
  </w:style>
  <w:style w:type="character" w:styleId="ae">
    <w:name w:val="Hyperlink"/>
    <w:unhideWhenUsed/>
    <w:rsid w:val="00A41D4B"/>
    <w:rPr>
      <w:color w:val="0000FF"/>
      <w:u w:val="single"/>
    </w:rPr>
  </w:style>
  <w:style w:type="paragraph" w:styleId="af">
    <w:name w:val="Normal (Web)"/>
    <w:basedOn w:val="a"/>
    <w:uiPriority w:val="99"/>
    <w:unhideWhenUsed/>
    <w:rsid w:val="00403A91"/>
    <w:pPr>
      <w:suppressAutoHyphens w:val="0"/>
      <w:spacing w:before="100" w:beforeAutospacing="1" w:after="100" w:afterAutospacing="1"/>
    </w:pPr>
    <w:rPr>
      <w:lang w:eastAsia="ru-RU"/>
    </w:rPr>
  </w:style>
  <w:style w:type="character" w:customStyle="1" w:styleId="10">
    <w:name w:val="Заголовок 1 Знак"/>
    <w:link w:val="1"/>
    <w:rsid w:val="000F7CD9"/>
    <w:rPr>
      <w:b/>
      <w:bCs/>
      <w:sz w:val="28"/>
      <w:szCs w:val="28"/>
    </w:rPr>
  </w:style>
  <w:style w:type="character" w:customStyle="1" w:styleId="40">
    <w:name w:val="Заголовок 4 Знак"/>
    <w:basedOn w:val="a0"/>
    <w:link w:val="4"/>
    <w:uiPriority w:val="9"/>
    <w:semiHidden/>
    <w:rsid w:val="004216C8"/>
    <w:rPr>
      <w:rFonts w:asciiTheme="majorHAnsi" w:eastAsiaTheme="majorEastAsia" w:hAnsiTheme="majorHAnsi" w:cstheme="majorBidi"/>
      <w:b/>
      <w:bCs/>
      <w:i/>
      <w:iCs/>
      <w:color w:val="4F81BD" w:themeColor="accent1"/>
      <w:sz w:val="24"/>
      <w:szCs w:val="24"/>
      <w:lang w:eastAsia="zh-CN"/>
    </w:rPr>
  </w:style>
  <w:style w:type="paragraph" w:styleId="af0">
    <w:name w:val="Body Text Indent"/>
    <w:basedOn w:val="a"/>
    <w:link w:val="af1"/>
    <w:uiPriority w:val="99"/>
    <w:semiHidden/>
    <w:unhideWhenUsed/>
    <w:rsid w:val="004216C8"/>
    <w:pPr>
      <w:spacing w:after="120"/>
      <w:ind w:left="283"/>
    </w:pPr>
  </w:style>
  <w:style w:type="character" w:customStyle="1" w:styleId="af1">
    <w:name w:val="Основной текст с отступом Знак"/>
    <w:basedOn w:val="a0"/>
    <w:link w:val="af0"/>
    <w:uiPriority w:val="99"/>
    <w:semiHidden/>
    <w:rsid w:val="004216C8"/>
    <w:rPr>
      <w:sz w:val="24"/>
      <w:szCs w:val="24"/>
      <w:lang w:eastAsia="zh-CN"/>
    </w:rPr>
  </w:style>
  <w:style w:type="paragraph" w:styleId="3">
    <w:name w:val="Body Text 3"/>
    <w:basedOn w:val="a"/>
    <w:link w:val="30"/>
    <w:uiPriority w:val="99"/>
    <w:semiHidden/>
    <w:unhideWhenUsed/>
    <w:rsid w:val="004216C8"/>
    <w:pPr>
      <w:spacing w:after="120"/>
    </w:pPr>
    <w:rPr>
      <w:sz w:val="16"/>
      <w:szCs w:val="16"/>
    </w:rPr>
  </w:style>
  <w:style w:type="character" w:customStyle="1" w:styleId="30">
    <w:name w:val="Основной текст 3 Знак"/>
    <w:basedOn w:val="a0"/>
    <w:link w:val="3"/>
    <w:uiPriority w:val="99"/>
    <w:semiHidden/>
    <w:rsid w:val="004216C8"/>
    <w:rPr>
      <w:sz w:val="16"/>
      <w:szCs w:val="16"/>
      <w:lang w:eastAsia="zh-CN"/>
    </w:rPr>
  </w:style>
  <w:style w:type="paragraph" w:styleId="af2">
    <w:name w:val="Balloon Text"/>
    <w:basedOn w:val="a"/>
    <w:link w:val="af3"/>
    <w:uiPriority w:val="99"/>
    <w:semiHidden/>
    <w:unhideWhenUsed/>
    <w:rsid w:val="00DA40BA"/>
    <w:rPr>
      <w:rFonts w:ascii="Tahoma" w:hAnsi="Tahoma" w:cs="Tahoma"/>
      <w:sz w:val="16"/>
      <w:szCs w:val="16"/>
    </w:rPr>
  </w:style>
  <w:style w:type="character" w:customStyle="1" w:styleId="af3">
    <w:name w:val="Текст выноски Знак"/>
    <w:basedOn w:val="a0"/>
    <w:link w:val="af2"/>
    <w:uiPriority w:val="99"/>
    <w:semiHidden/>
    <w:rsid w:val="00DA40BA"/>
    <w:rPr>
      <w:rFonts w:ascii="Tahoma" w:hAnsi="Tahoma" w:cs="Tahoma"/>
      <w:sz w:val="16"/>
      <w:szCs w:val="16"/>
      <w:lang w:eastAsia="zh-CN"/>
    </w:rPr>
  </w:style>
  <w:style w:type="paragraph" w:customStyle="1" w:styleId="c1">
    <w:name w:val="c1"/>
    <w:basedOn w:val="a"/>
    <w:rsid w:val="002E2662"/>
    <w:pPr>
      <w:suppressAutoHyphens w:val="0"/>
      <w:spacing w:before="100" w:beforeAutospacing="1" w:after="100" w:afterAutospacing="1"/>
    </w:pPr>
    <w:rPr>
      <w:lang w:eastAsia="ru-RU"/>
    </w:rPr>
  </w:style>
  <w:style w:type="paragraph" w:customStyle="1" w:styleId="article">
    <w:name w:val="article"/>
    <w:basedOn w:val="a"/>
    <w:rsid w:val="002E2662"/>
    <w:pPr>
      <w:suppressAutoHyphens w:val="0"/>
      <w:spacing w:before="100" w:beforeAutospacing="1" w:after="100" w:afterAutospacing="1"/>
    </w:pPr>
    <w:rPr>
      <w:lang w:eastAsia="ru-RU"/>
    </w:rPr>
  </w:style>
  <w:style w:type="character" w:customStyle="1" w:styleId="apple-converted-space">
    <w:name w:val="apple-converted-space"/>
    <w:basedOn w:val="a0"/>
    <w:rsid w:val="002E2662"/>
  </w:style>
  <w:style w:type="character" w:customStyle="1" w:styleId="c0">
    <w:name w:val="c0"/>
    <w:basedOn w:val="a0"/>
    <w:rsid w:val="002E2662"/>
  </w:style>
  <w:style w:type="character" w:customStyle="1" w:styleId="c0c6">
    <w:name w:val="c0 c6"/>
    <w:basedOn w:val="a0"/>
    <w:rsid w:val="002E2662"/>
  </w:style>
  <w:style w:type="character" w:customStyle="1" w:styleId="20">
    <w:name w:val="Заголовок 2 Знак"/>
    <w:basedOn w:val="a0"/>
    <w:link w:val="2"/>
    <w:uiPriority w:val="9"/>
    <w:semiHidden/>
    <w:rsid w:val="007B0784"/>
    <w:rPr>
      <w:rFonts w:asciiTheme="majorHAnsi" w:eastAsiaTheme="majorEastAsia" w:hAnsiTheme="majorHAnsi" w:cstheme="majorBidi"/>
      <w:b/>
      <w:bCs/>
      <w:color w:val="4F81BD" w:themeColor="accent1"/>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96767">
      <w:bodyDiv w:val="1"/>
      <w:marLeft w:val="0"/>
      <w:marRight w:val="0"/>
      <w:marTop w:val="0"/>
      <w:marBottom w:val="0"/>
      <w:divBdr>
        <w:top w:val="none" w:sz="0" w:space="0" w:color="auto"/>
        <w:left w:val="none" w:sz="0" w:space="0" w:color="auto"/>
        <w:bottom w:val="none" w:sz="0" w:space="0" w:color="auto"/>
        <w:right w:val="none" w:sz="0" w:space="0" w:color="auto"/>
      </w:divBdr>
    </w:div>
    <w:div w:id="201333337">
      <w:bodyDiv w:val="1"/>
      <w:marLeft w:val="0"/>
      <w:marRight w:val="0"/>
      <w:marTop w:val="0"/>
      <w:marBottom w:val="0"/>
      <w:divBdr>
        <w:top w:val="none" w:sz="0" w:space="0" w:color="auto"/>
        <w:left w:val="none" w:sz="0" w:space="0" w:color="auto"/>
        <w:bottom w:val="none" w:sz="0" w:space="0" w:color="auto"/>
        <w:right w:val="none" w:sz="0" w:space="0" w:color="auto"/>
      </w:divBdr>
    </w:div>
    <w:div w:id="333655442">
      <w:bodyDiv w:val="1"/>
      <w:marLeft w:val="0"/>
      <w:marRight w:val="0"/>
      <w:marTop w:val="0"/>
      <w:marBottom w:val="0"/>
      <w:divBdr>
        <w:top w:val="none" w:sz="0" w:space="0" w:color="auto"/>
        <w:left w:val="none" w:sz="0" w:space="0" w:color="auto"/>
        <w:bottom w:val="none" w:sz="0" w:space="0" w:color="auto"/>
        <w:right w:val="none" w:sz="0" w:space="0" w:color="auto"/>
      </w:divBdr>
    </w:div>
    <w:div w:id="345904012">
      <w:bodyDiv w:val="1"/>
      <w:marLeft w:val="0"/>
      <w:marRight w:val="0"/>
      <w:marTop w:val="0"/>
      <w:marBottom w:val="0"/>
      <w:divBdr>
        <w:top w:val="none" w:sz="0" w:space="0" w:color="auto"/>
        <w:left w:val="none" w:sz="0" w:space="0" w:color="auto"/>
        <w:bottom w:val="none" w:sz="0" w:space="0" w:color="auto"/>
        <w:right w:val="none" w:sz="0" w:space="0" w:color="auto"/>
      </w:divBdr>
    </w:div>
    <w:div w:id="353382218">
      <w:bodyDiv w:val="1"/>
      <w:marLeft w:val="0"/>
      <w:marRight w:val="0"/>
      <w:marTop w:val="0"/>
      <w:marBottom w:val="0"/>
      <w:divBdr>
        <w:top w:val="none" w:sz="0" w:space="0" w:color="auto"/>
        <w:left w:val="none" w:sz="0" w:space="0" w:color="auto"/>
        <w:bottom w:val="none" w:sz="0" w:space="0" w:color="auto"/>
        <w:right w:val="none" w:sz="0" w:space="0" w:color="auto"/>
      </w:divBdr>
    </w:div>
    <w:div w:id="354118944">
      <w:bodyDiv w:val="1"/>
      <w:marLeft w:val="0"/>
      <w:marRight w:val="0"/>
      <w:marTop w:val="0"/>
      <w:marBottom w:val="0"/>
      <w:divBdr>
        <w:top w:val="none" w:sz="0" w:space="0" w:color="auto"/>
        <w:left w:val="none" w:sz="0" w:space="0" w:color="auto"/>
        <w:bottom w:val="none" w:sz="0" w:space="0" w:color="auto"/>
        <w:right w:val="none" w:sz="0" w:space="0" w:color="auto"/>
      </w:divBdr>
    </w:div>
    <w:div w:id="602151146">
      <w:bodyDiv w:val="1"/>
      <w:marLeft w:val="0"/>
      <w:marRight w:val="0"/>
      <w:marTop w:val="0"/>
      <w:marBottom w:val="0"/>
      <w:divBdr>
        <w:top w:val="none" w:sz="0" w:space="0" w:color="auto"/>
        <w:left w:val="none" w:sz="0" w:space="0" w:color="auto"/>
        <w:bottom w:val="none" w:sz="0" w:space="0" w:color="auto"/>
        <w:right w:val="none" w:sz="0" w:space="0" w:color="auto"/>
      </w:divBdr>
    </w:div>
    <w:div w:id="791173643">
      <w:bodyDiv w:val="1"/>
      <w:marLeft w:val="0"/>
      <w:marRight w:val="0"/>
      <w:marTop w:val="0"/>
      <w:marBottom w:val="0"/>
      <w:divBdr>
        <w:top w:val="none" w:sz="0" w:space="0" w:color="auto"/>
        <w:left w:val="none" w:sz="0" w:space="0" w:color="auto"/>
        <w:bottom w:val="none" w:sz="0" w:space="0" w:color="auto"/>
        <w:right w:val="none" w:sz="0" w:space="0" w:color="auto"/>
      </w:divBdr>
    </w:div>
    <w:div w:id="881862440">
      <w:bodyDiv w:val="1"/>
      <w:marLeft w:val="0"/>
      <w:marRight w:val="0"/>
      <w:marTop w:val="0"/>
      <w:marBottom w:val="0"/>
      <w:divBdr>
        <w:top w:val="none" w:sz="0" w:space="0" w:color="auto"/>
        <w:left w:val="none" w:sz="0" w:space="0" w:color="auto"/>
        <w:bottom w:val="none" w:sz="0" w:space="0" w:color="auto"/>
        <w:right w:val="none" w:sz="0" w:space="0" w:color="auto"/>
      </w:divBdr>
    </w:div>
    <w:div w:id="1258633315">
      <w:bodyDiv w:val="1"/>
      <w:marLeft w:val="0"/>
      <w:marRight w:val="0"/>
      <w:marTop w:val="0"/>
      <w:marBottom w:val="0"/>
      <w:divBdr>
        <w:top w:val="none" w:sz="0" w:space="0" w:color="auto"/>
        <w:left w:val="none" w:sz="0" w:space="0" w:color="auto"/>
        <w:bottom w:val="none" w:sz="0" w:space="0" w:color="auto"/>
        <w:right w:val="none" w:sz="0" w:space="0" w:color="auto"/>
      </w:divBdr>
    </w:div>
    <w:div w:id="1324624769">
      <w:bodyDiv w:val="1"/>
      <w:marLeft w:val="0"/>
      <w:marRight w:val="0"/>
      <w:marTop w:val="0"/>
      <w:marBottom w:val="0"/>
      <w:divBdr>
        <w:top w:val="none" w:sz="0" w:space="0" w:color="auto"/>
        <w:left w:val="none" w:sz="0" w:space="0" w:color="auto"/>
        <w:bottom w:val="none" w:sz="0" w:space="0" w:color="auto"/>
        <w:right w:val="none" w:sz="0" w:space="0" w:color="auto"/>
      </w:divBdr>
    </w:div>
    <w:div w:id="1427464024">
      <w:bodyDiv w:val="1"/>
      <w:marLeft w:val="0"/>
      <w:marRight w:val="0"/>
      <w:marTop w:val="0"/>
      <w:marBottom w:val="0"/>
      <w:divBdr>
        <w:top w:val="none" w:sz="0" w:space="0" w:color="auto"/>
        <w:left w:val="none" w:sz="0" w:space="0" w:color="auto"/>
        <w:bottom w:val="none" w:sz="0" w:space="0" w:color="auto"/>
        <w:right w:val="none" w:sz="0" w:space="0" w:color="auto"/>
      </w:divBdr>
    </w:div>
    <w:div w:id="1803771527">
      <w:bodyDiv w:val="1"/>
      <w:marLeft w:val="0"/>
      <w:marRight w:val="0"/>
      <w:marTop w:val="0"/>
      <w:marBottom w:val="0"/>
      <w:divBdr>
        <w:top w:val="none" w:sz="0" w:space="0" w:color="auto"/>
        <w:left w:val="none" w:sz="0" w:space="0" w:color="auto"/>
        <w:bottom w:val="none" w:sz="0" w:space="0" w:color="auto"/>
        <w:right w:val="none" w:sz="0" w:space="0" w:color="auto"/>
      </w:divBdr>
    </w:div>
    <w:div w:id="1954480384">
      <w:bodyDiv w:val="1"/>
      <w:marLeft w:val="0"/>
      <w:marRight w:val="0"/>
      <w:marTop w:val="0"/>
      <w:marBottom w:val="0"/>
      <w:divBdr>
        <w:top w:val="none" w:sz="0" w:space="0" w:color="auto"/>
        <w:left w:val="none" w:sz="0" w:space="0" w:color="auto"/>
        <w:bottom w:val="none" w:sz="0" w:space="0" w:color="auto"/>
        <w:right w:val="none" w:sz="0" w:space="0" w:color="auto"/>
      </w:divBdr>
    </w:div>
    <w:div w:id="2025478018">
      <w:bodyDiv w:val="1"/>
      <w:marLeft w:val="0"/>
      <w:marRight w:val="0"/>
      <w:marTop w:val="0"/>
      <w:marBottom w:val="0"/>
      <w:divBdr>
        <w:top w:val="none" w:sz="0" w:space="0" w:color="auto"/>
        <w:left w:val="none" w:sz="0" w:space="0" w:color="auto"/>
        <w:bottom w:val="none" w:sz="0" w:space="0" w:color="auto"/>
        <w:right w:val="none" w:sz="0" w:space="0" w:color="auto"/>
      </w:divBdr>
    </w:div>
    <w:div w:id="212175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1351</Words>
  <Characters>7703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Lena</cp:lastModifiedBy>
  <cp:revision>16</cp:revision>
  <cp:lastPrinted>2015-05-04T13:16:00Z</cp:lastPrinted>
  <dcterms:created xsi:type="dcterms:W3CDTF">2016-02-03T12:19:00Z</dcterms:created>
  <dcterms:modified xsi:type="dcterms:W3CDTF">2018-03-19T15:53:00Z</dcterms:modified>
</cp:coreProperties>
</file>