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607" w:rsidRDefault="00BE5607" w:rsidP="00BE56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607" w:rsidRDefault="00BE5607" w:rsidP="00BE56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607" w:rsidRDefault="00BE5607" w:rsidP="00BE56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607" w:rsidRDefault="00BE5607" w:rsidP="00BE56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607" w:rsidRDefault="00BE5607" w:rsidP="00BE56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607" w:rsidRDefault="00BE5607" w:rsidP="00BE56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607" w:rsidRDefault="00BE5607" w:rsidP="00BE56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607" w:rsidRDefault="00BE5607" w:rsidP="00BE56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607" w:rsidRDefault="00BE5607" w:rsidP="00BE56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607" w:rsidRDefault="00BE5607" w:rsidP="00BE56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607" w:rsidRDefault="00BE5607" w:rsidP="00BE56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607" w:rsidRPr="00836E5C" w:rsidRDefault="00BE5607" w:rsidP="00BE5607">
      <w:pPr>
        <w:widowControl w:val="0"/>
        <w:autoSpaceDE w:val="0"/>
        <w:autoSpaceDN w:val="0"/>
        <w:adjustRightInd w:val="0"/>
        <w:ind w:left="142"/>
        <w:jc w:val="center"/>
        <w:rPr>
          <w:rFonts w:ascii="Times New Roman" w:hAnsi="Times New Roman"/>
          <w:b/>
          <w:sz w:val="24"/>
          <w:szCs w:val="24"/>
        </w:rPr>
      </w:pPr>
      <w:r w:rsidRPr="00836E5C">
        <w:rPr>
          <w:rFonts w:ascii="Times New Roman" w:hAnsi="Times New Roman"/>
          <w:b/>
          <w:bCs/>
          <w:sz w:val="28"/>
          <w:szCs w:val="28"/>
        </w:rPr>
        <w:t>ДОВГИЙ МАРИНА АНДРЕЕВНА</w:t>
      </w:r>
    </w:p>
    <w:p w:rsidR="00BE5607" w:rsidRDefault="00BE5607" w:rsidP="00BE56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607" w:rsidRDefault="00BE5607" w:rsidP="00BE56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607" w:rsidRDefault="006778E5" w:rsidP="00BE56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ПРАВОВЫХ ИСТОЧНИКОВ </w:t>
      </w:r>
    </w:p>
    <w:p w:rsidR="006778E5" w:rsidRDefault="0092412A" w:rsidP="00BE56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ИЗУЧЕНИИ КУРСА «ПРАВО»</w:t>
      </w:r>
      <w:bookmarkStart w:id="0" w:name="_GoBack"/>
      <w:bookmarkEnd w:id="0"/>
      <w:r w:rsidR="006778E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E5607" w:rsidRDefault="00BE5607" w:rsidP="00BE56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607" w:rsidRDefault="00BE5607" w:rsidP="00BE56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Методическое пособие для педагогов образовательных организаций</w:t>
      </w:r>
    </w:p>
    <w:p w:rsidR="00BE5607" w:rsidRDefault="00BE5607" w:rsidP="00BE56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E5607" w:rsidRDefault="00BE5607" w:rsidP="00BE56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E5607" w:rsidRDefault="00BE5607" w:rsidP="00BE56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E5607" w:rsidRDefault="00BE5607" w:rsidP="00BE56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E5607" w:rsidRDefault="00BE5607" w:rsidP="00BE56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E5607" w:rsidRDefault="00BE5607" w:rsidP="00BE56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E5607" w:rsidRDefault="00BE5607" w:rsidP="00BE56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E5607" w:rsidRDefault="00BE5607" w:rsidP="00BE56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E5607" w:rsidRDefault="00BE5607" w:rsidP="00BE56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E5607" w:rsidRDefault="00BE5607" w:rsidP="00BE56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E5607" w:rsidRDefault="00BE5607" w:rsidP="00BE56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E5607" w:rsidRDefault="00BE5607" w:rsidP="00BE56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E5607" w:rsidRDefault="00BE5607" w:rsidP="00BE56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E5607" w:rsidRDefault="00BE5607" w:rsidP="00BE56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E5607" w:rsidRDefault="00BE5607" w:rsidP="00BE56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E5607" w:rsidRDefault="00BE5607" w:rsidP="00BE56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E5607" w:rsidRDefault="00BE5607" w:rsidP="00BE56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E5607" w:rsidRDefault="00BE5607" w:rsidP="00BE56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Тольятти, 2018</w:t>
      </w:r>
    </w:p>
    <w:p w:rsidR="00AD5335" w:rsidRDefault="00AD5335" w:rsidP="00934D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AD5335" w:rsidRDefault="00AD5335" w:rsidP="00AD533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D5335" w:rsidRDefault="00AD5335" w:rsidP="004F7DE4">
      <w:pPr>
        <w:spacing w:after="0" w:line="6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 ………………………………………………………</w:t>
      </w:r>
      <w:r w:rsidR="004F7DE4">
        <w:rPr>
          <w:rFonts w:ascii="Times New Roman" w:hAnsi="Times New Roman" w:cs="Times New Roman"/>
          <w:sz w:val="28"/>
          <w:szCs w:val="28"/>
        </w:rPr>
        <w:t>…..</w:t>
      </w:r>
      <w:r>
        <w:rPr>
          <w:rFonts w:ascii="Times New Roman" w:hAnsi="Times New Roman" w:cs="Times New Roman"/>
          <w:sz w:val="28"/>
          <w:szCs w:val="28"/>
        </w:rPr>
        <w:t>…</w:t>
      </w:r>
      <w:r w:rsidR="00492049">
        <w:rPr>
          <w:rFonts w:ascii="Times New Roman" w:hAnsi="Times New Roman" w:cs="Times New Roman"/>
          <w:sz w:val="28"/>
          <w:szCs w:val="28"/>
        </w:rPr>
        <w:t>3</w:t>
      </w:r>
    </w:p>
    <w:p w:rsidR="00492049" w:rsidRPr="00AD5335" w:rsidRDefault="00492049" w:rsidP="004F7DE4">
      <w:pPr>
        <w:spacing w:after="0" w:line="6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Предмет, цель и задачи курса «Право», его место в учебном процессе…</w:t>
      </w:r>
      <w:r w:rsidR="004F7DE4">
        <w:rPr>
          <w:rFonts w:ascii="Times New Roman" w:hAnsi="Times New Roman" w:cs="Times New Roman"/>
          <w:sz w:val="28"/>
          <w:szCs w:val="28"/>
        </w:rPr>
        <w:t>……</w:t>
      </w:r>
      <w:r>
        <w:rPr>
          <w:rFonts w:ascii="Times New Roman" w:hAnsi="Times New Roman" w:cs="Times New Roman"/>
          <w:sz w:val="28"/>
          <w:szCs w:val="28"/>
        </w:rPr>
        <w:t>…..8</w:t>
      </w:r>
    </w:p>
    <w:p w:rsidR="00492049" w:rsidRPr="00492049" w:rsidRDefault="00492049" w:rsidP="004F7DE4">
      <w:pPr>
        <w:widowControl w:val="0"/>
        <w:spacing w:after="0" w:line="600" w:lineRule="auto"/>
        <w:rPr>
          <w:rFonts w:ascii="Times New Roman" w:hAnsi="Times New Roman" w:cs="Times New Roman"/>
          <w:sz w:val="28"/>
          <w:szCs w:val="28"/>
        </w:rPr>
      </w:pPr>
      <w:r w:rsidRPr="00492049">
        <w:rPr>
          <w:rFonts w:ascii="Times New Roman" w:hAnsi="Times New Roman" w:cs="Times New Roman"/>
          <w:sz w:val="28"/>
          <w:szCs w:val="28"/>
        </w:rPr>
        <w:t>Общеучебные умения, навыки и способы деятельности …………………</w:t>
      </w:r>
      <w:r w:rsidR="004F7DE4">
        <w:rPr>
          <w:rFonts w:ascii="Times New Roman" w:hAnsi="Times New Roman" w:cs="Times New Roman"/>
          <w:sz w:val="28"/>
          <w:szCs w:val="28"/>
        </w:rPr>
        <w:t>…...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92049">
        <w:rPr>
          <w:rFonts w:ascii="Times New Roman" w:hAnsi="Times New Roman" w:cs="Times New Roman"/>
          <w:sz w:val="28"/>
          <w:szCs w:val="28"/>
        </w:rPr>
        <w:t>… 9</w:t>
      </w:r>
    </w:p>
    <w:p w:rsidR="00AD5335" w:rsidRPr="00492049" w:rsidRDefault="00492049" w:rsidP="004F7DE4">
      <w:pPr>
        <w:spacing w:after="0" w:line="6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обучения………………………………………………………</w:t>
      </w:r>
      <w:r w:rsidR="004F7DE4">
        <w:rPr>
          <w:rFonts w:ascii="Times New Roman" w:hAnsi="Times New Roman" w:cs="Times New Roman"/>
          <w:sz w:val="28"/>
          <w:szCs w:val="28"/>
        </w:rPr>
        <w:t>…..</w:t>
      </w:r>
      <w:r>
        <w:rPr>
          <w:rFonts w:ascii="Times New Roman" w:hAnsi="Times New Roman" w:cs="Times New Roman"/>
          <w:sz w:val="28"/>
          <w:szCs w:val="28"/>
        </w:rPr>
        <w:t>……11</w:t>
      </w:r>
    </w:p>
    <w:p w:rsidR="00AD5335" w:rsidRDefault="00492049" w:rsidP="004F7DE4">
      <w:pPr>
        <w:spacing w:after="0" w:line="600" w:lineRule="auto"/>
        <w:rPr>
          <w:rFonts w:ascii="Times New Roman" w:hAnsi="Times New Roman" w:cs="Times New Roman"/>
          <w:sz w:val="28"/>
          <w:szCs w:val="28"/>
        </w:rPr>
      </w:pPr>
      <w:r w:rsidRPr="00492049">
        <w:rPr>
          <w:rFonts w:ascii="Times New Roman" w:hAnsi="Times New Roman" w:cs="Times New Roman"/>
          <w:sz w:val="28"/>
          <w:szCs w:val="28"/>
        </w:rPr>
        <w:t>Требования к уровню</w:t>
      </w:r>
      <w:r>
        <w:rPr>
          <w:rFonts w:ascii="Times New Roman" w:hAnsi="Times New Roman" w:cs="Times New Roman"/>
          <w:sz w:val="28"/>
          <w:szCs w:val="28"/>
        </w:rPr>
        <w:t xml:space="preserve"> подготовки выпускников…………………………</w:t>
      </w:r>
      <w:r w:rsidR="004F7DE4">
        <w:rPr>
          <w:rFonts w:ascii="Times New Roman" w:hAnsi="Times New Roman" w:cs="Times New Roman"/>
          <w:sz w:val="28"/>
          <w:szCs w:val="28"/>
        </w:rPr>
        <w:t>….</w:t>
      </w:r>
      <w:r>
        <w:rPr>
          <w:rFonts w:ascii="Times New Roman" w:hAnsi="Times New Roman" w:cs="Times New Roman"/>
          <w:sz w:val="28"/>
          <w:szCs w:val="28"/>
        </w:rPr>
        <w:t>……12</w:t>
      </w:r>
    </w:p>
    <w:p w:rsidR="00492049" w:rsidRDefault="00492049" w:rsidP="004F7DE4">
      <w:pPr>
        <w:spacing w:after="0" w:line="6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 по изучению дисциплины «Право»………</w:t>
      </w:r>
      <w:r w:rsidR="004F7DE4">
        <w:rPr>
          <w:rFonts w:ascii="Times New Roman" w:hAnsi="Times New Roman" w:cs="Times New Roman"/>
          <w:sz w:val="28"/>
          <w:szCs w:val="28"/>
        </w:rPr>
        <w:t>…..</w:t>
      </w:r>
      <w:r>
        <w:rPr>
          <w:rFonts w:ascii="Times New Roman" w:hAnsi="Times New Roman" w:cs="Times New Roman"/>
          <w:sz w:val="28"/>
          <w:szCs w:val="28"/>
        </w:rPr>
        <w:t>…..14</w:t>
      </w:r>
    </w:p>
    <w:p w:rsidR="004F7DE4" w:rsidRDefault="004F7DE4" w:rsidP="004F7DE4">
      <w:pPr>
        <w:spacing w:after="0" w:line="6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Поурочное планирование курса «Право» с указанием источников для анализа..16</w:t>
      </w:r>
    </w:p>
    <w:p w:rsidR="004F7DE4" w:rsidRDefault="004F7DE4" w:rsidP="004F7DE4">
      <w:pPr>
        <w:spacing w:after="0" w:line="6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Технологическая карта урока с использованием анализа источников права…...23</w:t>
      </w:r>
    </w:p>
    <w:p w:rsidR="004F7DE4" w:rsidRDefault="004F7DE4" w:rsidP="004F7DE4">
      <w:pPr>
        <w:spacing w:after="0" w:line="6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Библиографическ</w:t>
      </w:r>
      <w:r w:rsidR="00923E9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й список…………………………………</w:t>
      </w:r>
      <w:r w:rsidR="00923E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………....………….</w:t>
      </w:r>
      <w:r w:rsidR="00AE5E24">
        <w:rPr>
          <w:rFonts w:ascii="Times New Roman" w:hAnsi="Times New Roman" w:cs="Times New Roman"/>
          <w:sz w:val="28"/>
          <w:szCs w:val="28"/>
        </w:rPr>
        <w:t>38</w:t>
      </w:r>
    </w:p>
    <w:p w:rsidR="004F7DE4" w:rsidRPr="00492049" w:rsidRDefault="004F7DE4" w:rsidP="004F7DE4">
      <w:pPr>
        <w:spacing w:after="0" w:line="6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Интернет-ресурсы………………………………………………..…………..……...</w:t>
      </w:r>
      <w:r w:rsidR="00AE5E24">
        <w:rPr>
          <w:rFonts w:ascii="Times New Roman" w:hAnsi="Times New Roman" w:cs="Times New Roman"/>
          <w:sz w:val="28"/>
          <w:szCs w:val="28"/>
        </w:rPr>
        <w:t>43</w:t>
      </w:r>
    </w:p>
    <w:p w:rsidR="00AD5335" w:rsidRDefault="00AD5335" w:rsidP="0049204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5335" w:rsidRDefault="00AD5335" w:rsidP="00934D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5335" w:rsidRDefault="00AD5335" w:rsidP="00934D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5335" w:rsidRDefault="00AD5335" w:rsidP="00934D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5335" w:rsidRDefault="00AD5335" w:rsidP="00934D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5335" w:rsidRDefault="00AD5335" w:rsidP="00934D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049" w:rsidRDefault="00492049" w:rsidP="00934D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049" w:rsidRDefault="00492049" w:rsidP="00934D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049" w:rsidRDefault="00492049" w:rsidP="00934D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049" w:rsidRDefault="00492049" w:rsidP="00934D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049" w:rsidRDefault="00492049" w:rsidP="00934D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049" w:rsidRDefault="00492049" w:rsidP="00934D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049" w:rsidRDefault="00492049" w:rsidP="00934D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D77" w:rsidRDefault="00934D77" w:rsidP="00934D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934D77" w:rsidRDefault="00934D77" w:rsidP="00934D7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4D77" w:rsidRPr="00934D77" w:rsidRDefault="00934D77" w:rsidP="00934D77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4D77">
        <w:rPr>
          <w:rFonts w:ascii="Times New Roman" w:hAnsi="Times New Roman" w:cs="Times New Roman"/>
          <w:sz w:val="28"/>
          <w:szCs w:val="28"/>
        </w:rPr>
        <w:t>Курс «Право»</w:t>
      </w:r>
      <w:r>
        <w:rPr>
          <w:rFonts w:ascii="Times New Roman" w:hAnsi="Times New Roman" w:cs="Times New Roman"/>
          <w:sz w:val="28"/>
          <w:szCs w:val="28"/>
        </w:rPr>
        <w:t xml:space="preserve"> нацелен на систематическое получение обучающимися знаний о праве как регуляторе общественных отношений, знакомство с отраслями права, выработку правомерного поведения.</w:t>
      </w:r>
      <w:proofErr w:type="gramEnd"/>
      <w:r w:rsidRPr="00D43A95">
        <w:rPr>
          <w:szCs w:val="20"/>
        </w:rPr>
        <w:t xml:space="preserve"> </w:t>
      </w:r>
      <w:r w:rsidRPr="00934D77">
        <w:rPr>
          <w:rFonts w:ascii="Times New Roman" w:hAnsi="Times New Roman" w:cs="Times New Roman"/>
          <w:sz w:val="28"/>
          <w:szCs w:val="28"/>
        </w:rPr>
        <w:t xml:space="preserve">В старшей школе право, будучи важным </w:t>
      </w:r>
      <w:proofErr w:type="gramStart"/>
      <w:r w:rsidRPr="00934D77">
        <w:rPr>
          <w:rFonts w:ascii="Times New Roman" w:hAnsi="Times New Roman" w:cs="Times New Roman"/>
          <w:sz w:val="28"/>
          <w:szCs w:val="28"/>
        </w:rPr>
        <w:t>компонентом</w:t>
      </w:r>
      <w:proofErr w:type="gramEnd"/>
      <w:r w:rsidRPr="00934D77">
        <w:rPr>
          <w:rFonts w:ascii="Times New Roman" w:hAnsi="Times New Roman" w:cs="Times New Roman"/>
          <w:sz w:val="28"/>
          <w:szCs w:val="28"/>
        </w:rPr>
        <w:t xml:space="preserve"> социально-гуманитарного образования личности, относится к числу приоритетных дисциплин, обеспечивающих возможности правовой социализации подростков. Правовое образование направлено на создание условий для развития гражданско-правовой активности, ответственности, правосознания обучающихся, дальнейшее освоение основ правовой грамотности и правовой культуры, навыков правового поведения, необходимые для эффективного выполнения выпускниками основных социальных ролей в обществе (гражданина, налогоплательщика, избирателя, члена семьи, собственника, потребителя, работника). </w:t>
      </w:r>
      <w:proofErr w:type="gramStart"/>
      <w:r w:rsidRPr="00934D77">
        <w:rPr>
          <w:rFonts w:ascii="Times New Roman" w:hAnsi="Times New Roman" w:cs="Times New Roman"/>
          <w:sz w:val="28"/>
          <w:szCs w:val="28"/>
        </w:rPr>
        <w:t>Право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34D77">
        <w:rPr>
          <w:rFonts w:ascii="Times New Roman" w:hAnsi="Times New Roman" w:cs="Times New Roman"/>
          <w:sz w:val="28"/>
          <w:szCs w:val="28"/>
        </w:rPr>
        <w:t xml:space="preserve"> как учебный предмет создает основу для становления социально-правовой компетентности обучающихся, в нем акцентируется внимание на проблемах реализации и применения права в различных правовых ситуациях. </w:t>
      </w:r>
      <w:proofErr w:type="gramEnd"/>
    </w:p>
    <w:p w:rsidR="00934D77" w:rsidRPr="00934D77" w:rsidRDefault="00934D77" w:rsidP="00934D77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D77">
        <w:rPr>
          <w:rFonts w:ascii="Times New Roman" w:hAnsi="Times New Roman" w:cs="Times New Roman"/>
          <w:sz w:val="28"/>
          <w:szCs w:val="28"/>
        </w:rPr>
        <w:tab/>
        <w:t xml:space="preserve">Содержание правового образования на данном уровне выстроено с учетом образовательных целей ступени, социальных потребностей и опыта взрослеющей личности, а также содержания курса права в основной школе. К основным содержательным линиям примерной образовательной программы курса права для 10-11 классов общеобразовательной школы (базовый уровень) относятся следующие: </w:t>
      </w:r>
    </w:p>
    <w:p w:rsidR="00934D77" w:rsidRPr="00934D77" w:rsidRDefault="00934D77" w:rsidP="00934D77">
      <w:pPr>
        <w:widowControl w:val="0"/>
        <w:tabs>
          <w:tab w:val="num" w:pos="1428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34D77">
        <w:rPr>
          <w:rFonts w:ascii="Times New Roman" w:hAnsi="Times New Roman" w:cs="Times New Roman"/>
          <w:sz w:val="28"/>
          <w:szCs w:val="28"/>
        </w:rPr>
        <w:t>-      роль права в регулировании общественных отношений; законотворческий проце</w:t>
      </w:r>
      <w:proofErr w:type="gramStart"/>
      <w:r w:rsidRPr="00934D77">
        <w:rPr>
          <w:rFonts w:ascii="Times New Roman" w:hAnsi="Times New Roman" w:cs="Times New Roman"/>
          <w:sz w:val="28"/>
          <w:szCs w:val="28"/>
        </w:rPr>
        <w:t>сс в стр</w:t>
      </w:r>
      <w:proofErr w:type="gramEnd"/>
      <w:r w:rsidRPr="00934D77">
        <w:rPr>
          <w:rFonts w:ascii="Times New Roman" w:hAnsi="Times New Roman" w:cs="Times New Roman"/>
          <w:sz w:val="28"/>
          <w:szCs w:val="28"/>
        </w:rPr>
        <w:t xml:space="preserve">ане; </w:t>
      </w:r>
    </w:p>
    <w:p w:rsidR="00934D77" w:rsidRPr="00934D77" w:rsidRDefault="00934D77" w:rsidP="00934D77">
      <w:pPr>
        <w:widowControl w:val="0"/>
        <w:tabs>
          <w:tab w:val="num" w:pos="1428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34D77">
        <w:rPr>
          <w:rFonts w:ascii="Times New Roman" w:hAnsi="Times New Roman" w:cs="Times New Roman"/>
          <w:sz w:val="28"/>
          <w:szCs w:val="28"/>
        </w:rPr>
        <w:t xml:space="preserve">-      гражданство, основные права и обязанности граждан; участие граждан в управлении государством, избирательная система в России; </w:t>
      </w:r>
    </w:p>
    <w:p w:rsidR="00934D77" w:rsidRPr="00934D77" w:rsidRDefault="00934D77" w:rsidP="00934D77">
      <w:pPr>
        <w:widowControl w:val="0"/>
        <w:tabs>
          <w:tab w:val="num" w:pos="1428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34D77">
        <w:rPr>
          <w:rFonts w:ascii="Times New Roman" w:hAnsi="Times New Roman" w:cs="Times New Roman"/>
          <w:sz w:val="28"/>
          <w:szCs w:val="28"/>
        </w:rPr>
        <w:t xml:space="preserve">-      вопросы семейного и образовательного права; имущественные и неимущественные права личности и способы их защиты; правовые основы </w:t>
      </w:r>
      <w:r w:rsidRPr="00934D77">
        <w:rPr>
          <w:rFonts w:ascii="Times New Roman" w:hAnsi="Times New Roman" w:cs="Times New Roman"/>
          <w:sz w:val="28"/>
          <w:szCs w:val="28"/>
        </w:rPr>
        <w:lastRenderedPageBreak/>
        <w:t xml:space="preserve">предпринимательской деятельности; основы трудового права и </w:t>
      </w:r>
      <w:proofErr w:type="gramStart"/>
      <w:r w:rsidRPr="00934D77">
        <w:rPr>
          <w:rFonts w:ascii="Times New Roman" w:hAnsi="Times New Roman" w:cs="Times New Roman"/>
          <w:sz w:val="28"/>
          <w:szCs w:val="28"/>
        </w:rPr>
        <w:t>права социального обеспечения</w:t>
      </w:r>
      <w:proofErr w:type="gramEnd"/>
      <w:r w:rsidRPr="00934D7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34D77" w:rsidRPr="00934D77" w:rsidRDefault="00934D77" w:rsidP="00934D77">
      <w:pPr>
        <w:widowControl w:val="0"/>
        <w:tabs>
          <w:tab w:val="num" w:pos="1428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34D77">
        <w:rPr>
          <w:rFonts w:ascii="Times New Roman" w:hAnsi="Times New Roman" w:cs="Times New Roman"/>
          <w:sz w:val="28"/>
          <w:szCs w:val="28"/>
        </w:rPr>
        <w:t xml:space="preserve">-       основы гражданского, уголовного, административного судопроизводства; </w:t>
      </w:r>
    </w:p>
    <w:p w:rsidR="00934D77" w:rsidRPr="00934D77" w:rsidRDefault="00934D77" w:rsidP="00934D77">
      <w:pPr>
        <w:widowControl w:val="0"/>
        <w:tabs>
          <w:tab w:val="num" w:pos="1428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34D77">
        <w:rPr>
          <w:rFonts w:ascii="Times New Roman" w:hAnsi="Times New Roman" w:cs="Times New Roman"/>
          <w:sz w:val="28"/>
          <w:szCs w:val="28"/>
        </w:rPr>
        <w:t xml:space="preserve">-       особенности конституционного судопроизводства; международная защита прав человека в условиях мирного и военного времени. </w:t>
      </w:r>
    </w:p>
    <w:p w:rsidR="00934D77" w:rsidRPr="00934D77" w:rsidRDefault="00934D77" w:rsidP="00934D77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4D77">
        <w:rPr>
          <w:rFonts w:ascii="Times New Roman" w:hAnsi="Times New Roman" w:cs="Times New Roman"/>
          <w:sz w:val="28"/>
          <w:szCs w:val="28"/>
        </w:rPr>
        <w:t>Курс также включает темы, связанные с освоением способов составления простых документов, понимания юридических текстов, получения и использования необходимой информации, квалифицированной юридической помощи и т.п.</w:t>
      </w:r>
    </w:p>
    <w:p w:rsidR="00934D77" w:rsidRPr="00934D77" w:rsidRDefault="00934D77" w:rsidP="00934D77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4D77">
        <w:rPr>
          <w:rFonts w:ascii="Times New Roman" w:hAnsi="Times New Roman" w:cs="Times New Roman"/>
          <w:sz w:val="28"/>
          <w:szCs w:val="28"/>
        </w:rPr>
        <w:t>Условием решения образовательных задача с правового обучения и воспитания на базовом уровне является образовательная среда, обеспечивающая участие обучающихся в выработке и реализации правил и норм, регулирующих отношения в конкретной школе.</w:t>
      </w:r>
    </w:p>
    <w:p w:rsidR="00934D77" w:rsidRDefault="00007A0F" w:rsidP="00934D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7A0F">
        <w:rPr>
          <w:rFonts w:ascii="Times New Roman" w:hAnsi="Times New Roman" w:cs="Times New Roman"/>
          <w:sz w:val="28"/>
          <w:szCs w:val="28"/>
        </w:rPr>
        <w:t xml:space="preserve">Настоящее методическое пособие подготовлено в соответствии с Государственным образовательным стандартом основного общего образования и предназначено для оказания помощи педагогам в эффективной организации самостоятельной работы обучающимися по анализу правовых источников курса «Право». </w:t>
      </w:r>
      <w:proofErr w:type="gramStart"/>
      <w:r w:rsidRPr="00007A0F">
        <w:rPr>
          <w:rFonts w:ascii="Times New Roman" w:hAnsi="Times New Roman" w:cs="Times New Roman"/>
          <w:sz w:val="28"/>
          <w:szCs w:val="28"/>
        </w:rPr>
        <w:t>Методическое пособие включает краткое содержание разделов учебной дисциплины; планы семинарских занятий, содержащие перечень основных понятий и определений, необходимых для усвоения; вопросы для самопроверки; темы для подготовки докладов и рефератов; методические указания и рекомендуемые виды самостоятельной работы по анализу правовых источников; тестовые задания для промежуточного контроля знаний; методические указания по выполнению практической работы для обучающихся.</w:t>
      </w:r>
      <w:proofErr w:type="gramEnd"/>
    </w:p>
    <w:p w:rsidR="00A111EF" w:rsidRDefault="00F7474C" w:rsidP="00A111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Методическое пособие составлено в рамках деятельностного и системного подходов к образованию в основной школе</w:t>
      </w:r>
      <w:r w:rsidR="00A111EF">
        <w:rPr>
          <w:rFonts w:ascii="Times New Roman" w:hAnsi="Times New Roman" w:cs="Times New Roman"/>
          <w:sz w:val="28"/>
          <w:szCs w:val="28"/>
        </w:rPr>
        <w:t xml:space="preserve"> в рамках освоений нового вида практических умений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A111EF">
        <w:rPr>
          <w:rFonts w:ascii="Times New Roman" w:hAnsi="Times New Roman" w:cs="Times New Roman"/>
          <w:sz w:val="28"/>
          <w:szCs w:val="28"/>
        </w:rPr>
        <w:t xml:space="preserve"> Системный характер в правовом образовании и совершенствовании правовой культуры обучающихся проявляется, прежде всего, в совокупности знаний российского права. Но эти знания должны носить </w:t>
      </w:r>
      <w:r w:rsidR="00A111EF">
        <w:rPr>
          <w:rFonts w:ascii="Times New Roman" w:hAnsi="Times New Roman" w:cs="Times New Roman"/>
          <w:sz w:val="28"/>
          <w:szCs w:val="28"/>
        </w:rPr>
        <w:lastRenderedPageBreak/>
        <w:t xml:space="preserve">системный характер. Это знания об основах международного права, отраслях российского права, знания об особенностях правового регулирования современных общественных отношений. </w:t>
      </w:r>
    </w:p>
    <w:p w:rsidR="00A111EF" w:rsidRDefault="00A111EF" w:rsidP="00A111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0774F2">
        <w:rPr>
          <w:rFonts w:ascii="Times New Roman" w:hAnsi="Times New Roman" w:cs="Times New Roman"/>
          <w:sz w:val="28"/>
          <w:szCs w:val="28"/>
        </w:rPr>
        <w:t>составлении настоящего методического пособия</w:t>
      </w:r>
      <w:r>
        <w:rPr>
          <w:rFonts w:ascii="Times New Roman" w:hAnsi="Times New Roman" w:cs="Times New Roman"/>
          <w:sz w:val="28"/>
          <w:szCs w:val="28"/>
        </w:rPr>
        <w:t xml:space="preserve"> учитывались следующие условия развития современной педагогической системы: </w:t>
      </w:r>
    </w:p>
    <w:p w:rsidR="00A111EF" w:rsidRDefault="00A111EF" w:rsidP="00A111E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50E">
        <w:rPr>
          <w:rFonts w:ascii="Times New Roman" w:hAnsi="Times New Roman" w:cs="Times New Roman"/>
          <w:sz w:val="28"/>
          <w:szCs w:val="28"/>
        </w:rPr>
        <w:t>мобильность, которая выражается в быстроте краткосрочных и долговременных изменений, необходимости моментального реагирования на трансформацию системы образования;</w:t>
      </w:r>
    </w:p>
    <w:p w:rsidR="00A111EF" w:rsidRDefault="00A111EF" w:rsidP="00A111E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50E">
        <w:rPr>
          <w:rFonts w:ascii="Times New Roman" w:hAnsi="Times New Roman" w:cs="Times New Roman"/>
          <w:sz w:val="28"/>
          <w:szCs w:val="28"/>
        </w:rPr>
        <w:t>системность, которая выражается во взаимосвязи всех составляющих ее элементов, взаимодействии локальных образовательных сред;</w:t>
      </w:r>
    </w:p>
    <w:p w:rsidR="00A111EF" w:rsidRDefault="00A111EF" w:rsidP="00A111E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50E">
        <w:rPr>
          <w:rFonts w:ascii="Times New Roman" w:hAnsi="Times New Roman" w:cs="Times New Roman"/>
          <w:sz w:val="28"/>
          <w:szCs w:val="28"/>
        </w:rPr>
        <w:t xml:space="preserve">информационная насыщенность, предполагающая крупные объемы информации, виртуальный характер </w:t>
      </w:r>
      <w:proofErr w:type="gramStart"/>
      <w:r w:rsidRPr="00B5150E">
        <w:rPr>
          <w:rFonts w:ascii="Times New Roman" w:hAnsi="Times New Roman" w:cs="Times New Roman"/>
          <w:sz w:val="28"/>
          <w:szCs w:val="28"/>
        </w:rPr>
        <w:t>образовательных</w:t>
      </w:r>
      <w:proofErr w:type="gramEnd"/>
      <w:r w:rsidRPr="00B5150E">
        <w:rPr>
          <w:rFonts w:ascii="Times New Roman" w:hAnsi="Times New Roman" w:cs="Times New Roman"/>
          <w:sz w:val="28"/>
          <w:szCs w:val="28"/>
        </w:rPr>
        <w:t xml:space="preserve"> гаджетов, технологичность и </w:t>
      </w:r>
      <w:proofErr w:type="spellStart"/>
      <w:r w:rsidRPr="00B5150E">
        <w:rPr>
          <w:rFonts w:ascii="Times New Roman" w:hAnsi="Times New Roman" w:cs="Times New Roman"/>
          <w:sz w:val="28"/>
          <w:szCs w:val="28"/>
        </w:rPr>
        <w:t>геймизацию</w:t>
      </w:r>
      <w:proofErr w:type="spellEnd"/>
      <w:r w:rsidRPr="00B5150E">
        <w:rPr>
          <w:rFonts w:ascii="Times New Roman" w:hAnsi="Times New Roman" w:cs="Times New Roman"/>
          <w:sz w:val="28"/>
          <w:szCs w:val="28"/>
        </w:rPr>
        <w:t xml:space="preserve"> образовательного пространства;</w:t>
      </w:r>
    </w:p>
    <w:p w:rsidR="00A111EF" w:rsidRPr="00B5150E" w:rsidRDefault="00A111EF" w:rsidP="00A111E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50E">
        <w:rPr>
          <w:rFonts w:ascii="Times New Roman" w:hAnsi="Times New Roman" w:cs="Times New Roman"/>
          <w:sz w:val="28"/>
          <w:szCs w:val="28"/>
        </w:rPr>
        <w:t>индивидуализация системы обучения, проявляющаяся с одной стороны в личностно ориентированном походе педагога к каждому ребенку как личности со всем спектром особенностей, с другой стороны, индивидуализация проявляется при подходе к содержанию обучения как разработка индивидуальной траектории обучения с учетом необходимых требований.</w:t>
      </w:r>
    </w:p>
    <w:p w:rsidR="00A111EF" w:rsidRDefault="000774F2" w:rsidP="00A111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методическое пособие </w:t>
      </w:r>
      <w:r w:rsidR="00A111EF">
        <w:rPr>
          <w:rFonts w:ascii="Times New Roman" w:hAnsi="Times New Roman" w:cs="Times New Roman"/>
          <w:sz w:val="28"/>
          <w:szCs w:val="28"/>
        </w:rPr>
        <w:t xml:space="preserve">опирается на ряд принципов профессионального образования: </w:t>
      </w:r>
      <w:proofErr w:type="spellStart"/>
      <w:r w:rsidR="00A111EF">
        <w:rPr>
          <w:rFonts w:ascii="Times New Roman" w:hAnsi="Times New Roman" w:cs="Times New Roman"/>
          <w:sz w:val="28"/>
          <w:szCs w:val="28"/>
        </w:rPr>
        <w:t>природосообразность</w:t>
      </w:r>
      <w:proofErr w:type="spellEnd"/>
      <w:r w:rsidR="00A111EF">
        <w:rPr>
          <w:rFonts w:ascii="Times New Roman" w:hAnsi="Times New Roman" w:cs="Times New Roman"/>
          <w:sz w:val="28"/>
          <w:szCs w:val="28"/>
        </w:rPr>
        <w:t xml:space="preserve">, гуманизм, </w:t>
      </w:r>
      <w:proofErr w:type="spellStart"/>
      <w:r w:rsidR="00A111EF">
        <w:rPr>
          <w:rFonts w:ascii="Times New Roman" w:hAnsi="Times New Roman" w:cs="Times New Roman"/>
          <w:sz w:val="28"/>
          <w:szCs w:val="28"/>
        </w:rPr>
        <w:t>гуманитаризация</w:t>
      </w:r>
      <w:proofErr w:type="spellEnd"/>
      <w:r w:rsidR="00A111EF">
        <w:rPr>
          <w:rFonts w:ascii="Times New Roman" w:hAnsi="Times New Roman" w:cs="Times New Roman"/>
          <w:sz w:val="28"/>
          <w:szCs w:val="28"/>
        </w:rPr>
        <w:t>, научность, гражданственность.</w:t>
      </w:r>
    </w:p>
    <w:p w:rsidR="00A111EF" w:rsidRDefault="00A111EF" w:rsidP="00A111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Принцип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природосообразности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 введен чешским мыслителем, педагогом Я.А. Коменским. В современных условиях реализации профессионального образования данный принцип предполагает создание безопасной и комфортной образовательной среды. Для </w:t>
      </w:r>
      <w:r w:rsidR="000774F2">
        <w:rPr>
          <w:rFonts w:ascii="Times New Roman" w:hAnsi="Times New Roman" w:cs="Times New Roman"/>
          <w:sz w:val="28"/>
          <w:szCs w:val="28"/>
        </w:rPr>
        <w:t xml:space="preserve">педагогического анализа правовой информации </w:t>
      </w:r>
      <w:r>
        <w:rPr>
          <w:rFonts w:ascii="Times New Roman" w:hAnsi="Times New Roman" w:cs="Times New Roman"/>
          <w:sz w:val="28"/>
          <w:szCs w:val="28"/>
        </w:rPr>
        <w:t>соблюдение этого принципа выражается в создании условий для реализации образовательных систем, безопасных для здоровья, прежде всего, исключающих стрессы, перегр</w:t>
      </w:r>
      <w:r w:rsidR="000774F2">
        <w:rPr>
          <w:rFonts w:ascii="Times New Roman" w:hAnsi="Times New Roman" w:cs="Times New Roman"/>
          <w:sz w:val="28"/>
          <w:szCs w:val="28"/>
        </w:rPr>
        <w:t>узки обучающихся</w:t>
      </w:r>
      <w:r>
        <w:rPr>
          <w:rFonts w:ascii="Times New Roman" w:hAnsi="Times New Roman" w:cs="Times New Roman"/>
          <w:sz w:val="28"/>
          <w:szCs w:val="28"/>
        </w:rPr>
        <w:t xml:space="preserve">. Принцип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природосообразности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должен обеспечивать потребности педагогов в саморазвитии и самосовершенствовании, развивать положительную мотивацию в деятельности </w:t>
      </w:r>
      <w:r w:rsidR="000774F2">
        <w:rPr>
          <w:rFonts w:ascii="Times New Roman" w:hAnsi="Times New Roman" w:cs="Times New Roman"/>
          <w:sz w:val="28"/>
          <w:szCs w:val="28"/>
        </w:rPr>
        <w:t>ученика в процессе</w:t>
      </w:r>
      <w:r>
        <w:rPr>
          <w:rFonts w:ascii="Times New Roman" w:hAnsi="Times New Roman" w:cs="Times New Roman"/>
          <w:sz w:val="28"/>
          <w:szCs w:val="28"/>
        </w:rPr>
        <w:t xml:space="preserve"> обучения. </w:t>
      </w:r>
    </w:p>
    <w:p w:rsidR="00A111EF" w:rsidRDefault="00A111EF" w:rsidP="00A111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Принцип педагогического гуманизма предполагает соблюдение прав и свобод всех участников педагогического процесса, а также норм российского и международного права на всех этапах деятельности. В изучении правовых механизмов реализации </w:t>
      </w:r>
      <w:r w:rsidR="000774F2">
        <w:rPr>
          <w:rFonts w:ascii="Times New Roman" w:hAnsi="Times New Roman" w:cs="Times New Roman"/>
          <w:sz w:val="28"/>
          <w:szCs w:val="28"/>
        </w:rPr>
        <w:t>правовых</w:t>
      </w:r>
      <w:r>
        <w:rPr>
          <w:rFonts w:ascii="Times New Roman" w:hAnsi="Times New Roman" w:cs="Times New Roman"/>
          <w:sz w:val="28"/>
          <w:szCs w:val="28"/>
        </w:rPr>
        <w:t xml:space="preserve"> систем такая позиция является особенно актуальной.</w:t>
      </w:r>
    </w:p>
    <w:p w:rsidR="00A111EF" w:rsidRDefault="00A111EF" w:rsidP="00A111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Принцип гуманизма предполагает соблюдение принципа нравственной свободы человеческой деятельности. </w:t>
      </w:r>
      <w:r w:rsidR="000774F2">
        <w:rPr>
          <w:rFonts w:ascii="Times New Roman" w:hAnsi="Times New Roman" w:cs="Times New Roman"/>
          <w:sz w:val="28"/>
          <w:szCs w:val="28"/>
        </w:rPr>
        <w:t>При изучении курса «Право» особенно актуальным является привлечение внимания обучающихся к вопросам правовой свободы и ответственности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11EF" w:rsidRDefault="00A111EF" w:rsidP="00A111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Ряд современных исследователей к признакам гуманистического подхода относят внимательное отношение к людям, отзывчивость, чуткость, доброту, тактичность, нетерпимость к лицемерию, бюрократизму, аморальности и любым проявлениям к неуважению личности. В современных сложных социально-экономических условиях при реализации правово</w:t>
      </w:r>
      <w:r w:rsidR="000774F2">
        <w:rPr>
          <w:rFonts w:ascii="Times New Roman" w:hAnsi="Times New Roman" w:cs="Times New Roman"/>
          <w:sz w:val="28"/>
          <w:szCs w:val="28"/>
        </w:rPr>
        <w:t>го обучения</w:t>
      </w:r>
      <w:r>
        <w:rPr>
          <w:rFonts w:ascii="Times New Roman" w:hAnsi="Times New Roman" w:cs="Times New Roman"/>
          <w:sz w:val="28"/>
          <w:szCs w:val="28"/>
        </w:rPr>
        <w:t xml:space="preserve"> педагога</w:t>
      </w:r>
      <w:r w:rsidR="000774F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необходимо уделить особое внимание соблюдению принципа гуманизма. Возросший уровень правового нигилизма в российском обществе демонстрирует сложные социальные явления в российском обществе. Соблюдение принципа гуманизма, поворот к личности педагога, его потребностям и профессиональным интересам не только повысит правовую культуру</w:t>
      </w:r>
      <w:r w:rsidR="000774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774F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но и обновит содержание всего российского образования в сторону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гуманизации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111EF" w:rsidRDefault="00A111EF" w:rsidP="00A111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Гуманитаризация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предполагает расширение спектра гуманитарных дисциплин. При построении модели совершенствования правовой культуры, необходимо учитывать данный принцип как основу содержания образования. Гуманитарная парадигма, строится с учетом развития нравственного и культурного личности и способствует созданию условий для духовного, нравственного и культурного развития личности педагога в условиях </w:t>
      </w:r>
      <w:r w:rsidR="000774F2">
        <w:rPr>
          <w:rFonts w:ascii="Times New Roman" w:hAnsi="Times New Roman" w:cs="Times New Roman"/>
          <w:sz w:val="28"/>
          <w:szCs w:val="28"/>
        </w:rPr>
        <w:lastRenderedPageBreak/>
        <w:t>современного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образования. Приобщение к гуманитарной, прежде всего правовой культуре создает возможности для формирования правового мировоззрения, воспитания уважения к традиционной правовой культуре народов России и общечеловеческих правовых ценностей</w:t>
      </w:r>
      <w:r w:rsidR="000774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774F2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0774F2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11EF" w:rsidRDefault="00A111EF" w:rsidP="00A111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Гуманитаризация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4F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бразования отвечает социальному заказу государства и общества, испытывающих потребность в грамотных в правовом и духовном отношении </w:t>
      </w:r>
      <w:r w:rsidR="000774F2">
        <w:rPr>
          <w:rFonts w:ascii="Times New Roman" w:hAnsi="Times New Roman" w:cs="Times New Roman"/>
          <w:sz w:val="28"/>
          <w:szCs w:val="28"/>
        </w:rPr>
        <w:t>молодых людях</w:t>
      </w:r>
      <w:r>
        <w:rPr>
          <w:rFonts w:ascii="Times New Roman" w:hAnsi="Times New Roman" w:cs="Times New Roman"/>
          <w:sz w:val="28"/>
          <w:szCs w:val="28"/>
        </w:rPr>
        <w:t xml:space="preserve">, осуществляющих свою деятельность на принципах патриотизма, гражданственности и демократических </w:t>
      </w:r>
      <w:r w:rsidR="000774F2">
        <w:rPr>
          <w:rFonts w:ascii="Times New Roman" w:hAnsi="Times New Roman" w:cs="Times New Roman"/>
          <w:sz w:val="28"/>
          <w:szCs w:val="28"/>
        </w:rPr>
        <w:t>основах жизни человека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11EF" w:rsidRDefault="00E5504B" w:rsidP="00A111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Преподавание курса права</w:t>
      </w:r>
      <w:r w:rsidR="00A111EF">
        <w:rPr>
          <w:rFonts w:ascii="Times New Roman" w:hAnsi="Times New Roman" w:cs="Times New Roman"/>
          <w:sz w:val="28"/>
          <w:szCs w:val="28"/>
        </w:rPr>
        <w:t>, основанн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="00A111EF">
        <w:rPr>
          <w:rFonts w:ascii="Times New Roman" w:hAnsi="Times New Roman" w:cs="Times New Roman"/>
          <w:sz w:val="28"/>
          <w:szCs w:val="28"/>
        </w:rPr>
        <w:t xml:space="preserve"> на принципе </w:t>
      </w:r>
      <w:proofErr w:type="spellStart"/>
      <w:r w:rsidR="00A111EF">
        <w:rPr>
          <w:rFonts w:ascii="Times New Roman" w:hAnsi="Times New Roman" w:cs="Times New Roman"/>
          <w:sz w:val="28"/>
          <w:szCs w:val="28"/>
        </w:rPr>
        <w:t>гуманитаризации</w:t>
      </w:r>
      <w:proofErr w:type="spellEnd"/>
      <w:r w:rsidR="00A111EF">
        <w:rPr>
          <w:rFonts w:ascii="Times New Roman" w:hAnsi="Times New Roman" w:cs="Times New Roman"/>
          <w:sz w:val="28"/>
          <w:szCs w:val="28"/>
        </w:rPr>
        <w:t xml:space="preserve"> должн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111EF">
        <w:rPr>
          <w:rFonts w:ascii="Times New Roman" w:hAnsi="Times New Roman" w:cs="Times New Roman"/>
          <w:sz w:val="28"/>
          <w:szCs w:val="28"/>
        </w:rPr>
        <w:t xml:space="preserve"> быть направлен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A111EF">
        <w:rPr>
          <w:rFonts w:ascii="Times New Roman" w:hAnsi="Times New Roman" w:cs="Times New Roman"/>
          <w:sz w:val="28"/>
          <w:szCs w:val="28"/>
        </w:rPr>
        <w:t xml:space="preserve"> на широкую нравственно-правовую подготовку, формирование позитивных правовых установок в обучении и обеспечение бескризисного развития </w:t>
      </w:r>
      <w:r>
        <w:rPr>
          <w:rFonts w:ascii="Times New Roman" w:hAnsi="Times New Roman" w:cs="Times New Roman"/>
          <w:sz w:val="28"/>
          <w:szCs w:val="28"/>
        </w:rPr>
        <w:t>образования.</w:t>
      </w:r>
    </w:p>
    <w:p w:rsidR="00A111EF" w:rsidRDefault="00A111EF" w:rsidP="00A111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E5504B">
        <w:rPr>
          <w:rFonts w:ascii="Times New Roman" w:hAnsi="Times New Roman" w:cs="Times New Roman"/>
          <w:sz w:val="28"/>
          <w:szCs w:val="28"/>
        </w:rPr>
        <w:t>составлении данного методического пособия</w:t>
      </w:r>
      <w:r>
        <w:rPr>
          <w:rFonts w:ascii="Times New Roman" w:hAnsi="Times New Roman" w:cs="Times New Roman"/>
          <w:sz w:val="28"/>
          <w:szCs w:val="28"/>
        </w:rPr>
        <w:t xml:space="preserve"> педагога важную роль играет принцип научности. Данный принцип предполагает необходимость учитывать при организации обучения </w:t>
      </w:r>
      <w:r w:rsidR="00E5504B">
        <w:rPr>
          <w:rFonts w:ascii="Times New Roman" w:hAnsi="Times New Roman" w:cs="Times New Roman"/>
          <w:sz w:val="28"/>
          <w:szCs w:val="28"/>
        </w:rPr>
        <w:t>самостоятельную</w:t>
      </w:r>
      <w:r>
        <w:rPr>
          <w:rFonts w:ascii="Times New Roman" w:hAnsi="Times New Roman" w:cs="Times New Roman"/>
          <w:sz w:val="28"/>
          <w:szCs w:val="28"/>
        </w:rPr>
        <w:t xml:space="preserve"> подготовку, характер деятельности, опыт обучаемой группы.</w:t>
      </w:r>
    </w:p>
    <w:p w:rsidR="00A111EF" w:rsidRDefault="00A111EF" w:rsidP="00A111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научности в профессиональном образовании предполагает опору на научный аппарат изучаемых процессов и явлений. При организации процесса обучения, с точки зрения принципа научности, выдвигается цель и задачи обучения, сведения и факты, достоверно изложенные в научных концепциях. В процессе обучения применяются дидактические приемы и принципы, программы обучения предусматривают основные теоретические положения, научные концепции и результаты научных исследований. Изложение материала необходимо строить на основе современных дискуссионных проблем, раскрывать все стороны изучаемых процессов и явлений, акцентировать внимание на разносторонних взглядах на решение научных задач.</w:t>
      </w:r>
    </w:p>
    <w:p w:rsidR="00A111EF" w:rsidRDefault="00E5504B" w:rsidP="00A111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111EF">
        <w:rPr>
          <w:rFonts w:ascii="Times New Roman" w:hAnsi="Times New Roman" w:cs="Times New Roman"/>
          <w:sz w:val="28"/>
          <w:szCs w:val="28"/>
        </w:rPr>
        <w:t xml:space="preserve"> обучении </w:t>
      </w:r>
      <w:r>
        <w:rPr>
          <w:rFonts w:ascii="Times New Roman" w:hAnsi="Times New Roman" w:cs="Times New Roman"/>
          <w:sz w:val="28"/>
          <w:szCs w:val="28"/>
        </w:rPr>
        <w:t xml:space="preserve">праву </w:t>
      </w:r>
      <w:r w:rsidR="00A111EF">
        <w:rPr>
          <w:rFonts w:ascii="Times New Roman" w:hAnsi="Times New Roman" w:cs="Times New Roman"/>
          <w:sz w:val="28"/>
          <w:szCs w:val="28"/>
        </w:rPr>
        <w:t>необходимо использование разнообразных методов</w:t>
      </w:r>
      <w:r w:rsidR="00A111EF" w:rsidRPr="00B719F1">
        <w:rPr>
          <w:rFonts w:ascii="Times New Roman" w:hAnsi="Times New Roman" w:cs="Times New Roman"/>
          <w:sz w:val="28"/>
          <w:szCs w:val="28"/>
        </w:rPr>
        <w:t xml:space="preserve"> </w:t>
      </w:r>
      <w:r w:rsidR="00A111EF">
        <w:rPr>
          <w:rFonts w:ascii="Times New Roman" w:hAnsi="Times New Roman" w:cs="Times New Roman"/>
          <w:sz w:val="28"/>
          <w:szCs w:val="28"/>
        </w:rPr>
        <w:t>научного познания, развивать творческие мыслительные процессы, формировать элементы научного диалектического мышления.</w:t>
      </w:r>
    </w:p>
    <w:p w:rsidR="00A111EF" w:rsidRDefault="00A111EF" w:rsidP="00A111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правовом обучении необходимо придерживаться основ правовой культуры, формировать правовое мышление, навыки работы с но</w:t>
      </w:r>
      <w:r w:rsidR="00E5504B">
        <w:rPr>
          <w:rFonts w:ascii="Times New Roman" w:hAnsi="Times New Roman" w:cs="Times New Roman"/>
          <w:sz w:val="28"/>
          <w:szCs w:val="28"/>
        </w:rPr>
        <w:t>рмативно-правовой документацией, источниками современного права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11EF" w:rsidRDefault="00A111EF" w:rsidP="00A111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отборе содержания правового обучения необходимо соблюдение принципа гражданственности. Данный принцип предполагает умения выявлять задачи построения гражданского государства, акцентировать внимание обучающихся на социально-экономических и политических процессах, выработку стойкой гражданской позиции. Гражданское образование выступает как необходимый фактор социально-значимого образования, формирование ответственности перед законом и обществом за </w:t>
      </w:r>
      <w:r w:rsidR="00E5504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вою деятельность.</w:t>
      </w:r>
    </w:p>
    <w:p w:rsidR="00A111EF" w:rsidRDefault="00E5504B" w:rsidP="00A111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Данные п</w:t>
      </w:r>
      <w:r w:rsidR="00A111EF">
        <w:rPr>
          <w:rFonts w:ascii="Times New Roman" w:hAnsi="Times New Roman" w:cs="Times New Roman"/>
          <w:sz w:val="28"/>
          <w:szCs w:val="28"/>
        </w:rPr>
        <w:t xml:space="preserve">ринципы, составляющие основу </w:t>
      </w:r>
      <w:r>
        <w:rPr>
          <w:rFonts w:ascii="Times New Roman" w:hAnsi="Times New Roman" w:cs="Times New Roman"/>
          <w:sz w:val="28"/>
          <w:szCs w:val="28"/>
        </w:rPr>
        <w:t>содержания настоящего методического пособия</w:t>
      </w:r>
      <w:r w:rsidR="00A111EF">
        <w:rPr>
          <w:rFonts w:ascii="Times New Roman" w:hAnsi="Times New Roman" w:cs="Times New Roman"/>
          <w:sz w:val="28"/>
          <w:szCs w:val="28"/>
        </w:rPr>
        <w:t xml:space="preserve"> ориентированы</w:t>
      </w:r>
      <w:proofErr w:type="gramEnd"/>
      <w:r w:rsidR="00A111EF">
        <w:rPr>
          <w:rFonts w:ascii="Times New Roman" w:hAnsi="Times New Roman" w:cs="Times New Roman"/>
          <w:sz w:val="28"/>
          <w:szCs w:val="28"/>
        </w:rPr>
        <w:t xml:space="preserve"> на государственный запрос </w:t>
      </w:r>
      <w:r>
        <w:rPr>
          <w:rFonts w:ascii="Times New Roman" w:hAnsi="Times New Roman" w:cs="Times New Roman"/>
          <w:sz w:val="28"/>
          <w:szCs w:val="28"/>
        </w:rPr>
        <w:t>молодого человека</w:t>
      </w:r>
      <w:r w:rsidR="00A111EF">
        <w:rPr>
          <w:rFonts w:ascii="Times New Roman" w:hAnsi="Times New Roman" w:cs="Times New Roman"/>
          <w:sz w:val="28"/>
          <w:szCs w:val="28"/>
        </w:rPr>
        <w:t xml:space="preserve"> как авторитетной, социально значимой личности в обществе. </w:t>
      </w:r>
    </w:p>
    <w:p w:rsidR="00F7474C" w:rsidRDefault="00F7474C" w:rsidP="00934D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3EEF" w:rsidRDefault="00533EEF" w:rsidP="00533EE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3EEF">
        <w:rPr>
          <w:rFonts w:ascii="Times New Roman" w:hAnsi="Times New Roman" w:cs="Times New Roman"/>
          <w:b/>
          <w:sz w:val="28"/>
          <w:szCs w:val="28"/>
        </w:rPr>
        <w:t>ПРЕДМЕТ, ЦЕЛЬ И ЗАДАЧИ КУРСА «ПРАВО», ЕГО МЕСТО В УЧЕБНОМ ПРОЦЕССЕ</w:t>
      </w:r>
    </w:p>
    <w:p w:rsidR="00533EEF" w:rsidRPr="00533EEF" w:rsidRDefault="00533EEF" w:rsidP="00533EEF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EEF">
        <w:rPr>
          <w:rFonts w:ascii="Times New Roman" w:hAnsi="Times New Roman" w:cs="Times New Roman"/>
          <w:sz w:val="28"/>
          <w:szCs w:val="28"/>
        </w:rPr>
        <w:t> </w:t>
      </w:r>
      <w:r w:rsidRPr="00533EEF"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533EEF" w:rsidRPr="00533EEF" w:rsidRDefault="00533EEF" w:rsidP="00533EEF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3EEF">
        <w:rPr>
          <w:rFonts w:ascii="Times New Roman" w:hAnsi="Times New Roman" w:cs="Times New Roman"/>
          <w:sz w:val="28"/>
          <w:szCs w:val="28"/>
        </w:rPr>
        <w:t xml:space="preserve"> Изучение права в старшей школе на базовом уровне направлено на достижение следующих целей:</w:t>
      </w:r>
    </w:p>
    <w:p w:rsidR="00533EEF" w:rsidRDefault="00533EEF" w:rsidP="00533EEF">
      <w:pPr>
        <w:pStyle w:val="a3"/>
        <w:widowControl w:val="0"/>
        <w:numPr>
          <w:ilvl w:val="0"/>
          <w:numId w:val="2"/>
        </w:numPr>
        <w:tabs>
          <w:tab w:val="num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3EEF">
        <w:rPr>
          <w:rFonts w:ascii="Times New Roman" w:hAnsi="Times New Roman" w:cs="Times New Roman"/>
          <w:sz w:val="28"/>
          <w:szCs w:val="28"/>
        </w:rPr>
        <w:t xml:space="preserve">развитие личности, направленное на формирование правосознания и правовой культуры, социально-правовой активности, внутренней убежденности в необходимости соблюдения норм права, на осознание себя полноправным членом общества, имеющим гарантированные законом права и свободы; </w:t>
      </w:r>
    </w:p>
    <w:p w:rsidR="00533EEF" w:rsidRDefault="00533EEF" w:rsidP="00533EEF">
      <w:pPr>
        <w:pStyle w:val="a3"/>
        <w:widowControl w:val="0"/>
        <w:numPr>
          <w:ilvl w:val="0"/>
          <w:numId w:val="2"/>
        </w:numPr>
        <w:tabs>
          <w:tab w:val="num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3EEF">
        <w:rPr>
          <w:rFonts w:ascii="Times New Roman" w:hAnsi="Times New Roman" w:cs="Times New Roman"/>
          <w:sz w:val="28"/>
          <w:szCs w:val="28"/>
        </w:rPr>
        <w:t>воспитание гражданской ответственности и чувства собственного достоинства; дисциплинированности, уважения к правам и свободам другого человека, демократическим правовым институтам, правопорядку;</w:t>
      </w:r>
    </w:p>
    <w:p w:rsidR="00533EEF" w:rsidRDefault="00533EEF" w:rsidP="00533EEF">
      <w:pPr>
        <w:pStyle w:val="a3"/>
        <w:widowControl w:val="0"/>
        <w:numPr>
          <w:ilvl w:val="0"/>
          <w:numId w:val="2"/>
        </w:numPr>
        <w:tabs>
          <w:tab w:val="num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3EEF">
        <w:rPr>
          <w:rFonts w:ascii="Times New Roman" w:hAnsi="Times New Roman" w:cs="Times New Roman"/>
          <w:sz w:val="28"/>
          <w:szCs w:val="28"/>
        </w:rPr>
        <w:t xml:space="preserve">освоение знаний об основных принципах, нормах и институтах права, возможностях правовой системы России, необходимых для эффективного </w:t>
      </w:r>
      <w:r w:rsidRPr="00533EEF">
        <w:rPr>
          <w:rFonts w:ascii="Times New Roman" w:hAnsi="Times New Roman" w:cs="Times New Roman"/>
          <w:sz w:val="28"/>
          <w:szCs w:val="28"/>
        </w:rPr>
        <w:lastRenderedPageBreak/>
        <w:t>использования и защиты прав и исполнения обязанностей, правомерной реализации гражданской позиции;</w:t>
      </w:r>
    </w:p>
    <w:p w:rsidR="00533EEF" w:rsidRDefault="00533EEF" w:rsidP="00533EEF">
      <w:pPr>
        <w:pStyle w:val="a3"/>
        <w:widowControl w:val="0"/>
        <w:numPr>
          <w:ilvl w:val="0"/>
          <w:numId w:val="2"/>
        </w:numPr>
        <w:tabs>
          <w:tab w:val="num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3EEF">
        <w:rPr>
          <w:rFonts w:ascii="Times New Roman" w:hAnsi="Times New Roman" w:cs="Times New Roman"/>
          <w:sz w:val="28"/>
          <w:szCs w:val="28"/>
        </w:rPr>
        <w:t>овладение умениями, необходимыми для применения освоенных знаний и способов деятельности с целью реализации и защиты прав и законных интересов личности; содействия подержанию правопорядка в обществе; решения практических задача в социально-правовой сфере, а также учебных задача в образовательном процессе;</w:t>
      </w:r>
    </w:p>
    <w:p w:rsidR="00533EEF" w:rsidRPr="00533EEF" w:rsidRDefault="00533EEF" w:rsidP="00533EEF">
      <w:pPr>
        <w:pStyle w:val="a3"/>
        <w:widowControl w:val="0"/>
        <w:numPr>
          <w:ilvl w:val="0"/>
          <w:numId w:val="2"/>
        </w:numPr>
        <w:tabs>
          <w:tab w:val="num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3EEF">
        <w:rPr>
          <w:rFonts w:ascii="Times New Roman" w:hAnsi="Times New Roman" w:cs="Times New Roman"/>
          <w:sz w:val="28"/>
          <w:szCs w:val="28"/>
        </w:rPr>
        <w:t>формирование способности и готовности к самостоятельному принятию правовых решений, сознательному и ответственному действию в сфере отношений, урегулированных правом.</w:t>
      </w:r>
    </w:p>
    <w:p w:rsidR="00533EEF" w:rsidRDefault="00533EEF" w:rsidP="00533EEF">
      <w:pPr>
        <w:widowControl w:val="0"/>
        <w:tabs>
          <w:tab w:val="num" w:pos="567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EEF" w:rsidRPr="00533EEF" w:rsidRDefault="00533EEF" w:rsidP="00533EEF">
      <w:pPr>
        <w:widowControl w:val="0"/>
        <w:tabs>
          <w:tab w:val="num" w:pos="567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33EEF">
        <w:rPr>
          <w:rFonts w:ascii="Times New Roman" w:hAnsi="Times New Roman" w:cs="Times New Roman"/>
          <w:b/>
          <w:sz w:val="28"/>
          <w:szCs w:val="28"/>
        </w:rPr>
        <w:t>Место предмета в базисном учебном плане</w:t>
      </w:r>
    </w:p>
    <w:p w:rsidR="00533EEF" w:rsidRPr="00533EEF" w:rsidRDefault="00533EEF" w:rsidP="00533EEF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3EEF">
        <w:rPr>
          <w:rFonts w:ascii="Times New Roman" w:hAnsi="Times New Roman" w:cs="Times New Roman"/>
          <w:sz w:val="28"/>
          <w:szCs w:val="28"/>
        </w:rPr>
        <w:t>Федеральный базисный учебный план для образовательных учреждений Российской Федерации отводит 35 часов для обязательного изучения учебного предмета Право на этапе среднего (полного) общего образования, а именно в Х или Х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533EEF">
        <w:rPr>
          <w:rFonts w:ascii="Times New Roman" w:hAnsi="Times New Roman" w:cs="Times New Roman"/>
          <w:sz w:val="28"/>
          <w:szCs w:val="28"/>
        </w:rPr>
        <w:t xml:space="preserve"> классах, из расчета 1 час в неделю. Программа </w:t>
      </w:r>
      <w:r>
        <w:rPr>
          <w:rFonts w:ascii="Times New Roman" w:hAnsi="Times New Roman" w:cs="Times New Roman"/>
          <w:sz w:val="28"/>
          <w:szCs w:val="28"/>
        </w:rPr>
        <w:t xml:space="preserve">курса </w:t>
      </w:r>
      <w:r w:rsidRPr="00533EEF">
        <w:rPr>
          <w:rFonts w:ascii="Times New Roman" w:hAnsi="Times New Roman" w:cs="Times New Roman"/>
          <w:sz w:val="28"/>
          <w:szCs w:val="28"/>
        </w:rPr>
        <w:t>рассчитана на 35 учебных часов. При этом в ней предусмотрен резерв свободного учебного в</w:t>
      </w:r>
      <w:r>
        <w:rPr>
          <w:rFonts w:ascii="Times New Roman" w:hAnsi="Times New Roman" w:cs="Times New Roman"/>
          <w:sz w:val="28"/>
          <w:szCs w:val="28"/>
        </w:rPr>
        <w:t>ремени в объеме 5 учебных часов</w:t>
      </w:r>
      <w:r w:rsidRPr="00533EEF">
        <w:rPr>
          <w:rFonts w:ascii="Times New Roman" w:hAnsi="Times New Roman" w:cs="Times New Roman"/>
          <w:sz w:val="28"/>
          <w:szCs w:val="28"/>
        </w:rPr>
        <w:t>.</w:t>
      </w:r>
    </w:p>
    <w:p w:rsidR="00533EEF" w:rsidRDefault="00533EEF" w:rsidP="00533EEF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EEF" w:rsidRPr="00533EEF" w:rsidRDefault="00533EEF" w:rsidP="00533EEF">
      <w:pPr>
        <w:widowControl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3EEF">
        <w:rPr>
          <w:rFonts w:ascii="Times New Roman" w:hAnsi="Times New Roman" w:cs="Times New Roman"/>
          <w:b/>
          <w:sz w:val="28"/>
          <w:szCs w:val="28"/>
        </w:rPr>
        <w:t>ОБЩЕУЧЕБНЫЕ УМЕНИЯ, НАВЫКИ И СПОСОБЫ ДЕЯТЕЛЬНОСТИ</w:t>
      </w:r>
    </w:p>
    <w:p w:rsidR="00533EEF" w:rsidRPr="00533EEF" w:rsidRDefault="00533EEF" w:rsidP="00533EEF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3EEF">
        <w:rPr>
          <w:rFonts w:ascii="Times New Roman" w:hAnsi="Times New Roman" w:cs="Times New Roman"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sz w:val="28"/>
          <w:szCs w:val="28"/>
        </w:rPr>
        <w:t xml:space="preserve">преподавания курса «Право» </w:t>
      </w:r>
      <w:r w:rsidRPr="00533EEF">
        <w:rPr>
          <w:rFonts w:ascii="Times New Roman" w:hAnsi="Times New Roman" w:cs="Times New Roman"/>
          <w:sz w:val="28"/>
          <w:szCs w:val="28"/>
        </w:rPr>
        <w:t xml:space="preserve">предусматривает формирование у обучающихся общеучебных умений и навыков, универсальных способов деятельности и ключевых компетенций. В этом направлении приоритетами для учебного предмета Право на этапе среднего (полного) общего образования в области познавательной деятельности являются: умение самостоятельно и мотивированно организовывать свою познавательную деятельность (от постановки целей до получения и оценки результата); </w:t>
      </w:r>
      <w:proofErr w:type="gramStart"/>
      <w:r w:rsidRPr="00533EEF">
        <w:rPr>
          <w:rFonts w:ascii="Times New Roman" w:hAnsi="Times New Roman" w:cs="Times New Roman"/>
          <w:sz w:val="28"/>
          <w:szCs w:val="28"/>
        </w:rPr>
        <w:t xml:space="preserve">участие в проектной деятельности, в организации и проведении учебно-исследовательской работы: </w:t>
      </w:r>
      <w:r w:rsidRPr="00533EEF">
        <w:rPr>
          <w:rFonts w:ascii="Times New Roman" w:hAnsi="Times New Roman" w:cs="Times New Roman"/>
          <w:sz w:val="28"/>
          <w:szCs w:val="28"/>
        </w:rPr>
        <w:lastRenderedPageBreak/>
        <w:t>выдвижение гипотез, осуществление их проверки, владение приемами исследовательской деятельности, элементарными навыками прогнозирования (умение отвечать на вопрос:</w:t>
      </w:r>
      <w:proofErr w:type="gramEnd"/>
      <w:r w:rsidRPr="00533EEF">
        <w:rPr>
          <w:rFonts w:ascii="Times New Roman" w:hAnsi="Times New Roman" w:cs="Times New Roman"/>
          <w:sz w:val="28"/>
          <w:szCs w:val="28"/>
        </w:rPr>
        <w:t xml:space="preserve"> «Что произойдет, если…». В области информационно-коммуникативной деятельности предполагается поиск нужной информации по заданной теме в источниках права; извлечение необходимой информации из источников, созданных в различных знаковых системах (текст, таблица, график),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выборочно); умения развернуто обосновать суждения, давать определения, приводить доказательства; объяснение изученных положений на самостоятельно подобранных конкретных примерах, владение основными навыками публичных выступлений. В области рефлексивной деятельности обеспечивается понимание ценности образования как средства развития культуры личности; </w:t>
      </w:r>
      <w:proofErr w:type="gramStart"/>
      <w:r w:rsidRPr="00533EEF">
        <w:rPr>
          <w:rFonts w:ascii="Times New Roman" w:hAnsi="Times New Roman" w:cs="Times New Roman"/>
          <w:sz w:val="28"/>
          <w:szCs w:val="28"/>
        </w:rPr>
        <w:t>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самооценке, владение навыками организации и участия в коллективной деятельности: постановка общей цели и определение средств ее достижения, конструктивное восприятие иных мнений и идей, определение собственного отношения к явлениям современной жизни, умение отстаивать свою гражданскую позицию, формулировать свои мировоззренческие взгляды, осуществление осознанного выбора</w:t>
      </w:r>
      <w:proofErr w:type="gramEnd"/>
      <w:r w:rsidRPr="00533EEF">
        <w:rPr>
          <w:rFonts w:ascii="Times New Roman" w:hAnsi="Times New Roman" w:cs="Times New Roman"/>
          <w:sz w:val="28"/>
          <w:szCs w:val="28"/>
        </w:rPr>
        <w:t xml:space="preserve"> путей продолжения образования или будущей профессиональной деятельности. </w:t>
      </w:r>
      <w:proofErr w:type="gramStart"/>
      <w:r w:rsidRPr="00533EEF">
        <w:rPr>
          <w:rFonts w:ascii="Times New Roman" w:hAnsi="Times New Roman" w:cs="Times New Roman"/>
          <w:sz w:val="28"/>
          <w:szCs w:val="28"/>
        </w:rPr>
        <w:t>Правовое образование в старшей школе на базовом уровне ориентировано на формирование умений осмысленно употреблять правовые понятия и категории, характеризовать</w:t>
      </w:r>
      <w:r w:rsidRPr="00533EE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33EEF">
        <w:rPr>
          <w:rFonts w:ascii="Times New Roman" w:hAnsi="Times New Roman" w:cs="Times New Roman"/>
          <w:sz w:val="28"/>
          <w:szCs w:val="28"/>
        </w:rPr>
        <w:t>основные правовые институты, механизмы и процедуры в России, объяснять взаимосвязь государства, права и других социальных норм; различать виды судопроизводства; полномочия правоохранительных органов, адвокатуры, нотариата, прокуратуры; порядок рассмотрения споров в сфере отношений, урегулированных правом;</w:t>
      </w:r>
      <w:proofErr w:type="gramEnd"/>
    </w:p>
    <w:p w:rsidR="00533EEF" w:rsidRPr="00533EEF" w:rsidRDefault="00533EEF" w:rsidP="00533EEF">
      <w:pPr>
        <w:widowControl w:val="0"/>
        <w:spacing w:before="100" w:beforeAutospacing="1" w:after="100" w:afterAutospacing="1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3EEF">
        <w:rPr>
          <w:rFonts w:ascii="Times New Roman" w:hAnsi="Times New Roman" w:cs="Times New Roman"/>
          <w:sz w:val="28"/>
          <w:szCs w:val="28"/>
        </w:rPr>
        <w:lastRenderedPageBreak/>
        <w:t xml:space="preserve">Выпускник старшей школы должен уметь использовать приобретенные знания и умения в практической деятельности и повседневной жизни для: поиска, первичного анализа и использования правовой информации; обращения в надлежащие органы за квалифицированной юридической помощью; анализа норм закона с точки зрения конкретных условий их реализации. </w:t>
      </w:r>
    </w:p>
    <w:p w:rsidR="00EE5160" w:rsidRDefault="00EE5160" w:rsidP="00EE5160">
      <w:pPr>
        <w:widowControl w:val="0"/>
        <w:spacing w:before="100" w:beforeAutospacing="1" w:after="100" w:afterAutospacing="1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ОБУЧЕНИЯ</w:t>
      </w:r>
    </w:p>
    <w:p w:rsidR="00533EEF" w:rsidRPr="00533EEF" w:rsidRDefault="00533EEF" w:rsidP="00EE5160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3EEF">
        <w:rPr>
          <w:rFonts w:ascii="Times New Roman" w:hAnsi="Times New Roman" w:cs="Times New Roman"/>
          <w:sz w:val="28"/>
          <w:szCs w:val="28"/>
        </w:rPr>
        <w:t xml:space="preserve">Результаты изучения курса «Право» приведены в разделе «Требования к уровню подготовки выпускников», который полностью соответствует стандарту. Требования направлены на реализацию личностно ориентированного, </w:t>
      </w:r>
      <w:proofErr w:type="spellStart"/>
      <w:r w:rsidRPr="00533EEF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533EE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33EEF">
        <w:rPr>
          <w:rFonts w:ascii="Times New Roman" w:hAnsi="Times New Roman" w:cs="Times New Roman"/>
          <w:sz w:val="28"/>
          <w:szCs w:val="28"/>
        </w:rPr>
        <w:t>практикоориентированного</w:t>
      </w:r>
      <w:proofErr w:type="spellEnd"/>
      <w:r w:rsidRPr="00533EEF">
        <w:rPr>
          <w:rFonts w:ascii="Times New Roman" w:hAnsi="Times New Roman" w:cs="Times New Roman"/>
          <w:sz w:val="28"/>
          <w:szCs w:val="28"/>
        </w:rPr>
        <w:t xml:space="preserve">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защиты прав и законных интересов граждан и подержания правопорядка в обществе. Рубрика «Знать/понимать» включает требования к учебному материалу, который усваиваются и воспроизводятся учащимися. </w:t>
      </w:r>
    </w:p>
    <w:p w:rsidR="00533EEF" w:rsidRPr="00533EEF" w:rsidRDefault="00533EEF" w:rsidP="00EE5160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3EEF">
        <w:rPr>
          <w:rFonts w:ascii="Times New Roman" w:hAnsi="Times New Roman" w:cs="Times New Roman"/>
          <w:sz w:val="28"/>
          <w:szCs w:val="28"/>
        </w:rPr>
        <w:t xml:space="preserve">Рубрика «Уметь» включает требования, основанные на более сложных видах деятельности, в том числе творческой: объяснять, изучать, распознавать и описывать, выявлять, сравнивать, определять, анализировать и оценивать, проводить самостоятельный поиск необходимой информации. </w:t>
      </w:r>
      <w:proofErr w:type="gramEnd"/>
    </w:p>
    <w:p w:rsidR="00533EEF" w:rsidRPr="00533EEF" w:rsidRDefault="00533EEF" w:rsidP="00533EEF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3EEF">
        <w:rPr>
          <w:rFonts w:ascii="Times New Roman" w:hAnsi="Times New Roman" w:cs="Times New Roman"/>
          <w:sz w:val="28"/>
          <w:szCs w:val="28"/>
        </w:rPr>
        <w:t>В рубрике «Использовать приобретенные знания и умения в практической деятельности и повседневной жизни» представлены требования, выходящие за рамки учебного процесса и нацеленные на решение разнообразных жизненных задач. Эти требования, как и некоторые другие результаты обучения, связанные с реализацией целей воспитания и развития личности учащихся, могут быть определены как прогнозируемые и не подлежат непосредственной проверке.</w:t>
      </w:r>
    </w:p>
    <w:p w:rsidR="00EE5160" w:rsidRDefault="00EE5160" w:rsidP="00EE5160">
      <w:pPr>
        <w:widowControl w:val="0"/>
        <w:spacing w:before="100" w:beforeAutospacing="1" w:after="100" w:afterAutospacing="1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3EEF" w:rsidRPr="00EE5160" w:rsidRDefault="00533EEF" w:rsidP="00EE5160">
      <w:pPr>
        <w:widowControl w:val="0"/>
        <w:spacing w:before="100" w:beforeAutospacing="1" w:after="100" w:afterAutospacing="1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160">
        <w:rPr>
          <w:rFonts w:ascii="Times New Roman" w:hAnsi="Times New Roman" w:cs="Times New Roman"/>
          <w:b/>
          <w:bCs/>
          <w:sz w:val="28"/>
          <w:szCs w:val="28"/>
        </w:rPr>
        <w:lastRenderedPageBreak/>
        <w:t>ТРЕБОВАНИЯ К УРОВНЮ</w:t>
      </w:r>
      <w:r w:rsidR="00EE51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E5160">
        <w:rPr>
          <w:rFonts w:ascii="Times New Roman" w:hAnsi="Times New Roman" w:cs="Times New Roman"/>
          <w:b/>
          <w:bCs/>
          <w:sz w:val="28"/>
          <w:szCs w:val="28"/>
        </w:rPr>
        <w:t>ПОДГОТОВКИ ВЫПУСКНИКОВ</w:t>
      </w:r>
    </w:p>
    <w:p w:rsidR="00533EEF" w:rsidRPr="00533EEF" w:rsidRDefault="00533EEF" w:rsidP="00EE516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EEF">
        <w:rPr>
          <w:rFonts w:ascii="Times New Roman" w:hAnsi="Times New Roman" w:cs="Times New Roman"/>
          <w:sz w:val="28"/>
          <w:szCs w:val="28"/>
        </w:rPr>
        <w:t> </w:t>
      </w:r>
      <w:r w:rsidRPr="00533EEF">
        <w:rPr>
          <w:rFonts w:ascii="Times New Roman" w:hAnsi="Times New Roman" w:cs="Times New Roman"/>
          <w:b/>
          <w:i/>
          <w:sz w:val="28"/>
          <w:szCs w:val="28"/>
        </w:rPr>
        <w:t>В результате изучения права на базовом уровне ученик должен</w:t>
      </w:r>
    </w:p>
    <w:p w:rsidR="00533EEF" w:rsidRPr="00533EEF" w:rsidRDefault="00533EEF" w:rsidP="00EE5160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3EEF">
        <w:rPr>
          <w:rFonts w:ascii="Times New Roman" w:hAnsi="Times New Roman" w:cs="Times New Roman"/>
          <w:b/>
          <w:sz w:val="28"/>
          <w:szCs w:val="28"/>
        </w:rPr>
        <w:t>знать/понимать</w:t>
      </w:r>
    </w:p>
    <w:p w:rsidR="00533EEF" w:rsidRPr="00EE5160" w:rsidRDefault="00EE5160" w:rsidP="00EE5160">
      <w:pPr>
        <w:pStyle w:val="a3"/>
        <w:widowControl w:val="0"/>
        <w:numPr>
          <w:ilvl w:val="0"/>
          <w:numId w:val="3"/>
        </w:numPr>
        <w:tabs>
          <w:tab w:val="num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3EEF" w:rsidRPr="00EE5160">
        <w:rPr>
          <w:rFonts w:ascii="Times New Roman" w:hAnsi="Times New Roman" w:cs="Times New Roman"/>
          <w:sz w:val="28"/>
          <w:szCs w:val="28"/>
        </w:rPr>
        <w:t>права</w:t>
      </w:r>
      <w:r w:rsidR="00533EEF" w:rsidRPr="00EE5160">
        <w:rPr>
          <w:rFonts w:ascii="Times New Roman" w:hAnsi="Times New Roman" w:cs="Times New Roman"/>
          <w:snapToGrid w:val="0"/>
          <w:sz w:val="28"/>
          <w:szCs w:val="28"/>
        </w:rPr>
        <w:t xml:space="preserve"> и обязанности, ответственность гражданина как участника конкретных правоотношений (избирателя, налогоплательщика, работника, потребителя, супруга, абитуриента); механизмы реализации и способы защиты прав человека и гражданина в России, органы и способы международно-правовой защиты прав человека, формы и процедуры избирательного процесса в России;</w:t>
      </w:r>
    </w:p>
    <w:p w:rsidR="00533EEF" w:rsidRPr="00533EEF" w:rsidRDefault="00533EEF" w:rsidP="00533EEF">
      <w:pPr>
        <w:widowControl w:val="0"/>
        <w:spacing w:before="240" w:after="100" w:afterAutospacing="1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3EEF">
        <w:rPr>
          <w:rFonts w:ascii="Times New Roman" w:hAnsi="Times New Roman" w:cs="Times New Roman"/>
          <w:b/>
          <w:sz w:val="28"/>
          <w:szCs w:val="28"/>
        </w:rPr>
        <w:t>уметь</w:t>
      </w:r>
    </w:p>
    <w:p w:rsidR="00533EEF" w:rsidRDefault="00EE5160" w:rsidP="00EE5160">
      <w:pPr>
        <w:pStyle w:val="a3"/>
        <w:widowControl w:val="0"/>
        <w:numPr>
          <w:ilvl w:val="0"/>
          <w:numId w:val="4"/>
        </w:numPr>
        <w:tabs>
          <w:tab w:val="num" w:pos="567"/>
        </w:tabs>
        <w:spacing w:before="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33EEF" w:rsidRPr="00EE5160">
        <w:rPr>
          <w:rFonts w:ascii="Times New Roman" w:hAnsi="Times New Roman" w:cs="Times New Roman"/>
          <w:b/>
          <w:i/>
          <w:sz w:val="28"/>
          <w:szCs w:val="28"/>
        </w:rPr>
        <w:t>правильно употреблять</w:t>
      </w:r>
      <w:r w:rsidR="00533EEF" w:rsidRPr="00EE5160">
        <w:rPr>
          <w:rFonts w:ascii="Times New Roman" w:hAnsi="Times New Roman" w:cs="Times New Roman"/>
          <w:sz w:val="28"/>
          <w:szCs w:val="28"/>
        </w:rPr>
        <w:t xml:space="preserve"> основные правовые понятия и категории (юридическое лицо, правовой статус, компетенция, полномочия, судопроизводство);</w:t>
      </w:r>
    </w:p>
    <w:p w:rsidR="00533EEF" w:rsidRDefault="00533EEF" w:rsidP="00EE5160">
      <w:pPr>
        <w:pStyle w:val="a3"/>
        <w:widowControl w:val="0"/>
        <w:numPr>
          <w:ilvl w:val="0"/>
          <w:numId w:val="4"/>
        </w:numPr>
        <w:tabs>
          <w:tab w:val="num" w:pos="567"/>
        </w:tabs>
        <w:spacing w:before="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5160">
        <w:rPr>
          <w:rFonts w:ascii="Times New Roman" w:hAnsi="Times New Roman" w:cs="Times New Roman"/>
          <w:b/>
          <w:i/>
          <w:sz w:val="28"/>
          <w:szCs w:val="28"/>
        </w:rPr>
        <w:t>характеризовать:</w:t>
      </w:r>
      <w:r w:rsidRPr="00EE5160">
        <w:rPr>
          <w:rFonts w:ascii="Times New Roman" w:hAnsi="Times New Roman" w:cs="Times New Roman"/>
          <w:sz w:val="28"/>
          <w:szCs w:val="28"/>
        </w:rPr>
        <w:t xml:space="preserve"> основные черты правовой системы России, порядок принятия и вступления в силу законов, порядок заключения и расторжения брачного контракта, трудового договора, правовой статус участника предпринимательской деятельности, порядок получения платных образовательных услуг; порядок призыва на военную службу;</w:t>
      </w:r>
    </w:p>
    <w:p w:rsidR="00533EEF" w:rsidRDefault="00EE5160" w:rsidP="00EE5160">
      <w:pPr>
        <w:pStyle w:val="a3"/>
        <w:widowControl w:val="0"/>
        <w:numPr>
          <w:ilvl w:val="0"/>
          <w:numId w:val="4"/>
        </w:numPr>
        <w:tabs>
          <w:tab w:val="num" w:pos="567"/>
        </w:tabs>
        <w:spacing w:before="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33EEF" w:rsidRPr="00EE5160">
        <w:rPr>
          <w:rFonts w:ascii="Times New Roman" w:hAnsi="Times New Roman" w:cs="Times New Roman"/>
          <w:b/>
          <w:i/>
          <w:sz w:val="28"/>
          <w:szCs w:val="28"/>
        </w:rPr>
        <w:t>объяснять:</w:t>
      </w:r>
      <w:r w:rsidR="00533EEF" w:rsidRPr="00EE5160">
        <w:rPr>
          <w:rFonts w:ascii="Times New Roman" w:hAnsi="Times New Roman" w:cs="Times New Roman"/>
          <w:sz w:val="28"/>
          <w:szCs w:val="28"/>
        </w:rPr>
        <w:t xml:space="preserve"> взаимосвязь права и других социальных норм; основные условия приобретения гражданства; особенности прохождения альтернативной гражданской службы;</w:t>
      </w:r>
    </w:p>
    <w:p w:rsidR="00533EEF" w:rsidRDefault="00EE5160" w:rsidP="00EE5160">
      <w:pPr>
        <w:pStyle w:val="a3"/>
        <w:widowControl w:val="0"/>
        <w:numPr>
          <w:ilvl w:val="0"/>
          <w:numId w:val="4"/>
        </w:numPr>
        <w:tabs>
          <w:tab w:val="num" w:pos="567"/>
        </w:tabs>
        <w:spacing w:before="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33EEF" w:rsidRPr="00EE5160">
        <w:rPr>
          <w:rFonts w:ascii="Times New Roman" w:hAnsi="Times New Roman" w:cs="Times New Roman"/>
          <w:b/>
          <w:i/>
          <w:sz w:val="28"/>
          <w:szCs w:val="28"/>
        </w:rPr>
        <w:t>различать:</w:t>
      </w:r>
      <w:r w:rsidR="00533EEF" w:rsidRPr="00EE5160">
        <w:rPr>
          <w:rFonts w:ascii="Times New Roman" w:hAnsi="Times New Roman" w:cs="Times New Roman"/>
          <w:sz w:val="28"/>
          <w:szCs w:val="28"/>
        </w:rPr>
        <w:t xml:space="preserve"> виды судопроизводства; полномочия правоохранительных органов, адвокатуры, нотариата, прокуратуры; организационно-правовые формы предпринимательства; порядок рассмотрения споров в сфере отношений, урегулированных правом;</w:t>
      </w:r>
    </w:p>
    <w:p w:rsidR="00533EEF" w:rsidRPr="00EE5160" w:rsidRDefault="00533EEF" w:rsidP="00EE5160">
      <w:pPr>
        <w:pStyle w:val="a3"/>
        <w:widowControl w:val="0"/>
        <w:numPr>
          <w:ilvl w:val="0"/>
          <w:numId w:val="4"/>
        </w:numPr>
        <w:tabs>
          <w:tab w:val="num" w:pos="567"/>
        </w:tabs>
        <w:spacing w:before="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5160">
        <w:rPr>
          <w:rFonts w:ascii="Times New Roman" w:hAnsi="Times New Roman" w:cs="Times New Roman"/>
          <w:b/>
          <w:i/>
          <w:sz w:val="28"/>
          <w:szCs w:val="28"/>
        </w:rPr>
        <w:t>приводить примеры:</w:t>
      </w:r>
      <w:r w:rsidRPr="00EE5160">
        <w:rPr>
          <w:rFonts w:ascii="Times New Roman" w:hAnsi="Times New Roman" w:cs="Times New Roman"/>
          <w:sz w:val="28"/>
          <w:szCs w:val="28"/>
        </w:rPr>
        <w:t xml:space="preserve"> различных видов правоотношений, правонарушений, ответственности;</w:t>
      </w:r>
    </w:p>
    <w:p w:rsidR="00533EEF" w:rsidRPr="00533EEF" w:rsidRDefault="00533EEF" w:rsidP="00533EEF">
      <w:pPr>
        <w:widowControl w:val="0"/>
        <w:spacing w:before="240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EE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533EEF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 w:rsidRPr="00533EEF">
        <w:rPr>
          <w:rFonts w:ascii="Times New Roman" w:hAnsi="Times New Roman" w:cs="Times New Roman"/>
          <w:b/>
          <w:sz w:val="28"/>
          <w:szCs w:val="28"/>
        </w:rPr>
        <w:t>:</w:t>
      </w:r>
    </w:p>
    <w:p w:rsidR="00533EEF" w:rsidRDefault="00EE5160" w:rsidP="00EE5160">
      <w:pPr>
        <w:pStyle w:val="a3"/>
        <w:widowControl w:val="0"/>
        <w:numPr>
          <w:ilvl w:val="0"/>
          <w:numId w:val="7"/>
        </w:numPr>
        <w:tabs>
          <w:tab w:val="num" w:pos="567"/>
          <w:tab w:val="num" w:pos="1080"/>
        </w:tabs>
        <w:spacing w:before="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3EEF" w:rsidRPr="00EE5160">
        <w:rPr>
          <w:rFonts w:ascii="Times New Roman" w:hAnsi="Times New Roman" w:cs="Times New Roman"/>
          <w:sz w:val="28"/>
          <w:szCs w:val="28"/>
        </w:rPr>
        <w:t>поиска, первичного анализа и использования правовой информации; обращения в надлежащие органы за квалифицированной юридической помощью;</w:t>
      </w:r>
    </w:p>
    <w:p w:rsidR="00533EEF" w:rsidRDefault="00EE5160" w:rsidP="00EE5160">
      <w:pPr>
        <w:pStyle w:val="a3"/>
        <w:widowControl w:val="0"/>
        <w:numPr>
          <w:ilvl w:val="0"/>
          <w:numId w:val="7"/>
        </w:numPr>
        <w:tabs>
          <w:tab w:val="num" w:pos="567"/>
          <w:tab w:val="num" w:pos="1080"/>
        </w:tabs>
        <w:spacing w:before="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3EEF" w:rsidRPr="00EE5160">
        <w:rPr>
          <w:rFonts w:ascii="Times New Roman" w:hAnsi="Times New Roman" w:cs="Times New Roman"/>
          <w:sz w:val="28"/>
          <w:szCs w:val="28"/>
        </w:rPr>
        <w:t>анализа норм закона с точки зрения конкретных условий их реализации;</w:t>
      </w:r>
    </w:p>
    <w:p w:rsidR="009743FB" w:rsidRDefault="00EE5160" w:rsidP="009743FB">
      <w:pPr>
        <w:pStyle w:val="a3"/>
        <w:widowControl w:val="0"/>
        <w:numPr>
          <w:ilvl w:val="0"/>
          <w:numId w:val="7"/>
        </w:numPr>
        <w:tabs>
          <w:tab w:val="num" w:pos="567"/>
          <w:tab w:val="num" w:pos="1080"/>
        </w:tabs>
        <w:spacing w:before="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3EEF" w:rsidRPr="00EE5160">
        <w:rPr>
          <w:rFonts w:ascii="Times New Roman" w:hAnsi="Times New Roman" w:cs="Times New Roman"/>
          <w:sz w:val="28"/>
          <w:szCs w:val="28"/>
        </w:rPr>
        <w:t>выбора соответствующих закону форм поведения и действий в типичных жизненных ситуациях, урегулированных правом; определения способов реализации прав и свобод, а также защиты нарушенных прав;</w:t>
      </w:r>
    </w:p>
    <w:p w:rsidR="00533EEF" w:rsidRDefault="009743FB" w:rsidP="009743FB">
      <w:pPr>
        <w:pStyle w:val="a3"/>
        <w:widowControl w:val="0"/>
        <w:numPr>
          <w:ilvl w:val="0"/>
          <w:numId w:val="7"/>
        </w:numPr>
        <w:tabs>
          <w:tab w:val="num" w:pos="567"/>
          <w:tab w:val="num" w:pos="1080"/>
        </w:tabs>
        <w:spacing w:before="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3EEF" w:rsidRPr="009743FB">
        <w:rPr>
          <w:rFonts w:ascii="Times New Roman" w:hAnsi="Times New Roman" w:cs="Times New Roman"/>
          <w:sz w:val="28"/>
          <w:szCs w:val="28"/>
        </w:rPr>
        <w:t>изложения и аргументации собственных суждений о происходящих событиях и явлениях с точки зрения права;</w:t>
      </w:r>
    </w:p>
    <w:p w:rsidR="00533EEF" w:rsidRPr="009743FB" w:rsidRDefault="00533EEF" w:rsidP="009743FB">
      <w:pPr>
        <w:pStyle w:val="a3"/>
        <w:widowControl w:val="0"/>
        <w:numPr>
          <w:ilvl w:val="0"/>
          <w:numId w:val="7"/>
        </w:numPr>
        <w:tabs>
          <w:tab w:val="num" w:pos="567"/>
          <w:tab w:val="num" w:pos="1080"/>
        </w:tabs>
        <w:spacing w:before="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3FB">
        <w:rPr>
          <w:rFonts w:ascii="Times New Roman" w:hAnsi="Times New Roman" w:cs="Times New Roman"/>
          <w:sz w:val="28"/>
          <w:szCs w:val="28"/>
        </w:rPr>
        <w:t>решения правовых задач (на примерах конкретных ситуаций).</w:t>
      </w:r>
    </w:p>
    <w:p w:rsidR="00C46685" w:rsidRPr="00C46685" w:rsidRDefault="00C46685" w:rsidP="00C46685">
      <w:pPr>
        <w:spacing w:line="360" w:lineRule="auto"/>
        <w:ind w:firstLine="360"/>
        <w:rPr>
          <w:rFonts w:ascii="Times New Roman" w:hAnsi="Times New Roman"/>
          <w:b/>
          <w:bCs/>
          <w:sz w:val="28"/>
          <w:szCs w:val="28"/>
        </w:rPr>
      </w:pPr>
      <w:r w:rsidRPr="00C46685">
        <w:rPr>
          <w:rFonts w:ascii="Times New Roman" w:hAnsi="Times New Roman"/>
          <w:b/>
          <w:bCs/>
          <w:sz w:val="28"/>
          <w:szCs w:val="28"/>
        </w:rPr>
        <w:t xml:space="preserve">Формы контроля: </w:t>
      </w:r>
      <w:r w:rsidRPr="00C46685">
        <w:rPr>
          <w:rFonts w:ascii="Times New Roman" w:hAnsi="Times New Roman"/>
          <w:sz w:val="28"/>
          <w:szCs w:val="28"/>
        </w:rPr>
        <w:t>текущий контроль, написание рефератов, эссе, подготовку докладов для занятий, составление обращений в компетентные органы, работа с правовыми источниками.</w:t>
      </w:r>
    </w:p>
    <w:p w:rsidR="00C46685" w:rsidRPr="00C46685" w:rsidRDefault="00C46685" w:rsidP="00C46685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C46685">
        <w:rPr>
          <w:rFonts w:ascii="Times New Roman" w:hAnsi="Times New Roman"/>
          <w:b/>
          <w:sz w:val="28"/>
          <w:szCs w:val="28"/>
        </w:rPr>
        <w:t>Основные методы работы:</w:t>
      </w:r>
      <w:r w:rsidRPr="00C46685">
        <w:rPr>
          <w:rFonts w:ascii="Times New Roman" w:hAnsi="Times New Roman"/>
          <w:sz w:val="28"/>
          <w:szCs w:val="28"/>
        </w:rPr>
        <w:t xml:space="preserve"> анализ правовых источников, эвристическая беседа, лекция,  дискуссия, «мозговой штурм».</w:t>
      </w:r>
    </w:p>
    <w:p w:rsidR="00492049" w:rsidRDefault="00492049" w:rsidP="00533EE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E5E24" w:rsidRDefault="00AE5E24" w:rsidP="00533EE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E5E24" w:rsidRDefault="00AE5E24" w:rsidP="00533EE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E5E24" w:rsidRDefault="00AE5E24" w:rsidP="00533EE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E5E24" w:rsidRDefault="00AE5E24" w:rsidP="00533EE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E5E24" w:rsidRPr="00533EEF" w:rsidRDefault="00AE5E24" w:rsidP="00533EE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46685" w:rsidRPr="00C46685" w:rsidRDefault="00C46685" w:rsidP="00C46685">
      <w:pPr>
        <w:pStyle w:val="p38"/>
        <w:jc w:val="center"/>
        <w:rPr>
          <w:b/>
          <w:sz w:val="28"/>
          <w:szCs w:val="28"/>
        </w:rPr>
      </w:pPr>
      <w:r w:rsidRPr="00C46685">
        <w:rPr>
          <w:b/>
          <w:sz w:val="28"/>
          <w:szCs w:val="28"/>
        </w:rPr>
        <w:lastRenderedPageBreak/>
        <w:t>МЕТОДИЧЕСКИЕ РЕКОМЕНДАЦИИ ПО ИЗУЧЕНИЮ ДИСЦИПЛИНЫ «ПРАВО»</w:t>
      </w:r>
    </w:p>
    <w:p w:rsidR="00C46685" w:rsidRPr="00C46685" w:rsidRDefault="00C46685" w:rsidP="00C46685">
      <w:pPr>
        <w:pStyle w:val="p39"/>
        <w:spacing w:line="360" w:lineRule="auto"/>
        <w:jc w:val="center"/>
        <w:rPr>
          <w:b/>
          <w:sz w:val="28"/>
          <w:szCs w:val="28"/>
        </w:rPr>
      </w:pPr>
      <w:r w:rsidRPr="00C46685">
        <w:rPr>
          <w:b/>
          <w:sz w:val="28"/>
          <w:szCs w:val="28"/>
        </w:rPr>
        <w:t>Содержание разделов учебной дисциплины «ПРАВО»</w:t>
      </w:r>
    </w:p>
    <w:p w:rsidR="00C46685" w:rsidRPr="00C46685" w:rsidRDefault="00C46685" w:rsidP="00C46685">
      <w:pPr>
        <w:spacing w:line="360" w:lineRule="auto"/>
        <w:ind w:firstLine="480"/>
        <w:rPr>
          <w:rFonts w:ascii="Times New Roman" w:hAnsi="Times New Roman" w:cs="Times New Roman"/>
          <w:b/>
          <w:bCs/>
          <w:sz w:val="28"/>
          <w:szCs w:val="28"/>
        </w:rPr>
      </w:pPr>
      <w:r w:rsidRPr="00C46685">
        <w:rPr>
          <w:rFonts w:ascii="Times New Roman" w:hAnsi="Times New Roman" w:cs="Times New Roman"/>
          <w:b/>
          <w:bCs/>
          <w:sz w:val="28"/>
          <w:szCs w:val="28"/>
        </w:rPr>
        <w:t>МОДУЛЬ I.</w:t>
      </w:r>
    </w:p>
    <w:p w:rsidR="00C46685" w:rsidRPr="00C46685" w:rsidRDefault="00C46685" w:rsidP="00C46685">
      <w:pPr>
        <w:spacing w:line="360" w:lineRule="auto"/>
        <w:ind w:firstLine="48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Право и государство</w:t>
      </w:r>
      <w:r w:rsidRPr="00C4668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C46685">
        <w:rPr>
          <w:rFonts w:ascii="Times New Roman" w:hAnsi="Times New Roman" w:cs="Times New Roman"/>
          <w:bCs/>
          <w:sz w:val="28"/>
          <w:szCs w:val="28"/>
        </w:rPr>
        <w:t>Происхождение государства и права. Сущность права. Сущность государства, его формы и функции. Гражданское общество.</w:t>
      </w:r>
    </w:p>
    <w:p w:rsidR="00C46685" w:rsidRPr="00C46685" w:rsidRDefault="00C46685" w:rsidP="00C46685">
      <w:pPr>
        <w:spacing w:line="360" w:lineRule="auto"/>
        <w:ind w:firstLine="48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и структура права</w:t>
      </w:r>
      <w:r w:rsidRPr="00C4668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46685">
        <w:rPr>
          <w:rFonts w:ascii="Times New Roman" w:hAnsi="Times New Roman" w:cs="Times New Roman"/>
          <w:bCs/>
          <w:sz w:val="28"/>
          <w:szCs w:val="28"/>
        </w:rPr>
        <w:t xml:space="preserve">Право в системе социального регулирования. Нормы и источники права. Система права. Правовые системы современности. </w:t>
      </w:r>
    </w:p>
    <w:p w:rsidR="00C46685" w:rsidRPr="00C46685" w:rsidRDefault="00C46685" w:rsidP="00C46685">
      <w:pPr>
        <w:spacing w:line="360" w:lineRule="auto"/>
        <w:ind w:firstLine="48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685">
        <w:rPr>
          <w:rFonts w:ascii="Times New Roman" w:hAnsi="Times New Roman" w:cs="Times New Roman"/>
          <w:b/>
          <w:sz w:val="28"/>
          <w:szCs w:val="28"/>
        </w:rPr>
        <w:t>Правотворч</w:t>
      </w:r>
      <w:r>
        <w:rPr>
          <w:rFonts w:ascii="Times New Roman" w:hAnsi="Times New Roman" w:cs="Times New Roman"/>
          <w:b/>
          <w:sz w:val="28"/>
          <w:szCs w:val="28"/>
        </w:rPr>
        <w:t xml:space="preserve">ество 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правореализация</w:t>
      </w:r>
      <w:proofErr w:type="spellEnd"/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6685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C466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6685">
        <w:rPr>
          <w:rFonts w:ascii="Times New Roman" w:hAnsi="Times New Roman" w:cs="Times New Roman"/>
          <w:bCs/>
          <w:sz w:val="28"/>
          <w:szCs w:val="28"/>
        </w:rPr>
        <w:t xml:space="preserve">Правотворчество. Реализация и толкование права. Правовые отношения. Законность и правопорядок. Механизм правового регулирования. Правосознание и правовая культура. Правонарушение и юридическая ответственность. Преступление и наказание. </w:t>
      </w:r>
    </w:p>
    <w:p w:rsidR="00C46685" w:rsidRPr="00C46685" w:rsidRDefault="00C46685" w:rsidP="00C46685">
      <w:pPr>
        <w:spacing w:line="360" w:lineRule="auto"/>
        <w:ind w:firstLine="48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Право и личность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6685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C466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6685">
        <w:rPr>
          <w:rFonts w:ascii="Times New Roman" w:hAnsi="Times New Roman" w:cs="Times New Roman"/>
          <w:bCs/>
          <w:sz w:val="28"/>
          <w:szCs w:val="28"/>
        </w:rPr>
        <w:t>Права человека: понятие, сущность, структура. Правовой статус человека и гражданина. Юридические механизмы защиты прав человека в Российской Федерации. Международная защита прав человека.</w:t>
      </w:r>
    </w:p>
    <w:p w:rsidR="00C46685" w:rsidRPr="00C46685" w:rsidRDefault="00C46685" w:rsidP="00C46685">
      <w:pPr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46685">
        <w:rPr>
          <w:rFonts w:ascii="Times New Roman" w:hAnsi="Times New Roman" w:cs="Times New Roman"/>
          <w:b/>
          <w:sz w:val="28"/>
          <w:szCs w:val="28"/>
        </w:rPr>
        <w:t>Основы конституционного прав</w:t>
      </w:r>
      <w:r>
        <w:rPr>
          <w:rFonts w:ascii="Times New Roman" w:hAnsi="Times New Roman" w:cs="Times New Roman"/>
          <w:b/>
          <w:sz w:val="28"/>
          <w:szCs w:val="28"/>
        </w:rPr>
        <w:t>а Российской Федерации</w:t>
      </w:r>
      <w:r w:rsidRPr="00C4668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46685">
        <w:rPr>
          <w:rFonts w:ascii="Times New Roman" w:hAnsi="Times New Roman" w:cs="Times New Roman"/>
          <w:bCs/>
          <w:sz w:val="28"/>
          <w:szCs w:val="28"/>
        </w:rPr>
        <w:t>Конституционное право Российской Федерации. Основы конституционного строя РФ. Система органов государственной власти Российской Федерации. Система конституционных прав и свобод Российской Федерации. Институт гражданства. Гражданство Российской Федерации. Избирательное право. Избирательный процесс.</w:t>
      </w:r>
    </w:p>
    <w:p w:rsidR="00C46685" w:rsidRPr="00C46685" w:rsidRDefault="00C46685" w:rsidP="00C46685">
      <w:pPr>
        <w:spacing w:line="360" w:lineRule="auto"/>
        <w:ind w:firstLine="4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6685">
        <w:rPr>
          <w:rFonts w:ascii="Times New Roman" w:hAnsi="Times New Roman" w:cs="Times New Roman"/>
          <w:b/>
          <w:bCs/>
          <w:sz w:val="28"/>
          <w:szCs w:val="28"/>
        </w:rPr>
        <w:t>МОДУЛЬ II.</w:t>
      </w:r>
    </w:p>
    <w:p w:rsidR="00C46685" w:rsidRPr="00C46685" w:rsidRDefault="00C46685" w:rsidP="00C46685">
      <w:pPr>
        <w:spacing w:line="360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C46685">
        <w:rPr>
          <w:rFonts w:ascii="Times New Roman" w:hAnsi="Times New Roman" w:cs="Times New Roman"/>
          <w:b/>
          <w:sz w:val="28"/>
          <w:szCs w:val="28"/>
        </w:rPr>
        <w:t>Правовые международные документы</w:t>
      </w:r>
      <w:r w:rsidRPr="00C466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685">
        <w:rPr>
          <w:rFonts w:ascii="Times New Roman" w:hAnsi="Times New Roman" w:cs="Times New Roman"/>
          <w:b/>
          <w:sz w:val="28"/>
          <w:szCs w:val="28"/>
        </w:rPr>
        <w:t>Международные документы о правах человека.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685">
        <w:rPr>
          <w:rFonts w:ascii="Times New Roman" w:hAnsi="Times New Roman" w:cs="Times New Roman"/>
          <w:sz w:val="28"/>
          <w:szCs w:val="28"/>
        </w:rPr>
        <w:t xml:space="preserve">Международный билль о правах человека: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C46685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Международный пакт об экономических, социальных и культурных правах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hyperlink r:id="rId10" w:history="1">
        <w:r w:rsidRPr="00C46685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Международный пакт </w:t>
        </w:r>
        <w:r w:rsidRPr="00C46685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lastRenderedPageBreak/>
          <w:t>о гражданских и политических правах</w:t>
        </w:r>
      </w:hyperlink>
      <w:r>
        <w:rPr>
          <w:rStyle w:val="apple-converted-space"/>
          <w:rFonts w:ascii="Times New Roman" w:hAnsi="Times New Roman" w:cs="Times New Roman"/>
          <w:sz w:val="28"/>
          <w:szCs w:val="28"/>
        </w:rPr>
        <w:t xml:space="preserve">. </w:t>
      </w:r>
      <w:hyperlink r:id="rId11" w:history="1">
        <w:r w:rsidRPr="00C46685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Всеобщая декларация прав человека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46685">
        <w:rPr>
          <w:rFonts w:ascii="Times New Roman" w:hAnsi="Times New Roman" w:cs="Times New Roman"/>
          <w:color w:val="000000" w:themeColor="text1"/>
          <w:sz w:val="28"/>
          <w:szCs w:val="28"/>
        </w:rPr>
        <w:t>Лабораторная работа с правовыми документами</w:t>
      </w:r>
      <w:proofErr w:type="gramStart"/>
      <w:r w:rsidRPr="00C46685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.</w:t>
      </w:r>
      <w:proofErr w:type="gramEnd"/>
    </w:p>
    <w:p w:rsidR="00C46685" w:rsidRPr="00C46685" w:rsidRDefault="00C46685" w:rsidP="00C466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685">
        <w:rPr>
          <w:rFonts w:ascii="Times New Roman" w:hAnsi="Times New Roman" w:cs="Times New Roman"/>
          <w:b/>
          <w:sz w:val="28"/>
          <w:szCs w:val="28"/>
        </w:rPr>
        <w:t>Международные документы о правах ребенка</w:t>
      </w:r>
      <w:r w:rsidRPr="00C466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685">
        <w:rPr>
          <w:rFonts w:ascii="Times New Roman" w:hAnsi="Times New Roman" w:cs="Times New Roman"/>
          <w:sz w:val="28"/>
          <w:szCs w:val="28"/>
        </w:rPr>
        <w:t>Декларация прав ребенка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46685">
        <w:rPr>
          <w:rFonts w:ascii="Times New Roman" w:hAnsi="Times New Roman" w:cs="Times New Roman"/>
          <w:sz w:val="28"/>
          <w:szCs w:val="28"/>
        </w:rPr>
        <w:t>Конвенция о правах ребенка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46685">
        <w:rPr>
          <w:rFonts w:ascii="Times New Roman" w:hAnsi="Times New Roman" w:cs="Times New Roman"/>
          <w:sz w:val="28"/>
          <w:szCs w:val="28"/>
        </w:rPr>
        <w:t>Семинарское занятие по разделу</w:t>
      </w:r>
      <w:r w:rsidRPr="00C46685">
        <w:rPr>
          <w:rFonts w:ascii="Times New Roman" w:hAnsi="Times New Roman" w:cs="Times New Roman"/>
          <w:i/>
          <w:sz w:val="28"/>
          <w:szCs w:val="28"/>
        </w:rPr>
        <w:t>.</w:t>
      </w:r>
    </w:p>
    <w:p w:rsidR="00C46685" w:rsidRPr="00C46685" w:rsidRDefault="00C46685" w:rsidP="00C466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685">
        <w:rPr>
          <w:rFonts w:ascii="Times New Roman" w:hAnsi="Times New Roman" w:cs="Times New Roman"/>
          <w:b/>
          <w:sz w:val="28"/>
          <w:szCs w:val="28"/>
        </w:rPr>
        <w:t>Подросток и законодательство Российской Федерации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6685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685">
        <w:rPr>
          <w:rFonts w:ascii="Times New Roman" w:hAnsi="Times New Roman" w:cs="Times New Roman"/>
          <w:sz w:val="28"/>
          <w:szCs w:val="28"/>
        </w:rPr>
        <w:t>Права детей, закрепленные в гражданском законодательстве.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685">
        <w:rPr>
          <w:rFonts w:ascii="Times New Roman" w:hAnsi="Times New Roman" w:cs="Times New Roman"/>
          <w:sz w:val="28"/>
          <w:szCs w:val="28"/>
        </w:rPr>
        <w:t>Права детей, закрепленные в семейном законодательстве.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685">
        <w:rPr>
          <w:rFonts w:ascii="Times New Roman" w:hAnsi="Times New Roman" w:cs="Times New Roman"/>
          <w:sz w:val="28"/>
          <w:szCs w:val="28"/>
        </w:rPr>
        <w:t>Права детей, закрепленные в трудовом законодательстве.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685">
        <w:rPr>
          <w:rFonts w:ascii="Times New Roman" w:hAnsi="Times New Roman" w:cs="Times New Roman"/>
          <w:sz w:val="28"/>
          <w:szCs w:val="28"/>
        </w:rPr>
        <w:t>Право на образование.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685">
        <w:rPr>
          <w:rFonts w:ascii="Times New Roman" w:hAnsi="Times New Roman" w:cs="Times New Roman"/>
          <w:sz w:val="28"/>
          <w:szCs w:val="28"/>
        </w:rPr>
        <w:t>Права и ответственность подростка, закрепленные в  административном законодательстве.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685">
        <w:rPr>
          <w:rFonts w:ascii="Times New Roman" w:hAnsi="Times New Roman" w:cs="Times New Roman"/>
          <w:sz w:val="28"/>
          <w:szCs w:val="28"/>
        </w:rPr>
        <w:t>Права и ответственность подростка, закрепленные в уголовном законодательстве.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685">
        <w:rPr>
          <w:rFonts w:ascii="Times New Roman" w:hAnsi="Times New Roman" w:cs="Times New Roman"/>
          <w:sz w:val="28"/>
          <w:szCs w:val="28"/>
        </w:rPr>
        <w:t>Ювенальное право.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685">
        <w:rPr>
          <w:rFonts w:ascii="Times New Roman" w:hAnsi="Times New Roman" w:cs="Times New Roman"/>
          <w:sz w:val="28"/>
          <w:szCs w:val="28"/>
        </w:rPr>
        <w:t>Круглый стол по разделу «Права и обязанности подростка в РФ»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6685" w:rsidRPr="00C46685" w:rsidRDefault="00C46685" w:rsidP="00CC289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685">
        <w:rPr>
          <w:rFonts w:ascii="Times New Roman" w:hAnsi="Times New Roman" w:cs="Times New Roman"/>
          <w:b/>
          <w:sz w:val="28"/>
          <w:szCs w:val="28"/>
        </w:rPr>
        <w:t>Подросток и законодательство Самарской области.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6685">
        <w:rPr>
          <w:rFonts w:ascii="Times New Roman" w:hAnsi="Times New Roman" w:cs="Times New Roman"/>
          <w:sz w:val="28"/>
          <w:szCs w:val="28"/>
        </w:rPr>
        <w:t>Деятельность уполномоченного по правам ребенка в Самарской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685">
        <w:rPr>
          <w:rFonts w:ascii="Times New Roman" w:hAnsi="Times New Roman" w:cs="Times New Roman"/>
          <w:sz w:val="28"/>
          <w:szCs w:val="28"/>
        </w:rPr>
        <w:t>Обеспечение защиты и содействие восстановлению нарушенных прав ребенка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46685">
        <w:rPr>
          <w:rFonts w:ascii="Times New Roman" w:hAnsi="Times New Roman" w:cs="Times New Roman"/>
          <w:sz w:val="28"/>
          <w:szCs w:val="28"/>
        </w:rPr>
        <w:t>Содействие совершенствованию законодательства о правах ребенка и участие в разработке мероприятий по усилению социальной защищенности детей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46685">
        <w:rPr>
          <w:rFonts w:ascii="Times New Roman" w:hAnsi="Times New Roman" w:cs="Times New Roman"/>
          <w:sz w:val="28"/>
          <w:szCs w:val="28"/>
        </w:rPr>
        <w:t xml:space="preserve">Просвещение населения о правах ребенка, формах и методах их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C46685">
        <w:rPr>
          <w:rFonts w:ascii="Times New Roman" w:hAnsi="Times New Roman" w:cs="Times New Roman"/>
          <w:sz w:val="28"/>
          <w:szCs w:val="28"/>
        </w:rPr>
        <w:t>ащиты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6685">
        <w:rPr>
          <w:rFonts w:ascii="Times New Roman" w:hAnsi="Times New Roman" w:cs="Times New Roman"/>
          <w:sz w:val="28"/>
          <w:szCs w:val="28"/>
        </w:rPr>
        <w:t>Поддержка и развитие институтов гражданского общества, осуществляющих деятельность в интересах детей</w:t>
      </w:r>
      <w:r w:rsidRPr="00CC289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6685">
        <w:rPr>
          <w:rFonts w:ascii="Times New Roman" w:hAnsi="Times New Roman" w:cs="Times New Roman"/>
          <w:sz w:val="28"/>
          <w:szCs w:val="28"/>
        </w:rPr>
        <w:t>Межрегиональное и международное сотрудничество в сфере защиты прав детей</w:t>
      </w:r>
      <w:r w:rsidR="00CC2896">
        <w:rPr>
          <w:rFonts w:ascii="Times New Roman" w:hAnsi="Times New Roman" w:cs="Times New Roman"/>
          <w:sz w:val="28"/>
          <w:szCs w:val="28"/>
        </w:rPr>
        <w:t>.</w:t>
      </w:r>
    </w:p>
    <w:p w:rsidR="00024A86" w:rsidRDefault="00024A86" w:rsidP="00024A8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049" w:rsidRDefault="00492049" w:rsidP="00024A8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049" w:rsidRDefault="00492049" w:rsidP="0049204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  <w:sectPr w:rsidR="00492049" w:rsidSect="006778E5"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:rsidR="00C46685" w:rsidRPr="00C46685" w:rsidRDefault="00024A86" w:rsidP="00024A8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ПОУРОЧНОЕ ПЛАНИРОВАНИЕ КУРСА ПРАВО С УКАЗАНИЕМ ИСТОЧНИКОВ ДЛЯ АНАЛИЗА</w:t>
      </w:r>
    </w:p>
    <w:p w:rsidR="00024A86" w:rsidRDefault="00024A86" w:rsidP="00024A86">
      <w:pPr>
        <w:pStyle w:val="msonospacing0"/>
        <w:spacing w:before="0" w:beforeAutospacing="0" w:after="0" w:afterAutospacing="0"/>
        <w:rPr>
          <w:b/>
          <w:bCs/>
        </w:rPr>
      </w:pPr>
      <w:r>
        <w:rPr>
          <w:b/>
          <w:bCs/>
        </w:rPr>
        <w:t>МОДУЛЬ I.</w:t>
      </w:r>
    </w:p>
    <w:tbl>
      <w:tblPr>
        <w:tblW w:w="15686" w:type="dxa"/>
        <w:jc w:val="center"/>
        <w:tblInd w:w="-2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3683"/>
        <w:gridCol w:w="1101"/>
        <w:gridCol w:w="6320"/>
        <w:gridCol w:w="2528"/>
        <w:gridCol w:w="796"/>
        <w:gridCol w:w="799"/>
      </w:tblGrid>
      <w:tr w:rsidR="00024A86" w:rsidRPr="00024A86" w:rsidTr="0090482B">
        <w:trPr>
          <w:jc w:val="center"/>
        </w:trPr>
        <w:tc>
          <w:tcPr>
            <w:tcW w:w="459" w:type="dxa"/>
            <w:vMerge w:val="restart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024A86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3683" w:type="dxa"/>
            <w:vMerge w:val="restart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024A86">
              <w:rPr>
                <w:b/>
                <w:bCs/>
                <w:sz w:val="22"/>
                <w:szCs w:val="22"/>
              </w:rPr>
              <w:t>Тема</w:t>
            </w:r>
          </w:p>
        </w:tc>
        <w:tc>
          <w:tcPr>
            <w:tcW w:w="1101" w:type="dxa"/>
            <w:vMerge w:val="restart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024A86">
              <w:rPr>
                <w:b/>
                <w:bCs/>
                <w:sz w:val="22"/>
                <w:szCs w:val="22"/>
              </w:rPr>
              <w:t>Кол-во часов</w:t>
            </w:r>
          </w:p>
        </w:tc>
        <w:tc>
          <w:tcPr>
            <w:tcW w:w="6320" w:type="dxa"/>
            <w:vMerge w:val="restart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024A86">
              <w:rPr>
                <w:b/>
                <w:bCs/>
                <w:sz w:val="22"/>
                <w:szCs w:val="22"/>
              </w:rPr>
              <w:t>Элементы содержания</w:t>
            </w:r>
          </w:p>
        </w:tc>
        <w:tc>
          <w:tcPr>
            <w:tcW w:w="2528" w:type="dxa"/>
            <w:vMerge w:val="restart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024A86">
              <w:rPr>
                <w:b/>
                <w:bCs/>
                <w:sz w:val="22"/>
                <w:szCs w:val="22"/>
              </w:rPr>
              <w:t>Вид контроля</w:t>
            </w: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024A86">
              <w:rPr>
                <w:b/>
                <w:bCs/>
                <w:sz w:val="22"/>
                <w:szCs w:val="22"/>
              </w:rPr>
              <w:t>Дата</w:t>
            </w:r>
          </w:p>
        </w:tc>
      </w:tr>
      <w:tr w:rsidR="00024A86" w:rsidRPr="00024A86" w:rsidTr="0090482B">
        <w:trPr>
          <w:jc w:val="center"/>
        </w:trPr>
        <w:tc>
          <w:tcPr>
            <w:tcW w:w="459" w:type="dxa"/>
            <w:vMerge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3" w:type="dxa"/>
            <w:vMerge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1" w:type="dxa"/>
            <w:vMerge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20" w:type="dxa"/>
            <w:vMerge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28" w:type="dxa"/>
            <w:vMerge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6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024A86">
              <w:rPr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024A86">
              <w:rPr>
                <w:b/>
                <w:bCs/>
                <w:sz w:val="22"/>
                <w:szCs w:val="22"/>
              </w:rPr>
              <w:t>Факт</w:t>
            </w:r>
          </w:p>
        </w:tc>
      </w:tr>
      <w:tr w:rsidR="00024A86" w:rsidRPr="00024A86" w:rsidTr="0090482B">
        <w:trPr>
          <w:jc w:val="center"/>
        </w:trPr>
        <w:tc>
          <w:tcPr>
            <w:tcW w:w="459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683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Вводное занятие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0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Задачи, структура и содержание курса. Источники знаний</w:t>
            </w:r>
          </w:p>
        </w:tc>
        <w:tc>
          <w:tcPr>
            <w:tcW w:w="2528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вводная беседа</w:t>
            </w:r>
          </w:p>
        </w:tc>
        <w:tc>
          <w:tcPr>
            <w:tcW w:w="1595" w:type="dxa"/>
            <w:gridSpan w:val="2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2 неделя января</w:t>
            </w:r>
          </w:p>
        </w:tc>
      </w:tr>
      <w:tr w:rsidR="00024A86" w:rsidRPr="00024A86" w:rsidTr="0090482B">
        <w:trPr>
          <w:jc w:val="center"/>
        </w:trPr>
        <w:tc>
          <w:tcPr>
            <w:tcW w:w="15686" w:type="dxa"/>
            <w:gridSpan w:val="7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/>
                <w:bCs/>
                <w:sz w:val="22"/>
                <w:szCs w:val="22"/>
              </w:rPr>
              <w:t>Право и государство (3 часа)</w:t>
            </w:r>
          </w:p>
        </w:tc>
      </w:tr>
      <w:tr w:rsidR="00024A86" w:rsidRPr="00024A86" w:rsidTr="0090482B">
        <w:trPr>
          <w:jc w:val="center"/>
        </w:trPr>
        <w:tc>
          <w:tcPr>
            <w:tcW w:w="459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683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Происхождение государства и права. Сущность права.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0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ind w:right="-228"/>
              <w:rPr>
                <w:bCs/>
                <w:sz w:val="22"/>
                <w:szCs w:val="22"/>
              </w:rPr>
            </w:pPr>
            <w:r w:rsidRPr="00024A86">
              <w:rPr>
                <w:sz w:val="22"/>
                <w:szCs w:val="22"/>
              </w:rPr>
              <w:t>Общественная власть и виды социальных норм при первобытном строе. Ранние формы права и государства. Современное понимание права: понятие, признаки, определение. Основные направления учения о праве.</w:t>
            </w:r>
          </w:p>
        </w:tc>
        <w:tc>
          <w:tcPr>
            <w:tcW w:w="2528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Составление таблицы</w:t>
            </w:r>
          </w:p>
        </w:tc>
        <w:tc>
          <w:tcPr>
            <w:tcW w:w="1595" w:type="dxa"/>
            <w:gridSpan w:val="2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3 неделя января</w:t>
            </w:r>
          </w:p>
        </w:tc>
      </w:tr>
      <w:tr w:rsidR="00024A86" w:rsidRPr="00024A86" w:rsidTr="0090482B">
        <w:trPr>
          <w:jc w:val="center"/>
        </w:trPr>
        <w:tc>
          <w:tcPr>
            <w:tcW w:w="459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3683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Сущность государства, его формы и функции.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0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sz w:val="22"/>
                <w:szCs w:val="22"/>
              </w:rPr>
              <w:t>Государство как публичная политическая  власть. Признаки политической публичной власти. Механизм (аппарат) государственной власти. Понятие формы государства. Формы правления, формы государственного устройства, политический режим. Понятие функций государства. Классификация функций государства. Внутренние и внешние функции государства.</w:t>
            </w:r>
          </w:p>
        </w:tc>
        <w:tc>
          <w:tcPr>
            <w:tcW w:w="2528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письменная работа (по карточкам)</w:t>
            </w:r>
          </w:p>
        </w:tc>
        <w:tc>
          <w:tcPr>
            <w:tcW w:w="1595" w:type="dxa"/>
            <w:gridSpan w:val="2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4 неделя января</w:t>
            </w:r>
          </w:p>
        </w:tc>
      </w:tr>
      <w:tr w:rsidR="00024A86" w:rsidRPr="00024A86" w:rsidTr="0090482B">
        <w:trPr>
          <w:jc w:val="center"/>
        </w:trPr>
        <w:tc>
          <w:tcPr>
            <w:tcW w:w="459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3683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Гражданское общество.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0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sz w:val="22"/>
                <w:szCs w:val="22"/>
              </w:rPr>
              <w:t>Понятие гражданского общества. Элементы гражданского общества. Роль гражданского общества в развитии демократии и самоуправления. Взаимодействие гражданского общества, права и государства.</w:t>
            </w:r>
          </w:p>
        </w:tc>
        <w:tc>
          <w:tcPr>
            <w:tcW w:w="2528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работа по карточкам</w:t>
            </w:r>
          </w:p>
        </w:tc>
        <w:tc>
          <w:tcPr>
            <w:tcW w:w="1595" w:type="dxa"/>
            <w:gridSpan w:val="2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1 неделя февраля</w:t>
            </w:r>
          </w:p>
        </w:tc>
      </w:tr>
      <w:tr w:rsidR="00024A86" w:rsidRPr="00024A86" w:rsidTr="0090482B">
        <w:trPr>
          <w:jc w:val="center"/>
        </w:trPr>
        <w:tc>
          <w:tcPr>
            <w:tcW w:w="15686" w:type="dxa"/>
            <w:gridSpan w:val="7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/>
                <w:sz w:val="22"/>
                <w:szCs w:val="22"/>
              </w:rPr>
              <w:t>Форма и структура права (2 часа)</w:t>
            </w:r>
          </w:p>
        </w:tc>
      </w:tr>
      <w:tr w:rsidR="00024A86" w:rsidRPr="00024A86" w:rsidTr="0090482B">
        <w:trPr>
          <w:jc w:val="center"/>
        </w:trPr>
        <w:tc>
          <w:tcPr>
            <w:tcW w:w="459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683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Право в системе социального регулирования. Нормы и источники права.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0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sz w:val="22"/>
                <w:szCs w:val="22"/>
              </w:rPr>
              <w:t>Понятие нормы. Социальные и технические нормы. Виды социальных норм. Право и мораль. Право и политические нормы. Право и обычай. Корпоративные нормы. Понятие нормы права. Особенности нормы права как социального регулятора. Структура правовой нормы. Понятие и система источников права.  Обычай, судебный прецедент и судебная практика. Нормативно-правовые акты: основные виды. Действие нормативно-правовых актов в пространстве, во времени и по кругу лиц.</w:t>
            </w:r>
          </w:p>
        </w:tc>
        <w:tc>
          <w:tcPr>
            <w:tcW w:w="2528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проверочная работа (тест)</w:t>
            </w:r>
          </w:p>
        </w:tc>
        <w:tc>
          <w:tcPr>
            <w:tcW w:w="1595" w:type="dxa"/>
            <w:gridSpan w:val="2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2 неделя февраля</w:t>
            </w:r>
          </w:p>
        </w:tc>
      </w:tr>
      <w:tr w:rsidR="00024A86" w:rsidRPr="00024A86" w:rsidTr="0090482B">
        <w:trPr>
          <w:jc w:val="center"/>
        </w:trPr>
        <w:tc>
          <w:tcPr>
            <w:tcW w:w="459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683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Система права. Правовые системы современности.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0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sz w:val="22"/>
                <w:szCs w:val="22"/>
              </w:rPr>
              <w:t>Понятие и структурные элементы системы права. Предмет и метод правового регулирования. Основание деления права на отрасли и институты. Частное и публичное право. Понятие и классификация правовых систем. Правовые системы европейского типа. Правовые системы традиционного типа.</w:t>
            </w:r>
          </w:p>
        </w:tc>
        <w:tc>
          <w:tcPr>
            <w:tcW w:w="2528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конспект лекции</w:t>
            </w:r>
          </w:p>
        </w:tc>
        <w:tc>
          <w:tcPr>
            <w:tcW w:w="1595" w:type="dxa"/>
            <w:gridSpan w:val="2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3 неделя февраля</w:t>
            </w:r>
          </w:p>
        </w:tc>
      </w:tr>
      <w:tr w:rsidR="00024A86" w:rsidRPr="00024A86" w:rsidTr="0090482B">
        <w:trPr>
          <w:jc w:val="center"/>
        </w:trPr>
        <w:tc>
          <w:tcPr>
            <w:tcW w:w="15686" w:type="dxa"/>
            <w:gridSpan w:val="7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024A86">
              <w:rPr>
                <w:b/>
                <w:sz w:val="22"/>
                <w:szCs w:val="22"/>
              </w:rPr>
              <w:lastRenderedPageBreak/>
              <w:t xml:space="preserve">Правотворчество и </w:t>
            </w:r>
            <w:proofErr w:type="spellStart"/>
            <w:r w:rsidRPr="00024A86">
              <w:rPr>
                <w:b/>
                <w:sz w:val="22"/>
                <w:szCs w:val="22"/>
              </w:rPr>
              <w:t>правореализация</w:t>
            </w:r>
            <w:proofErr w:type="spellEnd"/>
            <w:r w:rsidRPr="00024A86">
              <w:rPr>
                <w:b/>
                <w:sz w:val="22"/>
                <w:szCs w:val="22"/>
              </w:rPr>
              <w:t xml:space="preserve"> (4 часа)</w:t>
            </w:r>
          </w:p>
        </w:tc>
      </w:tr>
      <w:tr w:rsidR="00024A86" w:rsidRPr="00024A86" w:rsidTr="0090482B">
        <w:trPr>
          <w:jc w:val="center"/>
        </w:trPr>
        <w:tc>
          <w:tcPr>
            <w:tcW w:w="459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683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Правотворчество. Реализация и толкование права.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0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sz w:val="22"/>
                <w:szCs w:val="22"/>
              </w:rPr>
              <w:t>Правотворчество и формирование права. Понятие, виды, принципы правотворчества. Стадии законодательного процесса. Законодательная техника. Формы реализации права: применение, исполнение, соблюдение. Применение права как особая форма его реализации. Акты применение права. Толкование права: понятие и виды.</w:t>
            </w:r>
          </w:p>
        </w:tc>
        <w:tc>
          <w:tcPr>
            <w:tcW w:w="2528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проверочная работа (тест)</w:t>
            </w:r>
          </w:p>
        </w:tc>
        <w:tc>
          <w:tcPr>
            <w:tcW w:w="1595" w:type="dxa"/>
            <w:gridSpan w:val="2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4 неделя февраля</w:t>
            </w:r>
          </w:p>
        </w:tc>
      </w:tr>
      <w:tr w:rsidR="00024A86" w:rsidRPr="00024A86" w:rsidTr="0090482B">
        <w:trPr>
          <w:jc w:val="center"/>
        </w:trPr>
        <w:tc>
          <w:tcPr>
            <w:tcW w:w="459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683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Правовые отношения. Законность и правопорядок.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0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sz w:val="22"/>
                <w:szCs w:val="22"/>
              </w:rPr>
              <w:t xml:space="preserve">Правоотношения как особый вид общественных отношений. Нормы права и правоотношения. </w:t>
            </w:r>
            <w:proofErr w:type="gramStart"/>
            <w:r w:rsidRPr="00024A86">
              <w:rPr>
                <w:sz w:val="22"/>
                <w:szCs w:val="22"/>
              </w:rPr>
              <w:t>Субъекты правоотношений (правоспособность, дееспособность.</w:t>
            </w:r>
            <w:proofErr w:type="gramEnd"/>
            <w:r w:rsidRPr="00024A86">
              <w:rPr>
                <w:sz w:val="22"/>
                <w:szCs w:val="22"/>
              </w:rPr>
              <w:t xml:space="preserve"> Объекты правоотношений. Понятие и принципы законности. Правовой порядок. Гарантии законности и правопорядка.</w:t>
            </w:r>
          </w:p>
        </w:tc>
        <w:tc>
          <w:tcPr>
            <w:tcW w:w="2528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работа с учебником</w:t>
            </w:r>
          </w:p>
        </w:tc>
        <w:tc>
          <w:tcPr>
            <w:tcW w:w="1595" w:type="dxa"/>
            <w:gridSpan w:val="2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1 неделя марта</w:t>
            </w:r>
          </w:p>
        </w:tc>
      </w:tr>
      <w:tr w:rsidR="00024A86" w:rsidRPr="00024A86" w:rsidTr="0090482B">
        <w:trPr>
          <w:jc w:val="center"/>
        </w:trPr>
        <w:tc>
          <w:tcPr>
            <w:tcW w:w="459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683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Механизм правового регулирования. Правосознание и правовая культура.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0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sz w:val="22"/>
                <w:szCs w:val="22"/>
              </w:rPr>
              <w:t>Понятие механизма (системы) правового регулирования. Элементы механизма правового регулирования. Правомерное поведение. Эффективность действия права. Понятие правосознания. Структура  правосознания. Правовая культура  как высшая ступень развития правосознания</w:t>
            </w:r>
            <w:proofErr w:type="gramStart"/>
            <w:r w:rsidRPr="00024A86">
              <w:rPr>
                <w:sz w:val="22"/>
                <w:szCs w:val="22"/>
              </w:rPr>
              <w:t xml:space="preserve"> .</w:t>
            </w:r>
            <w:proofErr w:type="gramEnd"/>
            <w:r w:rsidRPr="00024A86">
              <w:rPr>
                <w:sz w:val="22"/>
                <w:szCs w:val="22"/>
              </w:rPr>
              <w:t xml:space="preserve"> правовой нигилизм. Правовое просвещение и воспитание.</w:t>
            </w:r>
          </w:p>
        </w:tc>
        <w:tc>
          <w:tcPr>
            <w:tcW w:w="2528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проверочная работа (тест)</w:t>
            </w:r>
          </w:p>
        </w:tc>
        <w:tc>
          <w:tcPr>
            <w:tcW w:w="1595" w:type="dxa"/>
            <w:gridSpan w:val="2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2 неделя марта</w:t>
            </w:r>
          </w:p>
        </w:tc>
      </w:tr>
      <w:tr w:rsidR="00024A86" w:rsidRPr="00024A86" w:rsidTr="0090482B">
        <w:trPr>
          <w:jc w:val="center"/>
        </w:trPr>
        <w:tc>
          <w:tcPr>
            <w:tcW w:w="459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3683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Правонарушение и юридическая ответственность. Преступление и наказание.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0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sz w:val="22"/>
                <w:szCs w:val="22"/>
              </w:rPr>
              <w:t>Понятие и виды правонарушений. Причины правонарушений. Юридическая ответственность: основания и виды. Состояние преступности в современной России. Организованная преступность. Международный терроризм. Правоохранительные органы.</w:t>
            </w:r>
          </w:p>
        </w:tc>
        <w:tc>
          <w:tcPr>
            <w:tcW w:w="2528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работа с дополнительной литературой</w:t>
            </w:r>
          </w:p>
        </w:tc>
        <w:tc>
          <w:tcPr>
            <w:tcW w:w="1595" w:type="dxa"/>
            <w:gridSpan w:val="2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3 неделя марта</w:t>
            </w:r>
          </w:p>
        </w:tc>
      </w:tr>
      <w:tr w:rsidR="00024A86" w:rsidRPr="00024A86" w:rsidTr="0090482B">
        <w:trPr>
          <w:jc w:val="center"/>
        </w:trPr>
        <w:tc>
          <w:tcPr>
            <w:tcW w:w="15686" w:type="dxa"/>
            <w:gridSpan w:val="7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/>
                <w:sz w:val="22"/>
                <w:szCs w:val="22"/>
              </w:rPr>
              <w:t>Право и личность (2 часа)</w:t>
            </w:r>
          </w:p>
        </w:tc>
      </w:tr>
      <w:tr w:rsidR="00024A86" w:rsidRPr="00024A86" w:rsidTr="0090482B">
        <w:trPr>
          <w:jc w:val="center"/>
        </w:trPr>
        <w:tc>
          <w:tcPr>
            <w:tcW w:w="459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3683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Права человека: понятие, сущность, структура. Правовой статус человека и гражданина.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0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sz w:val="22"/>
                <w:szCs w:val="22"/>
              </w:rPr>
              <w:t>Понятие и сущность прав человека, их естественный неотчуждаемый характер. Становление и развитие идеи прав человека и истории политической и правовой мысли. Классификация видов прав человека.  Поколения прав человека. Основания ограничения прав человека. Понятие правового статуса. Элементы правового статуса. Субъективные права и обязанности человека. Различие правового статуса человека и гражданина.</w:t>
            </w:r>
          </w:p>
        </w:tc>
        <w:tc>
          <w:tcPr>
            <w:tcW w:w="2528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беседа по вопросам</w:t>
            </w:r>
          </w:p>
        </w:tc>
        <w:tc>
          <w:tcPr>
            <w:tcW w:w="1595" w:type="dxa"/>
            <w:gridSpan w:val="2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 xml:space="preserve"> 1 неделя апреля</w:t>
            </w:r>
          </w:p>
        </w:tc>
      </w:tr>
      <w:tr w:rsidR="00024A86" w:rsidRPr="00024A86" w:rsidTr="0090482B">
        <w:trPr>
          <w:jc w:val="center"/>
        </w:trPr>
        <w:tc>
          <w:tcPr>
            <w:tcW w:w="459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3683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Юридические механизмы защиты прав человека в Российской Федерации. Международная защита прав человека.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0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sz w:val="22"/>
                <w:szCs w:val="22"/>
              </w:rPr>
              <w:t xml:space="preserve">Президент – гарант защиты прав человека. Комиссия по правам человека при Президенте РФ. Парламентский уполномоченный по правам человека. Судебная система защиты прав человека. Конституционная жалоба. Административно-правовые способы защиты. Прокурорский надзор. Адвокатура. Возможность защищать свои права и свободы всеми способами, не </w:t>
            </w:r>
            <w:r w:rsidRPr="00024A86">
              <w:rPr>
                <w:sz w:val="22"/>
                <w:szCs w:val="22"/>
              </w:rPr>
              <w:lastRenderedPageBreak/>
              <w:t>запрещенными законом. Правозащитные общественные организации. Полномочия универсальных и региональных органов защиты прав человека. Международные конвенции по правам человека и полномочия учрежденных ими контрольных органов. Региональная система защиты прав человека.</w:t>
            </w:r>
          </w:p>
        </w:tc>
        <w:tc>
          <w:tcPr>
            <w:tcW w:w="2528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lastRenderedPageBreak/>
              <w:t>устные сообщения</w:t>
            </w:r>
          </w:p>
        </w:tc>
        <w:tc>
          <w:tcPr>
            <w:tcW w:w="1595" w:type="dxa"/>
            <w:gridSpan w:val="2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2 неделя апреля</w:t>
            </w:r>
          </w:p>
        </w:tc>
      </w:tr>
      <w:tr w:rsidR="00024A86" w:rsidRPr="00024A86" w:rsidTr="0090482B">
        <w:trPr>
          <w:jc w:val="center"/>
        </w:trPr>
        <w:tc>
          <w:tcPr>
            <w:tcW w:w="15686" w:type="dxa"/>
            <w:gridSpan w:val="7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024A86">
              <w:rPr>
                <w:b/>
                <w:sz w:val="22"/>
                <w:szCs w:val="22"/>
              </w:rPr>
              <w:lastRenderedPageBreak/>
              <w:t>Основы конституционного права Российской Федерации (5 часов)</w:t>
            </w:r>
          </w:p>
        </w:tc>
      </w:tr>
      <w:tr w:rsidR="00024A86" w:rsidRPr="00024A86" w:rsidTr="0090482B">
        <w:trPr>
          <w:jc w:val="center"/>
        </w:trPr>
        <w:tc>
          <w:tcPr>
            <w:tcW w:w="459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3683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Конституционное право Российской Федерации. Основы конституционного строя РФ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0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sz w:val="22"/>
                <w:szCs w:val="22"/>
              </w:rPr>
              <w:t>Понятие конституционного права: структура, элементы. Конституция: сущность, особая юридическая сила, верховенство, принципы, действие на территории всего государства. РФ – демократическое федеративное правовое государство с республиканской формой правления. Принцип разделения властей. Социальная деятельность государства.</w:t>
            </w:r>
          </w:p>
        </w:tc>
        <w:tc>
          <w:tcPr>
            <w:tcW w:w="2528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диктант по терминам</w:t>
            </w:r>
          </w:p>
        </w:tc>
        <w:tc>
          <w:tcPr>
            <w:tcW w:w="1595" w:type="dxa"/>
            <w:gridSpan w:val="2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3 неделя апреля</w:t>
            </w:r>
          </w:p>
        </w:tc>
      </w:tr>
      <w:tr w:rsidR="00024A86" w:rsidRPr="00024A86" w:rsidTr="0090482B">
        <w:trPr>
          <w:jc w:val="center"/>
        </w:trPr>
        <w:tc>
          <w:tcPr>
            <w:tcW w:w="459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3683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Система органов государственной власти Российской Федерации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0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sz w:val="22"/>
                <w:szCs w:val="22"/>
              </w:rPr>
              <w:t>Президент – глава государства. Федеральное Собрание – представительный и законодательный орган РФ. Исполнительная власть.  Судебная власть, ее органы.</w:t>
            </w:r>
          </w:p>
        </w:tc>
        <w:tc>
          <w:tcPr>
            <w:tcW w:w="2528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проверочная работа (тест)</w:t>
            </w:r>
          </w:p>
        </w:tc>
        <w:tc>
          <w:tcPr>
            <w:tcW w:w="1595" w:type="dxa"/>
            <w:gridSpan w:val="2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4 неделя апреля</w:t>
            </w:r>
          </w:p>
        </w:tc>
      </w:tr>
      <w:tr w:rsidR="00024A86" w:rsidRPr="00024A86" w:rsidTr="0090482B">
        <w:trPr>
          <w:jc w:val="center"/>
        </w:trPr>
        <w:tc>
          <w:tcPr>
            <w:tcW w:w="459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3683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Система конституционных прав и свобод Российской Федерации. Институт гражданства. Гражданство Российской Федерации.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0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sz w:val="22"/>
                <w:szCs w:val="22"/>
              </w:rPr>
              <w:t>Конституционные права и свободы граждан РФ. Конституционные обязанности граждан, права и обязанности налогоплательщиков. Воинская обязанность и право на альтернативную военную службу. Понятие гражданства, приобретение и прекращение гражданства. Правовое положение иностранцев и лиц без гражданства (апатридов). Закон о гражданства РФ.</w:t>
            </w:r>
          </w:p>
        </w:tc>
        <w:tc>
          <w:tcPr>
            <w:tcW w:w="2528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работа с дополнительной литературой</w:t>
            </w:r>
          </w:p>
        </w:tc>
        <w:tc>
          <w:tcPr>
            <w:tcW w:w="1595" w:type="dxa"/>
            <w:gridSpan w:val="2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1 неделя мая</w:t>
            </w:r>
          </w:p>
        </w:tc>
      </w:tr>
      <w:tr w:rsidR="00024A86" w:rsidRPr="00024A86" w:rsidTr="0090482B">
        <w:trPr>
          <w:jc w:val="center"/>
        </w:trPr>
        <w:tc>
          <w:tcPr>
            <w:tcW w:w="459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3683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Избирательное право. Избирательный процесс.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0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sz w:val="22"/>
                <w:szCs w:val="22"/>
              </w:rPr>
              <w:t>Значение и разновидности выборов в России. Сущность избирательного права. Принципы проведения выборов в РФ. Избирательная система. Основные стадии избирательного процесса. Финансовое обеспечение выборов. Ответственность за нарушение законодательства о выборах.</w:t>
            </w:r>
          </w:p>
        </w:tc>
        <w:tc>
          <w:tcPr>
            <w:tcW w:w="2528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беседа по вопросам, проверочная работа</w:t>
            </w:r>
          </w:p>
        </w:tc>
        <w:tc>
          <w:tcPr>
            <w:tcW w:w="1595" w:type="dxa"/>
            <w:gridSpan w:val="2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2неделя мая</w:t>
            </w:r>
          </w:p>
        </w:tc>
      </w:tr>
      <w:tr w:rsidR="00024A86" w:rsidRPr="00024A86" w:rsidTr="0090482B">
        <w:trPr>
          <w:jc w:val="center"/>
        </w:trPr>
        <w:tc>
          <w:tcPr>
            <w:tcW w:w="459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3683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Итоговое занятие. Итоговое тестирование.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0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2528" w:type="dxa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тест</w:t>
            </w:r>
          </w:p>
        </w:tc>
        <w:tc>
          <w:tcPr>
            <w:tcW w:w="1595" w:type="dxa"/>
            <w:gridSpan w:val="2"/>
            <w:shd w:val="clear" w:color="auto" w:fill="auto"/>
          </w:tcPr>
          <w:p w:rsidR="00024A86" w:rsidRPr="00024A86" w:rsidRDefault="00024A86" w:rsidP="0090482B">
            <w:pPr>
              <w:pStyle w:val="msonospacing0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4A86">
              <w:rPr>
                <w:bCs/>
                <w:sz w:val="22"/>
                <w:szCs w:val="22"/>
              </w:rPr>
              <w:t>3 неделя мая</w:t>
            </w:r>
          </w:p>
        </w:tc>
      </w:tr>
    </w:tbl>
    <w:p w:rsidR="00024A86" w:rsidRDefault="00024A86" w:rsidP="00024A86">
      <w:pPr>
        <w:ind w:firstLine="480"/>
        <w:jc w:val="center"/>
        <w:rPr>
          <w:b/>
        </w:rPr>
      </w:pPr>
    </w:p>
    <w:p w:rsidR="00AE5E24" w:rsidRDefault="00AE5E24" w:rsidP="00024A86">
      <w:pPr>
        <w:ind w:firstLine="480"/>
        <w:jc w:val="center"/>
        <w:rPr>
          <w:b/>
        </w:rPr>
      </w:pPr>
    </w:p>
    <w:p w:rsidR="00AE5E24" w:rsidRDefault="00AE5E24" w:rsidP="00024A86">
      <w:pPr>
        <w:ind w:firstLine="480"/>
        <w:jc w:val="center"/>
        <w:rPr>
          <w:b/>
        </w:rPr>
      </w:pPr>
    </w:p>
    <w:p w:rsidR="00AE5E24" w:rsidRDefault="00AE5E24" w:rsidP="00024A86">
      <w:pPr>
        <w:ind w:firstLine="480"/>
        <w:jc w:val="center"/>
        <w:rPr>
          <w:b/>
        </w:rPr>
      </w:pPr>
    </w:p>
    <w:p w:rsidR="00AE5E24" w:rsidRDefault="00AE5E24" w:rsidP="00024A86">
      <w:pPr>
        <w:ind w:firstLine="480"/>
        <w:jc w:val="center"/>
        <w:rPr>
          <w:b/>
        </w:rPr>
      </w:pPr>
    </w:p>
    <w:p w:rsidR="00024A86" w:rsidRDefault="00024A86" w:rsidP="00024A86">
      <w:pPr>
        <w:pStyle w:val="msonospacing0"/>
        <w:spacing w:before="0" w:beforeAutospacing="0" w:after="0" w:afterAutospacing="0"/>
        <w:rPr>
          <w:b/>
          <w:bCs/>
        </w:rPr>
      </w:pPr>
      <w:r>
        <w:rPr>
          <w:b/>
          <w:bCs/>
        </w:rPr>
        <w:lastRenderedPageBreak/>
        <w:t>МОДУЛЬ II.</w:t>
      </w:r>
    </w:p>
    <w:p w:rsidR="00024A86" w:rsidRDefault="00024A86" w:rsidP="00024A86">
      <w:pPr>
        <w:ind w:firstLine="480"/>
        <w:jc w:val="center"/>
        <w:rPr>
          <w:b/>
        </w:rPr>
      </w:pPr>
    </w:p>
    <w:tbl>
      <w:tblPr>
        <w:tblW w:w="14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052"/>
        <w:gridCol w:w="784"/>
        <w:gridCol w:w="1556"/>
        <w:gridCol w:w="1094"/>
        <w:gridCol w:w="142"/>
        <w:gridCol w:w="2409"/>
        <w:gridCol w:w="284"/>
        <w:gridCol w:w="2835"/>
        <w:gridCol w:w="1417"/>
        <w:gridCol w:w="1379"/>
      </w:tblGrid>
      <w:tr w:rsidR="00024A86" w:rsidRPr="00AE5E24" w:rsidTr="0090482B">
        <w:trPr>
          <w:trHeight w:val="555"/>
        </w:trPr>
        <w:tc>
          <w:tcPr>
            <w:tcW w:w="576" w:type="dxa"/>
            <w:vMerge w:val="restart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E5E2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052" w:type="dxa"/>
            <w:vMerge w:val="restart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E5E24">
              <w:rPr>
                <w:rFonts w:ascii="Times New Roman" w:hAnsi="Times New Roman" w:cs="Times New Roman"/>
                <w:b/>
                <w:bCs/>
              </w:rPr>
              <w:t>Наименование разделов курса, тем уроков</w:t>
            </w:r>
          </w:p>
        </w:tc>
        <w:tc>
          <w:tcPr>
            <w:tcW w:w="784" w:type="dxa"/>
            <w:vMerge w:val="restart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E5E24">
              <w:rPr>
                <w:rFonts w:ascii="Times New Roman" w:hAnsi="Times New Roman" w:cs="Times New Roman"/>
                <w:b/>
              </w:rPr>
              <w:t xml:space="preserve">Кол-во </w:t>
            </w:r>
          </w:p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E5E24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E5E24">
              <w:rPr>
                <w:rFonts w:ascii="Times New Roman" w:hAnsi="Times New Roman" w:cs="Times New Roman"/>
                <w:b/>
                <w:bCs/>
              </w:rPr>
              <w:t>Дата</w:t>
            </w:r>
          </w:p>
        </w:tc>
        <w:tc>
          <w:tcPr>
            <w:tcW w:w="1094" w:type="dxa"/>
            <w:vMerge w:val="restart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E5E24">
              <w:rPr>
                <w:rFonts w:ascii="Times New Roman" w:hAnsi="Times New Roman" w:cs="Times New Roman"/>
                <w:b/>
                <w:bCs/>
              </w:rPr>
              <w:t>Характеристика основных видов деятельности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E5E24">
              <w:rPr>
                <w:rFonts w:ascii="Times New Roman" w:hAnsi="Times New Roman" w:cs="Times New Roman"/>
                <w:b/>
              </w:rPr>
              <w:t xml:space="preserve">Требования к уровню подготовки учащихся </w:t>
            </w:r>
          </w:p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E5E24">
              <w:rPr>
                <w:rFonts w:ascii="Times New Roman" w:hAnsi="Times New Roman" w:cs="Times New Roman"/>
                <w:b/>
              </w:rPr>
              <w:t>учащиеся должны</w:t>
            </w:r>
          </w:p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024A86" w:rsidRPr="00AE5E24" w:rsidRDefault="00024A86" w:rsidP="00AE5E2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  <w:b/>
                <w:bCs/>
              </w:rPr>
              <w:t>Формы и виды контроля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E5E24">
              <w:rPr>
                <w:rFonts w:ascii="Times New Roman" w:hAnsi="Times New Roman" w:cs="Times New Roman"/>
                <w:b/>
                <w:bCs/>
              </w:rPr>
              <w:t>Примечания</w:t>
            </w:r>
          </w:p>
        </w:tc>
      </w:tr>
      <w:tr w:rsidR="00024A86" w:rsidRPr="00AE5E24" w:rsidTr="0090482B">
        <w:trPr>
          <w:trHeight w:val="555"/>
        </w:trPr>
        <w:tc>
          <w:tcPr>
            <w:tcW w:w="576" w:type="dxa"/>
            <w:vMerge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vMerge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vMerge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vMerge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  <w:b/>
              </w:rPr>
              <w:t>ЗНАТЬ</w:t>
            </w:r>
          </w:p>
        </w:tc>
        <w:tc>
          <w:tcPr>
            <w:tcW w:w="2835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  <w:b/>
              </w:rPr>
              <w:t>УМЕТЬ</w:t>
            </w:r>
          </w:p>
        </w:tc>
        <w:tc>
          <w:tcPr>
            <w:tcW w:w="1417" w:type="dxa"/>
            <w:vMerge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4A86" w:rsidRPr="00AE5E24" w:rsidTr="0090482B">
        <w:tc>
          <w:tcPr>
            <w:tcW w:w="57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left="82"/>
              <w:rPr>
                <w:rFonts w:ascii="Times New Roman" w:hAnsi="Times New Roman" w:cs="Times New Roman"/>
              </w:rPr>
            </w:pPr>
          </w:p>
        </w:tc>
        <w:tc>
          <w:tcPr>
            <w:tcW w:w="13952" w:type="dxa"/>
            <w:gridSpan w:val="10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  <w:b/>
              </w:rPr>
              <w:t>РАЗДЕЛ  1 Правовые международные документы</w:t>
            </w:r>
            <w:r w:rsidRPr="00AE5E24">
              <w:rPr>
                <w:rFonts w:ascii="Times New Roman" w:hAnsi="Times New Roman" w:cs="Times New Roman"/>
              </w:rPr>
              <w:t xml:space="preserve"> (5 часов).</w:t>
            </w:r>
          </w:p>
        </w:tc>
      </w:tr>
      <w:tr w:rsidR="00024A86" w:rsidRPr="00AE5E24" w:rsidTr="0090482B">
        <w:tc>
          <w:tcPr>
            <w:tcW w:w="57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left="82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52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Международные документы о правах человека.</w:t>
            </w:r>
          </w:p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84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10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2 неделя января</w:t>
            </w:r>
          </w:p>
        </w:tc>
        <w:tc>
          <w:tcPr>
            <w:tcW w:w="1094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Содержание правовых документов:</w:t>
            </w:r>
          </w:p>
          <w:p w:rsidR="00024A86" w:rsidRPr="00AE5E24" w:rsidRDefault="0092412A" w:rsidP="00AE5E24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12" w:history="1">
              <w:r w:rsidR="00024A86" w:rsidRPr="00AE5E24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Международный пакт об экономических, социальных и культурных правах</w:t>
              </w:r>
            </w:hyperlink>
          </w:p>
          <w:p w:rsidR="00024A86" w:rsidRPr="00AE5E24" w:rsidRDefault="0092412A" w:rsidP="00AE5E24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13" w:history="1">
              <w:r w:rsidR="00024A86" w:rsidRPr="00AE5E24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Международный пакт о гражданских и политических правах</w:t>
              </w:r>
            </w:hyperlink>
          </w:p>
          <w:p w:rsidR="00024A86" w:rsidRPr="00AE5E24" w:rsidRDefault="0092412A" w:rsidP="00AE5E24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14" w:history="1">
              <w:r w:rsidR="00024A86" w:rsidRPr="00AE5E24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Всеобщая декларация прав человека</w:t>
              </w:r>
            </w:hyperlink>
            <w:r w:rsidR="00024A86" w:rsidRPr="00AE5E2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  <w:gridSpan w:val="2"/>
            <w:vMerge w:val="restart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Отработка навыков работ по анализу правовых источников.</w:t>
            </w:r>
          </w:p>
        </w:tc>
        <w:tc>
          <w:tcPr>
            <w:tcW w:w="1417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5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1379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4A86" w:rsidRPr="00AE5E24" w:rsidTr="0090482B">
        <w:tc>
          <w:tcPr>
            <w:tcW w:w="57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left="82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052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 xml:space="preserve">Международные документы о правах человека. </w:t>
            </w:r>
          </w:p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10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3 неделя января</w:t>
            </w:r>
          </w:p>
        </w:tc>
        <w:tc>
          <w:tcPr>
            <w:tcW w:w="1094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Лабораторная работа.</w:t>
            </w:r>
          </w:p>
        </w:tc>
        <w:tc>
          <w:tcPr>
            <w:tcW w:w="2551" w:type="dxa"/>
            <w:gridSpan w:val="2"/>
            <w:vMerge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19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2"/>
            <w:vMerge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1417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5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Работа с правовыми источниками</w:t>
            </w:r>
          </w:p>
        </w:tc>
        <w:tc>
          <w:tcPr>
            <w:tcW w:w="1379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4A86" w:rsidRPr="00AE5E24" w:rsidTr="0090482B">
        <w:tc>
          <w:tcPr>
            <w:tcW w:w="57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left="82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052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Международные документы о правах ребенка.</w:t>
            </w:r>
          </w:p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10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4 неделя января</w:t>
            </w:r>
          </w:p>
        </w:tc>
        <w:tc>
          <w:tcPr>
            <w:tcW w:w="1094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Декларация прав ребенка</w:t>
            </w:r>
          </w:p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19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Конвенция о правах ребенка</w:t>
            </w:r>
          </w:p>
        </w:tc>
        <w:tc>
          <w:tcPr>
            <w:tcW w:w="3119" w:type="dxa"/>
            <w:gridSpan w:val="2"/>
            <w:vMerge w:val="restart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Анализировать правовые документы, выделять сущность.</w:t>
            </w:r>
          </w:p>
        </w:tc>
        <w:tc>
          <w:tcPr>
            <w:tcW w:w="1417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5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1379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4A86" w:rsidRPr="00AE5E24" w:rsidTr="0090482B">
        <w:tc>
          <w:tcPr>
            <w:tcW w:w="57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left="82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052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Международные документы о правах ребенка.</w:t>
            </w:r>
          </w:p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10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1 неделя февраля</w:t>
            </w:r>
          </w:p>
        </w:tc>
        <w:tc>
          <w:tcPr>
            <w:tcW w:w="1094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Лабораторная работа.</w:t>
            </w:r>
          </w:p>
        </w:tc>
        <w:tc>
          <w:tcPr>
            <w:tcW w:w="2551" w:type="dxa"/>
            <w:gridSpan w:val="2"/>
            <w:vMerge/>
            <w:shd w:val="clear" w:color="auto" w:fill="auto"/>
          </w:tcPr>
          <w:p w:rsidR="00024A86" w:rsidRPr="00AE5E24" w:rsidRDefault="00024A86" w:rsidP="00AE5E24">
            <w:pPr>
              <w:pStyle w:val="a3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2"/>
            <w:vMerge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1417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5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Работа с правовыми источниками</w:t>
            </w:r>
          </w:p>
        </w:tc>
        <w:tc>
          <w:tcPr>
            <w:tcW w:w="1379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4A86" w:rsidRPr="00AE5E24" w:rsidTr="0090482B">
        <w:tc>
          <w:tcPr>
            <w:tcW w:w="57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left="82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2052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Правовые международные документы</w:t>
            </w:r>
          </w:p>
        </w:tc>
        <w:tc>
          <w:tcPr>
            <w:tcW w:w="784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10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2 неделя февраля</w:t>
            </w:r>
          </w:p>
        </w:tc>
        <w:tc>
          <w:tcPr>
            <w:tcW w:w="1094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Семинарское занятие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1417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5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Выступление на семинаре</w:t>
            </w:r>
          </w:p>
        </w:tc>
        <w:tc>
          <w:tcPr>
            <w:tcW w:w="1379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4A86" w:rsidRPr="00AE5E24" w:rsidTr="0090482B">
        <w:tc>
          <w:tcPr>
            <w:tcW w:w="14528" w:type="dxa"/>
            <w:gridSpan w:val="11"/>
            <w:shd w:val="clear" w:color="auto" w:fill="auto"/>
          </w:tcPr>
          <w:p w:rsidR="00024A86" w:rsidRPr="00AE5E24" w:rsidRDefault="00024A86" w:rsidP="00AE5E24">
            <w:pPr>
              <w:pStyle w:val="a3"/>
              <w:spacing w:line="240" w:lineRule="auto"/>
              <w:ind w:left="1080"/>
              <w:jc w:val="center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  <w:b/>
              </w:rPr>
              <w:t>РАЗДЕЛ 2. Подросток и законодательство Российской Федерации (7 часов)</w:t>
            </w:r>
            <w:r w:rsidRPr="00AE5E24">
              <w:rPr>
                <w:rFonts w:ascii="Times New Roman" w:hAnsi="Times New Roman" w:cs="Times New Roman"/>
              </w:rPr>
              <w:t>.</w:t>
            </w:r>
          </w:p>
        </w:tc>
      </w:tr>
      <w:tr w:rsidR="00024A86" w:rsidRPr="00AE5E24" w:rsidTr="0090482B">
        <w:tc>
          <w:tcPr>
            <w:tcW w:w="57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left="82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052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Права детей, закрепленные в гражданском законодательстве.</w:t>
            </w:r>
          </w:p>
        </w:tc>
        <w:tc>
          <w:tcPr>
            <w:tcW w:w="784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10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3 неделя февраля</w:t>
            </w:r>
          </w:p>
        </w:tc>
        <w:tc>
          <w:tcPr>
            <w:tcW w:w="1236" w:type="dxa"/>
            <w:gridSpan w:val="2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2409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Содержание ГК РФ, права детей, закрепленные в ГК РФ.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Анализ ГК РФ. Сопоставление ситуационных явлений и законодательной практики.</w:t>
            </w:r>
          </w:p>
        </w:tc>
        <w:tc>
          <w:tcPr>
            <w:tcW w:w="1417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5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1379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4A86" w:rsidRPr="00AE5E24" w:rsidTr="0090482B">
        <w:tc>
          <w:tcPr>
            <w:tcW w:w="57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left="82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052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Права детей, закрепленные в семейном законодательстве.</w:t>
            </w:r>
          </w:p>
        </w:tc>
        <w:tc>
          <w:tcPr>
            <w:tcW w:w="784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10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4 неделя февраля</w:t>
            </w:r>
          </w:p>
        </w:tc>
        <w:tc>
          <w:tcPr>
            <w:tcW w:w="1236" w:type="dxa"/>
            <w:gridSpan w:val="2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24A86" w:rsidRPr="00AE5E24" w:rsidRDefault="00024A86" w:rsidP="00AE5E24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5E24">
              <w:rPr>
                <w:rFonts w:ascii="Times New Roman" w:eastAsia="Times New Roman" w:hAnsi="Times New Roman" w:cs="Times New Roman"/>
                <w:lang w:eastAsia="ru-RU"/>
              </w:rPr>
              <w:t>1.установление происхождения ребенка</w:t>
            </w:r>
          </w:p>
          <w:p w:rsidR="00024A86" w:rsidRPr="00AE5E24" w:rsidRDefault="00024A86" w:rsidP="00AE5E24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5E24">
              <w:rPr>
                <w:rFonts w:ascii="Times New Roman" w:eastAsia="Times New Roman" w:hAnsi="Times New Roman" w:cs="Times New Roman"/>
                <w:lang w:eastAsia="ru-RU"/>
              </w:rPr>
              <w:t>2.личные права детей и обязанности родителей по отношению к детям </w:t>
            </w:r>
          </w:p>
          <w:p w:rsidR="00024A86" w:rsidRPr="00AE5E24" w:rsidRDefault="00024A86" w:rsidP="00AE5E24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5E24">
              <w:rPr>
                <w:rFonts w:ascii="Times New Roman" w:eastAsia="Times New Roman" w:hAnsi="Times New Roman" w:cs="Times New Roman"/>
                <w:lang w:eastAsia="ru-RU"/>
              </w:rPr>
              <w:t>3.имущественные права детей и обязанности родителей</w:t>
            </w:r>
          </w:p>
          <w:p w:rsidR="00024A86" w:rsidRPr="00AE5E24" w:rsidRDefault="00024A86" w:rsidP="00AE5E24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024A86" w:rsidRPr="00AE5E24" w:rsidRDefault="00024A86" w:rsidP="00AE5E24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5E24">
              <w:rPr>
                <w:rFonts w:ascii="Times New Roman" w:eastAsia="Times New Roman" w:hAnsi="Times New Roman" w:cs="Times New Roman"/>
                <w:lang w:eastAsia="ru-RU"/>
              </w:rPr>
              <w:t>Запомнить:</w:t>
            </w:r>
          </w:p>
          <w:p w:rsidR="00024A86" w:rsidRPr="00AE5E24" w:rsidRDefault="00024A86" w:rsidP="00AE5E24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5E24">
              <w:rPr>
                <w:rFonts w:ascii="Times New Roman" w:eastAsia="Times New Roman" w:hAnsi="Times New Roman" w:cs="Times New Roman"/>
                <w:lang w:eastAsia="ru-RU"/>
              </w:rPr>
              <w:t>-кого считают отцом ребенка;</w:t>
            </w:r>
          </w:p>
          <w:p w:rsidR="00024A86" w:rsidRPr="00AE5E24" w:rsidRDefault="00024A86" w:rsidP="00AE5E24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5E24">
              <w:rPr>
                <w:rFonts w:ascii="Times New Roman" w:eastAsia="Times New Roman" w:hAnsi="Times New Roman" w:cs="Times New Roman"/>
                <w:lang w:eastAsia="ru-RU"/>
              </w:rPr>
              <w:t>-что такое права ребенка;</w:t>
            </w:r>
          </w:p>
          <w:p w:rsidR="00024A86" w:rsidRPr="00AE5E24" w:rsidRDefault="00024A86" w:rsidP="00AE5E24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5E24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024A86" w:rsidRPr="00AE5E24" w:rsidRDefault="00024A86" w:rsidP="00AE5E24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5E24">
              <w:rPr>
                <w:rFonts w:ascii="Times New Roman" w:eastAsia="Times New Roman" w:hAnsi="Times New Roman" w:cs="Times New Roman"/>
                <w:lang w:eastAsia="ru-RU"/>
              </w:rPr>
              <w:t>-личные права ребенка;</w:t>
            </w:r>
          </w:p>
          <w:p w:rsidR="00024A86" w:rsidRPr="00AE5E24" w:rsidRDefault="00024A86" w:rsidP="00AE5E24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5E24">
              <w:rPr>
                <w:rFonts w:ascii="Times New Roman" w:eastAsia="Times New Roman" w:hAnsi="Times New Roman" w:cs="Times New Roman"/>
                <w:lang w:eastAsia="ru-RU"/>
              </w:rPr>
              <w:t>-имущественные права ребенка</w:t>
            </w:r>
          </w:p>
        </w:tc>
        <w:tc>
          <w:tcPr>
            <w:tcW w:w="1417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1379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4A86" w:rsidRPr="00AE5E24" w:rsidTr="0090482B">
        <w:tc>
          <w:tcPr>
            <w:tcW w:w="57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left="82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052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Права детей, закрепленные в трудовом законодательстве.</w:t>
            </w:r>
          </w:p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Право на образование.</w:t>
            </w:r>
          </w:p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10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1 неделя марта</w:t>
            </w:r>
          </w:p>
        </w:tc>
        <w:tc>
          <w:tcPr>
            <w:tcW w:w="1236" w:type="dxa"/>
            <w:gridSpan w:val="2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24A86" w:rsidRPr="00AE5E24" w:rsidRDefault="00024A86" w:rsidP="00AE5E24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5E24">
              <w:rPr>
                <w:rFonts w:ascii="Times New Roman" w:eastAsia="Times New Roman" w:hAnsi="Times New Roman" w:cs="Times New Roman"/>
                <w:lang w:eastAsia="ru-RU"/>
              </w:rPr>
              <w:t>Трудовой кодекс, правила трудоустройства, права и обязанности несовершеннолетних, трудовой договор, трудовая дисциплина.</w:t>
            </w:r>
          </w:p>
          <w:p w:rsidR="00024A86" w:rsidRPr="00AE5E24" w:rsidRDefault="00024A86" w:rsidP="00AE5E24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5E24">
              <w:rPr>
                <w:rFonts w:ascii="Times New Roman" w:eastAsia="Times New Roman" w:hAnsi="Times New Roman" w:cs="Times New Roman"/>
                <w:lang w:eastAsia="ru-RU"/>
              </w:rPr>
              <w:t>Система работы и право на образование в РФ.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024A86" w:rsidRPr="00AE5E24" w:rsidRDefault="00024A86" w:rsidP="00AE5E24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5E24">
              <w:rPr>
                <w:rFonts w:ascii="Times New Roman" w:eastAsia="Times New Roman" w:hAnsi="Times New Roman" w:cs="Times New Roman"/>
                <w:lang w:eastAsia="ru-RU"/>
              </w:rPr>
              <w:t>Составление трудовых договоров.</w:t>
            </w:r>
          </w:p>
          <w:p w:rsidR="00024A86" w:rsidRPr="00AE5E24" w:rsidRDefault="00024A86" w:rsidP="00AE5E24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5E24">
              <w:rPr>
                <w:rFonts w:ascii="Times New Roman" w:eastAsia="Times New Roman" w:hAnsi="Times New Roman" w:cs="Times New Roman"/>
                <w:lang w:eastAsia="ru-RU"/>
              </w:rPr>
              <w:t>Анализ статей КЗоТ</w:t>
            </w:r>
          </w:p>
          <w:p w:rsidR="00024A86" w:rsidRPr="00AE5E24" w:rsidRDefault="00024A86" w:rsidP="00AE5E24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5E24">
              <w:rPr>
                <w:rFonts w:ascii="Times New Roman" w:eastAsia="Times New Roman" w:hAnsi="Times New Roman" w:cs="Times New Roman"/>
                <w:lang w:eastAsia="ru-RU"/>
              </w:rPr>
              <w:t>Дискуссия «Право на образование – возможность или необходимость»</w:t>
            </w:r>
          </w:p>
        </w:tc>
        <w:tc>
          <w:tcPr>
            <w:tcW w:w="1417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5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Работа с источником</w:t>
            </w:r>
          </w:p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5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 xml:space="preserve">Дискуссия </w:t>
            </w:r>
          </w:p>
        </w:tc>
        <w:tc>
          <w:tcPr>
            <w:tcW w:w="1379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4A86" w:rsidRPr="00AE5E24" w:rsidTr="0090482B">
        <w:tc>
          <w:tcPr>
            <w:tcW w:w="57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left="82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052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 xml:space="preserve">Права и ответственность подростка, закрепленные в  </w:t>
            </w:r>
            <w:r w:rsidRPr="00AE5E24">
              <w:rPr>
                <w:rFonts w:ascii="Times New Roman" w:hAnsi="Times New Roman" w:cs="Times New Roman"/>
              </w:rPr>
              <w:lastRenderedPageBreak/>
              <w:t>административном законодательстве.</w:t>
            </w:r>
          </w:p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10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5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2 неделя марта</w:t>
            </w:r>
          </w:p>
        </w:tc>
        <w:tc>
          <w:tcPr>
            <w:tcW w:w="1236" w:type="dxa"/>
            <w:gridSpan w:val="2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24A86" w:rsidRPr="00AE5E24" w:rsidRDefault="00024A86" w:rsidP="00AE5E24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5E24">
              <w:rPr>
                <w:rFonts w:ascii="Times New Roman" w:eastAsia="Times New Roman" w:hAnsi="Times New Roman" w:cs="Times New Roman"/>
                <w:iCs/>
                <w:lang w:eastAsia="ru-RU"/>
              </w:rPr>
              <w:t>Основы КоАП РФ</w:t>
            </w:r>
          </w:p>
          <w:p w:rsidR="00024A86" w:rsidRPr="00AE5E24" w:rsidRDefault="00024A86" w:rsidP="00AE5E24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024A86" w:rsidRPr="00AE5E24" w:rsidRDefault="00024A86" w:rsidP="00AE5E24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5E24">
              <w:rPr>
                <w:rFonts w:ascii="Times New Roman" w:eastAsia="Times New Roman" w:hAnsi="Times New Roman" w:cs="Times New Roman"/>
                <w:lang w:eastAsia="ru-RU"/>
              </w:rPr>
              <w:t>Анализ статей КоАП РФ, Решение ситуационных задач.</w:t>
            </w:r>
          </w:p>
        </w:tc>
        <w:tc>
          <w:tcPr>
            <w:tcW w:w="1417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5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1379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4A86" w:rsidRPr="00AE5E24" w:rsidTr="0090482B">
        <w:tc>
          <w:tcPr>
            <w:tcW w:w="57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left="82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2052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Права и ответственность подростка, закрепленные в уголовном законодательстве.</w:t>
            </w:r>
          </w:p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10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3 неделя марта</w:t>
            </w:r>
          </w:p>
        </w:tc>
        <w:tc>
          <w:tcPr>
            <w:tcW w:w="1236" w:type="dxa"/>
            <w:gridSpan w:val="2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24A86" w:rsidRPr="00AE5E24" w:rsidRDefault="00024A86" w:rsidP="00AE5E24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5E24">
              <w:rPr>
                <w:rFonts w:ascii="Times New Roman" w:eastAsia="Times New Roman" w:hAnsi="Times New Roman" w:cs="Times New Roman"/>
                <w:lang w:eastAsia="ru-RU"/>
              </w:rPr>
              <w:t>1.уголовное право</w:t>
            </w:r>
          </w:p>
          <w:p w:rsidR="00024A86" w:rsidRPr="00AE5E24" w:rsidRDefault="00024A86" w:rsidP="00AE5E24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5E24">
              <w:rPr>
                <w:rFonts w:ascii="Times New Roman" w:eastAsia="Times New Roman" w:hAnsi="Times New Roman" w:cs="Times New Roman"/>
                <w:lang w:eastAsia="ru-RU"/>
              </w:rPr>
              <w:t>2.признаки преступления</w:t>
            </w:r>
          </w:p>
          <w:p w:rsidR="00024A86" w:rsidRPr="00AE5E24" w:rsidRDefault="00024A86" w:rsidP="00AE5E24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5E24">
              <w:rPr>
                <w:rFonts w:ascii="Times New Roman" w:eastAsia="Times New Roman" w:hAnsi="Times New Roman" w:cs="Times New Roman"/>
                <w:lang w:eastAsia="ru-RU"/>
              </w:rPr>
              <w:t>3.вина, разновидности формы вины</w:t>
            </w:r>
          </w:p>
          <w:p w:rsidR="00024A86" w:rsidRPr="00AE5E24" w:rsidRDefault="00024A86" w:rsidP="00AE5E24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024A86" w:rsidRPr="00AE5E24" w:rsidRDefault="00024A86" w:rsidP="00AE5E24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5E24">
              <w:rPr>
                <w:rFonts w:ascii="Times New Roman" w:eastAsia="Times New Roman" w:hAnsi="Times New Roman" w:cs="Times New Roman"/>
                <w:lang w:eastAsia="ru-RU"/>
              </w:rPr>
              <w:t>Запомнить, что:</w:t>
            </w:r>
          </w:p>
          <w:p w:rsidR="00024A86" w:rsidRPr="00AE5E24" w:rsidRDefault="00024A86" w:rsidP="00AE5E24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5E24">
              <w:rPr>
                <w:rFonts w:ascii="Times New Roman" w:eastAsia="Times New Roman" w:hAnsi="Times New Roman" w:cs="Times New Roman"/>
                <w:lang w:eastAsia="ru-RU"/>
              </w:rPr>
              <w:t>-уголовное право = это система норм права, определяющая круг преступных деяний и виды наказаний за них;</w:t>
            </w:r>
          </w:p>
          <w:p w:rsidR="00024A86" w:rsidRPr="00AE5E24" w:rsidRDefault="00024A86" w:rsidP="00AE5E24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5E24">
              <w:rPr>
                <w:rFonts w:ascii="Times New Roman" w:eastAsia="Times New Roman" w:hAnsi="Times New Roman" w:cs="Times New Roman"/>
                <w:lang w:eastAsia="ru-RU"/>
              </w:rPr>
              <w:t>-преступление = это общественно опасное деяние;</w:t>
            </w:r>
          </w:p>
          <w:p w:rsidR="00024A86" w:rsidRPr="00AE5E24" w:rsidRDefault="00024A86" w:rsidP="00AE5E24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5E24">
              <w:rPr>
                <w:rFonts w:ascii="Times New Roman" w:eastAsia="Times New Roman" w:hAnsi="Times New Roman" w:cs="Times New Roman"/>
                <w:lang w:eastAsia="ru-RU"/>
              </w:rPr>
              <w:t>-преступление имеет определенные признаки;</w:t>
            </w:r>
          </w:p>
          <w:p w:rsidR="00024A86" w:rsidRPr="00AE5E24" w:rsidRDefault="00024A86" w:rsidP="00AE5E24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5E24">
              <w:rPr>
                <w:rFonts w:ascii="Times New Roman" w:eastAsia="Times New Roman" w:hAnsi="Times New Roman" w:cs="Times New Roman"/>
                <w:lang w:eastAsia="ru-RU"/>
              </w:rPr>
              <w:t>-вина это психическое отношение лица, совершившего преступление к своему деянию</w:t>
            </w:r>
          </w:p>
        </w:tc>
        <w:tc>
          <w:tcPr>
            <w:tcW w:w="1417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5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1379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4A86" w:rsidRPr="00AE5E24" w:rsidTr="0090482B">
        <w:tc>
          <w:tcPr>
            <w:tcW w:w="57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left="82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052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Ювенальное право.</w:t>
            </w:r>
          </w:p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10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4 неделя марта</w:t>
            </w:r>
          </w:p>
        </w:tc>
        <w:tc>
          <w:tcPr>
            <w:tcW w:w="1236" w:type="dxa"/>
            <w:gridSpan w:val="2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2409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Актуальность статей ювенального права, права и обязанности ребенка.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AE5E24">
              <w:rPr>
                <w:rFonts w:ascii="Times New Roman" w:hAnsi="Times New Roman" w:cs="Times New Roman"/>
              </w:rPr>
              <w:t>Практическое применение навыков обучающихся: составление свода законов ювенального права</w:t>
            </w:r>
          </w:p>
        </w:tc>
        <w:tc>
          <w:tcPr>
            <w:tcW w:w="1417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5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Практикум, составить свод законов</w:t>
            </w:r>
          </w:p>
        </w:tc>
        <w:tc>
          <w:tcPr>
            <w:tcW w:w="1379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4A86" w:rsidRPr="00AE5E24" w:rsidTr="0090482B">
        <w:tc>
          <w:tcPr>
            <w:tcW w:w="57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left="82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052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 xml:space="preserve"> Права и обязанности подростка в РФ</w:t>
            </w:r>
          </w:p>
        </w:tc>
        <w:tc>
          <w:tcPr>
            <w:tcW w:w="784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10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2 неделя апреля</w:t>
            </w:r>
          </w:p>
        </w:tc>
        <w:tc>
          <w:tcPr>
            <w:tcW w:w="1236" w:type="dxa"/>
            <w:gridSpan w:val="2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Круглый стол</w:t>
            </w:r>
          </w:p>
        </w:tc>
        <w:tc>
          <w:tcPr>
            <w:tcW w:w="2409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Знать права и обязанности подростков в РФ, закрепленные в основных правовых документах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Применять на практике постановочных ситуаций и ролевых игровых моментов полученные в ходе урока навыки.</w:t>
            </w:r>
          </w:p>
        </w:tc>
        <w:tc>
          <w:tcPr>
            <w:tcW w:w="1417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5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Участие в работе круглого стола</w:t>
            </w:r>
          </w:p>
        </w:tc>
        <w:tc>
          <w:tcPr>
            <w:tcW w:w="1379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4A86" w:rsidRPr="00AE5E24" w:rsidTr="0090482B">
        <w:tc>
          <w:tcPr>
            <w:tcW w:w="14528" w:type="dxa"/>
            <w:gridSpan w:val="11"/>
            <w:shd w:val="clear" w:color="auto" w:fill="auto"/>
          </w:tcPr>
          <w:p w:rsidR="00024A86" w:rsidRPr="00AE5E24" w:rsidRDefault="00024A86" w:rsidP="00AE5E24">
            <w:pPr>
              <w:pStyle w:val="a3"/>
              <w:spacing w:line="240" w:lineRule="auto"/>
              <w:ind w:left="1080"/>
              <w:jc w:val="center"/>
              <w:rPr>
                <w:rFonts w:ascii="Times New Roman" w:hAnsi="Times New Roman" w:cs="Times New Roman"/>
                <w:b/>
              </w:rPr>
            </w:pPr>
            <w:r w:rsidRPr="00AE5E24">
              <w:rPr>
                <w:rFonts w:ascii="Times New Roman" w:hAnsi="Times New Roman" w:cs="Times New Roman"/>
                <w:b/>
              </w:rPr>
              <w:t>Раздел 3. Подросток и законодательство Самарской области (3 часа).</w:t>
            </w:r>
          </w:p>
        </w:tc>
      </w:tr>
      <w:tr w:rsidR="00024A86" w:rsidRPr="00AE5E24" w:rsidTr="0090482B">
        <w:tc>
          <w:tcPr>
            <w:tcW w:w="57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left="82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052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 xml:space="preserve">Деятельность уполномоченного по правам ребенка в Самарской </w:t>
            </w:r>
            <w:r w:rsidRPr="00AE5E24">
              <w:rPr>
                <w:rFonts w:ascii="Times New Roman" w:hAnsi="Times New Roman" w:cs="Times New Roman"/>
              </w:rPr>
              <w:lastRenderedPageBreak/>
              <w:t>области.</w:t>
            </w:r>
          </w:p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10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5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3 неделя апреля</w:t>
            </w:r>
          </w:p>
        </w:tc>
        <w:tc>
          <w:tcPr>
            <w:tcW w:w="1236" w:type="dxa"/>
            <w:gridSpan w:val="2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2409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 xml:space="preserve">Функции уполномоченного по правам ребенка в Самарской области, </w:t>
            </w:r>
            <w:r w:rsidRPr="00AE5E24">
              <w:rPr>
                <w:rFonts w:ascii="Times New Roman" w:hAnsi="Times New Roman" w:cs="Times New Roman"/>
              </w:rPr>
              <w:lastRenderedPageBreak/>
              <w:t>обязанности, особенности деятельности.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lastRenderedPageBreak/>
              <w:t>Знать координаты уполномоченного по правам ребенка в Самарской области, процедуру обращения.</w:t>
            </w:r>
          </w:p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lastRenderedPageBreak/>
              <w:t>Практическая часть: подача заявления уполномоченному по правам ребенка в Самарской области.</w:t>
            </w:r>
          </w:p>
        </w:tc>
        <w:tc>
          <w:tcPr>
            <w:tcW w:w="1417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5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lastRenderedPageBreak/>
              <w:t>Текущий контроль</w:t>
            </w:r>
          </w:p>
        </w:tc>
        <w:tc>
          <w:tcPr>
            <w:tcW w:w="1379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4A86" w:rsidRPr="00AE5E24" w:rsidTr="0090482B">
        <w:tc>
          <w:tcPr>
            <w:tcW w:w="57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left="82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lastRenderedPageBreak/>
              <w:t>14.</w:t>
            </w:r>
          </w:p>
        </w:tc>
        <w:tc>
          <w:tcPr>
            <w:tcW w:w="2052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Программы развития институтов гражданского общества, осуществляющих деятельность в интересах детей</w:t>
            </w:r>
          </w:p>
        </w:tc>
        <w:tc>
          <w:tcPr>
            <w:tcW w:w="784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10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4 неделя апреля</w:t>
            </w:r>
          </w:p>
        </w:tc>
        <w:tc>
          <w:tcPr>
            <w:tcW w:w="1236" w:type="dxa"/>
            <w:gridSpan w:val="2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Семинарское занятие</w:t>
            </w:r>
          </w:p>
        </w:tc>
        <w:tc>
          <w:tcPr>
            <w:tcW w:w="2409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Гражданское общество</w:t>
            </w:r>
          </w:p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Интересы ребенка в РФ</w:t>
            </w:r>
          </w:p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 xml:space="preserve">Институты гражданского общества в РФ и Самарской </w:t>
            </w:r>
            <w:proofErr w:type="gramStart"/>
            <w:r w:rsidRPr="00AE5E24">
              <w:rPr>
                <w:rFonts w:ascii="Times New Roman" w:hAnsi="Times New Roman" w:cs="Times New Roman"/>
              </w:rPr>
              <w:t>области</w:t>
            </w:r>
            <w:proofErr w:type="gramEnd"/>
            <w:r w:rsidRPr="00AE5E24">
              <w:rPr>
                <w:rFonts w:ascii="Times New Roman" w:hAnsi="Times New Roman" w:cs="Times New Roman"/>
              </w:rPr>
              <w:t xml:space="preserve"> осуществляющих деятельность в интересах детей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Семинарское занятие по отдельному плану.</w:t>
            </w:r>
          </w:p>
        </w:tc>
        <w:tc>
          <w:tcPr>
            <w:tcW w:w="1417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5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Участие в работе семинара</w:t>
            </w:r>
          </w:p>
        </w:tc>
        <w:tc>
          <w:tcPr>
            <w:tcW w:w="1379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4A86" w:rsidRPr="00AE5E24" w:rsidTr="0090482B">
        <w:tc>
          <w:tcPr>
            <w:tcW w:w="57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left="82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052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Межрегиональное и международное сотрудничество в сфере защиты прав детей</w:t>
            </w:r>
          </w:p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10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1 неделя мая</w:t>
            </w:r>
          </w:p>
        </w:tc>
        <w:tc>
          <w:tcPr>
            <w:tcW w:w="1236" w:type="dxa"/>
            <w:gridSpan w:val="2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2409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Систему международных связей в области защиты прав ребенка.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Форум «Как защитить права ребенка. Вопросы межрегионального значения»</w:t>
            </w:r>
          </w:p>
        </w:tc>
        <w:tc>
          <w:tcPr>
            <w:tcW w:w="1417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5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Участие в работе форума, составление международного документа.</w:t>
            </w:r>
          </w:p>
        </w:tc>
        <w:tc>
          <w:tcPr>
            <w:tcW w:w="1379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4A86" w:rsidRPr="00AE5E24" w:rsidTr="0090482B">
        <w:tc>
          <w:tcPr>
            <w:tcW w:w="57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left="82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16-17.</w:t>
            </w:r>
          </w:p>
        </w:tc>
        <w:tc>
          <w:tcPr>
            <w:tcW w:w="2052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Защита проектов</w:t>
            </w:r>
          </w:p>
        </w:tc>
        <w:tc>
          <w:tcPr>
            <w:tcW w:w="784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10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6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2-3 неделя мая</w:t>
            </w:r>
          </w:p>
        </w:tc>
        <w:tc>
          <w:tcPr>
            <w:tcW w:w="1236" w:type="dxa"/>
            <w:gridSpan w:val="2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Основные темы курса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Представить работу по теории курса к защите.</w:t>
            </w:r>
          </w:p>
        </w:tc>
        <w:tc>
          <w:tcPr>
            <w:tcW w:w="1417" w:type="dxa"/>
            <w:shd w:val="clear" w:color="auto" w:fill="auto"/>
          </w:tcPr>
          <w:p w:rsidR="00024A86" w:rsidRPr="00AE5E24" w:rsidRDefault="00024A86" w:rsidP="00AE5E24">
            <w:pPr>
              <w:shd w:val="clear" w:color="auto" w:fill="FFFFFF"/>
              <w:spacing w:line="240" w:lineRule="auto"/>
              <w:ind w:firstLine="5"/>
              <w:rPr>
                <w:rFonts w:ascii="Times New Roman" w:hAnsi="Times New Roman" w:cs="Times New Roman"/>
              </w:rPr>
            </w:pPr>
            <w:r w:rsidRPr="00AE5E24">
              <w:rPr>
                <w:rFonts w:ascii="Times New Roman" w:hAnsi="Times New Roman" w:cs="Times New Roman"/>
              </w:rPr>
              <w:t>Защита проекта</w:t>
            </w:r>
          </w:p>
        </w:tc>
        <w:tc>
          <w:tcPr>
            <w:tcW w:w="1379" w:type="dxa"/>
            <w:shd w:val="clear" w:color="auto" w:fill="auto"/>
          </w:tcPr>
          <w:p w:rsidR="00024A86" w:rsidRPr="00AE5E24" w:rsidRDefault="00024A86" w:rsidP="00AE5E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84DFE" w:rsidRDefault="00184DFE" w:rsidP="00024A86">
      <w:pPr>
        <w:ind w:firstLine="480"/>
        <w:jc w:val="center"/>
        <w:rPr>
          <w:b/>
        </w:rPr>
        <w:sectPr w:rsidR="00184DFE" w:rsidSect="0090482B">
          <w:pgSz w:w="16840" w:h="11907" w:orient="landscape" w:code="9"/>
          <w:pgMar w:top="1134" w:right="851" w:bottom="851" w:left="851" w:header="720" w:footer="720" w:gutter="0"/>
          <w:cols w:space="720"/>
          <w:noEndnote/>
          <w:titlePg/>
          <w:docGrid w:linePitch="326"/>
        </w:sectPr>
      </w:pPr>
    </w:p>
    <w:p w:rsidR="005535EE" w:rsidRPr="00510BFA" w:rsidRDefault="00492049" w:rsidP="00492049">
      <w:pPr>
        <w:ind w:firstLine="4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ТЕХНОЛОГИЧЕСКАЯ КАРТА УРОКА</w:t>
      </w:r>
      <w:r w:rsidRPr="00184DFE">
        <w:rPr>
          <w:rFonts w:ascii="Times New Roman" w:hAnsi="Times New Roman" w:cs="Times New Roman"/>
          <w:b/>
          <w:sz w:val="28"/>
          <w:szCs w:val="28"/>
        </w:rPr>
        <w:t xml:space="preserve"> С ИСПОЛЬЗОВАНИЕМ</w:t>
      </w:r>
      <w:r>
        <w:rPr>
          <w:rFonts w:ascii="Times New Roman" w:hAnsi="Times New Roman" w:cs="Times New Roman"/>
          <w:b/>
          <w:sz w:val="28"/>
          <w:szCs w:val="28"/>
        </w:rPr>
        <w:t xml:space="preserve"> АНАЛИЗА ИСТОЧНИКОВ ПРАВА</w:t>
      </w:r>
    </w:p>
    <w:tbl>
      <w:tblPr>
        <w:tblStyle w:val="ae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410"/>
        <w:gridCol w:w="709"/>
        <w:gridCol w:w="541"/>
        <w:gridCol w:w="1444"/>
        <w:gridCol w:w="2976"/>
        <w:gridCol w:w="102"/>
        <w:gridCol w:w="2166"/>
        <w:gridCol w:w="1418"/>
        <w:gridCol w:w="301"/>
        <w:gridCol w:w="2534"/>
        <w:gridCol w:w="992"/>
      </w:tblGrid>
      <w:tr w:rsidR="005535EE" w:rsidTr="00AE5E24">
        <w:trPr>
          <w:gridAfter w:val="1"/>
          <w:wAfter w:w="992" w:type="dxa"/>
        </w:trPr>
        <w:tc>
          <w:tcPr>
            <w:tcW w:w="3660" w:type="dxa"/>
            <w:gridSpan w:val="3"/>
          </w:tcPr>
          <w:p w:rsidR="005535EE" w:rsidRPr="009B255C" w:rsidRDefault="005535EE" w:rsidP="00AD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5C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941" w:type="dxa"/>
            <w:gridSpan w:val="7"/>
          </w:tcPr>
          <w:p w:rsidR="005535EE" w:rsidRPr="00FE1680" w:rsidRDefault="005535EE" w:rsidP="00AD53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Международные документы о правах человека</w:t>
            </w:r>
          </w:p>
        </w:tc>
      </w:tr>
      <w:tr w:rsidR="005535EE" w:rsidTr="00AE5E24">
        <w:trPr>
          <w:gridAfter w:val="1"/>
          <w:wAfter w:w="992" w:type="dxa"/>
          <w:trHeight w:val="766"/>
        </w:trPr>
        <w:tc>
          <w:tcPr>
            <w:tcW w:w="3660" w:type="dxa"/>
            <w:gridSpan w:val="3"/>
          </w:tcPr>
          <w:p w:rsidR="005535EE" w:rsidRPr="009B255C" w:rsidRDefault="005535EE" w:rsidP="00AD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5C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0941" w:type="dxa"/>
            <w:gridSpan w:val="7"/>
          </w:tcPr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680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нового материала; </w:t>
            </w:r>
            <w:proofErr w:type="gramStart"/>
            <w:r w:rsidRPr="00FE1680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  <w:proofErr w:type="gramEnd"/>
          </w:p>
        </w:tc>
      </w:tr>
      <w:tr w:rsidR="005535EE" w:rsidTr="00AE5E24">
        <w:trPr>
          <w:gridAfter w:val="1"/>
          <w:wAfter w:w="992" w:type="dxa"/>
        </w:trPr>
        <w:tc>
          <w:tcPr>
            <w:tcW w:w="3660" w:type="dxa"/>
            <w:gridSpan w:val="3"/>
          </w:tcPr>
          <w:p w:rsidR="005535EE" w:rsidRPr="009B255C" w:rsidRDefault="005535EE" w:rsidP="00AD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5C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10941" w:type="dxa"/>
            <w:gridSpan w:val="7"/>
          </w:tcPr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5EE" w:rsidTr="00AE5E24">
        <w:trPr>
          <w:gridAfter w:val="1"/>
          <w:wAfter w:w="992" w:type="dxa"/>
        </w:trPr>
        <w:tc>
          <w:tcPr>
            <w:tcW w:w="3660" w:type="dxa"/>
            <w:gridSpan w:val="3"/>
          </w:tcPr>
          <w:p w:rsidR="005535EE" w:rsidRPr="009B255C" w:rsidRDefault="005535EE" w:rsidP="00AD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5C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ресурсы</w:t>
            </w:r>
          </w:p>
        </w:tc>
        <w:tc>
          <w:tcPr>
            <w:tcW w:w="10941" w:type="dxa"/>
            <w:gridSpan w:val="7"/>
          </w:tcPr>
          <w:p w:rsidR="005535EE" w:rsidRPr="005535EE" w:rsidRDefault="0092412A" w:rsidP="00AD5335">
            <w:pPr>
              <w:rPr>
                <w:rFonts w:ascii="Times New Roman" w:hAnsi="Times New Roman" w:cs="Times New Roman"/>
              </w:rPr>
            </w:pPr>
            <w:hyperlink r:id="rId15" w:history="1">
              <w:r w:rsidR="005535EE" w:rsidRPr="005535E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Международный пакт об экономических, социальных и культурных правах</w:t>
              </w:r>
            </w:hyperlink>
            <w:r w:rsidR="005535EE" w:rsidRPr="005535EE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 (Документ)</w:t>
            </w:r>
          </w:p>
          <w:p w:rsidR="005535EE" w:rsidRPr="005535EE" w:rsidRDefault="0092412A" w:rsidP="00AD5335">
            <w:pPr>
              <w:rPr>
                <w:rFonts w:ascii="Times New Roman" w:hAnsi="Times New Roman" w:cs="Times New Roman"/>
              </w:rPr>
            </w:pPr>
            <w:hyperlink r:id="rId16" w:history="1">
              <w:r w:rsidR="005535EE" w:rsidRPr="005535E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Международный пакт о гражданских и политических правах</w:t>
              </w:r>
            </w:hyperlink>
            <w:r w:rsidR="005535EE" w:rsidRPr="005535EE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 (Документ)</w:t>
            </w:r>
          </w:p>
          <w:p w:rsidR="005535EE" w:rsidRPr="005535EE" w:rsidRDefault="0092412A" w:rsidP="00AD5335">
            <w:pPr>
              <w:rPr>
                <w:rStyle w:val="a4"/>
                <w:rFonts w:ascii="Times New Roman" w:hAnsi="Times New Roman" w:cs="Times New Roman"/>
                <w:color w:val="auto"/>
                <w:u w:val="none"/>
              </w:rPr>
            </w:pPr>
            <w:hyperlink r:id="rId17" w:history="1">
              <w:r w:rsidR="005535EE" w:rsidRPr="005535E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Всеобщая декларация прав человека</w:t>
              </w:r>
            </w:hyperlink>
            <w:r w:rsidR="005535EE" w:rsidRPr="005535EE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 (Документ)</w:t>
            </w:r>
          </w:p>
          <w:p w:rsidR="005535EE" w:rsidRP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5EE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>Конституция РФ.</w:t>
            </w:r>
          </w:p>
          <w:p w:rsidR="005535EE" w:rsidRP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5EE">
              <w:rPr>
                <w:rFonts w:ascii="Times New Roman" w:hAnsi="Times New Roman" w:cs="Times New Roman"/>
                <w:sz w:val="24"/>
                <w:szCs w:val="24"/>
              </w:rPr>
              <w:t>Презентация «</w:t>
            </w:r>
            <w:hyperlink r:id="rId18" w:history="1">
              <w:r w:rsidRPr="005535E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Всеобщая декларация прав человека</w:t>
              </w:r>
            </w:hyperlink>
            <w:r w:rsidRPr="005535EE">
              <w:rPr>
                <w:rFonts w:ascii="Times New Roman" w:hAnsi="Times New Roman" w:cs="Times New Roman"/>
                <w:sz w:val="24"/>
                <w:szCs w:val="24"/>
              </w:rPr>
              <w:t>» (Электронный ресурс)</w:t>
            </w:r>
          </w:p>
        </w:tc>
      </w:tr>
      <w:tr w:rsidR="005535EE" w:rsidTr="00AE5E24">
        <w:trPr>
          <w:gridAfter w:val="1"/>
          <w:wAfter w:w="992" w:type="dxa"/>
        </w:trPr>
        <w:tc>
          <w:tcPr>
            <w:tcW w:w="3660" w:type="dxa"/>
            <w:gridSpan w:val="3"/>
          </w:tcPr>
          <w:p w:rsidR="005535EE" w:rsidRPr="009B255C" w:rsidRDefault="005535EE" w:rsidP="00AD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5C">
              <w:rPr>
                <w:rFonts w:ascii="Times New Roman" w:hAnsi="Times New Roman" w:cs="Times New Roman"/>
                <w:b/>
                <w:sz w:val="24"/>
                <w:szCs w:val="24"/>
              </w:rPr>
              <w:t>План урока</w:t>
            </w:r>
          </w:p>
        </w:tc>
        <w:tc>
          <w:tcPr>
            <w:tcW w:w="10941" w:type="dxa"/>
            <w:gridSpan w:val="7"/>
          </w:tcPr>
          <w:p w:rsidR="005535EE" w:rsidRPr="005535EE" w:rsidRDefault="005535EE" w:rsidP="005535EE">
            <w:pPr>
              <w:pStyle w:val="a3"/>
              <w:numPr>
                <w:ilvl w:val="0"/>
                <w:numId w:val="14"/>
              </w:numPr>
              <w:tabs>
                <w:tab w:val="left" w:pos="317"/>
              </w:tabs>
              <w:ind w:left="34" w:firstLine="23"/>
              <w:rPr>
                <w:rFonts w:ascii="Times New Roman" w:hAnsi="Times New Roman" w:cs="Times New Roman"/>
                <w:sz w:val="24"/>
                <w:szCs w:val="24"/>
              </w:rPr>
            </w:pPr>
            <w:r w:rsidRPr="005535EE">
              <w:rPr>
                <w:rFonts w:ascii="Times New Roman" w:hAnsi="Times New Roman" w:cs="Times New Roman"/>
                <w:sz w:val="24"/>
                <w:szCs w:val="24"/>
              </w:rPr>
              <w:t>История зарождения прав человека</w:t>
            </w:r>
          </w:p>
          <w:p w:rsidR="005535EE" w:rsidRPr="005535EE" w:rsidRDefault="005535EE" w:rsidP="005535EE">
            <w:pPr>
              <w:pStyle w:val="a3"/>
              <w:numPr>
                <w:ilvl w:val="0"/>
                <w:numId w:val="14"/>
              </w:numPr>
              <w:tabs>
                <w:tab w:val="left" w:pos="317"/>
              </w:tabs>
              <w:ind w:left="34" w:firstLine="23"/>
              <w:rPr>
                <w:rFonts w:ascii="Times New Roman" w:hAnsi="Times New Roman" w:cs="Times New Roman"/>
                <w:sz w:val="24"/>
                <w:szCs w:val="24"/>
              </w:rPr>
            </w:pPr>
            <w:r w:rsidRPr="005535EE">
              <w:rPr>
                <w:rFonts w:ascii="Times New Roman" w:hAnsi="Times New Roman" w:cs="Times New Roman"/>
                <w:sz w:val="24"/>
                <w:szCs w:val="24"/>
              </w:rPr>
              <w:t>Историческая ретроспектива в историю кодификации прав человека.</w:t>
            </w:r>
          </w:p>
          <w:p w:rsidR="005535EE" w:rsidRPr="005535EE" w:rsidRDefault="005535EE" w:rsidP="005535EE">
            <w:pPr>
              <w:pStyle w:val="a3"/>
              <w:numPr>
                <w:ilvl w:val="0"/>
                <w:numId w:val="14"/>
              </w:numPr>
              <w:tabs>
                <w:tab w:val="left" w:pos="317"/>
              </w:tabs>
              <w:ind w:left="34" w:firstLine="23"/>
              <w:rPr>
                <w:rFonts w:ascii="Times New Roman" w:hAnsi="Times New Roman" w:cs="Times New Roman"/>
                <w:sz w:val="24"/>
                <w:szCs w:val="24"/>
              </w:rPr>
            </w:pPr>
            <w:r w:rsidRPr="005535EE">
              <w:rPr>
                <w:rFonts w:ascii="Times New Roman" w:hAnsi="Times New Roman" w:cs="Times New Roman"/>
                <w:sz w:val="24"/>
                <w:szCs w:val="24"/>
              </w:rPr>
              <w:t>План анализа источника права.</w:t>
            </w:r>
          </w:p>
          <w:p w:rsidR="005535EE" w:rsidRPr="005535EE" w:rsidRDefault="0092412A" w:rsidP="005535EE">
            <w:pPr>
              <w:pStyle w:val="a3"/>
              <w:numPr>
                <w:ilvl w:val="0"/>
                <w:numId w:val="14"/>
              </w:numPr>
              <w:tabs>
                <w:tab w:val="left" w:pos="317"/>
              </w:tabs>
              <w:ind w:left="34" w:firstLine="23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hyperlink r:id="rId19" w:history="1">
              <w:r w:rsidR="005535EE" w:rsidRPr="005535E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Международный пакт об экономических, социальных и культурных правах</w:t>
              </w:r>
            </w:hyperlink>
            <w:r w:rsidR="005535EE" w:rsidRPr="005535EE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 как источник права. Основные положения.</w:t>
            </w:r>
          </w:p>
          <w:p w:rsidR="005535EE" w:rsidRPr="005535EE" w:rsidRDefault="0092412A" w:rsidP="005535EE">
            <w:pPr>
              <w:pStyle w:val="a3"/>
              <w:numPr>
                <w:ilvl w:val="0"/>
                <w:numId w:val="14"/>
              </w:numPr>
              <w:tabs>
                <w:tab w:val="left" w:pos="317"/>
              </w:tabs>
              <w:ind w:left="34" w:firstLine="23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hyperlink r:id="rId20" w:history="1">
              <w:r w:rsidR="005535EE" w:rsidRPr="005535E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Международный пакт о гражданских и политических правах</w:t>
              </w:r>
            </w:hyperlink>
            <w:r w:rsidR="005535EE" w:rsidRPr="005535EE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>: анализ источника права.</w:t>
            </w:r>
          </w:p>
          <w:p w:rsidR="005535EE" w:rsidRPr="005535EE" w:rsidRDefault="0092412A" w:rsidP="005535EE">
            <w:pPr>
              <w:pStyle w:val="a3"/>
              <w:numPr>
                <w:ilvl w:val="0"/>
                <w:numId w:val="14"/>
              </w:numPr>
              <w:tabs>
                <w:tab w:val="left" w:pos="317"/>
              </w:tabs>
              <w:ind w:left="34" w:firstLine="23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hyperlink r:id="rId21" w:history="1">
              <w:r w:rsidR="005535EE" w:rsidRPr="005535E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Всеобщая декларация прав человека</w:t>
              </w:r>
            </w:hyperlink>
            <w:r w:rsidR="005535EE" w:rsidRPr="005535EE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>: ретроспективный анализ документа.</w:t>
            </w:r>
          </w:p>
          <w:p w:rsidR="005535EE" w:rsidRPr="005535EE" w:rsidRDefault="005535EE" w:rsidP="005535EE">
            <w:pPr>
              <w:pStyle w:val="a3"/>
              <w:numPr>
                <w:ilvl w:val="0"/>
                <w:numId w:val="14"/>
              </w:numPr>
              <w:tabs>
                <w:tab w:val="left" w:pos="317"/>
              </w:tabs>
              <w:ind w:left="34" w:firstLine="23"/>
              <w:rPr>
                <w:rFonts w:ascii="Times New Roman" w:hAnsi="Times New Roman" w:cs="Times New Roman"/>
                <w:sz w:val="24"/>
                <w:szCs w:val="24"/>
              </w:rPr>
            </w:pPr>
            <w:r w:rsidRPr="005535EE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>Права человека в Конституции РФ.</w:t>
            </w:r>
          </w:p>
        </w:tc>
      </w:tr>
      <w:tr w:rsidR="005535EE" w:rsidTr="00AE5E24">
        <w:trPr>
          <w:gridAfter w:val="1"/>
          <w:wAfter w:w="992" w:type="dxa"/>
        </w:trPr>
        <w:tc>
          <w:tcPr>
            <w:tcW w:w="3660" w:type="dxa"/>
            <w:gridSpan w:val="3"/>
          </w:tcPr>
          <w:p w:rsidR="005535EE" w:rsidRPr="009B255C" w:rsidRDefault="005535EE" w:rsidP="00AD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5C">
              <w:rPr>
                <w:rFonts w:ascii="Times New Roman" w:hAnsi="Times New Roman" w:cs="Times New Roman"/>
                <w:b/>
                <w:sz w:val="24"/>
                <w:szCs w:val="24"/>
              </w:rPr>
              <w:t>Цель урока</w:t>
            </w:r>
          </w:p>
        </w:tc>
        <w:tc>
          <w:tcPr>
            <w:tcW w:w="10941" w:type="dxa"/>
            <w:gridSpan w:val="7"/>
          </w:tcPr>
          <w:p w:rsidR="005535EE" w:rsidRP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5EE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конкретизации представлений учащихся о международных источниках права, развить навыки анализа источника права.</w:t>
            </w:r>
          </w:p>
        </w:tc>
      </w:tr>
      <w:tr w:rsidR="005535EE" w:rsidTr="00AE5E24">
        <w:trPr>
          <w:gridAfter w:val="1"/>
          <w:wAfter w:w="992" w:type="dxa"/>
        </w:trPr>
        <w:tc>
          <w:tcPr>
            <w:tcW w:w="3660" w:type="dxa"/>
            <w:gridSpan w:val="3"/>
          </w:tcPr>
          <w:p w:rsidR="005535EE" w:rsidRPr="009B255C" w:rsidRDefault="005535EE" w:rsidP="00AD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5C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обучения</w:t>
            </w:r>
          </w:p>
        </w:tc>
        <w:tc>
          <w:tcPr>
            <w:tcW w:w="10941" w:type="dxa"/>
            <w:gridSpan w:val="7"/>
          </w:tcPr>
          <w:p w:rsidR="005535EE" w:rsidRP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5EE">
              <w:rPr>
                <w:rFonts w:ascii="Times New Roman" w:hAnsi="Times New Roman" w:cs="Times New Roman"/>
                <w:sz w:val="24"/>
                <w:szCs w:val="24"/>
              </w:rPr>
              <w:t>Методы: проблемного изучения в обучении</w:t>
            </w:r>
          </w:p>
          <w:p w:rsidR="005535EE" w:rsidRP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5EE">
              <w:rPr>
                <w:rFonts w:ascii="Times New Roman" w:hAnsi="Times New Roman" w:cs="Times New Roman"/>
                <w:sz w:val="24"/>
                <w:szCs w:val="24"/>
              </w:rPr>
              <w:t>Формы: индивидуальная, фронтальная, работа в парах</w:t>
            </w:r>
          </w:p>
        </w:tc>
      </w:tr>
      <w:tr w:rsidR="005535EE" w:rsidTr="00AE5E24">
        <w:trPr>
          <w:gridAfter w:val="1"/>
          <w:wAfter w:w="992" w:type="dxa"/>
        </w:trPr>
        <w:tc>
          <w:tcPr>
            <w:tcW w:w="3660" w:type="dxa"/>
            <w:gridSpan w:val="3"/>
          </w:tcPr>
          <w:p w:rsidR="005535EE" w:rsidRPr="009B255C" w:rsidRDefault="005535EE" w:rsidP="00AD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5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</w:tc>
        <w:tc>
          <w:tcPr>
            <w:tcW w:w="10941" w:type="dxa"/>
            <w:gridSpan w:val="7"/>
          </w:tcPr>
          <w:p w:rsidR="005535EE" w:rsidRPr="005535EE" w:rsidRDefault="005535EE" w:rsidP="00AD5335">
            <w:pPr>
              <w:rPr>
                <w:rFonts w:ascii="Times New Roman" w:hAnsi="Times New Roman" w:cs="Times New Roman"/>
              </w:rPr>
            </w:pPr>
            <w:r w:rsidRPr="005535EE">
              <w:rPr>
                <w:rFonts w:ascii="Times New Roman" w:hAnsi="Times New Roman" w:cs="Times New Roman"/>
              </w:rPr>
              <w:t>Источник права</w:t>
            </w:r>
          </w:p>
          <w:p w:rsidR="005535EE" w:rsidRPr="005535EE" w:rsidRDefault="0092412A" w:rsidP="00AD5335">
            <w:pPr>
              <w:rPr>
                <w:rFonts w:ascii="Times New Roman" w:hAnsi="Times New Roman" w:cs="Times New Roman"/>
              </w:rPr>
            </w:pPr>
            <w:hyperlink r:id="rId22" w:history="1">
              <w:r w:rsidR="005535EE" w:rsidRPr="005535E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Международный пакт об экономических, социальных и культурных правах</w:t>
              </w:r>
            </w:hyperlink>
            <w:r w:rsidR="005535EE" w:rsidRPr="005535EE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</w:p>
          <w:p w:rsidR="005535EE" w:rsidRPr="005535EE" w:rsidRDefault="0092412A" w:rsidP="00AD5335">
            <w:pPr>
              <w:rPr>
                <w:rFonts w:ascii="Times New Roman" w:hAnsi="Times New Roman" w:cs="Times New Roman"/>
              </w:rPr>
            </w:pPr>
            <w:hyperlink r:id="rId23" w:history="1">
              <w:r w:rsidR="005535EE" w:rsidRPr="005535E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Международный пакт о гражданских и политических правах</w:t>
              </w:r>
            </w:hyperlink>
            <w:r w:rsidR="005535EE" w:rsidRPr="005535EE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</w:p>
          <w:p w:rsidR="005535EE" w:rsidRPr="005535EE" w:rsidRDefault="0092412A" w:rsidP="00AD5335">
            <w:pPr>
              <w:rPr>
                <w:rStyle w:val="a4"/>
                <w:rFonts w:ascii="Times New Roman" w:hAnsi="Times New Roman" w:cs="Times New Roman"/>
                <w:color w:val="auto"/>
                <w:u w:val="none"/>
              </w:rPr>
            </w:pPr>
            <w:hyperlink r:id="rId24" w:history="1">
              <w:r w:rsidR="005535EE" w:rsidRPr="005535E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Всеобщая декларация прав человека</w:t>
              </w:r>
            </w:hyperlink>
            <w:r w:rsidR="005535EE" w:rsidRPr="005535EE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</w:p>
          <w:p w:rsidR="005535EE" w:rsidRP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5EE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>Конституция РФ</w:t>
            </w:r>
          </w:p>
        </w:tc>
      </w:tr>
      <w:tr w:rsidR="005535EE" w:rsidTr="00AE5E24">
        <w:trPr>
          <w:gridAfter w:val="1"/>
          <w:wAfter w:w="992" w:type="dxa"/>
        </w:trPr>
        <w:tc>
          <w:tcPr>
            <w:tcW w:w="14601" w:type="dxa"/>
            <w:gridSpan w:val="10"/>
          </w:tcPr>
          <w:p w:rsidR="005535EE" w:rsidRPr="00FE1680" w:rsidRDefault="005535EE" w:rsidP="00AD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68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образовательные результаты</w:t>
            </w:r>
          </w:p>
        </w:tc>
      </w:tr>
      <w:tr w:rsidR="005535EE" w:rsidTr="00AE5E24">
        <w:trPr>
          <w:gridAfter w:val="1"/>
          <w:wAfter w:w="992" w:type="dxa"/>
        </w:trPr>
        <w:tc>
          <w:tcPr>
            <w:tcW w:w="8182" w:type="dxa"/>
            <w:gridSpan w:val="6"/>
          </w:tcPr>
          <w:p w:rsidR="005535EE" w:rsidRPr="007F6D64" w:rsidRDefault="005535EE" w:rsidP="00AD53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D6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Предметные:</w:t>
            </w:r>
          </w:p>
          <w:p w:rsidR="005535EE" w:rsidRDefault="005535EE" w:rsidP="005535EE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международных источников</w:t>
            </w:r>
            <w:r w:rsidRPr="007E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истории оформления прав человека.</w:t>
            </w:r>
          </w:p>
          <w:p w:rsidR="005535EE" w:rsidRDefault="005535EE" w:rsidP="005535EE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E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роли прав человека в системе международного права.</w:t>
            </w:r>
          </w:p>
          <w:p w:rsidR="005535EE" w:rsidRPr="007E38B0" w:rsidRDefault="005535EE" w:rsidP="005535EE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</w:t>
            </w:r>
            <w:r w:rsidRPr="007E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лассификаци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E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международных источников о правах человека</w:t>
            </w:r>
            <w:r w:rsidRPr="007E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535EE" w:rsidRPr="007E38B0" w:rsidRDefault="005535EE" w:rsidP="00AD53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5" w:type="dxa"/>
            <w:gridSpan w:val="3"/>
          </w:tcPr>
          <w:p w:rsidR="005535EE" w:rsidRPr="007F6D64" w:rsidRDefault="005535EE" w:rsidP="00AD53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proofErr w:type="spellStart"/>
            <w:r w:rsidRPr="007F6D6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Метапредметные</w:t>
            </w:r>
            <w:proofErr w:type="spellEnd"/>
            <w:r w:rsidRPr="007F6D6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</w:p>
          <w:p w:rsidR="005535EE" w:rsidRPr="007E38B0" w:rsidRDefault="005535EE" w:rsidP="00AD53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УУД</w:t>
            </w:r>
          </w:p>
          <w:p w:rsidR="005535EE" w:rsidRPr="007E38B0" w:rsidRDefault="005535EE" w:rsidP="00AD53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E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Личностные УУД: понимание </w:t>
            </w:r>
            <w:r w:rsidRPr="007E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личной ответственности за свои поступки.</w:t>
            </w:r>
            <w:proofErr w:type="gramEnd"/>
          </w:p>
          <w:p w:rsidR="005535EE" w:rsidRPr="007E38B0" w:rsidRDefault="005535EE" w:rsidP="00AD53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Регулятивные УУД: формулировать и учебную задачу, ставить новые учебные задачи. </w:t>
            </w:r>
            <w:proofErr w:type="gramStart"/>
            <w:r w:rsidRPr="007E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 УУД: взаимодействовать для решения познавательных задач.</w:t>
            </w:r>
            <w:proofErr w:type="gramEnd"/>
          </w:p>
          <w:p w:rsidR="005535EE" w:rsidRPr="007E38B0" w:rsidRDefault="005535EE" w:rsidP="00AD53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 УУД: использовать документ как источник знаний, преобразование информации.</w:t>
            </w:r>
          </w:p>
        </w:tc>
        <w:tc>
          <w:tcPr>
            <w:tcW w:w="2534" w:type="dxa"/>
          </w:tcPr>
          <w:p w:rsidR="005535EE" w:rsidRPr="007F6D64" w:rsidRDefault="005535EE" w:rsidP="00AD53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D6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Личностные:</w:t>
            </w:r>
          </w:p>
          <w:p w:rsidR="005535EE" w:rsidRDefault="005535EE" w:rsidP="00AD53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ценностных ориентиров и смыслов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учебной деятельности.</w:t>
            </w:r>
          </w:p>
          <w:p w:rsidR="005535EE" w:rsidRDefault="005535EE" w:rsidP="00AD53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единого, целостного образа мира при разновидности культур, национальностей, религий, отказ от деления на «своих» и «чужих»; уважение к истории и культуры всех народов, развитие толерантности.</w:t>
            </w:r>
          </w:p>
          <w:p w:rsidR="005535EE" w:rsidRDefault="005535EE" w:rsidP="00AD53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35EE" w:rsidRPr="007E38B0" w:rsidRDefault="005535EE" w:rsidP="00AD53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35EE" w:rsidRPr="007E38B0" w:rsidRDefault="005535EE" w:rsidP="00AD53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35EE" w:rsidTr="00AE5E24">
        <w:trPr>
          <w:gridAfter w:val="1"/>
          <w:wAfter w:w="992" w:type="dxa"/>
        </w:trPr>
        <w:tc>
          <w:tcPr>
            <w:tcW w:w="14601" w:type="dxa"/>
            <w:gridSpan w:val="10"/>
          </w:tcPr>
          <w:p w:rsidR="005535EE" w:rsidRPr="00772E37" w:rsidRDefault="005535EE" w:rsidP="00AD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Организационная структура урока</w:t>
            </w:r>
          </w:p>
        </w:tc>
      </w:tr>
      <w:tr w:rsidR="005535EE" w:rsidTr="00AE5E24">
        <w:trPr>
          <w:cantSplit/>
          <w:trHeight w:val="1134"/>
        </w:trPr>
        <w:tc>
          <w:tcPr>
            <w:tcW w:w="2410" w:type="dxa"/>
          </w:tcPr>
          <w:p w:rsidR="005535EE" w:rsidRPr="00080DA0" w:rsidRDefault="005535EE" w:rsidP="00AD53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DA0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709" w:type="dxa"/>
            <w:textDirection w:val="btLr"/>
          </w:tcPr>
          <w:p w:rsidR="005535EE" w:rsidRPr="00080DA0" w:rsidRDefault="005535EE" w:rsidP="00AD5335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DA0">
              <w:rPr>
                <w:rFonts w:ascii="Times New Roman" w:hAnsi="Times New Roman" w:cs="Times New Roman"/>
                <w:b/>
                <w:sz w:val="24"/>
                <w:szCs w:val="24"/>
              </w:rPr>
              <w:t>Время (мин.)</w:t>
            </w:r>
          </w:p>
        </w:tc>
        <w:tc>
          <w:tcPr>
            <w:tcW w:w="1985" w:type="dxa"/>
            <w:gridSpan w:val="2"/>
          </w:tcPr>
          <w:p w:rsidR="005535EE" w:rsidRPr="00080DA0" w:rsidRDefault="005535EE" w:rsidP="00AD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DA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 и развивающие компоненты, задания и упражнения</w:t>
            </w:r>
          </w:p>
        </w:tc>
        <w:tc>
          <w:tcPr>
            <w:tcW w:w="2976" w:type="dxa"/>
          </w:tcPr>
          <w:p w:rsidR="005535EE" w:rsidRPr="00080DA0" w:rsidRDefault="005535EE" w:rsidP="00AD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DA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268" w:type="dxa"/>
            <w:gridSpan w:val="2"/>
          </w:tcPr>
          <w:p w:rsidR="005535EE" w:rsidRPr="00080DA0" w:rsidRDefault="005535EE" w:rsidP="00AD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DA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1418" w:type="dxa"/>
          </w:tcPr>
          <w:p w:rsidR="005535EE" w:rsidRPr="00080DA0" w:rsidRDefault="005535EE" w:rsidP="00AD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DA0">
              <w:rPr>
                <w:rFonts w:ascii="Times New Roman" w:hAnsi="Times New Roman" w:cs="Times New Roman"/>
                <w:b/>
                <w:sz w:val="24"/>
                <w:szCs w:val="24"/>
              </w:rPr>
              <w:t>Формы организации взаимодействия на уроке</w:t>
            </w:r>
          </w:p>
        </w:tc>
        <w:tc>
          <w:tcPr>
            <w:tcW w:w="2835" w:type="dxa"/>
            <w:gridSpan w:val="2"/>
          </w:tcPr>
          <w:p w:rsidR="005535EE" w:rsidRPr="00080DA0" w:rsidRDefault="005535EE" w:rsidP="00AD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DA0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Универсальные учебные действия (УУД)</w:t>
            </w:r>
          </w:p>
        </w:tc>
        <w:tc>
          <w:tcPr>
            <w:tcW w:w="992" w:type="dxa"/>
          </w:tcPr>
          <w:p w:rsidR="005535EE" w:rsidRPr="00080DA0" w:rsidRDefault="005535EE" w:rsidP="00AD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DA0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5535EE" w:rsidTr="00AE5E24">
        <w:trPr>
          <w:trHeight w:val="38"/>
        </w:trPr>
        <w:tc>
          <w:tcPr>
            <w:tcW w:w="2410" w:type="dxa"/>
          </w:tcPr>
          <w:p w:rsidR="005535EE" w:rsidRPr="00E7347B" w:rsidRDefault="005535EE" w:rsidP="005535EE">
            <w:pPr>
              <w:pStyle w:val="a3"/>
              <w:numPr>
                <w:ilvl w:val="0"/>
                <w:numId w:val="15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47B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 к учебной деятельности</w:t>
            </w:r>
          </w:p>
        </w:tc>
        <w:tc>
          <w:tcPr>
            <w:tcW w:w="709" w:type="dxa"/>
          </w:tcPr>
          <w:p w:rsidR="005535EE" w:rsidRPr="00FE1680" w:rsidRDefault="005535EE" w:rsidP="00AD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2"/>
          </w:tcPr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Эмоциональная, психологическая и мотивационная подготовка учащихся к усвоению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изучаемого материала</w:t>
            </w:r>
          </w:p>
        </w:tc>
        <w:tc>
          <w:tcPr>
            <w:tcW w:w="2976" w:type="dxa"/>
          </w:tcPr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Создает условия для возникновения у учеников внутренней потребности включения в учебную деятельность, уточняет тематические рамки.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Организует формулировку темы и постановку цели урока учащимися</w:t>
            </w:r>
          </w:p>
        </w:tc>
        <w:tc>
          <w:tcPr>
            <w:tcW w:w="2268" w:type="dxa"/>
            <w:gridSpan w:val="2"/>
          </w:tcPr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Слушают и обсуждают тему урока, обсуждают цели урока и самостоятельно их формулируют</w:t>
            </w:r>
          </w:p>
        </w:tc>
        <w:tc>
          <w:tcPr>
            <w:tcW w:w="1418" w:type="dxa"/>
          </w:tcPr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835" w:type="dxa"/>
            <w:gridSpan w:val="2"/>
          </w:tcPr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A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необходимость учения, выраженного в преобладании учебно-познавательных мотивов и предпочтении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социального способа оценки знаний.</w:t>
            </w:r>
          </w:p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цели урока после предварительного обсуждения.</w:t>
            </w:r>
          </w:p>
        </w:tc>
        <w:tc>
          <w:tcPr>
            <w:tcW w:w="992" w:type="dxa"/>
          </w:tcPr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Записи в тетради</w:t>
            </w:r>
          </w:p>
        </w:tc>
      </w:tr>
      <w:tr w:rsidR="005535EE" w:rsidTr="00AE5E24">
        <w:trPr>
          <w:trHeight w:val="38"/>
        </w:trPr>
        <w:tc>
          <w:tcPr>
            <w:tcW w:w="2410" w:type="dxa"/>
          </w:tcPr>
          <w:p w:rsidR="005535EE" w:rsidRPr="00080DA0" w:rsidRDefault="005535EE" w:rsidP="005535EE">
            <w:pPr>
              <w:pStyle w:val="a3"/>
              <w:numPr>
                <w:ilvl w:val="0"/>
                <w:numId w:val="15"/>
              </w:numPr>
              <w:tabs>
                <w:tab w:val="left" w:pos="142"/>
                <w:tab w:val="left" w:pos="284"/>
              </w:tabs>
              <w:ind w:left="0" w:hanging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DA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Актуализация знаний</w:t>
            </w:r>
          </w:p>
        </w:tc>
        <w:tc>
          <w:tcPr>
            <w:tcW w:w="709" w:type="dxa"/>
          </w:tcPr>
          <w:p w:rsidR="005535EE" w:rsidRPr="00FE1680" w:rsidRDefault="005535EE" w:rsidP="00AD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gridSpan w:val="2"/>
          </w:tcPr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по теме «Историческая ретроспектива в историю кодификации прав человека»</w:t>
            </w:r>
          </w:p>
        </w:tc>
        <w:tc>
          <w:tcPr>
            <w:tcW w:w="2976" w:type="dxa"/>
          </w:tcPr>
          <w:p w:rsidR="005535EE" w:rsidRPr="009F69AD" w:rsidRDefault="005535EE" w:rsidP="00AD53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9AD">
              <w:rPr>
                <w:rFonts w:ascii="Times New Roman" w:hAnsi="Times New Roman" w:cs="Times New Roman"/>
                <w:b/>
                <w:sz w:val="24"/>
                <w:szCs w:val="24"/>
              </w:rPr>
              <w:t>Вопросы: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-Что такое права человека?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-Когда появились первые упоминания о правах человека?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-Каковы исторические условия первых упоминаний о правах человека? 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-Какие виды прав человека вам известны?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-Каким образом классифицируются права человека?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-Какие существуют международные организации по охране прав человека?</w:t>
            </w:r>
          </w:p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-Какие группы прав и свобод человека выделяются в Конституции РФ?</w:t>
            </w:r>
          </w:p>
        </w:tc>
        <w:tc>
          <w:tcPr>
            <w:tcW w:w="2268" w:type="dxa"/>
            <w:gridSpan w:val="2"/>
          </w:tcPr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вопросы, высказывают свое мнение</w:t>
            </w:r>
          </w:p>
        </w:tc>
        <w:tc>
          <w:tcPr>
            <w:tcW w:w="1418" w:type="dxa"/>
          </w:tcPr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835" w:type="dxa"/>
            <w:gridSpan w:val="2"/>
          </w:tcPr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Коммуникативные: применяют правила делового сотрудничества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Познавательные: воспроизводят по памяти информацию, необходимую для решения учебной задачи</w:t>
            </w:r>
          </w:p>
        </w:tc>
        <w:tc>
          <w:tcPr>
            <w:tcW w:w="992" w:type="dxa"/>
          </w:tcPr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535EE" w:rsidTr="00AE5E24">
        <w:trPr>
          <w:trHeight w:val="38"/>
        </w:trPr>
        <w:tc>
          <w:tcPr>
            <w:tcW w:w="2410" w:type="dxa"/>
          </w:tcPr>
          <w:p w:rsidR="005535EE" w:rsidRPr="00AC220D" w:rsidRDefault="005535EE" w:rsidP="005535EE">
            <w:pPr>
              <w:pStyle w:val="a3"/>
              <w:numPr>
                <w:ilvl w:val="0"/>
                <w:numId w:val="15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220D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709" w:type="dxa"/>
          </w:tcPr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  <w:gridSpan w:val="2"/>
          </w:tcPr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1.Презентация «Всеобщая декларация прав человека»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2.Работа с текстом учебника, стр. 88-91.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3.Работа с нормативно-правовыми документами: текстом Конституции РФ (см. Приложение 1)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4.Практическая работа по таблице (см.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2)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5.Работа с документом стр. 203-206</w:t>
            </w:r>
          </w:p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1.Показываю и комментирую слайды презентации, отвечаю на вопросы учащихся.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2.Организую самостоятельную работу, нацеливаю учащихся на анализ новой информации: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познакомиться с новым материалом;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составить тезисный план конспект.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Pr="00510BFA" w:rsidRDefault="005535EE" w:rsidP="00AD53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3.Организую работу с документами: на основании статей документов: </w:t>
            </w:r>
            <w:hyperlink r:id="rId25" w:history="1">
              <w:r w:rsidRPr="00510BFA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Международный пакт об экономических, социальных и культурных правах</w:t>
              </w:r>
            </w:hyperlink>
            <w:r>
              <w:rPr>
                <w:rStyle w:val="a4"/>
                <w:rFonts w:ascii="Times New Roman" w:hAnsi="Times New Roman" w:cs="Times New Roman"/>
              </w:rPr>
              <w:t xml:space="preserve">, </w:t>
            </w:r>
          </w:p>
          <w:p w:rsidR="005535EE" w:rsidRPr="00510BFA" w:rsidRDefault="0092412A" w:rsidP="00AD5335">
            <w:pPr>
              <w:rPr>
                <w:rFonts w:ascii="Times New Roman" w:hAnsi="Times New Roman" w:cs="Times New Roman"/>
              </w:rPr>
            </w:pPr>
            <w:hyperlink r:id="rId26" w:history="1">
              <w:r w:rsidR="005535EE" w:rsidRPr="00510BFA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Международный пакт о гражданских и политических правах</w:t>
              </w:r>
            </w:hyperlink>
            <w:r w:rsidR="005535EE">
              <w:rPr>
                <w:rStyle w:val="a4"/>
                <w:rFonts w:ascii="Times New Roman" w:hAnsi="Times New Roman" w:cs="Times New Roman"/>
              </w:rPr>
              <w:t>,</w:t>
            </w:r>
          </w:p>
          <w:p w:rsidR="005535EE" w:rsidRDefault="0092412A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5535EE" w:rsidRPr="00510BFA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Всеобщая декларация прав человека</w:t>
              </w:r>
            </w:hyperlink>
            <w:r w:rsidR="005535EE">
              <w:rPr>
                <w:rStyle w:val="a4"/>
                <w:rFonts w:ascii="Times New Roman" w:hAnsi="Times New Roman" w:cs="Times New Roman"/>
              </w:rPr>
              <w:t xml:space="preserve">.  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 выделить основания для классификации прав человека.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записать в таблицу.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4.Организую работу учащихся по выполнению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практических заданий по теме урока.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5.Создаю условия для свободного выражения собственного мнения, организую дискуссию по вопросам к документу.</w:t>
            </w:r>
          </w:p>
        </w:tc>
        <w:tc>
          <w:tcPr>
            <w:tcW w:w="2268" w:type="dxa"/>
            <w:gridSpan w:val="2"/>
          </w:tcPr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1.Просматривают презентацию, делают записи в тетрадь, задают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уточняющие вопросы.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2.Самостоятельно знакомятся с текстом (по вариантам), составляют план-конспект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3.Знакомятся с документом, анализируют его, отвечают на вопросы, высказывают собственное мнение, заполняют таблицу.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4.Выполняют задания, рассуждают,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делают собственные выводы.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5.Знакомятся с документом, анализируют его, отвечают на вопросы.</w:t>
            </w:r>
          </w:p>
        </w:tc>
        <w:tc>
          <w:tcPr>
            <w:tcW w:w="1418" w:type="dxa"/>
          </w:tcPr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1.Индивидуальная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2.Индивидуальная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3.Работа в парах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4.Индивидуальная, работа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парах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5.Индивидуальная, фронтальная</w:t>
            </w:r>
          </w:p>
        </w:tc>
        <w:tc>
          <w:tcPr>
            <w:tcW w:w="2835" w:type="dxa"/>
            <w:gridSpan w:val="2"/>
          </w:tcPr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2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привлекают информацию, полученную ранее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учебной задачи; умеют структурировать знания; самостоятельно выделяют и формулируют цели; ориентируются в учебнике; дополняют и расширяют имеющиеся знания и представления о семейных правоотношениях.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95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планируют последовательность промежуточных целей с учетом конечного результата; принимают и сохраняют учебную задачу; самостоятельно выделяют и формулируют цель; составляют план последовательности действий.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95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речевые средства для решения различных задач; строят монологические высказывания, владеют диалогической формой речи; планируют цели и способы взаимодействия.</w:t>
            </w:r>
          </w:p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95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мотивируют свои действия, проявляют интерес к новому учебному материалу; оценивают собственную учебную деятельность.</w:t>
            </w:r>
          </w:p>
        </w:tc>
        <w:tc>
          <w:tcPr>
            <w:tcW w:w="992" w:type="dxa"/>
          </w:tcPr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1.Записи в тетради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Pr="006E5955" w:rsidRDefault="005535EE" w:rsidP="00AD5335">
            <w:pPr>
              <w:tabs>
                <w:tab w:val="left" w:pos="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6E5955">
              <w:rPr>
                <w:rFonts w:ascii="Times New Roman" w:hAnsi="Times New Roman" w:cs="Times New Roman"/>
                <w:sz w:val="24"/>
                <w:szCs w:val="24"/>
              </w:rPr>
              <w:t>Записи в тетради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Устные ответы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Pr="00A224CD" w:rsidRDefault="005535EE" w:rsidP="00AD5335">
            <w:pPr>
              <w:pStyle w:val="a3"/>
              <w:tabs>
                <w:tab w:val="left" w:pos="317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A224CD">
              <w:rPr>
                <w:rFonts w:ascii="Times New Roman" w:hAnsi="Times New Roman" w:cs="Times New Roman"/>
                <w:sz w:val="24"/>
                <w:szCs w:val="24"/>
              </w:rPr>
              <w:t>Устные ответы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EE" w:rsidRPr="00A224CD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5.Устные ответы</w:t>
            </w:r>
          </w:p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5EE" w:rsidTr="00AE5E24">
        <w:trPr>
          <w:trHeight w:val="38"/>
        </w:trPr>
        <w:tc>
          <w:tcPr>
            <w:tcW w:w="2410" w:type="dxa"/>
          </w:tcPr>
          <w:p w:rsidR="005535EE" w:rsidRPr="00AC220D" w:rsidRDefault="005535EE" w:rsidP="005535EE">
            <w:pPr>
              <w:pStyle w:val="a3"/>
              <w:numPr>
                <w:ilvl w:val="0"/>
                <w:numId w:val="15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2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Закрепление </w:t>
            </w:r>
            <w:proofErr w:type="gramStart"/>
            <w:r w:rsidRPr="00AC220D">
              <w:rPr>
                <w:rFonts w:ascii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 w:rsidRPr="00AC2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5535EE" w:rsidRPr="00FE1680" w:rsidRDefault="005535EE" w:rsidP="00AD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gridSpan w:val="2"/>
          </w:tcPr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заданий, стр.91-92</w:t>
            </w:r>
          </w:p>
        </w:tc>
        <w:tc>
          <w:tcPr>
            <w:tcW w:w="2976" w:type="dxa"/>
          </w:tcPr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 задания, провожу дискуссионную беседу по вопросам учебника</w:t>
            </w:r>
          </w:p>
        </w:tc>
        <w:tc>
          <w:tcPr>
            <w:tcW w:w="2268" w:type="dxa"/>
            <w:gridSpan w:val="2"/>
          </w:tcPr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задания, отвечают на вопросы</w:t>
            </w:r>
          </w:p>
        </w:tc>
        <w:tc>
          <w:tcPr>
            <w:tcW w:w="1418" w:type="dxa"/>
          </w:tcPr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835" w:type="dxa"/>
            <w:gridSpan w:val="2"/>
          </w:tcPr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338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CB338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развивают способность к самооценке.</w:t>
            </w:r>
          </w:p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CB338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строят логическую цепочку рассуждений.</w:t>
            </w:r>
          </w:p>
        </w:tc>
        <w:tc>
          <w:tcPr>
            <w:tcW w:w="992" w:type="dxa"/>
          </w:tcPr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Устные ответы</w:t>
            </w:r>
          </w:p>
        </w:tc>
      </w:tr>
      <w:tr w:rsidR="005535EE" w:rsidTr="00AE5E24">
        <w:trPr>
          <w:trHeight w:val="38"/>
        </w:trPr>
        <w:tc>
          <w:tcPr>
            <w:tcW w:w="2410" w:type="dxa"/>
          </w:tcPr>
          <w:p w:rsidR="005535EE" w:rsidRPr="00AC220D" w:rsidRDefault="005535EE" w:rsidP="005535EE">
            <w:pPr>
              <w:pStyle w:val="a3"/>
              <w:numPr>
                <w:ilvl w:val="0"/>
                <w:numId w:val="15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20D">
              <w:rPr>
                <w:rFonts w:ascii="Times New Roman" w:hAnsi="Times New Roman" w:cs="Times New Roman"/>
                <w:b/>
                <w:sz w:val="24"/>
                <w:szCs w:val="24"/>
              </w:rPr>
              <w:t>Итоги урока. Рефлексия.</w:t>
            </w:r>
          </w:p>
        </w:tc>
        <w:tc>
          <w:tcPr>
            <w:tcW w:w="709" w:type="dxa"/>
          </w:tcPr>
          <w:p w:rsidR="005535EE" w:rsidRPr="00FE1680" w:rsidRDefault="005535EE" w:rsidP="00AD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gridSpan w:val="2"/>
          </w:tcPr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Обобщающая беседа</w:t>
            </w:r>
          </w:p>
        </w:tc>
        <w:tc>
          <w:tcPr>
            <w:tcW w:w="2976" w:type="dxa"/>
          </w:tcPr>
          <w:p w:rsidR="005535EE" w:rsidRPr="00AC220D" w:rsidRDefault="005535EE" w:rsidP="00AD53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20D">
              <w:rPr>
                <w:rFonts w:ascii="Times New Roman" w:hAnsi="Times New Roman" w:cs="Times New Roman"/>
                <w:b/>
                <w:sz w:val="24"/>
                <w:szCs w:val="24"/>
              </w:rPr>
              <w:t>Вопросы: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-Какие классификации прав человека вам известны?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-Определите субъекты и объекты международных правоотношений?</w:t>
            </w:r>
          </w:p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-Назовите виды прав человека в Конституции РФ.</w:t>
            </w:r>
          </w:p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Назовите международные организации по защите прав человека.</w:t>
            </w:r>
          </w:p>
        </w:tc>
        <w:tc>
          <w:tcPr>
            <w:tcW w:w="2268" w:type="dxa"/>
            <w:gridSpan w:val="2"/>
          </w:tcPr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 на вопросы. Определяют свое эмоциональное состояние на уроке</w:t>
            </w:r>
          </w:p>
        </w:tc>
        <w:tc>
          <w:tcPr>
            <w:tcW w:w="1418" w:type="dxa"/>
          </w:tcPr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835" w:type="dxa"/>
            <w:gridSpan w:val="2"/>
          </w:tcPr>
          <w:p w:rsidR="005535EE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338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CB338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оценивают собственную учебную деятельность.</w:t>
            </w:r>
          </w:p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38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прогнозируют результаты уровня усвоения изучаемого материала.</w:t>
            </w:r>
          </w:p>
        </w:tc>
        <w:tc>
          <w:tcPr>
            <w:tcW w:w="992" w:type="dxa"/>
          </w:tcPr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Оценивание учащихся за работу на уроке</w:t>
            </w:r>
          </w:p>
        </w:tc>
      </w:tr>
      <w:tr w:rsidR="005535EE" w:rsidTr="00AE5E24">
        <w:trPr>
          <w:trHeight w:val="38"/>
        </w:trPr>
        <w:tc>
          <w:tcPr>
            <w:tcW w:w="2410" w:type="dxa"/>
          </w:tcPr>
          <w:p w:rsidR="005535EE" w:rsidRPr="00AC220D" w:rsidRDefault="005535EE" w:rsidP="00AD53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20D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709" w:type="dxa"/>
          </w:tcPr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план-конспект (Приложение 3)</w:t>
            </w:r>
          </w:p>
        </w:tc>
        <w:tc>
          <w:tcPr>
            <w:tcW w:w="2976" w:type="dxa"/>
          </w:tcPr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Конкретизирует домашнее задание</w:t>
            </w:r>
          </w:p>
        </w:tc>
        <w:tc>
          <w:tcPr>
            <w:tcW w:w="2268" w:type="dxa"/>
            <w:gridSpan w:val="2"/>
          </w:tcPr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</w:t>
            </w:r>
          </w:p>
        </w:tc>
        <w:tc>
          <w:tcPr>
            <w:tcW w:w="1418" w:type="dxa"/>
          </w:tcPr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835" w:type="dxa"/>
            <w:gridSpan w:val="2"/>
          </w:tcPr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35EE" w:rsidRPr="00FE1680" w:rsidRDefault="005535EE" w:rsidP="00AD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35EE" w:rsidRDefault="005535EE" w:rsidP="005535EE">
      <w:pPr>
        <w:jc w:val="center"/>
      </w:pPr>
    </w:p>
    <w:p w:rsidR="00AE5E24" w:rsidRDefault="00AE5E24" w:rsidP="005535EE">
      <w:pPr>
        <w:jc w:val="right"/>
        <w:rPr>
          <w:rFonts w:ascii="Times New Roman" w:hAnsi="Times New Roman" w:cs="Times New Roman"/>
          <w:i/>
        </w:rPr>
      </w:pPr>
    </w:p>
    <w:p w:rsidR="00AE5E24" w:rsidRDefault="00AE5E24" w:rsidP="005535EE">
      <w:pPr>
        <w:jc w:val="right"/>
        <w:rPr>
          <w:rFonts w:ascii="Times New Roman" w:hAnsi="Times New Roman" w:cs="Times New Roman"/>
          <w:i/>
        </w:rPr>
        <w:sectPr w:rsidR="00AE5E24" w:rsidSect="00AE5E24">
          <w:footerReference w:type="even" r:id="rId28"/>
          <w:footerReference w:type="default" r:id="rId29"/>
          <w:pgSz w:w="16838" w:h="11906" w:orient="landscape"/>
          <w:pgMar w:top="1080" w:right="1440" w:bottom="1080" w:left="1440" w:header="708" w:footer="708" w:gutter="0"/>
          <w:cols w:space="708"/>
          <w:docGrid w:linePitch="360"/>
        </w:sectPr>
      </w:pPr>
    </w:p>
    <w:p w:rsidR="005535EE" w:rsidRPr="00B36535" w:rsidRDefault="005535EE" w:rsidP="005535EE">
      <w:pPr>
        <w:jc w:val="right"/>
        <w:rPr>
          <w:rFonts w:ascii="Times New Roman" w:hAnsi="Times New Roman" w:cs="Times New Roman"/>
          <w:i/>
        </w:rPr>
      </w:pPr>
      <w:r w:rsidRPr="00B36535">
        <w:rPr>
          <w:rFonts w:ascii="Times New Roman" w:hAnsi="Times New Roman" w:cs="Times New Roman"/>
          <w:i/>
        </w:rPr>
        <w:lastRenderedPageBreak/>
        <w:t>Приложение 1.</w:t>
      </w:r>
    </w:p>
    <w:p w:rsidR="005535EE" w:rsidRDefault="005535EE" w:rsidP="005535EE">
      <w:pPr>
        <w:pStyle w:val="ParagraphStyle"/>
        <w:spacing w:before="240" w:after="120" w:line="252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Конституция РФ, глава 2.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Права и свободы человека и гражданина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>(в сокращении)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17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  Российской  Федерации  признаются  и  гарантируются  права и свободы  человека  и  гражданина  согласно  общепризнанным  принципам и нормам международного права и в соответствии с настоящей Конституцией.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Основные права и свободы человека неотчуждаемы и принадлежат каждому от рождения.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Осуществление прав и свобод человека и гражданина не должно нарушать права и свободы других лиц.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18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Права и свободы человека и гражданина являются непосредственно действующими. Они определяют смысл, содержание и применение законов, деятельность законодательной и исполнительной власти, местного самоуправления и обеспечиваются правосудием.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19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Все равны перед законом и судом.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Государство гарантирует равенство прав и свобод человека и гражданина независимо от пола, расы, национальности, языка, происхождения, имущественного и должностного положения, места жительства, отношения к религии, убеждений, принадлежности к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общественным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-единениям, а также других обстоятельств. Запрещаются любые формы ограничения прав граждан по признакам социальной, расовой, национальной, языковой или религиозной принадлежности.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Мужчина и женщина имеют равные права и свободы и равные возможности для их реализации.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</w:rPr>
        <w:t xml:space="preserve"> 20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Каждый имеет право на жизнь.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Смертная  казнь  впредь  до  ее  отмены  может  устанавливаться  федеральным  законом  в  качестве  исключительной  меры  наказания  за особо тяжкие преступления против жизни при предоставлении обвиняемому права на рассмотрение его дела судом с участием присяжных заседателей.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21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Достоинство личности охраняется государством. Ничто не может быть основанием для его умаления. </w:t>
      </w:r>
    </w:p>
    <w:p w:rsidR="005535EE" w:rsidRDefault="005535EE" w:rsidP="005535EE">
      <w:pPr>
        <w:pStyle w:val="ParagraphStyle"/>
        <w:keepLines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Никто не должен подвергаться пыткам, насилию, другому жестокому или унижающему человеческое достоинство обращению или наказанию. Никто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может быть без добровольного согласия подвергнут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медицинским, научным или иным опытам.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Каждый имеет право на свободу и личную неприкосновенность.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Арест, заключение под стражу и содержание под стражей допускаются только по судебному решению. До судебного решения лицо не может быть подвергнуто задержанию на срок более 48 часов.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23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Каждый имеет право на неприкосновенность частной жизни, личную и семейную тайну, защиту своей чести и доброго имени.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Каждый имеет право на тайну переписки, телефонных переговоров, почтовых, телеграфных и иных сообщений. Ограничение этого права допускается только на основании судебного решения.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24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Сбор, хранение, использование и распространение информации о частной жизни лица без его согласия не допускаются.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Органы государственной власти и органы местного самоуправления, их должностные лица обязаны обеспечить каждому возможность ознакомления с документами и материалами, непосредственно затрагивающими его права и свободы, если иное не предусмотрено законом.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25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Жилище неприкосновенно. Никто не вправе проникать в жилище против воли проживающих в нем лиц иначе как в случаях, установленных федеральным законом, или на основании судебного решения.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26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Каждый вправе определять и указывать свою национальную принадлежность. Никто не может быть принужден к определению и указанию своей национальной принадлежности.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Каждый имеет право на пользование родным языком, на свободный выбор языка общения, воспитания, обучения и творчества.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27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Каждый, кто законно находится на территории Российской Федерации, имеет право свободно передвигаться, выбирать место пребывания и жительства.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Каждый может свободно выезжать за пределы Российской Федерации. Гражданин Российской Федерации имеет право беспрепятственно возвращаться в Российскую Федерацию. </w:t>
      </w:r>
    </w:p>
    <w:p w:rsidR="005535EE" w:rsidRDefault="005535EE" w:rsidP="005535EE">
      <w:pPr>
        <w:pStyle w:val="ParagraphStyle"/>
        <w:keepNext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lastRenderedPageBreak/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28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Каждому гарантируется свобода совести, свобода вероисповедания, включая право исповедовать индивидуально или совместно с другими любую религию или не исповедовать никакой, свободно выбирать, иметь и распространять религиозные и иные убеждения и действовать в соответствии с ними.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29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Каждому гарантируется свобода мысли и слова.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Не допускаются пропаганда или агитация,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возбуждающие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социальную, расовую, национальную или религиозную ненависть и вражду. Запрещается пропаганда социального, расового, национального, религиозного или языкового превосходства.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Никто не может быть принужден к выражению своих мнений и убеждений или отказу от них.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Каждый имеет право свободно искать, получать, передавать, производить и распространять информацию любым законным способом. Перечень сведений, составляющих государственную тайну, определяется федеральным законом.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Гарантируется  свобода  массовой  информации.  Цензура  запрещается.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30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Каждый имеет право на объединение, включая право создавать профессиональные союзы для защиты своих интересов. Свобода деятельности общественных объединений гарантируется.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Никто не может быть принужден к вступлению в какое-либо объединение или пребыванию в нем.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31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Граждане Российской Федерации имеют право собираться мирно без оружия, проводить собрания, митинги и демонстрации, шествия и пикетирование.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32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Граждане Российской Федерации имеют право участвовать в управлении делами государства как непосредственно, так и через своих представителей.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Граждане Российской Федерации имеют право избирать и быть избранными в органы государственной власти и органы местного самоуправления, а также участвовать в референдуме.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Не имеют права избирать и быть избранными граждане, признанные судом недееспособными, а также содержащиеся в местах лишения свободы по приговору суда. </w:t>
      </w:r>
    </w:p>
    <w:p w:rsidR="005535EE" w:rsidRDefault="005535EE" w:rsidP="005535EE">
      <w:pPr>
        <w:pStyle w:val="ParagraphStyle"/>
        <w:keepLines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Граждане Российской Федерации имеют равный доступ к государственной службе.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Граждане Российской Федерации имеют право участвовать в отправлении правосудия.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33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Граждане Российской Федерации имеют право обращаться лично, а также направлять индивидуальные и коллективные обращения в государственные органы и органы местного самоуправления.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34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Не допускается экономическая деятельность, направленная на монополизацию и недобросовестную конкуренцию.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35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Право частной собственности охраняется законом.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Каждый вправе иметь имущество в собственности, владеть, пользоваться и распоряжаться им как единолично, так и совместно с другими лицами.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Никто не может быть лишен своего имущества иначе как по решению суда. Принудительное отчуждение имущества для государственных нужд может быть произведено только при условии предварительного и равноценного возмещения.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Право наследования гарантируется.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36</w:t>
      </w:r>
    </w:p>
    <w:p w:rsidR="005535EE" w:rsidRDefault="005535EE" w:rsidP="005535E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Граждане и их объединения вправе иметь в частной собственности землю. </w:t>
      </w:r>
    </w:p>
    <w:p w:rsidR="005535EE" w:rsidRDefault="005535EE" w:rsidP="005535E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Владение, пользование и распоряжение землей и другими природными ресурсами осуществляются их собственниками свободно, если это не наносит ущерба окружающей среде и не нарушает прав и законных интересов иных лиц. </w:t>
      </w:r>
    </w:p>
    <w:p w:rsidR="005535EE" w:rsidRDefault="005535EE" w:rsidP="005535E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Условия и порядок пользования землей определяются на основе федерального закона.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37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Труд свободен. Каждый имеет право свободно распоряжаться своими способностями к труду, выбирать род деятельности и профессию.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Принудительный труд запрещен.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Каждый  имеет  право  на  труд  в  условиях,  отвечающих  требованиям безопасности и гигиены, на вознаграждение за труд без какой бы то ни было дискриминации и не ниже установленного федеральным законом минимального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а также право на защиту от безработицы.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Признается право на индивидуальные и коллективные трудовые споры с использованием установленных федеральным законом способов их разрешения, включая право на забастовку.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Каждый имеет право на отдых.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Работающему по трудовому договору гарантируются установленные федеральным законом продолжительность рабочего времени, выходные и праздничные дни, оплачиваемый ежегодный отпуск. </w:t>
      </w:r>
      <w:proofErr w:type="gramEnd"/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38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Материнство и детство, семья находятся под защитой государства.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Забота  о  детях,  их  воспитание  –  равное  право  и  обязанность родителей.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Трудоспособные дети, достигшие 18 лет, должны заботиться о нетрудоспособных родителях.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39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Каждому гарантируется социальное обеспечение по возрасту, в случае болезни, инвалидности, потери кормильца, для воспитания детей и в иных случаях, установленных законом.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Государственные пенсии и социальные пособия устанавливаются законом.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Поощряются добровольное социальное страхование, создание дополнительных форм социального обеспечения и благотворительность.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40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Каждый имеет право на жилище. Никто не может быть произвольно лишен жилища.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Органы государственной власти и органы местного самоуправления поощряют жилищное строительство, создают условия для осуществления права на жилище.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Малоимущим, иным указанным в законе гражданам, нуждающимся в жилище, оно предоставляется бесплатно или за доступную плату из государственных, муниципальных и других жилищных фондов в соответствии с установленными законом нормами.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41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Каждый имеет право на охрану здоровья и медицинскую помощь. Медицинская помощь в государственных и муниципальных учреждениях здравоохранения оказывается гражданам бесплатно за счет средств соответствующего бюджета, страховых взносов, других поступлений.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Российской Федерации финансируются федеральные программы охраны и укрепления здоровья населения, принимаются меры по развитию государственной, муниципальной, частной систем здравоохранения, поощряется деятельность, способствующая укреплению здоровья человека, развитию физической культуры и спорта, экологическому и санитарно-эпидемиологическому благополучию.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Сокрытие должностными лицами фактов и обстоятельств, создающих угрозу для жизни и здоровья людей, влечет за собой ответственность в соответствии с федеральным законом.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42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имеет право на благоприятную окружающую среду, достоверную информацию о ее состоянии и на возмещение ущерба, причиненного его здоровью или имуществу экологическим правонарушением.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lastRenderedPageBreak/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43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Каждый имеет право на образование.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Гарантируются общедоступность и бесплатность дошкольного, основного общего и среднего профессионального образования в государственных или муниципальных образовательных учреждениях и на предприятиях.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Каждый вправе на конкурсной основе бесплатно получить высшее образование в государственном или муниципальном образовательном учреждении и на предприятии.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Основное общее образование обязательно. Родители или лица, их заменяющие, обеспечивают получение детьми основного общего образования.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Российская Федерация устанавливает федеральные государственные образовательные стандарты, поддерживает различные формы образования и самообразования.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44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Каждому гарантируется свобода литературного, художественного, научного, технического и других видов творчества, преподавания. Интеллектуальная собственность охраняется законом.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Каждый имеет право на участие в культурной жизни и пользование учреждениями культуры, на доступ к культурным ценностям.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Каждый обязан заботиться о сохранении исторического и культурного наследия, беречь памятники истории и культуры.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45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Государственная защита прав и свобод человека и гражданина в Российской Федерации гарантируется.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Каждый вправе защищать свои права и свободы всеми способами, не запрещенными законом.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46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Каждому гарантируется судебная защита его прав и свобод. </w:t>
      </w:r>
    </w:p>
    <w:p w:rsidR="005535EE" w:rsidRDefault="005535EE" w:rsidP="005535EE">
      <w:pPr>
        <w:pStyle w:val="ParagraphStyle"/>
        <w:keepLines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Решения и действия (или бездействие) органов государственной власти, органов местного самоуправления, общественных объединений </w:t>
      </w:r>
      <w:r>
        <w:rPr>
          <w:rFonts w:ascii="Times New Roman" w:hAnsi="Times New Roman" w:cs="Times New Roman"/>
          <w:sz w:val="28"/>
          <w:szCs w:val="28"/>
        </w:rPr>
        <w:br/>
        <w:t xml:space="preserve">и должностных лиц могут быть обжалованы в суде.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Каждый вправе в соответствии с международными договорами Российской Федерации обращаться в межгосударственные органы по защите прав и свобод человека, если исчерпаны все имеющиеся внутригосударственные средства правовой защиты.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47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Никто не может быть лишен права на рассмотрение его дела в том суде и тем судьей, к подсудности которых оно отнесено законом.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Обвиняемый в совершении преступления имеет право на рассмотрение его дела судом с участием присяжных заседателей в случаях, предусмотренных федеральным законом.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48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Каждому гарантируется право на получение квалифицированной юридической помощи. В случаях, предусмотренных законом, юридическая помощь оказывается бесплатно.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Каждый задержанный, заключенный под стражу, обвиняемый в совершении  преступления,  имеет  право  пользоваться  помощью  адвоката (защитника) с момента соответственно задержания, заключения под стражу или предъявления обвинения.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49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Каждый обвиняемый в совершении преступления считается невиновным, пока его виновность не будет доказана в предусмотренном федеральным законом порядке и установлена вступившим в законную силу приговором суда.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Обвиняемый не обязан доказывать свою невиновность.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Неустранимые сомнения в виновности лица толкуются в пользу обвиняемого.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50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Никто  не  может  быть  повторно  осужден  за  одно  и  то  же  преступление.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 осуществлении правосудия не допускается использование доказательств, полученных с нарушением федерального закона.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Каждый осужденный за преступление имеет право на пересмотр приговора  вышестоящим  судом  в  порядке,  установленном  федеральным законом, а также право просить о помиловании или смягчении наказания. </w:t>
      </w:r>
    </w:p>
    <w:p w:rsidR="005535EE" w:rsidRDefault="005535EE" w:rsidP="005535EE">
      <w:pPr>
        <w:pStyle w:val="ParagraphStyle"/>
        <w:keepNext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51 </w:t>
      </w:r>
    </w:p>
    <w:p w:rsidR="005535EE" w:rsidRDefault="005535EE" w:rsidP="005535EE">
      <w:pPr>
        <w:pStyle w:val="ParagraphStyle"/>
        <w:keepLines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Никто не обязан свидетельствовать против себя самого, своего супруга и близких родственников, круг которых определяется федеральным законом.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Федеральным законом могут устанавливаться иные случаи освобождения от обязанности давать свидетельские показания.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52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Права потерпевших от преступлений и злоупотреблений властью охраняются законом. Государство обеспечивает потерпевшим доступ к правосудию и компенсацию причиненного ущерба.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53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имеет право на возмещение государством вреда, причиненного незаконными действиями (или бездействием) органов государственной власти или их должностных лиц.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54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Закон, устанавливающий или отягчающий ответственность, обратной силы не имеет.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Никто не может нести ответственность за деяние, которое в момент его совершения не признавалось правонарушением. Если после совершения правонарушения ответственность за него устранена или смягчена, применяется новый закон.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55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Перечисление в Конституции Российской Федерации основных прав и свобод не должно толковаться как отрицание или умаление других общепризнанных прав и свобод человека и гражданина.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Российской Федерации не должны издаваться законы, отменяющие или умаляющие права и свободы человека и гражданина.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Права и свободы человека и гражданина могут быть ограничены федеральным законом только в той мере, в какой это необходимо в целях защиты основ конституционного строя, нравственности, здоровья, прав и законных интересов других лиц, обеспечения обороны страны и безопасности государства.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56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 условиях чрезвычайного положения для обеспечения безопасности граждан и защиты конституционного строя в соответствии с федеральным конституционным законом могут устанавливаться отдельные ограничения прав и свобод с указанием пределов и срока их действия. </w:t>
      </w:r>
    </w:p>
    <w:p w:rsidR="005535EE" w:rsidRDefault="005535EE" w:rsidP="005535EE">
      <w:pPr>
        <w:pStyle w:val="ParagraphStyle"/>
        <w:keepLines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Чрезвычайное  положение  на  всей  территории  Российской  Федерации  и  в  ее  отдельных  местностях  может  вводиться  при  наличии обстоятельств и в порядке, установленных федеральным конституционным законом.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Не подлежат ограничению права и свободы, предусмотренные статьями 20, 21, 23 (часть 1), 24, 28, 34 (часть 1), 40 (часть 1), 46–54 Конституции Российской Федерации.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57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обязан платить законно установленные налоги и сборы. Законы, устанавливающие новые налоги или ухудшающие положение налогоплательщиков, обратной силы не имеют.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58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обязан сохранять природу и окружающую среду, бережно относиться к природным богатствам.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59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Защита Отечества является долгом и обязанностью гражданина Российской Федерации.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Гражданин Российской Федерации несет военную службу в соответствии с федеральным законом.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Гражданин Российской Федерации в случае, если его убеждениям или вероисповеданию противоречит несение военной службы, а также в иных установленных федеральным законом случаях имеет право на замену ее альтернативной гражданской службой.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60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Гражданин Российской Федерации может самостоятельно осуществлять в полном объеме свои права и обязанности с 18 лет.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61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Гражданин Российской Федерации не может быть выслан за пределы Российской Федерации или выдан другому государству.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Российская Федерация гарантирует своим гражданам защиту и покровительство за ее пределами.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62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Гражданин Российской Федерации может иметь гражданство иностранного государства (двойное гражданство) в соответствии с федеральным законом или международным договором Российской Федерации.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Наличие у гражданина Российской Федерации гражданства иностранного государства не умаляет его прав и свобод и не освобождает от обязанностей, вытекающих из российского гражданства, если иное не предусмотрено федеральным законом или международным договором Российской Федерации. </w:t>
      </w:r>
    </w:p>
    <w:p w:rsidR="005535EE" w:rsidRDefault="005535EE" w:rsidP="005535EE">
      <w:pPr>
        <w:pStyle w:val="ParagraphStyle"/>
        <w:keepLines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Иностранные граждане и лица без гражданства пользуются в Российской Федерации правами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несут обязанности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наравне с гражданами Российской Федерации, кроме случаев, установленных федеральным законом или международным договором Российской Федерации.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63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Российская Федерация предоставляет политическое убежище иностранным гражданам и лицам без гражданства в соответствии с общепризнанными нормами международного права.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Российской Федерации не допускается выдача другим государствам  лиц,  преследуемых  за  политические убеждения, а также за действия (или бездействие), не признаваемые в Российской Федерации преступлением. Выдача лиц, обвиняемых в совершении преступления, а также передача осужденных для отбывания наказания в других государствах осуществляются на основе федерального закона или международного договора Российской Федерации. 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64 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Положения настоящей главы составляют основы правового статуса личности в Российской Федерации и не могут быть изменены иначе, как в порядке, установленном настоящей Конституцией.</w:t>
      </w:r>
    </w:p>
    <w:p w:rsidR="005535EE" w:rsidRDefault="005535EE" w:rsidP="005535EE"/>
    <w:p w:rsidR="005535EE" w:rsidRDefault="005535EE" w:rsidP="005535EE"/>
    <w:p w:rsidR="005535EE" w:rsidRDefault="005535EE" w:rsidP="005535EE"/>
    <w:p w:rsidR="005535EE" w:rsidRDefault="005535EE" w:rsidP="005535EE">
      <w:pPr>
        <w:pStyle w:val="ParagraphStyle"/>
        <w:spacing w:line="252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Приложение 2</w:t>
      </w:r>
    </w:p>
    <w:p w:rsidR="005535EE" w:rsidRDefault="005535EE" w:rsidP="005535EE">
      <w:pPr>
        <w:pStyle w:val="ParagraphStyle"/>
        <w:spacing w:before="24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Таблица «Права граждан РФ»</w:t>
      </w:r>
    </w:p>
    <w:p w:rsidR="005535EE" w:rsidRDefault="005535EE" w:rsidP="005535EE">
      <w:pPr>
        <w:pStyle w:val="ParagraphStyle"/>
        <w:spacing w:line="252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88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114"/>
        <w:gridCol w:w="2119"/>
        <w:gridCol w:w="2121"/>
        <w:gridCol w:w="2496"/>
      </w:tblGrid>
      <w:tr w:rsidR="005535EE" w:rsidTr="00AD5335">
        <w:trPr>
          <w:jc w:val="center"/>
        </w:trPr>
        <w:tc>
          <w:tcPr>
            <w:tcW w:w="2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35EE" w:rsidRDefault="005535EE" w:rsidP="00AD533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Гражданские</w:t>
            </w:r>
            <w:r>
              <w:rPr>
                <w:rFonts w:ascii="Times New Roman" w:hAnsi="Times New Roman" w:cs="Times New Roman"/>
              </w:rPr>
              <w:br/>
              <w:t>права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35EE" w:rsidRDefault="005535EE" w:rsidP="00AD533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Политические</w:t>
            </w:r>
            <w:r>
              <w:rPr>
                <w:rFonts w:ascii="Times New Roman" w:hAnsi="Times New Roman" w:cs="Times New Roman"/>
              </w:rPr>
              <w:br/>
              <w:t>права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35EE" w:rsidRDefault="005535EE" w:rsidP="00AD533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Социально-экономические права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35EE" w:rsidRDefault="005535EE" w:rsidP="00AD533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Культурные права </w:t>
            </w:r>
          </w:p>
        </w:tc>
      </w:tr>
      <w:tr w:rsidR="005535EE" w:rsidTr="00AD5335">
        <w:trPr>
          <w:jc w:val="center"/>
        </w:trPr>
        <w:tc>
          <w:tcPr>
            <w:tcW w:w="21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5535EE" w:rsidRDefault="005535EE" w:rsidP="00AD533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5535EE" w:rsidRDefault="005535EE" w:rsidP="00AD533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5535EE" w:rsidRDefault="005535EE" w:rsidP="00AD533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5535EE" w:rsidRDefault="005535EE" w:rsidP="00AD533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</w:tbl>
    <w:p w:rsidR="005535EE" w:rsidRDefault="005535EE" w:rsidP="005535EE">
      <w:pPr>
        <w:pStyle w:val="ParagraphStyle"/>
        <w:spacing w:line="252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535EE" w:rsidRDefault="005535EE" w:rsidP="005535EE"/>
    <w:p w:rsidR="005535EE" w:rsidRDefault="005535EE" w:rsidP="005535EE"/>
    <w:p w:rsidR="005535EE" w:rsidRDefault="005535EE" w:rsidP="005535EE"/>
    <w:p w:rsidR="00AE5E24" w:rsidRDefault="00AE5E24" w:rsidP="005535EE"/>
    <w:p w:rsidR="00AE5E24" w:rsidRDefault="00AE5E24" w:rsidP="005535EE"/>
    <w:p w:rsidR="005535EE" w:rsidRDefault="005535EE" w:rsidP="005535EE">
      <w:pPr>
        <w:pStyle w:val="ParagraphStyle"/>
        <w:spacing w:line="252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Приложение 3</w:t>
      </w:r>
    </w:p>
    <w:p w:rsidR="005535EE" w:rsidRDefault="005535EE" w:rsidP="005535EE">
      <w:pPr>
        <w:pStyle w:val="ParagraphStyle"/>
        <w:spacing w:before="240" w:after="12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Алгоритм составления плана-конспекта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Ознакомьтесь с изучаемым материалом, выделите главное для понимания; разделите текст на основные смысловые части, выводы.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Составьте план-конспект: сформулируйте его пункты, подпункты, что именно следует включить в план-конспект для раскрытия каждого из них.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Наиболее существенные положения изучаемого материала (тезисы) последовательно и кратко изложите своими словами или приведите в виде цитат.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Включайте в конспект не только основные положения, но и обосновывающие их доводы, конкретные факты и примеры (без подробного описания).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Конспект  можно  составить  в  сокращенной  форме,  делая  лишь ссылки на страницы конспектируемой работы; применять условные обозначения.</w:t>
      </w:r>
    </w:p>
    <w:p w:rsidR="005535EE" w:rsidRDefault="005535EE" w:rsidP="005535E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Чтобы форма более наглядно отражала его содержание, применяйте разнообразные способы выделения текста, используя карандаши, фломастеры, маркеры различного цвета.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! – </w:t>
      </w:r>
      <w:r>
        <w:rPr>
          <w:rFonts w:ascii="Times New Roman" w:hAnsi="Times New Roman" w:cs="Times New Roman"/>
          <w:sz w:val="28"/>
          <w:szCs w:val="28"/>
        </w:rPr>
        <w:t>восклицательным знаком отмечаются основные мысли;</w:t>
      </w:r>
    </w:p>
    <w:p w:rsidR="005535EE" w:rsidRDefault="005535EE" w:rsidP="005535E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вопросительным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отмечаются положения, непонятные или вызывающие сомнения.</w:t>
      </w:r>
    </w:p>
    <w:p w:rsidR="005535EE" w:rsidRDefault="005535EE" w:rsidP="005535EE"/>
    <w:p w:rsidR="00224CE7" w:rsidRPr="00224CE7" w:rsidRDefault="00224CE7" w:rsidP="00224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4C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БИБЛИОГРАФИЧЕСКИЙ СПИСОК</w:t>
      </w:r>
    </w:p>
    <w:p w:rsidR="00224CE7" w:rsidRPr="0090482B" w:rsidRDefault="00224CE7" w:rsidP="009048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82B" w:rsidRPr="00C64A03" w:rsidRDefault="0090482B" w:rsidP="0090482B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A03">
        <w:rPr>
          <w:rFonts w:ascii="Times New Roman" w:hAnsi="Times New Roman" w:cs="Times New Roman"/>
          <w:sz w:val="28"/>
          <w:szCs w:val="28"/>
        </w:rPr>
        <w:t>Конституция российской Федерации (принята всенародным голосованием 12.12.1993) с учетом поправок, внесенных Законами РФ о поправках к Конституции РФ от 30.12.2008 №6-ФКЗ, от 30.12.2008 №7-ФКЗ, от 05.02.2014 №2-ФКЗ.//Собрание законодательства РФ», 14.04.2014, №15.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</w:t>
      </w:r>
      <w:r w:rsidRPr="0042325A">
        <w:rPr>
          <w:rFonts w:ascii="Times New Roman" w:hAnsi="Times New Roman" w:cs="Times New Roman"/>
          <w:sz w:val="28"/>
          <w:szCs w:val="28"/>
        </w:rPr>
        <w:t>Закон «Об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D85541">
        <w:rPr>
          <w:rFonts w:ascii="Times New Roman" w:hAnsi="Times New Roman" w:cs="Times New Roman"/>
          <w:sz w:val="28"/>
          <w:szCs w:val="28"/>
        </w:rPr>
        <w:t xml:space="preserve"> </w:t>
      </w:r>
      <w:r w:rsidRPr="0042325A">
        <w:rPr>
          <w:rFonts w:ascii="Times New Roman" w:hAnsi="Times New Roman" w:cs="Times New Roman"/>
          <w:sz w:val="28"/>
          <w:szCs w:val="28"/>
        </w:rPr>
        <w:t xml:space="preserve">Российской Федерации» № </w:t>
      </w:r>
      <w:r w:rsidRPr="00D85541">
        <w:rPr>
          <w:rFonts w:ascii="Times New Roman" w:hAnsi="Times New Roman" w:cs="Times New Roman"/>
          <w:sz w:val="28"/>
          <w:szCs w:val="28"/>
        </w:rPr>
        <w:t>273-</w:t>
      </w:r>
      <w:r>
        <w:rPr>
          <w:rFonts w:ascii="Times New Roman" w:hAnsi="Times New Roman" w:cs="Times New Roman"/>
          <w:sz w:val="28"/>
          <w:szCs w:val="28"/>
        </w:rPr>
        <w:t>ФЗ</w:t>
      </w:r>
      <w:r w:rsidRPr="0042325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29 декабря 201</w:t>
      </w:r>
      <w:r w:rsidRPr="0042325A">
        <w:rPr>
          <w:rFonts w:ascii="Times New Roman" w:hAnsi="Times New Roman" w:cs="Times New Roman"/>
          <w:sz w:val="28"/>
          <w:szCs w:val="28"/>
        </w:rPr>
        <w:t xml:space="preserve">2 г. </w:t>
      </w:r>
      <w:r w:rsidRPr="00C64A03">
        <w:rPr>
          <w:rFonts w:ascii="Times New Roman" w:hAnsi="Times New Roman" w:cs="Times New Roman"/>
          <w:sz w:val="28"/>
          <w:szCs w:val="28"/>
        </w:rPr>
        <w:t>с последующими изменениями и дополнениями</w:t>
      </w:r>
      <w:r w:rsidRPr="00C64A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// ЭПС «Система ГАРАНТ»: </w:t>
      </w:r>
      <w:r w:rsidRPr="00C64A03">
        <w:rPr>
          <w:rFonts w:ascii="Times New Roman" w:hAnsi="Times New Roman" w:cs="Times New Roman"/>
          <w:sz w:val="28"/>
          <w:szCs w:val="28"/>
        </w:rPr>
        <w:t>ГАРАНТ-Максимум</w:t>
      </w:r>
      <w:r w:rsidRPr="00C64A03">
        <w:rPr>
          <w:rFonts w:ascii="Times New Roman" w:hAnsi="Times New Roman" w:cs="Times New Roman"/>
          <w:sz w:val="28"/>
          <w:szCs w:val="28"/>
          <w:shd w:val="clear" w:color="auto" w:fill="FFFFFF"/>
        </w:rPr>
        <w:t>. Вся Россия/НПП</w:t>
      </w:r>
      <w:r w:rsidRPr="00C64A0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4A03">
        <w:rPr>
          <w:rFonts w:ascii="Times New Roman" w:hAnsi="Times New Roman" w:cs="Times New Roman"/>
          <w:sz w:val="28"/>
          <w:szCs w:val="28"/>
        </w:rPr>
        <w:t>«ГАРАНТ-СЕРВИС-УНИВЕРСИТЕТ»</w:t>
      </w:r>
      <w:r w:rsidRPr="00C64A03">
        <w:rPr>
          <w:rFonts w:ascii="Times New Roman" w:hAnsi="Times New Roman" w:cs="Times New Roman"/>
          <w:sz w:val="28"/>
          <w:szCs w:val="28"/>
          <w:shd w:val="clear" w:color="auto" w:fill="FFFFFF"/>
        </w:rPr>
        <w:t>. Версия от </w:t>
      </w:r>
      <w:r w:rsidRPr="00C64A03">
        <w:rPr>
          <w:rFonts w:ascii="Times New Roman" w:hAnsi="Times New Roman" w:cs="Times New Roman"/>
          <w:sz w:val="28"/>
          <w:szCs w:val="28"/>
        </w:rPr>
        <w:t>03.07.2013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A03">
        <w:rPr>
          <w:rFonts w:ascii="Times New Roman" w:hAnsi="Times New Roman" w:cs="Times New Roman"/>
          <w:sz w:val="28"/>
          <w:szCs w:val="28"/>
        </w:rPr>
        <w:t>Национальная доктрина образования в Российской Федерации до 2025 г.</w:t>
      </w:r>
      <w:r w:rsidRPr="00C64A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ЭПС «Система ГАРАНТ»: </w:t>
      </w:r>
      <w:r w:rsidRPr="00C64A03">
        <w:rPr>
          <w:rFonts w:ascii="Times New Roman" w:hAnsi="Times New Roman" w:cs="Times New Roman"/>
          <w:sz w:val="28"/>
          <w:szCs w:val="28"/>
        </w:rPr>
        <w:t>ГАРАНТ-Максимум</w:t>
      </w:r>
      <w:r w:rsidRPr="00C64A03">
        <w:rPr>
          <w:rFonts w:ascii="Times New Roman" w:hAnsi="Times New Roman" w:cs="Times New Roman"/>
          <w:sz w:val="28"/>
          <w:szCs w:val="28"/>
          <w:shd w:val="clear" w:color="auto" w:fill="FFFFFF"/>
        </w:rPr>
        <w:t>. Вся Россия/НПП</w:t>
      </w:r>
      <w:r w:rsidRPr="00C64A0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4A03">
        <w:rPr>
          <w:rFonts w:ascii="Times New Roman" w:hAnsi="Times New Roman" w:cs="Times New Roman"/>
          <w:sz w:val="28"/>
          <w:szCs w:val="28"/>
        </w:rPr>
        <w:t>«ГАРАНТ-СЕРВИС-УНИВЕРСИТЕТ»</w:t>
      </w:r>
      <w:r w:rsidRPr="00C64A03">
        <w:rPr>
          <w:rFonts w:ascii="Times New Roman" w:hAnsi="Times New Roman" w:cs="Times New Roman"/>
          <w:sz w:val="28"/>
          <w:szCs w:val="28"/>
          <w:shd w:val="clear" w:color="auto" w:fill="FFFFFF"/>
        </w:rPr>
        <w:t>. Версия от </w:t>
      </w:r>
      <w:r w:rsidRPr="00C64A03">
        <w:rPr>
          <w:rFonts w:ascii="Times New Roman" w:hAnsi="Times New Roman" w:cs="Times New Roman"/>
          <w:sz w:val="28"/>
          <w:szCs w:val="28"/>
        </w:rPr>
        <w:t>03.07.2013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A03">
        <w:rPr>
          <w:rFonts w:ascii="Times New Roman" w:hAnsi="Times New Roman" w:cs="Times New Roman"/>
          <w:sz w:val="28"/>
          <w:szCs w:val="28"/>
        </w:rPr>
        <w:t>Письмо Министерства образования РФ «О гражданско-правовом образовании учащихся в общеобразовательных учреждениях РФ» №391/11 от 19.03.1996 г.</w:t>
      </w:r>
      <w:r w:rsidRPr="00C64A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ЭПС «Система ГАРАНТ»: </w:t>
      </w:r>
      <w:r w:rsidRPr="00C64A03">
        <w:rPr>
          <w:rFonts w:ascii="Times New Roman" w:hAnsi="Times New Roman" w:cs="Times New Roman"/>
          <w:sz w:val="28"/>
          <w:szCs w:val="28"/>
        </w:rPr>
        <w:t>ГАРАНТ-Максимум</w:t>
      </w:r>
      <w:r w:rsidRPr="00C64A03">
        <w:rPr>
          <w:rFonts w:ascii="Times New Roman" w:hAnsi="Times New Roman" w:cs="Times New Roman"/>
          <w:sz w:val="28"/>
          <w:szCs w:val="28"/>
          <w:shd w:val="clear" w:color="auto" w:fill="FFFFFF"/>
        </w:rPr>
        <w:t>. Вся Россия/НПП</w:t>
      </w:r>
      <w:r w:rsidRPr="00C64A0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4A03">
        <w:rPr>
          <w:rFonts w:ascii="Times New Roman" w:hAnsi="Times New Roman" w:cs="Times New Roman"/>
          <w:sz w:val="28"/>
          <w:szCs w:val="28"/>
        </w:rPr>
        <w:t>«ГАРАНТ-СЕРВИС-УНИВЕРСИТЕТ»</w:t>
      </w:r>
      <w:r w:rsidRPr="00C64A03">
        <w:rPr>
          <w:rFonts w:ascii="Times New Roman" w:hAnsi="Times New Roman" w:cs="Times New Roman"/>
          <w:sz w:val="28"/>
          <w:szCs w:val="28"/>
          <w:shd w:val="clear" w:color="auto" w:fill="FFFFFF"/>
        </w:rPr>
        <w:t>. Версия от </w:t>
      </w:r>
      <w:r w:rsidRPr="00C64A03">
        <w:rPr>
          <w:rFonts w:ascii="Times New Roman" w:hAnsi="Times New Roman" w:cs="Times New Roman"/>
          <w:sz w:val="28"/>
          <w:szCs w:val="28"/>
        </w:rPr>
        <w:t xml:space="preserve">03.07.2013 </w:t>
      </w:r>
    </w:p>
    <w:p w:rsidR="0090482B" w:rsidRPr="00C64A03" w:rsidRDefault="0090482B" w:rsidP="0090482B">
      <w:pPr>
        <w:pStyle w:val="aa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A03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 Министерства труда и социальной защиты РФ от 18 октября 2013 г. N 544н.</w:t>
      </w:r>
      <w:proofErr w:type="gramStart"/>
      <w:r w:rsidRPr="00C64A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</w:t>
      </w:r>
      <w:proofErr w:type="gramEnd"/>
      <w:r w:rsidRPr="00C64A03">
        <w:rPr>
          <w:rFonts w:ascii="Times New Roman" w:hAnsi="Times New Roman" w:cs="Times New Roman"/>
          <w:sz w:val="28"/>
          <w:szCs w:val="28"/>
          <w:shd w:val="clear" w:color="auto" w:fill="FFFFFF"/>
        </w:rPr>
        <w:t>"Об утверждении профессионального стандарта</w:t>
      </w:r>
      <w:r w:rsidRPr="00C64A03">
        <w:rPr>
          <w:rFonts w:ascii="Times New Roman" w:hAnsi="Times New Roman" w:cs="Times New Roman"/>
          <w:sz w:val="28"/>
          <w:szCs w:val="28"/>
        </w:rPr>
        <w:t xml:space="preserve"> </w:t>
      </w:r>
      <w:r w:rsidRPr="00C64A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"Педагог (педагогическая деятельность в сфере дошкольного, начального общего, основного общего, среднего общего образования) (воспитатель, учитель)"// ЭПС «Система ГАРАНТ»: </w:t>
      </w:r>
      <w:r w:rsidRPr="00C64A03">
        <w:rPr>
          <w:rFonts w:ascii="Times New Roman" w:hAnsi="Times New Roman" w:cs="Times New Roman"/>
          <w:sz w:val="28"/>
          <w:szCs w:val="28"/>
        </w:rPr>
        <w:t>ГАРАНТ-Максимум</w:t>
      </w:r>
      <w:r w:rsidRPr="00C64A03">
        <w:rPr>
          <w:rFonts w:ascii="Times New Roman" w:hAnsi="Times New Roman" w:cs="Times New Roman"/>
          <w:sz w:val="28"/>
          <w:szCs w:val="28"/>
          <w:shd w:val="clear" w:color="auto" w:fill="FFFFFF"/>
        </w:rPr>
        <w:t>. Вся Россия/НПП</w:t>
      </w:r>
      <w:r w:rsidRPr="00C64A0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4A03">
        <w:rPr>
          <w:rFonts w:ascii="Times New Roman" w:hAnsi="Times New Roman" w:cs="Times New Roman"/>
          <w:sz w:val="28"/>
          <w:szCs w:val="28"/>
        </w:rPr>
        <w:t>«ГАРАНТ-СЕРВИС-УНИВЕРСИТЕТ»</w:t>
      </w:r>
      <w:r w:rsidRPr="00C64A03">
        <w:rPr>
          <w:rFonts w:ascii="Times New Roman" w:hAnsi="Times New Roman" w:cs="Times New Roman"/>
          <w:sz w:val="28"/>
          <w:szCs w:val="28"/>
          <w:shd w:val="clear" w:color="auto" w:fill="FFFFFF"/>
        </w:rPr>
        <w:t>. Версия от </w:t>
      </w:r>
      <w:r w:rsidRPr="00C64A03">
        <w:rPr>
          <w:rFonts w:ascii="Times New Roman" w:hAnsi="Times New Roman" w:cs="Times New Roman"/>
          <w:sz w:val="28"/>
          <w:szCs w:val="28"/>
        </w:rPr>
        <w:t>03.07.2013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A03">
        <w:rPr>
          <w:rFonts w:ascii="Times New Roman" w:hAnsi="Times New Roman" w:cs="Times New Roman"/>
          <w:sz w:val="28"/>
          <w:szCs w:val="28"/>
        </w:rPr>
        <w:t>Приложение к </w:t>
      </w:r>
      <w:hyperlink r:id="rId30" w:anchor="/document/199499/entry/0" w:history="1">
        <w:r w:rsidRPr="00814988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приказу</w:t>
        </w:r>
      </w:hyperlink>
      <w:r w:rsidRPr="00C64A03">
        <w:rPr>
          <w:rFonts w:ascii="Times New Roman" w:hAnsi="Times New Roman" w:cs="Times New Roman"/>
          <w:sz w:val="28"/>
          <w:szCs w:val="28"/>
        </w:rPr>
        <w:t> Министерства здравоохранения и социального развития РФ от 26 августа 2010 г. N 761н Единый квалификационный справочник должностей руководителей, специалистов и служащих</w:t>
      </w:r>
      <w:r w:rsidRPr="00C64A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// ЭПС «Система ГАРАНТ»: </w:t>
      </w:r>
      <w:r w:rsidRPr="00C64A03">
        <w:rPr>
          <w:rFonts w:ascii="Times New Roman" w:hAnsi="Times New Roman" w:cs="Times New Roman"/>
          <w:sz w:val="28"/>
          <w:szCs w:val="28"/>
        </w:rPr>
        <w:t>ГАРАНТ-Максимум</w:t>
      </w:r>
      <w:r w:rsidRPr="00C64A03">
        <w:rPr>
          <w:rFonts w:ascii="Times New Roman" w:hAnsi="Times New Roman" w:cs="Times New Roman"/>
          <w:sz w:val="28"/>
          <w:szCs w:val="28"/>
          <w:shd w:val="clear" w:color="auto" w:fill="FFFFFF"/>
        </w:rPr>
        <w:t>. Вся Россия/НПП</w:t>
      </w:r>
      <w:r w:rsidRPr="00C64A0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4A03">
        <w:rPr>
          <w:rFonts w:ascii="Times New Roman" w:hAnsi="Times New Roman" w:cs="Times New Roman"/>
          <w:sz w:val="28"/>
          <w:szCs w:val="28"/>
        </w:rPr>
        <w:t>«ГАРАНТ-СЕРВИС-УНИВЕРСИТЕТ»</w:t>
      </w:r>
      <w:r w:rsidRPr="00C64A03">
        <w:rPr>
          <w:rFonts w:ascii="Times New Roman" w:hAnsi="Times New Roman" w:cs="Times New Roman"/>
          <w:sz w:val="28"/>
          <w:szCs w:val="28"/>
          <w:shd w:val="clear" w:color="auto" w:fill="FFFFFF"/>
        </w:rPr>
        <w:t>. Версия от </w:t>
      </w:r>
      <w:r w:rsidRPr="00C64A03">
        <w:rPr>
          <w:rFonts w:ascii="Times New Roman" w:hAnsi="Times New Roman" w:cs="Times New Roman"/>
          <w:sz w:val="28"/>
          <w:szCs w:val="28"/>
        </w:rPr>
        <w:t xml:space="preserve">03.07.2013 </w:t>
      </w:r>
    </w:p>
    <w:p w:rsidR="0090482B" w:rsidRPr="00C64A03" w:rsidRDefault="0090482B" w:rsidP="0090482B">
      <w:pPr>
        <w:pStyle w:val="aa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A03">
        <w:rPr>
          <w:rFonts w:ascii="Times New Roman" w:hAnsi="Times New Roman" w:cs="Times New Roman"/>
          <w:sz w:val="28"/>
          <w:szCs w:val="28"/>
        </w:rPr>
        <w:lastRenderedPageBreak/>
        <w:t>Федеральный государственный образовательный стандарт высшего профессионального образования по направлению подготовки 050100 Педагогическое образование (квалификация (степень) «бакалавр»)</w:t>
      </w:r>
      <w:r w:rsidRPr="00C64A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ЭПС «Система ГАРАНТ»: </w:t>
      </w:r>
      <w:r w:rsidRPr="00C64A03">
        <w:rPr>
          <w:rFonts w:ascii="Times New Roman" w:hAnsi="Times New Roman" w:cs="Times New Roman"/>
          <w:sz w:val="28"/>
          <w:szCs w:val="28"/>
        </w:rPr>
        <w:t>ГАРАНТ-Максимум</w:t>
      </w:r>
      <w:r w:rsidRPr="00C64A03">
        <w:rPr>
          <w:rFonts w:ascii="Times New Roman" w:hAnsi="Times New Roman" w:cs="Times New Roman"/>
          <w:sz w:val="28"/>
          <w:szCs w:val="28"/>
          <w:shd w:val="clear" w:color="auto" w:fill="FFFFFF"/>
        </w:rPr>
        <w:t>. Вся Россия/НПП</w:t>
      </w:r>
      <w:r w:rsidRPr="00C64A0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4A03">
        <w:rPr>
          <w:rFonts w:ascii="Times New Roman" w:hAnsi="Times New Roman" w:cs="Times New Roman"/>
          <w:sz w:val="28"/>
          <w:szCs w:val="28"/>
        </w:rPr>
        <w:t>«ГАРАНТ-СЕРВИС-УНИВЕРСИТЕТ»</w:t>
      </w:r>
      <w:r w:rsidRPr="00C64A03">
        <w:rPr>
          <w:rFonts w:ascii="Times New Roman" w:hAnsi="Times New Roman" w:cs="Times New Roman"/>
          <w:sz w:val="28"/>
          <w:szCs w:val="28"/>
          <w:shd w:val="clear" w:color="auto" w:fill="FFFFFF"/>
        </w:rPr>
        <w:t>. Версия от </w:t>
      </w:r>
      <w:r w:rsidRPr="00C64A03">
        <w:rPr>
          <w:rFonts w:ascii="Times New Roman" w:hAnsi="Times New Roman" w:cs="Times New Roman"/>
          <w:sz w:val="28"/>
          <w:szCs w:val="28"/>
        </w:rPr>
        <w:t>03.07.2013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C64A03">
        <w:rPr>
          <w:rFonts w:ascii="Times New Roman" w:hAnsi="Times New Roman" w:cs="Times New Roman"/>
          <w:iCs/>
          <w:sz w:val="28"/>
          <w:szCs w:val="28"/>
        </w:rPr>
        <w:t>Аграновская</w:t>
      </w:r>
      <w:proofErr w:type="spellEnd"/>
      <w:r w:rsidRPr="00C64A03">
        <w:rPr>
          <w:rFonts w:ascii="Times New Roman" w:hAnsi="Times New Roman" w:cs="Times New Roman"/>
          <w:iCs/>
          <w:sz w:val="28"/>
          <w:szCs w:val="28"/>
        </w:rPr>
        <w:t xml:space="preserve"> Е. В.</w:t>
      </w:r>
      <w:r w:rsidRPr="00C64A0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64A03">
        <w:rPr>
          <w:rFonts w:ascii="Times New Roman" w:hAnsi="Times New Roman" w:cs="Times New Roman"/>
          <w:sz w:val="28"/>
          <w:szCs w:val="28"/>
        </w:rPr>
        <w:t>Правовая культура и обеспечение прав личности. М., 1988. С. 18-19.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03">
        <w:rPr>
          <w:rFonts w:ascii="Times New Roman" w:hAnsi="Times New Roman" w:cs="Times New Roman"/>
          <w:iCs/>
          <w:sz w:val="28"/>
          <w:szCs w:val="28"/>
        </w:rPr>
        <w:t>Алексеев С. С</w:t>
      </w:r>
      <w:r w:rsidRPr="00C64A03">
        <w:rPr>
          <w:rFonts w:ascii="Times New Roman" w:hAnsi="Times New Roman" w:cs="Times New Roman"/>
          <w:sz w:val="28"/>
          <w:szCs w:val="28"/>
        </w:rPr>
        <w:t>. Теория права. - М. - 1994. - С. 87-89.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64A03">
        <w:rPr>
          <w:rFonts w:ascii="Times New Roman" w:hAnsi="Times New Roman" w:cs="Times New Roman"/>
          <w:sz w:val="28"/>
          <w:szCs w:val="28"/>
        </w:rPr>
        <w:t>Артюхина</w:t>
      </w:r>
      <w:proofErr w:type="spellEnd"/>
      <w:r w:rsidRPr="00C64A03">
        <w:rPr>
          <w:rFonts w:ascii="Times New Roman" w:hAnsi="Times New Roman" w:cs="Times New Roman"/>
          <w:sz w:val="28"/>
          <w:szCs w:val="28"/>
        </w:rPr>
        <w:t xml:space="preserve"> А.И., Чумаков В.И. Педагогика: учебно-методическое пособие для студентов. - Волгоград: Изд-во </w:t>
      </w:r>
      <w:proofErr w:type="spellStart"/>
      <w:r w:rsidRPr="00C64A03">
        <w:rPr>
          <w:rFonts w:ascii="Times New Roman" w:hAnsi="Times New Roman" w:cs="Times New Roman"/>
          <w:sz w:val="28"/>
          <w:szCs w:val="28"/>
        </w:rPr>
        <w:t>ВолгГМУ</w:t>
      </w:r>
      <w:proofErr w:type="spellEnd"/>
      <w:r w:rsidRPr="00C64A03">
        <w:rPr>
          <w:rFonts w:ascii="Times New Roman" w:hAnsi="Times New Roman" w:cs="Times New Roman"/>
          <w:sz w:val="28"/>
          <w:szCs w:val="28"/>
        </w:rPr>
        <w:t xml:space="preserve"> - 2014.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Байденко</w:t>
      </w:r>
      <w:proofErr w:type="spellEnd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В.И. Болонский процесс: современный этап // Высшее образование в России. - 2015.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№10. - С. 52-59.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after="0" w:line="360" w:lineRule="auto"/>
        <w:jc w:val="both"/>
        <w:rPr>
          <w:rStyle w:val="num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A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C64A03">
        <w:rPr>
          <w:rStyle w:val="num"/>
          <w:rFonts w:ascii="Times New Roman" w:hAnsi="Times New Roman" w:cs="Times New Roman"/>
          <w:color w:val="000000" w:themeColor="text1"/>
          <w:sz w:val="28"/>
          <w:szCs w:val="28"/>
        </w:rPr>
        <w:t xml:space="preserve">2013 </w:t>
      </w:r>
      <w:r w:rsidRPr="00C64A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C64A03">
        <w:rPr>
          <w:rStyle w:val="num"/>
          <w:rFonts w:ascii="Times New Roman" w:hAnsi="Times New Roman" w:cs="Times New Roman"/>
          <w:color w:val="000000" w:themeColor="text1"/>
          <w:sz w:val="28"/>
          <w:szCs w:val="28"/>
        </w:rPr>
        <w:t>№ 2 – С.42-46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64A03">
        <w:rPr>
          <w:rStyle w:val="nowrap"/>
          <w:rFonts w:ascii="Times New Roman" w:hAnsi="Times New Roman" w:cs="Times New Roman"/>
          <w:sz w:val="28"/>
          <w:szCs w:val="28"/>
        </w:rPr>
        <w:t>Болотов</w:t>
      </w:r>
      <w:proofErr w:type="spellEnd"/>
      <w:r w:rsidRPr="00C64A03">
        <w:rPr>
          <w:rStyle w:val="nowrap"/>
          <w:rFonts w:ascii="Times New Roman" w:hAnsi="Times New Roman" w:cs="Times New Roman"/>
          <w:sz w:val="28"/>
          <w:szCs w:val="28"/>
        </w:rPr>
        <w:t xml:space="preserve"> В. А.</w:t>
      </w:r>
      <w:r w:rsidRPr="00C64A03">
        <w:rPr>
          <w:rFonts w:ascii="Times New Roman" w:hAnsi="Times New Roman" w:cs="Times New Roman"/>
          <w:sz w:val="28"/>
          <w:szCs w:val="28"/>
        </w:rPr>
        <w:t xml:space="preserve"> </w:t>
      </w:r>
      <w:hyperlink r:id="rId31" w:tgtFrame="_blank" w:history="1">
        <w:r w:rsidRPr="00224CE7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К вопросам о реформе педагогического образования</w:t>
        </w:r>
      </w:hyperlink>
      <w:r w:rsidRPr="00C64A03">
        <w:rPr>
          <w:rFonts w:ascii="Times New Roman" w:hAnsi="Times New Roman" w:cs="Times New Roman"/>
          <w:sz w:val="28"/>
          <w:szCs w:val="28"/>
        </w:rPr>
        <w:t> // Психологическая наука и образование. - 2014. Т. 19. - № 3. - С. 32-40.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A03">
        <w:rPr>
          <w:rStyle w:val="hl"/>
          <w:rFonts w:ascii="Times New Roman" w:hAnsi="Times New Roman" w:cs="Times New Roman"/>
          <w:sz w:val="28"/>
          <w:szCs w:val="28"/>
        </w:rPr>
        <w:t xml:space="preserve"> Ветютнев </w:t>
      </w:r>
      <w:r w:rsidRPr="00C64A03">
        <w:rPr>
          <w:rFonts w:ascii="Times New Roman" w:hAnsi="Times New Roman" w:cs="Times New Roman"/>
          <w:sz w:val="28"/>
          <w:szCs w:val="28"/>
        </w:rPr>
        <w:t>Ю.Ю.</w:t>
      </w:r>
      <w:r w:rsidRPr="00C64A03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C64A03">
        <w:rPr>
          <w:rFonts w:ascii="Times New Roman" w:hAnsi="Times New Roman" w:cs="Times New Roman"/>
          <w:sz w:val="28"/>
          <w:szCs w:val="28"/>
        </w:rPr>
        <w:t xml:space="preserve">Коммуникативные формы правового признания//Принцип формального равенства и взаимное признание права/Под ред. В. В. </w:t>
      </w:r>
      <w:proofErr w:type="spellStart"/>
      <w:r w:rsidRPr="00C64A03">
        <w:rPr>
          <w:rFonts w:ascii="Times New Roman" w:hAnsi="Times New Roman" w:cs="Times New Roman"/>
          <w:sz w:val="28"/>
          <w:szCs w:val="28"/>
        </w:rPr>
        <w:t>Лапаевой</w:t>
      </w:r>
      <w:proofErr w:type="spellEnd"/>
      <w:r w:rsidRPr="00C64A03">
        <w:rPr>
          <w:rFonts w:ascii="Times New Roman" w:hAnsi="Times New Roman" w:cs="Times New Roman"/>
          <w:sz w:val="28"/>
          <w:szCs w:val="28"/>
        </w:rPr>
        <w:t>, А. В. Полякова, В. В. Денисенко. - М., 2016. - С.94-103.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4A03">
        <w:rPr>
          <w:rFonts w:ascii="Times New Roman" w:eastAsia="TimesNewRomanPSMT" w:hAnsi="Times New Roman" w:cs="Times New Roman"/>
          <w:sz w:val="28"/>
          <w:szCs w:val="28"/>
        </w:rPr>
        <w:t>Вербицкий А.А., Рыбакина Н.А. Методологические основы реализации</w:t>
      </w:r>
    </w:p>
    <w:p w:rsidR="0090482B" w:rsidRPr="00C64A03" w:rsidRDefault="0090482B" w:rsidP="0090482B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64A03">
        <w:rPr>
          <w:rFonts w:ascii="Times New Roman" w:eastAsia="TimesNewRomanPSMT" w:hAnsi="Times New Roman" w:cs="Times New Roman"/>
          <w:sz w:val="28"/>
          <w:szCs w:val="28"/>
        </w:rPr>
        <w:t>новой образовательной парадигмы // Педагогика. - 2014. № 2.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64A03">
        <w:rPr>
          <w:rFonts w:ascii="Times New Roman" w:eastAsia="TimesNewRomanPSMT" w:hAnsi="Times New Roman" w:cs="Times New Roman"/>
          <w:sz w:val="28"/>
          <w:szCs w:val="28"/>
        </w:rPr>
        <w:t>- С. 3–14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Гранат Н.Л., Панасюк В.В. Правосознание и правовая культура // Юрист. – 1998. – № 11/12. – С. 2-8.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A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C64A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Гуляихин</w:t>
      </w:r>
      <w:proofErr w:type="spellEnd"/>
      <w:r w:rsidRPr="00C64A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В.Н. Правовая культура как объект научного исследования: методологические подходы, структура и критерии оценки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64A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// NB: Вопросы права и политики. — 2013. - № 4. - С.135-158. 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A03">
        <w:rPr>
          <w:rFonts w:ascii="Times New Roman" w:hAnsi="Times New Roman" w:cs="Times New Roman"/>
          <w:sz w:val="28"/>
          <w:szCs w:val="28"/>
        </w:rPr>
        <w:t>Евплова Е.В. Профессионально значимые качества будущих педагогов профессионального обучения // Педагогическое образование и наука. – 2012. – № 2. – С. 62–65.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proofErr w:type="spellStart"/>
      <w:r w:rsidRPr="00C64A03">
        <w:rPr>
          <w:rFonts w:ascii="Times New Roman" w:hAnsi="Times New Roman" w:cs="Times New Roman"/>
          <w:sz w:val="28"/>
          <w:szCs w:val="28"/>
        </w:rPr>
        <w:t>Жарылгасова</w:t>
      </w:r>
      <w:proofErr w:type="spellEnd"/>
      <w:r w:rsidRPr="00C64A03">
        <w:rPr>
          <w:rFonts w:ascii="Times New Roman" w:hAnsi="Times New Roman" w:cs="Times New Roman"/>
          <w:sz w:val="28"/>
          <w:szCs w:val="28"/>
        </w:rPr>
        <w:t xml:space="preserve"> П.Е., </w:t>
      </w:r>
      <w:proofErr w:type="spellStart"/>
      <w:r w:rsidRPr="00C64A03">
        <w:rPr>
          <w:rFonts w:ascii="Times New Roman" w:hAnsi="Times New Roman" w:cs="Times New Roman"/>
          <w:sz w:val="28"/>
          <w:szCs w:val="28"/>
        </w:rPr>
        <w:t>Кокшеева</w:t>
      </w:r>
      <w:proofErr w:type="spellEnd"/>
      <w:r w:rsidRPr="00C64A03">
        <w:rPr>
          <w:rFonts w:ascii="Times New Roman" w:hAnsi="Times New Roman" w:cs="Times New Roman"/>
          <w:sz w:val="28"/>
          <w:szCs w:val="28"/>
        </w:rPr>
        <w:t xml:space="preserve"> З.Т. Профессиональная компетентность педагога // Современные наукоемкие технологии. – 2013. – № 7-2. – С. 142-143.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ЗеерЭ.Ф</w:t>
      </w:r>
      <w:proofErr w:type="spellEnd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Дискуссионные аспекты инновационного </w:t>
      </w:r>
      <w:r w:rsidR="00224CE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профессионально-педаго</w:t>
      </w:r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гического образования / Э.Ф. </w:t>
      </w:r>
      <w:proofErr w:type="spellStart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Зеер</w:t>
      </w:r>
      <w:proofErr w:type="spellEnd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// Образование и наука. − 2013. − № 5. –С. 67 −79. 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Каминская В.И., Ратинов А.Р. Правосознание как элемент правовой культуры // Правовая культура и вопросы правового воспитания. – М.: Изд-во </w:t>
      </w:r>
      <w:proofErr w:type="spellStart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Всесоюз</w:t>
      </w:r>
      <w:proofErr w:type="spellEnd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ин-та по </w:t>
      </w:r>
      <w:proofErr w:type="spellStart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</w:t>
      </w:r>
      <w:proofErr w:type="spellEnd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причин и </w:t>
      </w:r>
      <w:proofErr w:type="spellStart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</w:t>
      </w:r>
      <w:proofErr w:type="spellEnd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мер предупреждения преступности, 1974. – С. 39-67.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Кислов А.Г. , </w:t>
      </w:r>
      <w:proofErr w:type="spellStart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Кропанева</w:t>
      </w:r>
      <w:proofErr w:type="spellEnd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Е.М. О роли образования в процессе реализации права на достойное человеческое существование/ //Образование и наука. 2012. - N 5. - С. 3–24. 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A03">
        <w:rPr>
          <w:rFonts w:ascii="Times New Roman" w:hAnsi="Times New Roman" w:cs="Times New Roman"/>
          <w:sz w:val="28"/>
          <w:szCs w:val="28"/>
        </w:rPr>
        <w:t xml:space="preserve">Клейменова, Е. В., </w:t>
      </w:r>
      <w:proofErr w:type="spellStart"/>
      <w:r w:rsidRPr="00C64A03">
        <w:rPr>
          <w:rFonts w:ascii="Times New Roman" w:hAnsi="Times New Roman" w:cs="Times New Roman"/>
          <w:sz w:val="28"/>
          <w:szCs w:val="28"/>
        </w:rPr>
        <w:t>Моралева</w:t>
      </w:r>
      <w:proofErr w:type="spellEnd"/>
      <w:r w:rsidRPr="00C64A03">
        <w:rPr>
          <w:rFonts w:ascii="Times New Roman" w:hAnsi="Times New Roman" w:cs="Times New Roman"/>
          <w:sz w:val="28"/>
          <w:szCs w:val="28"/>
        </w:rPr>
        <w:t xml:space="preserve">, К. </w:t>
      </w:r>
      <w:proofErr w:type="spellStart"/>
      <w:r w:rsidRPr="00C64A03">
        <w:rPr>
          <w:rFonts w:ascii="Times New Roman" w:hAnsi="Times New Roman" w:cs="Times New Roman"/>
          <w:sz w:val="28"/>
          <w:szCs w:val="28"/>
        </w:rPr>
        <w:t>А.Правовая</w:t>
      </w:r>
      <w:proofErr w:type="spellEnd"/>
      <w:r w:rsidRPr="00C64A03">
        <w:rPr>
          <w:rFonts w:ascii="Times New Roman" w:hAnsi="Times New Roman" w:cs="Times New Roman"/>
          <w:sz w:val="28"/>
          <w:szCs w:val="28"/>
        </w:rPr>
        <w:t xml:space="preserve"> культура и ее стандарты в конституциях Российской Федерации //Правоведение. -2003. — № 1. — С. 50 — 56.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Куликова А.В. Правовая культура в рамках социологического подхода: содержание понятия, его особенности //Вестник Нижегородского университета им. Н.И. Лобачевского. Серия Социальные науки. Выпуск 1 (5). - Н. Новгород - 2006.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A03">
        <w:rPr>
          <w:rFonts w:ascii="Times New Roman" w:hAnsi="Times New Roman" w:cs="Times New Roman"/>
          <w:iCs/>
          <w:sz w:val="28"/>
          <w:szCs w:val="28"/>
        </w:rPr>
        <w:t xml:space="preserve"> Лазарев В. В.</w:t>
      </w:r>
      <w:r w:rsidRPr="00C64A0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64A03">
        <w:rPr>
          <w:rFonts w:ascii="Times New Roman" w:hAnsi="Times New Roman" w:cs="Times New Roman"/>
          <w:sz w:val="28"/>
          <w:szCs w:val="28"/>
        </w:rPr>
        <w:t>Общая теория права и государства. М., 2016. С. 251-254.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4C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Методика для анализа собственной педагогической деятельности: </w:t>
      </w:r>
      <w:hyperlink r:id="rId32" w:tooltip="Учебные пособия" w:history="1">
        <w:r w:rsidRPr="00224CE7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учебно-методическое пособие</w:t>
        </w:r>
      </w:hyperlink>
      <w:r w:rsidRPr="00224C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преподавателей /Е. А. Лебедева, Н. И. </w:t>
      </w:r>
      <w:proofErr w:type="spellStart"/>
      <w:r w:rsidRPr="00224CE7">
        <w:rPr>
          <w:rFonts w:ascii="Times New Roman" w:hAnsi="Times New Roman" w:cs="Times New Roman"/>
          <w:color w:val="000000" w:themeColor="text1"/>
          <w:sz w:val="28"/>
          <w:szCs w:val="28"/>
        </w:rPr>
        <w:t>Лыгина</w:t>
      </w:r>
      <w:proofErr w:type="spellEnd"/>
      <w:r w:rsidRPr="00224C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C64A03">
        <w:rPr>
          <w:rFonts w:ascii="Times New Roman" w:hAnsi="Times New Roman" w:cs="Times New Roman"/>
          <w:sz w:val="28"/>
          <w:szCs w:val="28"/>
        </w:rPr>
        <w:t xml:space="preserve">Е. Ю. Чернова. – Новосибирск: Изд-во НГТУ, 2006. 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Моисеева Л.В. Экологический подход в психолого-педагогическом образовании как основа достижения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устойчивого развития//Педагогическое образование в России – 2012 - №2 - С. 49-54.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Молчанова А.В. Диссеминация инновационных ресурсов в условиях модернизации педагогического образования // А.В. Молчанова, Л.В. Соколова. – М., Человеческий капитал. - 2015. – № 4 (73)</w:t>
      </w:r>
      <w:proofErr w:type="gramStart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. 36-39.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A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4A03">
        <w:rPr>
          <w:rFonts w:ascii="Times New Roman" w:hAnsi="Times New Roman" w:cs="Times New Roman"/>
          <w:sz w:val="28"/>
          <w:szCs w:val="28"/>
        </w:rPr>
        <w:t>Нерсесянц</w:t>
      </w:r>
      <w:proofErr w:type="spellEnd"/>
      <w:r w:rsidRPr="00C64A03">
        <w:rPr>
          <w:rFonts w:ascii="Times New Roman" w:hAnsi="Times New Roman" w:cs="Times New Roman"/>
          <w:sz w:val="28"/>
          <w:szCs w:val="28"/>
        </w:rPr>
        <w:t xml:space="preserve"> В. С. Философия права - М.: </w:t>
      </w:r>
      <w:proofErr w:type="spellStart"/>
      <w:r w:rsidRPr="00C64A03">
        <w:rPr>
          <w:rFonts w:ascii="Times New Roman" w:hAnsi="Times New Roman" w:cs="Times New Roman"/>
          <w:sz w:val="28"/>
          <w:szCs w:val="28"/>
        </w:rPr>
        <w:t>Юр</w:t>
      </w:r>
      <w:proofErr w:type="gramStart"/>
      <w:r w:rsidRPr="00C64A03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C64A03">
        <w:rPr>
          <w:rFonts w:ascii="Times New Roman" w:hAnsi="Times New Roman" w:cs="Times New Roman"/>
          <w:sz w:val="28"/>
          <w:szCs w:val="28"/>
        </w:rPr>
        <w:t>орма</w:t>
      </w:r>
      <w:proofErr w:type="spellEnd"/>
      <w:r w:rsidRPr="00C64A03">
        <w:rPr>
          <w:rFonts w:ascii="Times New Roman" w:hAnsi="Times New Roman" w:cs="Times New Roman"/>
          <w:sz w:val="28"/>
          <w:szCs w:val="28"/>
        </w:rPr>
        <w:t xml:space="preserve">, НИЦ ИНФРА-М - 2016. 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и профессиональная педагогика: Учебное пособие для студентов, Обучающихся по специальности «Профессиональное обучение»: В 2-Х книгах</w:t>
      </w:r>
      <w:proofErr w:type="gramStart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/ П</w:t>
      </w:r>
      <w:proofErr w:type="gramEnd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ред. В.Д. Симоненко, М.В. Ретивых. - Брянск: </w:t>
      </w:r>
      <w:proofErr w:type="spellStart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Start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Брянского государственного университета, 2013. - Кн.1 - 12 с. 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Панов О.А. К вопросу о механизме самореализации правовой личности в российском правовом пространстве://О.А.Панов/Современное законодательство: теория и практика применения: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сб. материалов региональной научно-практической конференции (30 ноября 2012 года). – Ростов </w:t>
      </w:r>
      <w:proofErr w:type="gramStart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-н</w:t>
      </w:r>
      <w:proofErr w:type="gramEnd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а-Дону: Ростовский–на-Дону филиал Московской академии предпринимательства при Правительстве Москвы, 2012.–С. 127-132. 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before="100" w:beforeAutospacing="1" w:after="100" w:afterAutospacing="1"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proofErr w:type="spellStart"/>
      <w:r w:rsidRPr="00C64A0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Петражицкий</w:t>
      </w:r>
      <w:proofErr w:type="spellEnd"/>
      <w:r w:rsidRPr="00C64A0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Л.И. Теория права и государства в связи с теорией нравственности -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64A03">
        <w:rPr>
          <w:rFonts w:ascii="Times New Roman" w:hAnsi="Times New Roman" w:cs="Times New Roman"/>
          <w:sz w:val="28"/>
          <w:szCs w:val="28"/>
        </w:rPr>
        <w:t xml:space="preserve">СПб. - Издательство «Лань» - 2000. 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Потомахин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В.В. Анализ опыта экспериментального исследования путей и педагогических условий </w:t>
      </w:r>
      <w:proofErr w:type="gramStart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эффективности формирования правовой культуры студентов неюридических профилей подготовки</w:t>
      </w:r>
      <w:proofErr w:type="gramEnd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В.В.Потомахин</w:t>
      </w:r>
      <w:proofErr w:type="spellEnd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//Вестник Тамбовского университета Серия: гуманитарные науки. - 2009. - </w:t>
      </w:r>
      <w:proofErr w:type="spellStart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</w:t>
      </w:r>
      <w:proofErr w:type="spellEnd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. 10.(78). - С. 274-277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C64A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Реан</w:t>
      </w:r>
      <w:proofErr w:type="spellEnd"/>
      <w:r w:rsidRPr="00C64A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А.А. Психология и психодиагностика личности: Теория, методы исследования, практикум. – СПб</w:t>
      </w:r>
      <w:proofErr w:type="gramStart"/>
      <w:r w:rsidRPr="00C64A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.: </w:t>
      </w:r>
      <w:proofErr w:type="spellStart"/>
      <w:proofErr w:type="gramEnd"/>
      <w:r w:rsidRPr="00C64A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Прайм</w:t>
      </w:r>
      <w:proofErr w:type="spellEnd"/>
      <w:r w:rsidRPr="00C64A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-ЕВРОЗНАК, 2006. С. 84-86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C64A03">
        <w:rPr>
          <w:rFonts w:ascii="Times New Roman" w:hAnsi="Times New Roman" w:cs="Times New Roman"/>
          <w:sz w:val="28"/>
          <w:szCs w:val="28"/>
        </w:rPr>
        <w:t>Саламаткин</w:t>
      </w:r>
      <w:proofErr w:type="spellEnd"/>
      <w:r w:rsidRPr="00C64A03">
        <w:rPr>
          <w:rFonts w:ascii="Times New Roman" w:hAnsi="Times New Roman" w:cs="Times New Roman"/>
          <w:sz w:val="28"/>
          <w:szCs w:val="28"/>
        </w:rPr>
        <w:t xml:space="preserve"> С.Н. «Правовое воспитание личности». - Красноярск, КГПУ - 2012.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A03">
        <w:rPr>
          <w:rFonts w:ascii="Times New Roman" w:hAnsi="Times New Roman" w:cs="Times New Roman"/>
          <w:sz w:val="28"/>
          <w:szCs w:val="28"/>
        </w:rPr>
        <w:t xml:space="preserve"> Сериков В.В. Педагогическое исследование: в происках путей повышения качества//Образование и наука. - 2015 - №7 (126) – с. 4-5.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A03">
        <w:rPr>
          <w:rFonts w:ascii="Times New Roman" w:hAnsi="Times New Roman" w:cs="Times New Roman"/>
          <w:kern w:val="28"/>
          <w:sz w:val="28"/>
          <w:szCs w:val="28"/>
        </w:rPr>
        <w:lastRenderedPageBreak/>
        <w:t xml:space="preserve"> </w:t>
      </w:r>
      <w:proofErr w:type="spellStart"/>
      <w:r w:rsidRPr="00C64A03">
        <w:rPr>
          <w:rFonts w:ascii="Times New Roman" w:hAnsi="Times New Roman" w:cs="Times New Roman"/>
          <w:iCs/>
          <w:sz w:val="28"/>
          <w:szCs w:val="28"/>
        </w:rPr>
        <w:t>Синюкова</w:t>
      </w:r>
      <w:proofErr w:type="spellEnd"/>
      <w:r w:rsidRPr="00C64A03">
        <w:rPr>
          <w:rFonts w:ascii="Times New Roman" w:hAnsi="Times New Roman" w:cs="Times New Roman"/>
          <w:iCs/>
          <w:sz w:val="28"/>
          <w:szCs w:val="28"/>
        </w:rPr>
        <w:t xml:space="preserve"> Т. В</w:t>
      </w:r>
      <w:r w:rsidRPr="00C64A03">
        <w:rPr>
          <w:rFonts w:ascii="Times New Roman" w:hAnsi="Times New Roman" w:cs="Times New Roman"/>
          <w:sz w:val="28"/>
          <w:szCs w:val="28"/>
        </w:rPr>
        <w:t xml:space="preserve">. Правовая культура. Теория государства и права / под ред. Н. И. </w:t>
      </w:r>
      <w:proofErr w:type="spellStart"/>
      <w:r w:rsidRPr="00C64A03">
        <w:rPr>
          <w:rFonts w:ascii="Times New Roman" w:hAnsi="Times New Roman" w:cs="Times New Roman"/>
          <w:sz w:val="28"/>
          <w:szCs w:val="28"/>
        </w:rPr>
        <w:t>Матузова</w:t>
      </w:r>
      <w:proofErr w:type="spellEnd"/>
      <w:r w:rsidRPr="00C64A03">
        <w:rPr>
          <w:rFonts w:ascii="Times New Roman" w:hAnsi="Times New Roman" w:cs="Times New Roman"/>
          <w:sz w:val="28"/>
          <w:szCs w:val="28"/>
        </w:rPr>
        <w:t xml:space="preserve">, А. В. Малько. Саратов, 2015. 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Сластенин</w:t>
      </w:r>
      <w:proofErr w:type="spellEnd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Педагогика. Учеб</w:t>
      </w:r>
      <w:proofErr w:type="gramStart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особие для студ. </w:t>
      </w:r>
      <w:proofErr w:type="spellStart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</w:t>
      </w:r>
      <w:proofErr w:type="spellEnd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</w:t>
      </w:r>
      <w:proofErr w:type="spellEnd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учеб. заведений / В. А. </w:t>
      </w:r>
      <w:proofErr w:type="spellStart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Сластенин</w:t>
      </w:r>
      <w:proofErr w:type="spellEnd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 Ф. Исаев, Е. Н. </w:t>
      </w:r>
      <w:proofErr w:type="spellStart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Шиянов</w:t>
      </w:r>
      <w:proofErr w:type="spellEnd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Под ред. В.А. </w:t>
      </w:r>
      <w:proofErr w:type="spellStart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Сластенина</w:t>
      </w:r>
      <w:proofErr w:type="spellEnd"/>
      <w:r w:rsidRPr="00C6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М.: Издательский центр "Академия", 2013. 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A03">
        <w:rPr>
          <w:rFonts w:ascii="Times New Roman" w:hAnsi="Times New Roman" w:cs="Times New Roman"/>
          <w:bCs/>
          <w:sz w:val="28"/>
          <w:szCs w:val="28"/>
        </w:rPr>
        <w:t>Якунин В.А.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A03">
        <w:rPr>
          <w:rFonts w:ascii="Times New Roman" w:hAnsi="Times New Roman" w:cs="Times New Roman"/>
          <w:sz w:val="28"/>
          <w:szCs w:val="28"/>
        </w:rPr>
        <w:t>Педагогическая психология: Учеб</w:t>
      </w:r>
      <w:proofErr w:type="gramStart"/>
      <w:r w:rsidRPr="00C64A0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64A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64A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64A03">
        <w:rPr>
          <w:rFonts w:ascii="Times New Roman" w:hAnsi="Times New Roman" w:cs="Times New Roman"/>
          <w:sz w:val="28"/>
          <w:szCs w:val="28"/>
        </w:rPr>
        <w:t>особие/Европ. ин-т экспертов. - СПб</w:t>
      </w:r>
      <w:proofErr w:type="gramStart"/>
      <w:r w:rsidRPr="00C64A03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C64A03">
        <w:rPr>
          <w:rFonts w:ascii="Times New Roman" w:hAnsi="Times New Roman" w:cs="Times New Roman"/>
          <w:sz w:val="28"/>
          <w:szCs w:val="28"/>
        </w:rPr>
        <w:t>Изд-во Михайлова В.А.: Изд-во "</w:t>
      </w:r>
      <w:proofErr w:type="spellStart"/>
      <w:r w:rsidRPr="00C64A03">
        <w:rPr>
          <w:rFonts w:ascii="Times New Roman" w:hAnsi="Times New Roman" w:cs="Times New Roman"/>
          <w:sz w:val="28"/>
          <w:szCs w:val="28"/>
        </w:rPr>
        <w:t>Полиус</w:t>
      </w:r>
      <w:proofErr w:type="spellEnd"/>
      <w:r w:rsidRPr="00C64A03">
        <w:rPr>
          <w:rFonts w:ascii="Times New Roman" w:hAnsi="Times New Roman" w:cs="Times New Roman"/>
          <w:sz w:val="28"/>
          <w:szCs w:val="28"/>
        </w:rPr>
        <w:t>", 1998. - 639 с.</w:t>
      </w:r>
    </w:p>
    <w:p w:rsidR="0090482B" w:rsidRPr="00C64A03" w:rsidRDefault="0090482B" w:rsidP="0090482B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A03">
        <w:rPr>
          <w:rFonts w:ascii="Times New Roman" w:hAnsi="Times New Roman" w:cs="Times New Roman"/>
          <w:sz w:val="28"/>
          <w:szCs w:val="28"/>
        </w:rPr>
        <w:t xml:space="preserve">Философский словарь / под ред. И. Т. Фролова. М., 1991. С. 210–211. </w:t>
      </w:r>
    </w:p>
    <w:p w:rsidR="0090482B" w:rsidRDefault="0090482B" w:rsidP="00533EE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DE4" w:rsidRDefault="004F7DE4" w:rsidP="00533EE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DE4" w:rsidRDefault="004F7DE4" w:rsidP="00533EE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DE4" w:rsidRDefault="004F7DE4" w:rsidP="00533EE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DE4" w:rsidRDefault="004F7DE4" w:rsidP="00533EE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DE4" w:rsidRDefault="004F7DE4" w:rsidP="00533EE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DE4" w:rsidRDefault="004F7DE4" w:rsidP="00533EE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DE4" w:rsidRDefault="004F7DE4" w:rsidP="00533EE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DE4" w:rsidRDefault="004F7DE4" w:rsidP="00533EE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DE4" w:rsidRDefault="004F7DE4" w:rsidP="00533EE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DE4" w:rsidRDefault="004F7DE4" w:rsidP="00533EE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DE4" w:rsidRDefault="004F7DE4" w:rsidP="00533EE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DE4" w:rsidRDefault="004F7DE4" w:rsidP="00533EE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DE4" w:rsidRDefault="004F7DE4" w:rsidP="00533EE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DE4" w:rsidRDefault="004F7DE4" w:rsidP="00533EE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DE4" w:rsidRDefault="004F7DE4" w:rsidP="00533EE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DE4" w:rsidRDefault="004F7DE4" w:rsidP="00533EE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DE4" w:rsidRDefault="004F7DE4" w:rsidP="00533EE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DE4" w:rsidRDefault="004F7DE4" w:rsidP="00533EE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DE4" w:rsidRDefault="004F7DE4" w:rsidP="00533EE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DE4" w:rsidRDefault="004F7DE4" w:rsidP="00533EE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4CE7" w:rsidRDefault="00224CE7" w:rsidP="004F7D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48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ИНТЕРНЕТ-РЕСУРСЫ</w:t>
      </w:r>
    </w:p>
    <w:p w:rsidR="00224CE7" w:rsidRPr="0090482B" w:rsidRDefault="00224CE7" w:rsidP="00224CE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4CE7" w:rsidRPr="0090482B" w:rsidRDefault="00224CE7" w:rsidP="00224CE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Официальная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оссия: сервер органов государст</w:t>
      </w:r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венной власти Российской Федерации — http://www.gov.ru</w:t>
      </w:r>
    </w:p>
    <w:p w:rsidR="00224CE7" w:rsidRPr="0090482B" w:rsidRDefault="00224CE7" w:rsidP="00224CE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Президент России: официальный сайт — http://www.</w:t>
      </w:r>
      <w:r w:rsidRPr="009048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president</w:t>
      </w:r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048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kremlin</w:t>
      </w:r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9048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/; </w:t>
      </w:r>
      <w:r w:rsidRPr="009048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>://</w:t>
      </w:r>
      <w:proofErr w:type="spellStart"/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президент</w:t>
      </w:r>
      <w:proofErr w:type="gramStart"/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proofErr w:type="spellEnd"/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:rsidR="00224CE7" w:rsidRPr="0090482B" w:rsidRDefault="00224CE7" w:rsidP="00224CE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Президент России — гражданам школьного возраста — http://www.uznay-prezidenta.ru</w:t>
      </w:r>
    </w:p>
    <w:p w:rsidR="00224CE7" w:rsidRPr="0090482B" w:rsidRDefault="00224CE7" w:rsidP="00224CE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Дума: официальный сайт — http://www.duma.gov.ru/</w:t>
      </w:r>
    </w:p>
    <w:p w:rsidR="00224CE7" w:rsidRPr="0090482B" w:rsidRDefault="00224CE7" w:rsidP="00224CE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служба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статистики: ба</w:t>
      </w:r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>зы данных, статистическая информация — http://www.</w:t>
      </w:r>
    </w:p>
    <w:p w:rsidR="00224CE7" w:rsidRPr="0090482B" w:rsidRDefault="00224CE7" w:rsidP="00224CE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048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gks.ru; http://50.economicus.ru; http://econom.nsc.ru/jep/; http://gallery.economicus.ru</w:t>
      </w:r>
    </w:p>
    <w:p w:rsidR="00224CE7" w:rsidRPr="0090482B" w:rsidRDefault="00224CE7" w:rsidP="00224CE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Информационно-аналитический портал «Наследие» — http://www.nasledie.ru</w:t>
      </w:r>
    </w:p>
    <w:p w:rsidR="00224CE7" w:rsidRPr="0090482B" w:rsidRDefault="00224CE7" w:rsidP="00224CE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Московская школа прав человека — http://www.mshr-ngo.ru</w:t>
      </w:r>
    </w:p>
    <w:p w:rsidR="00224CE7" w:rsidRPr="0090482B" w:rsidRDefault="00224CE7" w:rsidP="00224CE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Объединенных Наций — http://www.un.org/russian/</w:t>
      </w:r>
    </w:p>
    <w:p w:rsidR="00224CE7" w:rsidRPr="0090482B" w:rsidRDefault="00224CE7" w:rsidP="00224CE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 человека в России — http://www.hro.org</w:t>
      </w:r>
    </w:p>
    <w:p w:rsidR="00224CE7" w:rsidRPr="0090482B" w:rsidRDefault="00224CE7" w:rsidP="00224CE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ЮНЕСКО «Информация для всех» в </w:t>
      </w:r>
      <w:proofErr w:type="gramStart"/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Рос-сии</w:t>
      </w:r>
      <w:proofErr w:type="gramEnd"/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http://www.ifap.ru</w:t>
      </w:r>
    </w:p>
    <w:p w:rsidR="00224CE7" w:rsidRPr="0090482B" w:rsidRDefault="00224CE7" w:rsidP="00224CE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Социальные и экономические права в России — http://www.seprava.ru</w:t>
      </w:r>
    </w:p>
    <w:p w:rsidR="00224CE7" w:rsidRPr="0090482B" w:rsidRDefault="00224CE7" w:rsidP="00224CE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Соционет</w:t>
      </w:r>
      <w:proofErr w:type="spellEnd"/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информационное пространство по </w:t>
      </w:r>
      <w:proofErr w:type="gramStart"/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наукам —</w:t>
      </w:r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http://socionet.ru</w:t>
      </w:r>
    </w:p>
    <w:p w:rsidR="00224CE7" w:rsidRPr="0090482B" w:rsidRDefault="00224CE7" w:rsidP="00224CE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>СМИ.ru — средства 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ссовой информации в Интерне</w:t>
      </w:r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>те: каталог российских СМИ — http://www.smi.ru</w:t>
      </w:r>
    </w:p>
    <w:p w:rsidR="00224CE7" w:rsidRPr="0090482B" w:rsidRDefault="00224CE7" w:rsidP="00224CE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правам человека в Российской Фе</w:t>
      </w:r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дерации: официальный сайт — http://ombudsman.gov.ru</w:t>
      </w:r>
    </w:p>
    <w:p w:rsidR="00224CE7" w:rsidRPr="0090482B" w:rsidRDefault="00224CE7" w:rsidP="00224CE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Президенте Российской Феде</w:t>
      </w:r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по правам ребенка: официальный сайт — http://www.rfdeti.ru/</w:t>
      </w:r>
      <w:proofErr w:type="spellStart"/>
      <w:r w:rsidRPr="009048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TeenagE</w:t>
      </w:r>
      <w:proofErr w:type="spellEnd"/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hyperlink r:id="rId33" w:history="1">
        <w:r w:rsidRPr="0090482B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90482B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Pr="0090482B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teen</w:t>
        </w:r>
        <w:r w:rsidRPr="0090482B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Pr="0090482B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age</w:t>
        </w:r>
        <w:r w:rsidRPr="0090482B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90482B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ucoz</w:t>
        </w:r>
        <w:proofErr w:type="spellEnd"/>
        <w:r w:rsidRPr="0090482B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90482B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Pr="0090482B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proofErr w:type="spellStart"/>
        <w:r w:rsidRPr="0090482B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publ</w:t>
        </w:r>
        <w:proofErr w:type="spellEnd"/>
      </w:hyperlink>
    </w:p>
    <w:p w:rsidR="00224CE7" w:rsidRDefault="00224CE7" w:rsidP="00224CE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Общероссийская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еть распространения правовой ин</w:t>
      </w:r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формации </w:t>
      </w:r>
      <w:proofErr w:type="spellStart"/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КонсультантПлюс</w:t>
      </w:r>
      <w:proofErr w:type="spellEnd"/>
      <w:r w:rsidRPr="00904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www/consultant.ru</w:t>
      </w:r>
    </w:p>
    <w:p w:rsidR="00224CE7" w:rsidRPr="00533EEF" w:rsidRDefault="00224CE7" w:rsidP="00533EE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24CE7" w:rsidRPr="00533EEF" w:rsidSect="005535E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CA8" w:rsidRDefault="00507CA8">
      <w:pPr>
        <w:spacing w:after="0" w:line="240" w:lineRule="auto"/>
      </w:pPr>
      <w:r>
        <w:separator/>
      </w:r>
    </w:p>
  </w:endnote>
  <w:endnote w:type="continuationSeparator" w:id="0">
    <w:p w:rsidR="00507CA8" w:rsidRDefault="0050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335" w:rsidRDefault="00AD5335" w:rsidP="0090482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D5335" w:rsidRDefault="00AD5335" w:rsidP="0090482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335" w:rsidRDefault="00AD5335" w:rsidP="0090482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2412A">
      <w:rPr>
        <w:rStyle w:val="a9"/>
        <w:noProof/>
      </w:rPr>
      <w:t>44</w:t>
    </w:r>
    <w:r>
      <w:rPr>
        <w:rStyle w:val="a9"/>
      </w:rPr>
      <w:fldChar w:fldCharType="end"/>
    </w:r>
  </w:p>
  <w:p w:rsidR="00AD5335" w:rsidRDefault="00AD5335" w:rsidP="0090482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CA8" w:rsidRDefault="00507CA8">
      <w:pPr>
        <w:spacing w:after="0" w:line="240" w:lineRule="auto"/>
      </w:pPr>
      <w:r>
        <w:separator/>
      </w:r>
    </w:p>
  </w:footnote>
  <w:footnote w:type="continuationSeparator" w:id="0">
    <w:p w:rsidR="00507CA8" w:rsidRDefault="00507C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2DC7"/>
    <w:multiLevelType w:val="hybridMultilevel"/>
    <w:tmpl w:val="EE7EE32C"/>
    <w:lvl w:ilvl="0" w:tplc="619037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5739D"/>
    <w:multiLevelType w:val="hybridMultilevel"/>
    <w:tmpl w:val="3E4411BA"/>
    <w:lvl w:ilvl="0" w:tplc="2FC89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704262"/>
    <w:multiLevelType w:val="hybridMultilevel"/>
    <w:tmpl w:val="F3967CBE"/>
    <w:lvl w:ilvl="0" w:tplc="2FC89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121EED"/>
    <w:multiLevelType w:val="hybridMultilevel"/>
    <w:tmpl w:val="404C2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D039DE"/>
    <w:multiLevelType w:val="hybridMultilevel"/>
    <w:tmpl w:val="50AA1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B9316D"/>
    <w:multiLevelType w:val="hybridMultilevel"/>
    <w:tmpl w:val="CC545D40"/>
    <w:lvl w:ilvl="0" w:tplc="27C643B0">
      <w:numFmt w:val="bullet"/>
      <w:lvlText w:val=""/>
      <w:lvlJc w:val="left"/>
      <w:pPr>
        <w:ind w:left="1140" w:hanging="705"/>
      </w:pPr>
      <w:rPr>
        <w:rFonts w:ascii="Times New Roman" w:eastAsia="Symbo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34433EBB"/>
    <w:multiLevelType w:val="hybridMultilevel"/>
    <w:tmpl w:val="84BC8966"/>
    <w:lvl w:ilvl="0" w:tplc="2FC89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6B2CDC"/>
    <w:multiLevelType w:val="multilevel"/>
    <w:tmpl w:val="67129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D57235"/>
    <w:multiLevelType w:val="hybridMultilevel"/>
    <w:tmpl w:val="536E3C38"/>
    <w:lvl w:ilvl="0" w:tplc="2FC89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7004A6"/>
    <w:multiLevelType w:val="hybridMultilevel"/>
    <w:tmpl w:val="77AA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584FA7"/>
    <w:multiLevelType w:val="hybridMultilevel"/>
    <w:tmpl w:val="323CB3AA"/>
    <w:lvl w:ilvl="0" w:tplc="27C643B0">
      <w:numFmt w:val="bullet"/>
      <w:lvlText w:val=""/>
      <w:lvlJc w:val="left"/>
      <w:pPr>
        <w:ind w:left="1065" w:hanging="705"/>
      </w:pPr>
      <w:rPr>
        <w:rFonts w:ascii="Times New Roman" w:eastAsia="Symbo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5857B1"/>
    <w:multiLevelType w:val="hybridMultilevel"/>
    <w:tmpl w:val="498C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9F7E50"/>
    <w:multiLevelType w:val="hybridMultilevel"/>
    <w:tmpl w:val="39D4F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427986"/>
    <w:multiLevelType w:val="hybridMultilevel"/>
    <w:tmpl w:val="76588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E94F61"/>
    <w:multiLevelType w:val="hybridMultilevel"/>
    <w:tmpl w:val="3A3ED1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730FC6"/>
    <w:multiLevelType w:val="hybridMultilevel"/>
    <w:tmpl w:val="8C367E7E"/>
    <w:lvl w:ilvl="0" w:tplc="2FC89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2"/>
  </w:num>
  <w:num w:numId="4">
    <w:abstractNumId w:val="8"/>
  </w:num>
  <w:num w:numId="5">
    <w:abstractNumId w:val="10"/>
  </w:num>
  <w:num w:numId="6">
    <w:abstractNumId w:val="5"/>
  </w:num>
  <w:num w:numId="7">
    <w:abstractNumId w:val="1"/>
  </w:num>
  <w:num w:numId="8">
    <w:abstractNumId w:val="3"/>
  </w:num>
  <w:num w:numId="9">
    <w:abstractNumId w:val="0"/>
  </w:num>
  <w:num w:numId="10">
    <w:abstractNumId w:val="9"/>
  </w:num>
  <w:num w:numId="11">
    <w:abstractNumId w:val="12"/>
  </w:num>
  <w:num w:numId="12">
    <w:abstractNumId w:val="14"/>
  </w:num>
  <w:num w:numId="13">
    <w:abstractNumId w:val="4"/>
  </w:num>
  <w:num w:numId="14">
    <w:abstractNumId w:val="11"/>
  </w:num>
  <w:num w:numId="15">
    <w:abstractNumId w:val="1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8E5"/>
    <w:rsid w:val="00007A0F"/>
    <w:rsid w:val="00024A86"/>
    <w:rsid w:val="000774F2"/>
    <w:rsid w:val="001624C8"/>
    <w:rsid w:val="00184DFE"/>
    <w:rsid w:val="00224CE7"/>
    <w:rsid w:val="00291509"/>
    <w:rsid w:val="00492049"/>
    <w:rsid w:val="004A5456"/>
    <w:rsid w:val="004F7DE4"/>
    <w:rsid w:val="00507CA8"/>
    <w:rsid w:val="00533EEF"/>
    <w:rsid w:val="005535EE"/>
    <w:rsid w:val="00641E2F"/>
    <w:rsid w:val="006778E5"/>
    <w:rsid w:val="00720D95"/>
    <w:rsid w:val="00814988"/>
    <w:rsid w:val="00865F9F"/>
    <w:rsid w:val="0090482B"/>
    <w:rsid w:val="00917423"/>
    <w:rsid w:val="00923E94"/>
    <w:rsid w:val="0092412A"/>
    <w:rsid w:val="00934D77"/>
    <w:rsid w:val="009743FB"/>
    <w:rsid w:val="00A111EF"/>
    <w:rsid w:val="00AD5335"/>
    <w:rsid w:val="00AE5E24"/>
    <w:rsid w:val="00B2318D"/>
    <w:rsid w:val="00B34C9D"/>
    <w:rsid w:val="00BE5607"/>
    <w:rsid w:val="00C2558A"/>
    <w:rsid w:val="00C46685"/>
    <w:rsid w:val="00CC2896"/>
    <w:rsid w:val="00DB67F9"/>
    <w:rsid w:val="00E5504B"/>
    <w:rsid w:val="00EE5160"/>
    <w:rsid w:val="00F011F7"/>
    <w:rsid w:val="00F7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rsid w:val="00BE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BE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BE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BE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BE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BE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BE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">
    <w:name w:val="ft1"/>
    <w:basedOn w:val="a0"/>
    <w:rsid w:val="00BE5607"/>
  </w:style>
  <w:style w:type="paragraph" w:customStyle="1" w:styleId="p14">
    <w:name w:val="p14"/>
    <w:basedOn w:val="a"/>
    <w:rsid w:val="00BE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BE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BE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BE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6">
    <w:name w:val="ft6"/>
    <w:basedOn w:val="a0"/>
    <w:rsid w:val="00BE5607"/>
  </w:style>
  <w:style w:type="character" w:customStyle="1" w:styleId="ft10">
    <w:name w:val="ft10"/>
    <w:basedOn w:val="a0"/>
    <w:rsid w:val="00BE5607"/>
  </w:style>
  <w:style w:type="paragraph" w:customStyle="1" w:styleId="p18">
    <w:name w:val="p18"/>
    <w:basedOn w:val="a"/>
    <w:rsid w:val="00BE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111EF"/>
    <w:pPr>
      <w:ind w:left="720"/>
      <w:contextualSpacing/>
    </w:pPr>
  </w:style>
  <w:style w:type="paragraph" w:customStyle="1" w:styleId="p38">
    <w:name w:val="p38"/>
    <w:basedOn w:val="a"/>
    <w:rsid w:val="00C46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9">
    <w:name w:val="p39"/>
    <w:basedOn w:val="a"/>
    <w:rsid w:val="00C46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46685"/>
    <w:rPr>
      <w:color w:val="0000FF"/>
      <w:u w:val="single"/>
    </w:rPr>
  </w:style>
  <w:style w:type="character" w:customStyle="1" w:styleId="apple-converted-space">
    <w:name w:val="apple-converted-space"/>
    <w:basedOn w:val="a0"/>
    <w:rsid w:val="00C46685"/>
  </w:style>
  <w:style w:type="paragraph" w:styleId="a5">
    <w:name w:val="Body Text Indent"/>
    <w:basedOn w:val="a"/>
    <w:link w:val="a6"/>
    <w:uiPriority w:val="99"/>
    <w:unhideWhenUsed/>
    <w:rsid w:val="00C4668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C466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msonospacing0">
    <w:name w:val="msonospacing"/>
    <w:basedOn w:val="a"/>
    <w:rsid w:val="00024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184D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184D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184DFE"/>
  </w:style>
  <w:style w:type="paragraph" w:styleId="aa">
    <w:name w:val="footnote text"/>
    <w:basedOn w:val="a"/>
    <w:link w:val="ab"/>
    <w:uiPriority w:val="99"/>
    <w:unhideWhenUsed/>
    <w:rsid w:val="0090482B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90482B"/>
    <w:rPr>
      <w:sz w:val="20"/>
      <w:szCs w:val="20"/>
    </w:rPr>
  </w:style>
  <w:style w:type="character" w:customStyle="1" w:styleId="hl">
    <w:name w:val="hl"/>
    <w:basedOn w:val="a0"/>
    <w:rsid w:val="0090482B"/>
  </w:style>
  <w:style w:type="character" w:customStyle="1" w:styleId="num">
    <w:name w:val="num"/>
    <w:basedOn w:val="a0"/>
    <w:rsid w:val="0090482B"/>
  </w:style>
  <w:style w:type="character" w:styleId="ac">
    <w:name w:val="Emphasis"/>
    <w:basedOn w:val="a0"/>
    <w:uiPriority w:val="20"/>
    <w:qFormat/>
    <w:rsid w:val="0090482B"/>
    <w:rPr>
      <w:i/>
      <w:iCs/>
    </w:rPr>
  </w:style>
  <w:style w:type="character" w:styleId="ad">
    <w:name w:val="Strong"/>
    <w:basedOn w:val="a0"/>
    <w:uiPriority w:val="22"/>
    <w:qFormat/>
    <w:rsid w:val="0090482B"/>
    <w:rPr>
      <w:b/>
      <w:bCs/>
    </w:rPr>
  </w:style>
  <w:style w:type="character" w:customStyle="1" w:styleId="nowrap">
    <w:name w:val="nowrap"/>
    <w:basedOn w:val="a0"/>
    <w:rsid w:val="0090482B"/>
  </w:style>
  <w:style w:type="paragraph" w:customStyle="1" w:styleId="style3">
    <w:name w:val="style3"/>
    <w:basedOn w:val="a"/>
    <w:rsid w:val="00904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5535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5535E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924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41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rsid w:val="00BE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BE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BE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BE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BE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BE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BE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">
    <w:name w:val="ft1"/>
    <w:basedOn w:val="a0"/>
    <w:rsid w:val="00BE5607"/>
  </w:style>
  <w:style w:type="paragraph" w:customStyle="1" w:styleId="p14">
    <w:name w:val="p14"/>
    <w:basedOn w:val="a"/>
    <w:rsid w:val="00BE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BE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BE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BE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6">
    <w:name w:val="ft6"/>
    <w:basedOn w:val="a0"/>
    <w:rsid w:val="00BE5607"/>
  </w:style>
  <w:style w:type="character" w:customStyle="1" w:styleId="ft10">
    <w:name w:val="ft10"/>
    <w:basedOn w:val="a0"/>
    <w:rsid w:val="00BE5607"/>
  </w:style>
  <w:style w:type="paragraph" w:customStyle="1" w:styleId="p18">
    <w:name w:val="p18"/>
    <w:basedOn w:val="a"/>
    <w:rsid w:val="00BE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111EF"/>
    <w:pPr>
      <w:ind w:left="720"/>
      <w:contextualSpacing/>
    </w:pPr>
  </w:style>
  <w:style w:type="paragraph" w:customStyle="1" w:styleId="p38">
    <w:name w:val="p38"/>
    <w:basedOn w:val="a"/>
    <w:rsid w:val="00C46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9">
    <w:name w:val="p39"/>
    <w:basedOn w:val="a"/>
    <w:rsid w:val="00C46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46685"/>
    <w:rPr>
      <w:color w:val="0000FF"/>
      <w:u w:val="single"/>
    </w:rPr>
  </w:style>
  <w:style w:type="character" w:customStyle="1" w:styleId="apple-converted-space">
    <w:name w:val="apple-converted-space"/>
    <w:basedOn w:val="a0"/>
    <w:rsid w:val="00C46685"/>
  </w:style>
  <w:style w:type="paragraph" w:styleId="a5">
    <w:name w:val="Body Text Indent"/>
    <w:basedOn w:val="a"/>
    <w:link w:val="a6"/>
    <w:uiPriority w:val="99"/>
    <w:unhideWhenUsed/>
    <w:rsid w:val="00C4668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C466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msonospacing0">
    <w:name w:val="msonospacing"/>
    <w:basedOn w:val="a"/>
    <w:rsid w:val="00024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184D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184D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184DFE"/>
  </w:style>
  <w:style w:type="paragraph" w:styleId="aa">
    <w:name w:val="footnote text"/>
    <w:basedOn w:val="a"/>
    <w:link w:val="ab"/>
    <w:uiPriority w:val="99"/>
    <w:unhideWhenUsed/>
    <w:rsid w:val="0090482B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90482B"/>
    <w:rPr>
      <w:sz w:val="20"/>
      <w:szCs w:val="20"/>
    </w:rPr>
  </w:style>
  <w:style w:type="character" w:customStyle="1" w:styleId="hl">
    <w:name w:val="hl"/>
    <w:basedOn w:val="a0"/>
    <w:rsid w:val="0090482B"/>
  </w:style>
  <w:style w:type="character" w:customStyle="1" w:styleId="num">
    <w:name w:val="num"/>
    <w:basedOn w:val="a0"/>
    <w:rsid w:val="0090482B"/>
  </w:style>
  <w:style w:type="character" w:styleId="ac">
    <w:name w:val="Emphasis"/>
    <w:basedOn w:val="a0"/>
    <w:uiPriority w:val="20"/>
    <w:qFormat/>
    <w:rsid w:val="0090482B"/>
    <w:rPr>
      <w:i/>
      <w:iCs/>
    </w:rPr>
  </w:style>
  <w:style w:type="character" w:styleId="ad">
    <w:name w:val="Strong"/>
    <w:basedOn w:val="a0"/>
    <w:uiPriority w:val="22"/>
    <w:qFormat/>
    <w:rsid w:val="0090482B"/>
    <w:rPr>
      <w:b/>
      <w:bCs/>
    </w:rPr>
  </w:style>
  <w:style w:type="character" w:customStyle="1" w:styleId="nowrap">
    <w:name w:val="nowrap"/>
    <w:basedOn w:val="a0"/>
    <w:rsid w:val="0090482B"/>
  </w:style>
  <w:style w:type="paragraph" w:customStyle="1" w:styleId="style3">
    <w:name w:val="style3"/>
    <w:basedOn w:val="a"/>
    <w:rsid w:val="00904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5535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5535E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924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41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6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9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6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4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8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8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5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7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8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0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6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4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9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9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un.org/ru/documents/decl_conv/conventions/pactpol.shtml" TargetMode="External"/><Relationship Id="rId18" Type="http://schemas.openxmlformats.org/officeDocument/2006/relationships/hyperlink" Target="http://www.un.org/ru/documents/decl_conv/declarations/declhr.shtml" TargetMode="External"/><Relationship Id="rId26" Type="http://schemas.openxmlformats.org/officeDocument/2006/relationships/hyperlink" Target="http://www.un.org/ru/documents/decl_conv/conventions/pactpol.s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n.org/ru/documents/decl_conv/declarations/declhr.shtml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un.org/ru/documents/decl_conv/conventions/pactecon.shtml" TargetMode="External"/><Relationship Id="rId17" Type="http://schemas.openxmlformats.org/officeDocument/2006/relationships/hyperlink" Target="http://www.un.org/ru/documents/decl_conv/declarations/declhr.shtml" TargetMode="External"/><Relationship Id="rId25" Type="http://schemas.openxmlformats.org/officeDocument/2006/relationships/hyperlink" Target="http://www.un.org/ru/documents/decl_conv/conventions/pactecon.shtml" TargetMode="External"/><Relationship Id="rId33" Type="http://schemas.openxmlformats.org/officeDocument/2006/relationships/hyperlink" Target="http://teen-age.ucoz.ru/pub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n.org/ru/documents/decl_conv/conventions/pactpol.shtml" TargetMode="External"/><Relationship Id="rId20" Type="http://schemas.openxmlformats.org/officeDocument/2006/relationships/hyperlink" Target="http://www.un.org/ru/documents/decl_conv/conventions/pactpol.shtml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n.org/ru/documents/decl_conv/declarations/declhr.shtml" TargetMode="External"/><Relationship Id="rId24" Type="http://schemas.openxmlformats.org/officeDocument/2006/relationships/hyperlink" Target="http://www.un.org/ru/documents/decl_conv/declarations/declhr.shtml" TargetMode="External"/><Relationship Id="rId32" Type="http://schemas.openxmlformats.org/officeDocument/2006/relationships/hyperlink" Target="http://pandia.ru/text/category/uchebnie_posobiya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un.org/ru/documents/decl_conv/conventions/pactecon.shtml" TargetMode="External"/><Relationship Id="rId23" Type="http://schemas.openxmlformats.org/officeDocument/2006/relationships/hyperlink" Target="http://www.un.org/ru/documents/decl_conv/conventions/pactpol.shtml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un.org/ru/documents/decl_conv/conventions/pactpol.shtml" TargetMode="External"/><Relationship Id="rId19" Type="http://schemas.openxmlformats.org/officeDocument/2006/relationships/hyperlink" Target="http://www.un.org/ru/documents/decl_conv/conventions/pactecon.shtml" TargetMode="External"/><Relationship Id="rId31" Type="http://schemas.openxmlformats.org/officeDocument/2006/relationships/hyperlink" Target="https://publications.hse.ru/view/17122656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un.org/ru/documents/decl_conv/conventions/pactecon.shtml" TargetMode="External"/><Relationship Id="rId14" Type="http://schemas.openxmlformats.org/officeDocument/2006/relationships/hyperlink" Target="http://www.un.org/ru/documents/decl_conv/declarations/declhr.shtml" TargetMode="External"/><Relationship Id="rId22" Type="http://schemas.openxmlformats.org/officeDocument/2006/relationships/hyperlink" Target="http://www.un.org/ru/documents/decl_conv/conventions/pactecon.shtml" TargetMode="External"/><Relationship Id="rId27" Type="http://schemas.openxmlformats.org/officeDocument/2006/relationships/hyperlink" Target="http://www.un.org/ru/documents/decl_conv/declarations/declhr.shtml" TargetMode="External"/><Relationship Id="rId30" Type="http://schemas.openxmlformats.org/officeDocument/2006/relationships/hyperlink" Target="http://study.garant.ru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A3ECE-AEDA-406D-BAD5-5D440E3E1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10558</Words>
  <Characters>60185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3</cp:revision>
  <cp:lastPrinted>2018-03-12T13:48:00Z</cp:lastPrinted>
  <dcterms:created xsi:type="dcterms:W3CDTF">2018-03-12T13:48:00Z</dcterms:created>
  <dcterms:modified xsi:type="dcterms:W3CDTF">2018-03-12T13:49:00Z</dcterms:modified>
</cp:coreProperties>
</file>