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CA" w:rsidRDefault="002C479E" w:rsidP="002C479E">
      <w:pPr>
        <w:spacing w:after="0" w:line="240" w:lineRule="auto"/>
        <w:ind w:firstLine="708"/>
        <w:rPr>
          <w:rFonts w:ascii="Times New Roman" w:hAnsi="Times New Roman" w:cs="Times New Roman"/>
          <w:b/>
          <w:smallCaps/>
          <w:spacing w:val="24"/>
          <w:sz w:val="40"/>
          <w:szCs w:val="40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bookmarkStart w:id="0" w:name="_GoBack"/>
      <w:bookmarkEnd w:id="0"/>
    </w:p>
    <w:p w:rsidR="00B534CA" w:rsidRDefault="00B534CA" w:rsidP="009573E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4"/>
          <w:sz w:val="40"/>
          <w:szCs w:val="40"/>
        </w:rPr>
      </w:pPr>
    </w:p>
    <w:p w:rsidR="009573ED" w:rsidRPr="00535C13" w:rsidRDefault="009573ED" w:rsidP="00535C1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4"/>
          <w:sz w:val="28"/>
          <w:szCs w:val="28"/>
        </w:rPr>
      </w:pPr>
      <w:r w:rsidRPr="00535C13">
        <w:rPr>
          <w:rFonts w:ascii="Times New Roman" w:hAnsi="Times New Roman" w:cs="Times New Roman"/>
          <w:b/>
          <w:smallCaps/>
          <w:spacing w:val="24"/>
          <w:sz w:val="28"/>
          <w:szCs w:val="28"/>
        </w:rPr>
        <w:t xml:space="preserve">ОРГАНИЗАЦИЯ </w:t>
      </w:r>
      <w:proofErr w:type="gramStart"/>
      <w:r w:rsidRPr="00535C13">
        <w:rPr>
          <w:rFonts w:ascii="Times New Roman" w:hAnsi="Times New Roman" w:cs="Times New Roman"/>
          <w:b/>
          <w:smallCaps/>
          <w:spacing w:val="24"/>
          <w:sz w:val="28"/>
          <w:szCs w:val="28"/>
        </w:rPr>
        <w:t>ВНЕКЛАССНОЙ</w:t>
      </w:r>
      <w:proofErr w:type="gramEnd"/>
    </w:p>
    <w:p w:rsidR="009573ED" w:rsidRPr="00535C13" w:rsidRDefault="009573ED" w:rsidP="00535C13">
      <w:pPr>
        <w:spacing w:after="0" w:line="240" w:lineRule="auto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535C13">
        <w:rPr>
          <w:rFonts w:ascii="Times New Roman" w:hAnsi="Times New Roman" w:cs="Times New Roman"/>
          <w:b/>
          <w:smallCaps/>
          <w:spacing w:val="24"/>
          <w:sz w:val="28"/>
          <w:szCs w:val="28"/>
        </w:rPr>
        <w:t>И ВНЕУРОЧНОЙ РАБОТЫ ПО ФИЗИКЕ</w:t>
      </w:r>
    </w:p>
    <w:p w:rsidR="009573ED" w:rsidRPr="00535C13" w:rsidRDefault="009573ED" w:rsidP="00535C1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73ED" w:rsidRDefault="009573ED" w:rsidP="009573ED">
      <w:pPr>
        <w:rPr>
          <w:rFonts w:ascii="Times New Roman" w:hAnsi="Times New Roman" w:cs="Times New Roman"/>
          <w:b/>
          <w:sz w:val="24"/>
          <w:szCs w:val="24"/>
        </w:rPr>
      </w:pPr>
    </w:p>
    <w:p w:rsidR="009573ED" w:rsidRDefault="009573ED" w:rsidP="009573ED">
      <w:pPr>
        <w:rPr>
          <w:rFonts w:ascii="Times New Roman" w:hAnsi="Times New Roman" w:cs="Times New Roman"/>
          <w:b/>
          <w:sz w:val="24"/>
          <w:szCs w:val="24"/>
        </w:rPr>
      </w:pPr>
    </w:p>
    <w:p w:rsidR="002C479E" w:rsidRDefault="002C479E" w:rsidP="009573ED">
      <w:pPr>
        <w:rPr>
          <w:rFonts w:ascii="Times New Roman" w:hAnsi="Times New Roman" w:cs="Times New Roman"/>
          <w:b/>
          <w:sz w:val="24"/>
          <w:szCs w:val="24"/>
        </w:rPr>
      </w:pPr>
    </w:p>
    <w:p w:rsidR="002C479E" w:rsidRDefault="002C479E" w:rsidP="009573ED">
      <w:pPr>
        <w:rPr>
          <w:rFonts w:ascii="Times New Roman" w:hAnsi="Times New Roman" w:cs="Times New Roman"/>
          <w:b/>
          <w:sz w:val="24"/>
          <w:szCs w:val="24"/>
        </w:rPr>
      </w:pPr>
    </w:p>
    <w:p w:rsidR="00B534CA" w:rsidRDefault="00B534CA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  <w:r>
        <w:rPr>
          <w:rFonts w:ascii="Times New Roman" w:hAnsi="Times New Roman"/>
          <w:b/>
          <w:iCs/>
          <w:sz w:val="36"/>
          <w:szCs w:val="36"/>
          <w:lang w:eastAsia="ru-RU"/>
        </w:rPr>
        <w:t>Волкова Зоя Алексеевна</w:t>
      </w:r>
    </w:p>
    <w:p w:rsidR="002C479E" w:rsidRPr="00CD75E9" w:rsidRDefault="002C479E" w:rsidP="002C479E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Учитель </w:t>
      </w:r>
      <w:r w:rsidRPr="00CD75E9">
        <w:rPr>
          <w:b/>
          <w:bCs/>
          <w:sz w:val="32"/>
          <w:szCs w:val="32"/>
        </w:rPr>
        <w:t>МБОУ Вельяминовская СОШ</w:t>
      </w:r>
    </w:p>
    <w:p w:rsidR="002C479E" w:rsidRDefault="002C479E" w:rsidP="002C479E">
      <w:pPr>
        <w:shd w:val="clear" w:color="auto" w:fill="FFFFFF"/>
        <w:spacing w:after="0"/>
        <w:ind w:right="211" w:firstLine="708"/>
        <w:jc w:val="center"/>
        <w:rPr>
          <w:b/>
          <w:bCs/>
          <w:sz w:val="32"/>
          <w:szCs w:val="32"/>
        </w:rPr>
      </w:pPr>
      <w:r w:rsidRPr="00CD75E9">
        <w:rPr>
          <w:b/>
          <w:bCs/>
          <w:sz w:val="32"/>
          <w:szCs w:val="32"/>
        </w:rPr>
        <w:t>им. Л.С.Филина</w:t>
      </w:r>
    </w:p>
    <w:p w:rsidR="002C479E" w:rsidRPr="00CD75E9" w:rsidRDefault="002C479E" w:rsidP="002C479E">
      <w:pPr>
        <w:shd w:val="clear" w:color="auto" w:fill="FFFFFF"/>
        <w:spacing w:after="0"/>
        <w:ind w:right="211"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Брянской области  </w:t>
      </w:r>
      <w:proofErr w:type="spellStart"/>
      <w:r>
        <w:rPr>
          <w:b/>
          <w:bCs/>
          <w:sz w:val="32"/>
          <w:szCs w:val="32"/>
        </w:rPr>
        <w:t>Карачевского</w:t>
      </w:r>
      <w:proofErr w:type="spellEnd"/>
      <w:r>
        <w:rPr>
          <w:b/>
          <w:bCs/>
          <w:sz w:val="32"/>
          <w:szCs w:val="32"/>
        </w:rPr>
        <w:t xml:space="preserve"> района</w:t>
      </w:r>
    </w:p>
    <w:p w:rsidR="002C479E" w:rsidRPr="00CD75E9" w:rsidRDefault="002C479E" w:rsidP="002C479E">
      <w:pPr>
        <w:shd w:val="clear" w:color="auto" w:fill="FFFFFF"/>
        <w:spacing w:after="0"/>
        <w:ind w:right="211" w:firstLine="708"/>
        <w:jc w:val="center"/>
        <w:rPr>
          <w:bCs/>
          <w:sz w:val="32"/>
          <w:szCs w:val="32"/>
        </w:rPr>
      </w:pPr>
    </w:p>
    <w:p w:rsidR="002C479E" w:rsidRPr="00CD75E9" w:rsidRDefault="002C479E" w:rsidP="002C479E">
      <w:pPr>
        <w:jc w:val="center"/>
        <w:rPr>
          <w:b/>
          <w:bCs/>
          <w:sz w:val="32"/>
          <w:szCs w:val="32"/>
        </w:rPr>
      </w:pPr>
      <w:r w:rsidRPr="00CD75E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</w:p>
    <w:p w:rsidR="002C479E" w:rsidRDefault="002C479E" w:rsidP="002C479E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  <w:r w:rsidRPr="00CD75E9">
        <w:rPr>
          <w:b/>
          <w:bCs/>
          <w:sz w:val="32"/>
          <w:szCs w:val="32"/>
        </w:rPr>
        <w:t>первая квалификационная категория</w:t>
      </w:r>
      <w:r w:rsidRPr="00CD75E9">
        <w:rPr>
          <w:b/>
          <w:bCs/>
          <w:sz w:val="32"/>
          <w:szCs w:val="32"/>
        </w:rPr>
        <w:br/>
      </w: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9573ED" w:rsidRDefault="009573ED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  <w:r>
        <w:rPr>
          <w:rFonts w:ascii="Times New Roman" w:hAnsi="Times New Roman"/>
          <w:b/>
          <w:iCs/>
          <w:sz w:val="36"/>
          <w:szCs w:val="36"/>
          <w:lang w:eastAsia="ru-RU"/>
        </w:rPr>
        <w:t>Из опыта работы</w:t>
      </w: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2C479E" w:rsidRDefault="002C479E" w:rsidP="009573ED">
      <w:pPr>
        <w:jc w:val="center"/>
        <w:rPr>
          <w:rFonts w:ascii="Times New Roman" w:hAnsi="Times New Roman"/>
          <w:b/>
          <w:iCs/>
          <w:sz w:val="36"/>
          <w:szCs w:val="36"/>
          <w:lang w:eastAsia="ru-RU"/>
        </w:rPr>
      </w:pPr>
    </w:p>
    <w:p w:rsidR="009573ED" w:rsidRDefault="009573ED" w:rsidP="009573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4"/>
          <w:szCs w:val="24"/>
        </w:rPr>
        <w:t>. Введение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школьника захлестнуло море информации. </w:t>
      </w:r>
      <w:r>
        <w:rPr>
          <w:rFonts w:ascii="Times New Roman" w:hAnsi="Times New Roman" w:cs="Times New Roman"/>
          <w:i/>
          <w:sz w:val="24"/>
          <w:szCs w:val="24"/>
        </w:rPr>
        <w:t xml:space="preserve">Как выплыть в этом море, как отсеять нужное от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ненужного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как выделить главное?</w:t>
      </w:r>
      <w:r>
        <w:rPr>
          <w:rFonts w:ascii="Times New Roman" w:hAnsi="Times New Roman" w:cs="Times New Roman"/>
          <w:sz w:val="24"/>
          <w:szCs w:val="24"/>
        </w:rPr>
        <w:t xml:space="preserve"> Видимо, необходимо научиться думать, сопоставлять, делать выводы, и даже самая маленькая, но собственная находка на этом пути, дороже томов чужой мудрости. Учиться ставить простейшие опыты, мастерить, доходить своим умом до понимания основ физики, наблюдать, анализировать, логически мыслить, и тогда школьная премудрость уже не навалится на ребенка беспорядочной грудой, а легко «разложится по полочкам». 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современных условиях процесс школьного обучения и воспитания настолько сложен и многообразен, что учитель не может полноценно и качественно  осуществлять его только на уроках. Чтобы привить учащимся устойчивый интерес к предмету, дополнить и углубить те знания, которые они получают на уроках, а главное, учесть и развить их индивидуальные интересы и способности, необходимо работать с учащимися и во внеурочное время.</w:t>
      </w:r>
    </w:p>
    <w:p w:rsidR="009573ED" w:rsidRDefault="009573ED" w:rsidP="009573E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Внеурочная  работа – это уникальная возможность:</w:t>
      </w:r>
    </w:p>
    <w:p w:rsidR="009573ED" w:rsidRDefault="009573ED" w:rsidP="009573ED">
      <w:pPr>
        <w:pStyle w:val="a4"/>
        <w:numPr>
          <w:ilvl w:val="0"/>
          <w:numId w:val="1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дифференцированного подхода к каждому ученику в рамках единой школы,</w:t>
      </w:r>
    </w:p>
    <w:p w:rsidR="009573ED" w:rsidRDefault="009573ED" w:rsidP="009573ED">
      <w:pPr>
        <w:pStyle w:val="a4"/>
        <w:numPr>
          <w:ilvl w:val="0"/>
          <w:numId w:val="1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формирования и развития детского технического творчества,</w:t>
      </w:r>
    </w:p>
    <w:p w:rsidR="009573ED" w:rsidRDefault="009573ED" w:rsidP="009573ED">
      <w:pPr>
        <w:pStyle w:val="a4"/>
        <w:numPr>
          <w:ilvl w:val="0"/>
          <w:numId w:val="1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удовлетворения личных интересов учащихся,</w:t>
      </w:r>
    </w:p>
    <w:p w:rsidR="009573ED" w:rsidRDefault="009573ED" w:rsidP="009573ED">
      <w:pPr>
        <w:pStyle w:val="a4"/>
        <w:numPr>
          <w:ilvl w:val="0"/>
          <w:numId w:val="1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подготовки школьников к осознанному выбору профессии.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Каковы же формы и методы организации внеклассной внеурочной работы со школьниками по физике? </w:t>
      </w:r>
    </w:p>
    <w:p w:rsidR="009573ED" w:rsidRDefault="009573ED" w:rsidP="009573ED">
      <w:pPr>
        <w:spacing w:befor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Основная часть</w:t>
      </w:r>
    </w:p>
    <w:p w:rsidR="009573ED" w:rsidRDefault="009573ED" w:rsidP="009573ED">
      <w:pPr>
        <w:spacing w:after="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Основными задачами  внеклассной работы  являются:</w:t>
      </w:r>
    </w:p>
    <w:p w:rsidR="009573ED" w:rsidRDefault="009573ED" w:rsidP="009573ED">
      <w:pPr>
        <w:pStyle w:val="a4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воспитательного воздействия всех форм внеурочной деятельности;</w:t>
      </w:r>
    </w:p>
    <w:p w:rsidR="009573ED" w:rsidRDefault="009573ED" w:rsidP="009573ED">
      <w:pPr>
        <w:pStyle w:val="a4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познавательной и творческой активности учащихся;</w:t>
      </w:r>
    </w:p>
    <w:p w:rsidR="009573ED" w:rsidRDefault="009573ED" w:rsidP="009573ED">
      <w:pPr>
        <w:pStyle w:val="a4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усиление практической направленности знаний, формирование у учащихся устойчивых умений и навыков;</w:t>
      </w:r>
    </w:p>
    <w:p w:rsidR="009573ED" w:rsidRDefault="009573ED" w:rsidP="009573ED">
      <w:pPr>
        <w:pStyle w:val="a4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индивидуализации и дифференциации в работе с учащимися;</w:t>
      </w:r>
    </w:p>
    <w:p w:rsidR="009573ED" w:rsidRDefault="009573ED" w:rsidP="009573ED">
      <w:pPr>
        <w:pStyle w:val="a4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всестороннее развитие личности ученика.</w:t>
      </w:r>
    </w:p>
    <w:p w:rsidR="009573ED" w:rsidRDefault="009573ED" w:rsidP="009573ED">
      <w:pPr>
        <w:spacing w:before="120"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Внеклассная работа может осуществляться в самых разнообразных видах и формах, которые условно можно разделить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следующие:</w:t>
      </w:r>
    </w:p>
    <w:p w:rsidR="009573ED" w:rsidRDefault="009573ED" w:rsidP="009573ED">
      <w:pPr>
        <w:pStyle w:val="a4"/>
        <w:numPr>
          <w:ilvl w:val="0"/>
          <w:numId w:val="3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Индивидуальная работа – работа с отдельными учащимися с целью руководства их внеклассным чтением по физике, подготовка на этой основе рефератов, докладов; руководство детским творчеством; работа с учащимися-лаборантами.</w:t>
      </w:r>
    </w:p>
    <w:p w:rsidR="009573ED" w:rsidRDefault="009573ED" w:rsidP="009573ED">
      <w:pPr>
        <w:pStyle w:val="a4"/>
        <w:numPr>
          <w:ilvl w:val="0"/>
          <w:numId w:val="3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Групповая работа – систематическая работа, проводимая с небольшим постоянным коллективом учащихся и направленная на удовлетворение определенных интересов, приобретение новых знаний и практических  умений (физические кружки, секции, творческие группы).</w:t>
      </w:r>
    </w:p>
    <w:p w:rsidR="009573ED" w:rsidRDefault="009573ED" w:rsidP="009573ED">
      <w:pPr>
        <w:pStyle w:val="a4"/>
        <w:numPr>
          <w:ilvl w:val="0"/>
          <w:numId w:val="3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Массовая работа – эпизодическая работа, проводимая с большим детским коллективом, - лекции, вечера, конференции; недели, декады физики; олимпиады и конкурсы, выставки, внепрограммные экскурсии.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Среди всех массовых внеклассных мероприятий </w:t>
      </w:r>
      <w:r>
        <w:rPr>
          <w:rFonts w:ascii="Times New Roman" w:hAnsi="Times New Roman" w:cs="Times New Roman"/>
          <w:i/>
          <w:sz w:val="24"/>
          <w:szCs w:val="24"/>
        </w:rPr>
        <w:t xml:space="preserve">в школе наибольшей популярностью у учащихся  пользуются недели  занимательной физики и астрономии. </w:t>
      </w:r>
      <w:r>
        <w:rPr>
          <w:rFonts w:ascii="Times New Roman" w:hAnsi="Times New Roman" w:cs="Times New Roman"/>
          <w:sz w:val="24"/>
          <w:szCs w:val="24"/>
        </w:rPr>
        <w:t>Однако подготовка таких мероприятий представляет большие трудности.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Во-первых</w:t>
      </w:r>
      <w:r>
        <w:rPr>
          <w:rFonts w:ascii="Times New Roman" w:hAnsi="Times New Roman" w:cs="Times New Roman"/>
          <w:sz w:val="24"/>
          <w:szCs w:val="24"/>
        </w:rPr>
        <w:t>, это не урок, а в большей степени  развлекательное мероприятие и его главная цель – стимулировать учащихся к более глубокому и всестороннему изучению физики.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Во-вторых,</w:t>
      </w:r>
      <w:r>
        <w:rPr>
          <w:rFonts w:ascii="Times New Roman" w:hAnsi="Times New Roman" w:cs="Times New Roman"/>
          <w:sz w:val="24"/>
          <w:szCs w:val="24"/>
        </w:rPr>
        <w:t xml:space="preserve"> необходимо тщательно продумать не только содержание, но и форму проведения мероприятий. Она должна быть живой и увлекательной, но вместе с тем занимательность не должна заслонить главного – познавательной ценности.</w:t>
      </w:r>
    </w:p>
    <w:p w:rsidR="009573ED" w:rsidRDefault="00B534CA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недели физики</w:t>
      </w:r>
      <w:r w:rsidR="009573ED">
        <w:rPr>
          <w:rFonts w:ascii="Times New Roman" w:hAnsi="Times New Roman" w:cs="Times New Roman"/>
          <w:sz w:val="24"/>
          <w:szCs w:val="24"/>
        </w:rPr>
        <w:t xml:space="preserve">  идет слияние всех активных форм и методов внеурочной, внеклассной и внешкольной деятельности, что является своеобразным смотром результатов работы.</w:t>
      </w:r>
    </w:p>
    <w:p w:rsidR="009573ED" w:rsidRDefault="00B534CA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 проведении мероприятий недели физики и</w:t>
      </w:r>
      <w:r w:rsidR="00B534CA">
        <w:rPr>
          <w:rFonts w:ascii="Times New Roman" w:hAnsi="Times New Roman" w:cs="Times New Roman"/>
          <w:i/>
          <w:sz w:val="24"/>
          <w:szCs w:val="24"/>
        </w:rPr>
        <w:t xml:space="preserve"> математики </w:t>
      </w:r>
      <w:r>
        <w:rPr>
          <w:rFonts w:ascii="Times New Roman" w:hAnsi="Times New Roman" w:cs="Times New Roman"/>
          <w:i/>
          <w:sz w:val="24"/>
          <w:szCs w:val="24"/>
        </w:rPr>
        <w:t>мы эффективно используем  занимательные опыты, домашние экспериментальные задачи, кроссворды и народный фольклор (пословицы, поговорки и загадки).</w:t>
      </w:r>
    </w:p>
    <w:p w:rsidR="009573ED" w:rsidRDefault="009573ED" w:rsidP="009573ED">
      <w:pPr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обуздать кипучую энергию и неуемную любознательность малыша? Как максимально использовать пытливость детского ума и подтолкнуть ребенка к познанию мира? Как способствовать развитию творческого начала ребенка? Эти вопросы непременно встают перед учителями и  родителями.</w:t>
      </w:r>
    </w:p>
    <w:p w:rsidR="009573ED" w:rsidRDefault="009573ED" w:rsidP="009573ED">
      <w:pPr>
        <w:spacing w:before="120" w:after="6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решении этих злободневных вопросов неоценима роль занимательных физических опытов и экспериментов.</w:t>
      </w:r>
    </w:p>
    <w:p w:rsidR="009573ED" w:rsidRDefault="009573ED" w:rsidP="009573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данной работе собрано большое количество разнообразных опытов и экспериментов, которые мы проводим в школе  вместе с детьми для расширения их представлений о мире, для интеллектуального и творческого развития ребенка. Описываемые опыты не требуют никакой специальной подготовки и почти никаких материальных затрат, большинство из них проводятся с использованием подручных материалов. Большой интерес у учащихся начальных и 5-6 классов вызывают опыты с воздушными шарами. Занимательные опыты мы  эффективно применяем на всех мероприятиях недели физики и </w:t>
      </w:r>
      <w:r w:rsidR="00B534CA" w:rsidRPr="00B534CA">
        <w:rPr>
          <w:rFonts w:ascii="Times New Roman" w:hAnsi="Times New Roman" w:cs="Times New Roman"/>
          <w:sz w:val="24"/>
          <w:szCs w:val="24"/>
        </w:rPr>
        <w:t xml:space="preserve">математики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  нужно начинать с показа такого  интересного  опыта,  чтобы  сразу привлечь внимание учеников. Если в плане мероприятия есть вопросы,  их  необходимо чередовать  с  опытами.   Заканчивать мероприятие  надо   наиболее   интересным опытом или экспериментом.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демонстрации опыта желающие объясняют его и отвечают на заданные вопросы. Для  ответа  следует  привлекать  как  можно  больше  ребят.  Поэтому ученики, правильно ответившие на  1-2  вопроса,  в  дальнейшем  участвуют  в исправлении ошибок  и  неточностей.  Иногда  целесообразно  начать  вечер  с небольшого  сообщения  учениками  по  тому  или  иному  вопросу   с   показом соответствующих демонстраций.</w:t>
      </w:r>
    </w:p>
    <w:p w:rsidR="009573ED" w:rsidRDefault="009573ED" w:rsidP="0095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Опыты следует тщательно готовить, так как самый  занимательный опыт, если он не удался,  сразу перестает интересовать детей и внимание их ослабевает.  Опыт не вызывает интереса и в том случае, когда неудачно  сформулирован  вопрос или   плохо пояснена демонстрация.</w:t>
      </w:r>
    </w:p>
    <w:p w:rsidR="009573ED" w:rsidRDefault="009573ED" w:rsidP="009573E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Развитию творчества и мышления учащихся способствуют  домашние экспериментальные задачи.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действия учителя должны быть направлены на то, чтобы учащийся видел опыт и проделывал его сам, видел прибор в руках учителя и держал его в своих собственных руках. Это достигается при выполнении учащимися лабораторного физического эксперимента, когда они сами собирают установки, проводят измерения физических величин, выполняют опыты. Лабораторные занятия вызывают у учащихся очень большой интерес, что вполне естественно, так как при этом происходит познание учеником окружающего мира на основе собственного опыта и собственных ощущений. 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опытов у учащихся формируются экспериментальные умения, которые включают в себя как интеллектуальные умения, так и практические. Кроме того, значение лабораторного эксперимента заключается в том, что при его выполнен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>
        <w:rPr>
          <w:rFonts w:ascii="Times New Roman" w:hAnsi="Times New Roman" w:cs="Times New Roman"/>
          <w:sz w:val="24"/>
          <w:szCs w:val="24"/>
        </w:rPr>
        <w:t>чащихся  вырабатываются такие важные личностные качества, как аккуратность в работе с  приборами, соблюдение чистоты и порядка на рабочем месте, в записях, которые делаются во время эксперимента, организованность, настойчивость в получении результата. У них формируется определенная культура умственного и физического труда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Однако временные рамки урока, недостаточная обеспеченность оборудованием кабинета физики и необходимость выполнения программы не позволяют учащимся выполнять дополнительные лабораторные работы</w:t>
      </w:r>
      <w:r>
        <w:rPr>
          <w:rFonts w:ascii="Times New Roman" w:hAnsi="Times New Roman" w:cs="Times New Roman"/>
          <w:sz w:val="24"/>
          <w:szCs w:val="24"/>
        </w:rPr>
        <w:t>. Поэтому выполнение учащимися опытов и наблюдений в домашних условиях является важным дополнением ко всем видам экспериментальных и практических работ, проводимых  в школе. Домашние опыты и наблюдения, лабораторные работы, экспериментальные задачи учащиеся выполняют охотнее и с большим интересом, чем другие виды домашних заданий. Их знания становятся более осмысленными, глубокими, повышается интерес к физике и технике. Умения наблюдать, экспериментировать, исследовать и конструировать становятся составной частью в подготовке учащихся к дальнейшему творческому труду.</w:t>
      </w:r>
    </w:p>
    <w:p w:rsidR="009573ED" w:rsidRDefault="009573ED" w:rsidP="009573ED">
      <w:pPr>
        <w:spacing w:before="120"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Главные задачи экспериментальных заданий:</w:t>
      </w:r>
    </w:p>
    <w:p w:rsidR="009573ED" w:rsidRDefault="009573ED" w:rsidP="009573ED">
      <w:pPr>
        <w:pStyle w:val="a4"/>
        <w:numPr>
          <w:ilvl w:val="0"/>
          <w:numId w:val="4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наблюдать физические явления в природе и в быту;</w:t>
      </w:r>
    </w:p>
    <w:p w:rsidR="009573ED" w:rsidRDefault="009573ED" w:rsidP="009573ED">
      <w:pPr>
        <w:pStyle w:val="a4"/>
        <w:numPr>
          <w:ilvl w:val="0"/>
          <w:numId w:val="4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выполнять измерения с помощью измерительных средств, использующихся в быту;</w:t>
      </w:r>
    </w:p>
    <w:p w:rsidR="009573ED" w:rsidRDefault="009573ED" w:rsidP="009573ED">
      <w:pPr>
        <w:pStyle w:val="a4"/>
        <w:numPr>
          <w:ilvl w:val="0"/>
          <w:numId w:val="4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интереса к эксперименту и к изучению физики;</w:t>
      </w:r>
    </w:p>
    <w:p w:rsidR="009573ED" w:rsidRDefault="009573ED" w:rsidP="009573ED">
      <w:pPr>
        <w:pStyle w:val="a4"/>
        <w:numPr>
          <w:ilvl w:val="0"/>
          <w:numId w:val="4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самостоятельности и активности.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систематическому проведению домашних экспериментальных заданий  приступаем  с 7-го класса, включая в них интересные и простые опыты и наблюдения. На начальном этапе учителю необходимо познакомить учеников со структурой и правилами выполнения домашних экспериментальных заданий. С этой целью необходимо объяснить порядок заданий, правила записи результатов, измерений и наблюдений, обратить внимание на технику безопасности, на цель эксперимента или наблюдения, на её формулировку, выводы, полученные из опытов.</w:t>
      </w:r>
    </w:p>
    <w:p w:rsidR="009573ED" w:rsidRDefault="009573ED" w:rsidP="009573E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первых уроках физики, когда учащиеся еще не получили необходимых умений, целесообразно дать устный инструктаж. При этом важную роль играет показ учителем приемов выполнения отдельных действий и операций.  На основе коллективного обсуждения плана вырабатывается общий алгоритм проведения домашних опытов и, как памятка, записывается в тетрадь:</w:t>
      </w:r>
    </w:p>
    <w:p w:rsidR="009573ED" w:rsidRDefault="009573ED" w:rsidP="009573ED">
      <w:pPr>
        <w:pStyle w:val="a4"/>
        <w:numPr>
          <w:ilvl w:val="0"/>
          <w:numId w:val="5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сформулировать цель опыта;</w:t>
      </w:r>
    </w:p>
    <w:p w:rsidR="009573ED" w:rsidRDefault="009573ED" w:rsidP="009573ED">
      <w:pPr>
        <w:pStyle w:val="a4"/>
        <w:numPr>
          <w:ilvl w:val="0"/>
          <w:numId w:val="5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выяснить, что надо измерять и  наблюдать;</w:t>
      </w:r>
    </w:p>
    <w:p w:rsidR="009573ED" w:rsidRDefault="009573ED" w:rsidP="009573ED">
      <w:pPr>
        <w:pStyle w:val="a4"/>
        <w:numPr>
          <w:ilvl w:val="0"/>
          <w:numId w:val="5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продумать ход работы (план);</w:t>
      </w:r>
    </w:p>
    <w:p w:rsidR="009573ED" w:rsidRDefault="009573ED" w:rsidP="009573ED">
      <w:pPr>
        <w:pStyle w:val="a4"/>
        <w:numPr>
          <w:ilvl w:val="0"/>
          <w:numId w:val="5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опыт в соответствии с намеченным планом (включая измерения, наблюдения);</w:t>
      </w:r>
    </w:p>
    <w:p w:rsidR="009573ED" w:rsidRDefault="009573ED" w:rsidP="009573ED">
      <w:pPr>
        <w:pStyle w:val="a4"/>
        <w:numPr>
          <w:ilvl w:val="0"/>
          <w:numId w:val="5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вычисления и анализ полученных результатов;</w:t>
      </w:r>
    </w:p>
    <w:p w:rsidR="009573ED" w:rsidRDefault="009573ED" w:rsidP="009573ED">
      <w:pPr>
        <w:pStyle w:val="a4"/>
        <w:numPr>
          <w:ilvl w:val="0"/>
          <w:numId w:val="5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сформулировать выводы из опыта.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мере развития у учащихся экспериментальных  умений устное инструктирование сокращается и в дальнейшем прекращается. При этом учитель ограничивается четкой формулировкой задания. Получив навыки самостоятельного экспериментирования, учащиеся могут более активно участвовать в планировании проведения опытов. В этом случае достаточно поставить перед учащимися учебную задачу, а пути ее решения они находят самостоятельно.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Домашние экспериментальные задачи особенно активно мы применяем при проведении недели физики </w:t>
      </w:r>
      <w:r w:rsidR="00B534CA">
        <w:rPr>
          <w:rFonts w:ascii="Times New Roman" w:hAnsi="Times New Roman" w:cs="Times New Roman"/>
          <w:sz w:val="24"/>
          <w:szCs w:val="24"/>
        </w:rPr>
        <w:t xml:space="preserve">и </w:t>
      </w:r>
      <w:r w:rsidR="00B534CA" w:rsidRPr="00B534CA">
        <w:rPr>
          <w:rFonts w:ascii="Times New Roman" w:hAnsi="Times New Roman" w:cs="Times New Roman"/>
          <w:sz w:val="24"/>
          <w:szCs w:val="24"/>
        </w:rPr>
        <w:t>математики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73ED" w:rsidRDefault="00B534CA" w:rsidP="00B534CA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73ED">
        <w:rPr>
          <w:rFonts w:ascii="Times New Roman" w:hAnsi="Times New Roman" w:cs="Times New Roman"/>
          <w:i/>
          <w:sz w:val="24"/>
          <w:szCs w:val="24"/>
        </w:rPr>
        <w:t xml:space="preserve">С особым интересом школьники занимаются составлением и угадыванием кроссвордов по физике и </w:t>
      </w:r>
      <w:r>
        <w:rPr>
          <w:rFonts w:ascii="Times New Roman" w:hAnsi="Times New Roman" w:cs="Times New Roman"/>
          <w:i/>
          <w:sz w:val="24"/>
          <w:szCs w:val="24"/>
        </w:rPr>
        <w:t xml:space="preserve"> математике.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Кроссворды по физике, как и другие подобные кроссворды, относятся к так называемым тематическим кроссвордам. Составлять их достаточно трудно, так как выбор слов-ответов весьма ограничен. Зато они помогают глубже освоить тему, особенно при изучении её в данный момент в школе. Они дисциплинируют ум, учат правильно, чётко разбираться в физических определениях, развивают память.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 помощью таких кроссвордов можно чаще осуществлять контроль знаний  различных физических терминов и  определений.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разнообразии кроссвордов судить трудно, так как они чаще всего внешне похожи друг на друга: для всех них характерна фигурная черно-белая сетка. Но одинаковыми они кажутся только на первый взгляд, поскольку их содержание может быть удивительно многообразным.</w:t>
      </w:r>
    </w:p>
    <w:p w:rsidR="009573ED" w:rsidRDefault="00B534CA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573ED">
        <w:rPr>
          <w:rFonts w:ascii="Times New Roman" w:hAnsi="Times New Roman" w:cs="Times New Roman"/>
          <w:sz w:val="24"/>
          <w:szCs w:val="24"/>
        </w:rPr>
        <w:t>Все  кроссворды действующие,  их можно предлагать  ученикам на уроках при повторении и закреплении учебного материала; на внеклассных мероприятиях; включать в программу недели физики и космонавтики;  их авторов обязательно надо извещать об общественной пользе их труда, это приносит им удовлетворение и служит дополнительным моральным стимулом. Кроме того, следует высоко оценивать успехи ребят в составлении кроссвордов и обязательно их поощрять.</w:t>
      </w:r>
    </w:p>
    <w:p w:rsidR="009573ED" w:rsidRDefault="009573ED" w:rsidP="009573ED">
      <w:pPr>
        <w:spacing w:before="12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Пословицы, поговорки и загадки  ценны для изучения физики тем, что представляют в афористической форме наблюдения за природными явлениями и житейскими ситуациями, а так же народные приметы погоды.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3ED" w:rsidRDefault="009573ED" w:rsidP="009573E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Например:</w:t>
      </w:r>
    </w:p>
    <w:p w:rsidR="009573ED" w:rsidRDefault="009573ED" w:rsidP="009573ED">
      <w:pPr>
        <w:pStyle w:val="a4"/>
        <w:numPr>
          <w:ilvl w:val="0"/>
          <w:numId w:val="7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"Горшки легко закипают через край - к ненастью", </w:t>
      </w:r>
    </w:p>
    <w:p w:rsidR="009573ED" w:rsidRDefault="009573ED" w:rsidP="009573ED">
      <w:pPr>
        <w:pStyle w:val="a4"/>
        <w:numPr>
          <w:ilvl w:val="0"/>
          <w:numId w:val="7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"Без жернова на шее дна не достать", </w:t>
      </w:r>
    </w:p>
    <w:p w:rsidR="009573ED" w:rsidRDefault="009573ED" w:rsidP="009573ED">
      <w:pPr>
        <w:pStyle w:val="a4"/>
        <w:numPr>
          <w:ilvl w:val="0"/>
          <w:numId w:val="7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"Отрезанный ломоть к хлебу не приставишь".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Пословицы и поговорки с физическим содержанием представляют собой полезный дидактический материал, а их краткость и разнообразие позволяют привлекать их к изучению большого числа физических  вопросов. </w:t>
      </w:r>
    </w:p>
    <w:p w:rsidR="009573ED" w:rsidRDefault="009573ED" w:rsidP="009573ED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загадках речь идет о конкретном, видимом мире явлений и вещей, окружающих человека. И в отгадках видим конкретные примеры, явления. Будучи по конструкции выражением, основанным на сравнении, загадка способствует развитию образного видения природы. Она учит видеть и осмысливать действительность в ее многообразных связях и ассоциациях. А еще загадка помогает увидеть красоту окружающего мира: подчеркивая ту или иную особенность предмета, явления, она заставляет более внимательно взглянуть на него, увидеть красивое в этом предмете или явлении.</w:t>
      </w:r>
    </w:p>
    <w:p w:rsidR="009573ED" w:rsidRDefault="009573ED" w:rsidP="009573E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Вот примеры загадок, имеющих физическое содержание:</w:t>
      </w:r>
    </w:p>
    <w:p w:rsidR="009573ED" w:rsidRDefault="009573ED" w:rsidP="009573ED">
      <w:pPr>
        <w:pStyle w:val="a4"/>
        <w:numPr>
          <w:ilvl w:val="0"/>
          <w:numId w:val="8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"Зимой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теплей места, летом нет холодней" </w:t>
      </w:r>
      <w:r>
        <w:rPr>
          <w:rFonts w:ascii="Times New Roman" w:hAnsi="Times New Roman" w:cs="Times New Roman"/>
          <w:i/>
          <w:sz w:val="24"/>
          <w:szCs w:val="24"/>
        </w:rPr>
        <w:t>(погреб или печка);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3ED" w:rsidRDefault="009573ED" w:rsidP="009573ED">
      <w:pPr>
        <w:pStyle w:val="a4"/>
        <w:numPr>
          <w:ilvl w:val="0"/>
          <w:numId w:val="8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"Возле уха завита, а в середке разговор"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(наушники);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573ED" w:rsidRDefault="009573ED" w:rsidP="009573ED">
      <w:pPr>
        <w:pStyle w:val="a4"/>
        <w:numPr>
          <w:ilvl w:val="0"/>
          <w:numId w:val="8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Меня никто не видит, но всякий слышит, а спутницу мою всякий может видеть, но никто не слышит" </w:t>
      </w:r>
      <w:r>
        <w:rPr>
          <w:rFonts w:ascii="Times New Roman" w:hAnsi="Times New Roman" w:cs="Times New Roman"/>
          <w:i/>
          <w:sz w:val="24"/>
          <w:szCs w:val="24"/>
        </w:rPr>
        <w:t>(гром и молния)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73ED" w:rsidRDefault="009573ED" w:rsidP="009573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Краткость и ритмичность формы, емкость содержания, яркая образность и шутливый колорит загадок позволяют возбудить с их помощью интерес учеников к изучению конкретных вопросов.</w:t>
      </w:r>
    </w:p>
    <w:p w:rsidR="009573ED" w:rsidRDefault="00B534CA" w:rsidP="00B534C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573E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573E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573ED">
        <w:rPr>
          <w:rFonts w:ascii="Times New Roman" w:hAnsi="Times New Roman" w:cs="Times New Roman"/>
          <w:b/>
          <w:sz w:val="24"/>
          <w:szCs w:val="24"/>
        </w:rPr>
        <w:t>. Заключение</w:t>
      </w:r>
    </w:p>
    <w:p w:rsidR="009573ED" w:rsidRDefault="009573ED" w:rsidP="009573ED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опыта работы по организации внеклассной и внеурочной деятельности учащихся по физике, можно сделать следующие выводы:</w:t>
      </w:r>
    </w:p>
    <w:p w:rsidR="009573ED" w:rsidRDefault="009573ED" w:rsidP="009573E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привить учащимся устойчивый интерес к физике, дополнить и углубить их знания, получаемые на уроках,  развивать их индивидуальные интересы и способности, необходимо работать с учащимися и во внеурочное время.</w:t>
      </w:r>
    </w:p>
    <w:p w:rsidR="009573ED" w:rsidRDefault="009573ED" w:rsidP="009573E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Результативность организации внеклассной работы выражается в следующем:</w:t>
      </w:r>
    </w:p>
    <w:p w:rsidR="009573ED" w:rsidRDefault="009573ED" w:rsidP="009573E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развивается устойчивый интерес к физике; </w:t>
      </w:r>
    </w:p>
    <w:p w:rsidR="009573ED" w:rsidRDefault="009573ED" w:rsidP="009573E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появляется потребность в работе с дополнительной литературой; </w:t>
      </w:r>
    </w:p>
    <w:p w:rsidR="009573ED" w:rsidRDefault="009573ED" w:rsidP="009573E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формируются умения нахождения  необходимого материала на сайтах Интернета;</w:t>
      </w:r>
    </w:p>
    <w:p w:rsidR="009573ED" w:rsidRDefault="009573ED" w:rsidP="009573E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растет мотивация к участию в исследовательской деятельности, олимпиадах, интеллектуальных играх;</w:t>
      </w:r>
    </w:p>
    <w:p w:rsidR="009573ED" w:rsidRDefault="009573ED" w:rsidP="009573E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повышается качество подготовки и проведения внеклассных мероприятий;</w:t>
      </w:r>
    </w:p>
    <w:p w:rsidR="009573ED" w:rsidRDefault="009573ED" w:rsidP="009573E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выявляются и развиваются одаренные дети.</w:t>
      </w:r>
    </w:p>
    <w:p w:rsidR="009573ED" w:rsidRDefault="009573ED" w:rsidP="009573E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Внеклассная работа эффективна при выполнении следующих требований:</w:t>
      </w:r>
    </w:p>
    <w:p w:rsidR="009573ED" w:rsidRDefault="009573ED" w:rsidP="009573ED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Занятия, углубляя и расширяя знания учащихся, не должны отвлекать их внимания от основного содержания учебной программы.</w:t>
      </w:r>
    </w:p>
    <w:p w:rsidR="009573ED" w:rsidRDefault="009573ED" w:rsidP="009573ED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Тесная связь с уроками не должна быть простым продолжением учебной работы. </w:t>
      </w:r>
    </w:p>
    <w:p w:rsidR="009573ED" w:rsidRDefault="009573ED" w:rsidP="009573E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Планы внеурочной деятельности могут отставать или обгонять, опережать учебные занятия.</w:t>
      </w:r>
    </w:p>
    <w:p w:rsidR="009573ED" w:rsidRDefault="009573ED" w:rsidP="009573E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Предлагаемый материал должен быть доступным, соответствовать возрасту, уровню развития школьников.</w:t>
      </w:r>
    </w:p>
    <w:p w:rsidR="009573ED" w:rsidRDefault="009573ED" w:rsidP="009573E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и формы организации внеклассных мероприятий должны  быть интересными для детей, находили отклик в их переживаниях, чувствах, положительных эмоциях. </w:t>
      </w:r>
    </w:p>
    <w:p w:rsidR="009573ED" w:rsidRDefault="009573ED" w:rsidP="009573E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Желательно большое значение придавать самостоятельной работе учащихся по физическому эксперименту, ставя их в условия исследователя, </w:t>
      </w:r>
      <w:r>
        <w:rPr>
          <w:rFonts w:ascii="Times New Roman" w:hAnsi="Times New Roman" w:cs="Times New Roman"/>
          <w:sz w:val="24"/>
          <w:szCs w:val="24"/>
        </w:rPr>
        <w:lastRenderedPageBreak/>
        <w:t>отыскивающего закономерности, важные в теоретическом и практическом отношении.</w:t>
      </w:r>
    </w:p>
    <w:p w:rsidR="009573ED" w:rsidRDefault="009573ED" w:rsidP="009573E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Должна осуществляться глубокая связь индивидуальной, групповой и коллективной работы.</w:t>
      </w:r>
    </w:p>
    <w:p w:rsidR="009573ED" w:rsidRDefault="009573ED" w:rsidP="009573E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Желательно сочетание добровольности работы с обязательностью ее выполнения.</w:t>
      </w:r>
    </w:p>
    <w:p w:rsidR="009573ED" w:rsidRDefault="009573ED" w:rsidP="009573ED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Использованные литература и интернет – ресурсы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Юфанова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Занимательные вечера по физике в средней школе. М.: Просвещение, 1990. 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Пёрышкин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Е.М.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>. Физика, 7-9 классы. М.: Дрофа, 2010.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Физика, 10-11 классы. М.: Просвещение, 2008.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познаю мир. Наука в загадках и отгадках.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: Хранитель, 2007.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1001 вопрос для очень умных (с подсказками для остальных).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Рипол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Классик, 2002.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Сёмке</w:t>
      </w:r>
      <w:proofErr w:type="spellEnd"/>
      <w:r>
        <w:rPr>
          <w:rFonts w:ascii="Times New Roman" w:hAnsi="Times New Roman" w:cs="Times New Roman"/>
          <w:sz w:val="24"/>
          <w:szCs w:val="24"/>
        </w:rPr>
        <w:t>. Занимательные материалы к урокам. М: НЦ ЭНАС, 2006.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Специо</w:t>
      </w:r>
      <w:proofErr w:type="spellEnd"/>
      <w:r>
        <w:rPr>
          <w:rFonts w:ascii="Times New Roman" w:hAnsi="Times New Roman" w:cs="Times New Roman"/>
          <w:sz w:val="24"/>
          <w:szCs w:val="24"/>
        </w:rPr>
        <w:t>. «Занимательные опыты».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2004.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Рабиза</w:t>
      </w:r>
      <w:proofErr w:type="spellEnd"/>
      <w:r>
        <w:rPr>
          <w:rFonts w:ascii="Times New Roman" w:hAnsi="Times New Roman" w:cs="Times New Roman"/>
          <w:sz w:val="24"/>
          <w:szCs w:val="24"/>
        </w:rPr>
        <w:t>. «Забавная физика». Москва, 2000.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Гальперштейн</w:t>
      </w:r>
      <w:proofErr w:type="spellEnd"/>
      <w:r>
        <w:rPr>
          <w:rFonts w:ascii="Times New Roman" w:hAnsi="Times New Roman" w:cs="Times New Roman"/>
          <w:sz w:val="24"/>
          <w:szCs w:val="24"/>
        </w:rPr>
        <w:t>. «Здравствуй, физика». Москва, 1967.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Томилин. «Хочу все знать». Москва. 1981.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М.И. Блудов. «Беседы по физике». Москва, 1974.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Я.И. Перельман. «Занимательные задачи и опыты». Москва, 1972.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В.Ф.Шилов. Домашние экспериментальные задания по физике. 7-9 классы. М.: «Школьная пресса», 2003.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Ланге</w:t>
      </w:r>
      <w:proofErr w:type="spellEnd"/>
      <w:r>
        <w:rPr>
          <w:rFonts w:ascii="Times New Roman" w:hAnsi="Times New Roman" w:cs="Times New Roman"/>
          <w:sz w:val="24"/>
          <w:szCs w:val="24"/>
        </w:rPr>
        <w:t>. Экспериментальные физические задачи на смекалку: Учебное руководство. М.: Наука. Главная редакция физико-математической литературы, 1985. — 128 с.— (Библиотечка физико-математической школы).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 и методика обучения физике в школе. Общие вопросы.  Под ред. С.Е.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Каменецкого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Пурышевой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Издательский центр “Академия”, 2000.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Л.А.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Горев</w:t>
      </w:r>
      <w:proofErr w:type="gramEnd"/>
      <w:r>
        <w:rPr>
          <w:rFonts w:ascii="Times New Roman" w:hAnsi="Times New Roman" w:cs="Times New Roman"/>
          <w:sz w:val="24"/>
          <w:szCs w:val="24"/>
        </w:rPr>
        <w:t>. Занимательные опыты по физике в 6-7 классах средней школы. М.: «Просвещение», 1985.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Енохович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Справочник по физике и технике. М.: Просвещение,1988.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И.Г. Кириллова. Книга для чтения по физике. 6-7 классы. М.: Просвещение,1986.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Лукашик</w:t>
      </w:r>
      <w:proofErr w:type="spellEnd"/>
      <w:r>
        <w:rPr>
          <w:rFonts w:ascii="Times New Roman" w:hAnsi="Times New Roman" w:cs="Times New Roman"/>
          <w:sz w:val="24"/>
          <w:szCs w:val="24"/>
        </w:rPr>
        <w:t>, Е.В. Иванова. Сборник задач по физике для 7-9 классов общеобразовательных учреждений. М.: Просвещение, 2000.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Я.И. Перельман. Занимательная физика: В 2-х т. М.: Просвещение,1972.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http://fiz.1september.ru/articlef.php?ID=200801607.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http://nsportal.ru/ap/drugoe/eksperimentalnye-zadachi-po-fizike-v-domashney-obstanovke.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http://nsportal.ru/ap/drugoe/eksperimentalnye-zadachi-po-fizike-v-domashney-obstanovke.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http://rudocs.exdat.com/docs/index-27243.html.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http://www.aktobe-gpi.kz/sites/default/files/article/luhmanova.pdf.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http://www.emomi.com/crossword.htm.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http://www.emomi.com/crossword.htm.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http://procrossword.ru/fizika.</w:t>
      </w:r>
    </w:p>
    <w:p w:rsidR="009573ED" w:rsidRDefault="005722D8" w:rsidP="009573ED">
      <w:pPr>
        <w:pStyle w:val="a4"/>
        <w:numPr>
          <w:ilvl w:val="0"/>
          <w:numId w:val="13"/>
        </w:numPr>
        <w:jc w:val="both"/>
        <w:rPr>
          <w:rStyle w:val="a3"/>
        </w:rPr>
      </w:pPr>
      <w:hyperlink r:id="rId5" w:history="1">
        <w:r w:rsidR="009573ED">
          <w:rPr>
            <w:rStyle w:val="a3"/>
            <w:rFonts w:ascii="Times New Roman" w:hAnsi="Times New Roman" w:cs="Times New Roman"/>
            <w:sz w:val="24"/>
            <w:szCs w:val="24"/>
          </w:rPr>
          <w:t>http://www.alsak.ru/images/stories/magazine/fpv/fpv_kros/image04-5.jpg</w:t>
        </w:r>
      </w:hyperlink>
      <w:r w:rsidR="009573ED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:rsidR="009573ED" w:rsidRDefault="005722D8" w:rsidP="009573ED">
      <w:pPr>
        <w:pStyle w:val="a4"/>
        <w:numPr>
          <w:ilvl w:val="0"/>
          <w:numId w:val="13"/>
        </w:numPr>
        <w:jc w:val="both"/>
      </w:pPr>
      <w:hyperlink r:id="rId6" w:history="1">
        <w:r w:rsidR="009573ED">
          <w:rPr>
            <w:rStyle w:val="a3"/>
            <w:rFonts w:ascii="Times New Roman" w:hAnsi="Times New Roman" w:cs="Times New Roman"/>
            <w:sz w:val="24"/>
            <w:szCs w:val="24"/>
          </w:rPr>
          <w:t>http://www.igraza.ru/images/stories/astr_thumb_medium250_0.jpg</w:t>
        </w:r>
      </w:hyperlink>
      <w:r w:rsidR="009573ED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http://www.astronet.ru/db/msg/1187507.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http://fiz.1september.ru/2007/22/09-01.gif.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http://liceybru.moy.su/load/astronomija/krossvord_letajushhaja_tarelka/29-1-0-36.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http://img-fotki.yandex.ru/get/4909/vovpos.7/0_5adc7_16c2e440_XL.jpg.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>
        <w:rPr>
          <w:rFonts w:ascii="Times New Roman" w:hAnsi="Times New Roman" w:cs="Times New Roman"/>
          <w:sz w:val="24"/>
          <w:szCs w:val="24"/>
        </w:rPr>
        <w:t>ttp</w:t>
      </w:r>
      <w:proofErr w:type="spellEnd"/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fiziks.org.ua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zagadki-po-fizike</w:t>
      </w:r>
      <w:proofErr w:type="spellEnd"/>
      <w:r>
        <w:rPr>
          <w:rFonts w:ascii="Times New Roman" w:hAnsi="Times New Roman" w:cs="Times New Roman"/>
          <w:sz w:val="24"/>
          <w:szCs w:val="24"/>
        </w:rPr>
        <w:t>/.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http://elkin52.narod.ru/vopros/sagadki.htm.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http://dmitryukts.narod.ru/relax/zagadki.html.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http://festival.1september.ru/articles/534372.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svetik</w:t>
      </w:r>
      <w:proofErr w:type="spellEnd"/>
      <w:r>
        <w:rPr>
          <w:rFonts w:ascii="Times New Roman" w:hAnsi="Times New Roman" w:cs="Times New Roman"/>
          <w:sz w:val="24"/>
          <w:szCs w:val="24"/>
        </w:rPr>
        <w:t>0566.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index</w:t>
      </w:r>
      <w:r>
        <w:rPr>
          <w:rFonts w:ascii="Times New Roman" w:hAnsi="Times New Roman" w:cs="Times New Roman"/>
          <w:sz w:val="24"/>
          <w:szCs w:val="24"/>
        </w:rPr>
        <w:t>/0-48.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phizica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load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zagadki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rebusy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krossvordy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fizika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poslovicakh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zagadkakh</w:t>
      </w:r>
      <w:proofErr w:type="spellEnd"/>
      <w:r>
        <w:rPr>
          <w:rFonts w:ascii="Times New Roman" w:hAnsi="Times New Roman" w:cs="Times New Roman"/>
          <w:sz w:val="24"/>
          <w:szCs w:val="24"/>
        </w:rPr>
        <w:t>/7-1-0-17.</w:t>
      </w:r>
    </w:p>
    <w:p w:rsidR="009573ED" w:rsidRDefault="009573ED" w:rsidP="009573E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porohova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index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zagadki</w:t>
      </w:r>
      <w:proofErr w:type="spellEnd"/>
      <w:r>
        <w:rPr>
          <w:rFonts w:ascii="Times New Roman" w:hAnsi="Times New Roman" w:cs="Times New Roman"/>
          <w:sz w:val="24"/>
          <w:szCs w:val="24"/>
        </w:rPr>
        <w:t>/0-17.</w:t>
      </w:r>
    </w:p>
    <w:p w:rsidR="009573ED" w:rsidRDefault="009573ED" w:rsidP="009573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573ED" w:rsidRDefault="009573ED" w:rsidP="00957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9573ED" w:rsidRDefault="009573ED" w:rsidP="009573ED">
      <w:pPr>
        <w:pStyle w:val="a4"/>
        <w:numPr>
          <w:ilvl w:val="0"/>
          <w:numId w:val="14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«Занимательные опыты по физике» (</w:t>
      </w:r>
      <w:proofErr w:type="spellStart"/>
      <w:r>
        <w:rPr>
          <w:rFonts w:ascii="Times New Roman" w:hAnsi="Times New Roman" w:cs="Times New Roman"/>
          <w:sz w:val="24"/>
          <w:szCs w:val="24"/>
        </w:rPr>
        <w:t>op_shar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573ED" w:rsidRDefault="009573ED" w:rsidP="009573ED">
      <w:pPr>
        <w:pStyle w:val="a4"/>
        <w:numPr>
          <w:ilvl w:val="0"/>
          <w:numId w:val="14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«Домашние экспериментальные задачи по физике» (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experiment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573ED" w:rsidRDefault="009573ED" w:rsidP="009573ED">
      <w:pPr>
        <w:pStyle w:val="a4"/>
        <w:numPr>
          <w:ilvl w:val="0"/>
          <w:numId w:val="14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«Физические кроссворды»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krossvord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krossvord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astr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573ED" w:rsidRDefault="009573ED" w:rsidP="009573ED">
      <w:pPr>
        <w:pStyle w:val="a4"/>
        <w:numPr>
          <w:ilvl w:val="0"/>
          <w:numId w:val="14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«Физика в пословицах и задачах»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zagadki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573ED" w:rsidRDefault="009573ED" w:rsidP="009573ED">
      <w:pPr>
        <w:pStyle w:val="a4"/>
        <w:numPr>
          <w:ilvl w:val="0"/>
          <w:numId w:val="14"/>
        </w:numPr>
        <w:spacing w:after="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Разработки игровых уроков</w:t>
      </w:r>
      <w:r w:rsidRPr="009573E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OBZOR</w:t>
      </w:r>
      <w:r w:rsidRPr="009573ED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Pr="009573E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73ED" w:rsidRPr="00B534CA" w:rsidRDefault="009573ED" w:rsidP="009573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73ED" w:rsidRDefault="009573ED" w:rsidP="0095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8160C" w:rsidRDefault="00535C13"/>
    <w:sectPr w:rsidR="00F8160C" w:rsidSect="00642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4E9"/>
    <w:multiLevelType w:val="hybridMultilevel"/>
    <w:tmpl w:val="DCCE7B02"/>
    <w:lvl w:ilvl="0" w:tplc="3A8443E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801DE"/>
    <w:multiLevelType w:val="hybridMultilevel"/>
    <w:tmpl w:val="89F06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441D8"/>
    <w:multiLevelType w:val="hybridMultilevel"/>
    <w:tmpl w:val="71D80E90"/>
    <w:lvl w:ilvl="0" w:tplc="83385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8F09C3"/>
    <w:multiLevelType w:val="hybridMultilevel"/>
    <w:tmpl w:val="7DAE017A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83A78"/>
    <w:multiLevelType w:val="hybridMultilevel"/>
    <w:tmpl w:val="8214B1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C5246E"/>
    <w:multiLevelType w:val="hybridMultilevel"/>
    <w:tmpl w:val="876EF3F6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46784"/>
    <w:multiLevelType w:val="hybridMultilevel"/>
    <w:tmpl w:val="268295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345837"/>
    <w:multiLevelType w:val="hybridMultilevel"/>
    <w:tmpl w:val="00449EF4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B4B56"/>
    <w:multiLevelType w:val="hybridMultilevel"/>
    <w:tmpl w:val="AF061730"/>
    <w:lvl w:ilvl="0" w:tplc="83385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063B70"/>
    <w:multiLevelType w:val="hybridMultilevel"/>
    <w:tmpl w:val="EBDAA3A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7B5B92"/>
    <w:multiLevelType w:val="hybridMultilevel"/>
    <w:tmpl w:val="7680A85E"/>
    <w:lvl w:ilvl="0" w:tplc="83385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A6E3C27"/>
    <w:multiLevelType w:val="hybridMultilevel"/>
    <w:tmpl w:val="BF9EB716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5478C"/>
    <w:multiLevelType w:val="hybridMultilevel"/>
    <w:tmpl w:val="2BB4E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9C105B"/>
    <w:multiLevelType w:val="hybridMultilevel"/>
    <w:tmpl w:val="6C3A5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73ED"/>
    <w:rsid w:val="002C479E"/>
    <w:rsid w:val="00535C13"/>
    <w:rsid w:val="005722D8"/>
    <w:rsid w:val="0064265F"/>
    <w:rsid w:val="009573ED"/>
    <w:rsid w:val="00AF2BF5"/>
    <w:rsid w:val="00B534CA"/>
    <w:rsid w:val="00C957FC"/>
    <w:rsid w:val="00CA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3E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573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3E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573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graza.ru/images/stories/astr_thumb_medium250_0.jpg" TargetMode="External"/><Relationship Id="rId5" Type="http://schemas.openxmlformats.org/officeDocument/2006/relationships/hyperlink" Target="http://www.alsak.ru/images/stories/magazine/fpv/fpv_kros/image04-5.jp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ASMIN</dc:creator>
  <cp:lastModifiedBy>1</cp:lastModifiedBy>
  <cp:revision>4</cp:revision>
  <dcterms:created xsi:type="dcterms:W3CDTF">2015-09-16T18:19:00Z</dcterms:created>
  <dcterms:modified xsi:type="dcterms:W3CDTF">2018-03-07T15:07:00Z</dcterms:modified>
</cp:coreProperties>
</file>