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99" w:rsidRPr="005D5158" w:rsidRDefault="00206199" w:rsidP="00206199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  <w:r w:rsidRPr="00F56DBC">
        <w:rPr>
          <w:rFonts w:eastAsia="Arial Unicode MS"/>
          <w:color w:val="191919"/>
          <w:spacing w:val="-2"/>
        </w:rPr>
        <w:pict>
          <v:rect id="_x0000_s1027" style="position:absolute;left:0;text-align:left;margin-left:-31.55pt;margin-top:-9.4pt;width:679.55pt;height:365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" filled="f" stroked="f">
            <v:path arrowok="t"/>
            <o:lock v:ext="edit" grouping="t"/>
          </v:rect>
        </w:pict>
      </w:r>
      <w:r w:rsidRPr="00F56DBC">
        <w:rPr>
          <w:rFonts w:eastAsia="Arial Unicode MS"/>
          <w:color w:val="191919"/>
          <w:spacing w:val="-2"/>
        </w:rPr>
        <w:pict>
          <v:rect id="Объект 2" o:spid="_x0000_s1026" style="position:absolute;left:0;text-align:left;margin-left:0;margin-top:0;width:9in;height:356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" filled="f" stroked="f">
            <v:path arrowok="t"/>
            <o:lock v:ext="edit" grouping="t"/>
          </v:rect>
        </w:pict>
      </w:r>
      <w:r w:rsidRPr="005D5158">
        <w:rPr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206199" w:rsidRPr="005D5158" w:rsidRDefault="00206199" w:rsidP="00206199">
      <w:pPr>
        <w:jc w:val="center"/>
        <w:rPr>
          <w:b/>
          <w:sz w:val="28"/>
          <w:szCs w:val="28"/>
          <w:lang w:val="ru-RU"/>
        </w:rPr>
      </w:pPr>
      <w:r w:rsidRPr="005D5158">
        <w:rPr>
          <w:b/>
          <w:sz w:val="28"/>
          <w:szCs w:val="28"/>
          <w:lang w:val="ru-RU"/>
        </w:rPr>
        <w:t>к рабочей программе по внеурочной деятельности</w:t>
      </w:r>
    </w:p>
    <w:p w:rsidR="00206199" w:rsidRPr="005D5158" w:rsidRDefault="00206199" w:rsidP="00206199">
      <w:pPr>
        <w:jc w:val="center"/>
        <w:rPr>
          <w:b/>
          <w:sz w:val="28"/>
          <w:szCs w:val="28"/>
          <w:lang w:val="ru-RU"/>
        </w:rPr>
      </w:pPr>
      <w:r w:rsidRPr="005D5158">
        <w:rPr>
          <w:b/>
          <w:sz w:val="28"/>
          <w:szCs w:val="28"/>
          <w:lang w:val="ru-RU"/>
        </w:rPr>
        <w:t xml:space="preserve"> «</w:t>
      </w:r>
      <w:r>
        <w:rPr>
          <w:b/>
          <w:sz w:val="28"/>
          <w:szCs w:val="28"/>
          <w:lang w:val="ru-RU"/>
        </w:rPr>
        <w:t>Сказки - детям</w:t>
      </w:r>
      <w:r w:rsidRPr="005D5158">
        <w:rPr>
          <w:b/>
          <w:sz w:val="28"/>
          <w:szCs w:val="28"/>
          <w:lang w:val="ru-RU"/>
        </w:rPr>
        <w:t>»</w:t>
      </w:r>
    </w:p>
    <w:p w:rsidR="00206199" w:rsidRPr="005D5158" w:rsidRDefault="00206199" w:rsidP="00206199">
      <w:pPr>
        <w:jc w:val="both"/>
        <w:rPr>
          <w:b/>
          <w:sz w:val="16"/>
          <w:szCs w:val="16"/>
          <w:lang w:val="ru-RU"/>
        </w:rPr>
      </w:pPr>
    </w:p>
    <w:p w:rsidR="00206199" w:rsidRPr="005D5158" w:rsidRDefault="00206199" w:rsidP="00206199">
      <w:pPr>
        <w:jc w:val="both"/>
        <w:rPr>
          <w:b/>
          <w:sz w:val="28"/>
          <w:szCs w:val="28"/>
          <w:lang w:val="ru-RU"/>
        </w:rPr>
      </w:pPr>
      <w:r w:rsidRPr="005D5158">
        <w:rPr>
          <w:color w:val="000000"/>
          <w:sz w:val="28"/>
          <w:szCs w:val="28"/>
          <w:lang w:val="ru-RU"/>
        </w:rPr>
        <w:t xml:space="preserve">Рабочая программа по </w:t>
      </w:r>
      <w:r w:rsidRPr="005D5158">
        <w:rPr>
          <w:sz w:val="28"/>
          <w:szCs w:val="28"/>
          <w:lang w:val="ru-RU"/>
        </w:rPr>
        <w:t>внеурочной деятельности  «</w:t>
      </w:r>
      <w:r>
        <w:rPr>
          <w:sz w:val="28"/>
          <w:szCs w:val="28"/>
          <w:lang w:val="ru-RU"/>
        </w:rPr>
        <w:t>Сказки - детям</w:t>
      </w:r>
      <w:r w:rsidRPr="005D5158">
        <w:rPr>
          <w:sz w:val="28"/>
          <w:szCs w:val="28"/>
          <w:lang w:val="ru-RU"/>
        </w:rPr>
        <w:t>»</w:t>
      </w:r>
      <w:r w:rsidRPr="005D5158">
        <w:rPr>
          <w:b/>
          <w:sz w:val="28"/>
          <w:szCs w:val="28"/>
          <w:lang w:val="ru-RU"/>
        </w:rPr>
        <w:t xml:space="preserve"> </w:t>
      </w:r>
      <w:r w:rsidRPr="005D5158">
        <w:rPr>
          <w:color w:val="000000"/>
          <w:sz w:val="28"/>
          <w:szCs w:val="28"/>
          <w:lang w:val="ru-RU"/>
        </w:rPr>
        <w:t>на 2016 – 2017 учебный год составлена на основании следующих нормативно-правовых документов:</w:t>
      </w:r>
    </w:p>
    <w:p w:rsidR="00206199" w:rsidRPr="005D5158" w:rsidRDefault="00206199" w:rsidP="00206199">
      <w:pPr>
        <w:jc w:val="both"/>
        <w:rPr>
          <w:color w:val="000000"/>
          <w:sz w:val="16"/>
          <w:szCs w:val="16"/>
          <w:lang w:val="ru-RU"/>
        </w:rPr>
      </w:pPr>
    </w:p>
    <w:p w:rsidR="00206199" w:rsidRDefault="00206199" w:rsidP="00206199">
      <w:pPr>
        <w:pStyle w:val="a7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F56DBC">
        <w:rPr>
          <w:rFonts w:ascii="Times New Roman" w:hAnsi="Times New Roman"/>
          <w:color w:val="000000"/>
          <w:sz w:val="28"/>
          <w:szCs w:val="28"/>
        </w:rPr>
        <w:t>Федеральный государственный образовательный стандарт (</w:t>
      </w:r>
      <w:r w:rsidRPr="00F56D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к приказу </w:t>
      </w:r>
      <w:proofErr w:type="spellStart"/>
      <w:r w:rsidRPr="00F56DBC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56DBC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года  №1577, 1576</w:t>
      </w:r>
      <w:r w:rsidRPr="00F56DBC">
        <w:rPr>
          <w:rFonts w:ascii="Times New Roman" w:hAnsi="Times New Roman"/>
          <w:color w:val="000000"/>
          <w:sz w:val="28"/>
          <w:szCs w:val="28"/>
        </w:rPr>
        <w:t>);</w:t>
      </w:r>
    </w:p>
    <w:p w:rsidR="00206199" w:rsidRPr="00F56DBC" w:rsidRDefault="00206199" w:rsidP="00206199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206199" w:rsidRPr="003D34AB" w:rsidRDefault="00206199" w:rsidP="00206199">
      <w:pPr>
        <w:pStyle w:val="fr1"/>
        <w:numPr>
          <w:ilvl w:val="0"/>
          <w:numId w:val="6"/>
        </w:numPr>
        <w:jc w:val="both"/>
        <w:rPr>
          <w:sz w:val="28"/>
          <w:szCs w:val="28"/>
        </w:rPr>
      </w:pPr>
      <w:r w:rsidRPr="003D34AB">
        <w:rPr>
          <w:sz w:val="28"/>
          <w:szCs w:val="28"/>
          <w:lang w:val="ru-RU"/>
        </w:rPr>
        <w:t xml:space="preserve">Методических пособий: «Сочини сказку», </w:t>
      </w:r>
      <w:proofErr w:type="spellStart"/>
      <w:r w:rsidRPr="003D34AB">
        <w:rPr>
          <w:sz w:val="28"/>
          <w:szCs w:val="28"/>
          <w:lang w:val="ru-RU"/>
        </w:rPr>
        <w:t>Тумина</w:t>
      </w:r>
      <w:proofErr w:type="spellEnd"/>
      <w:r w:rsidRPr="003D34AB">
        <w:rPr>
          <w:sz w:val="28"/>
          <w:szCs w:val="28"/>
          <w:lang w:val="ru-RU"/>
        </w:rPr>
        <w:t xml:space="preserve"> Л. Е. М:  УЦ «Перспектива» 2006 г., «Сказка как фольклорный жанр», Кравцов Н. И.   М: «Наука» 2007 г., «Герой волшебной сказки», </w:t>
      </w:r>
      <w:proofErr w:type="spellStart"/>
      <w:r w:rsidRPr="003D34AB">
        <w:rPr>
          <w:sz w:val="28"/>
          <w:szCs w:val="28"/>
          <w:lang w:val="ru-RU"/>
        </w:rPr>
        <w:t>Мелетинский</w:t>
      </w:r>
      <w:proofErr w:type="spellEnd"/>
      <w:r w:rsidRPr="003D34AB">
        <w:rPr>
          <w:sz w:val="28"/>
          <w:szCs w:val="28"/>
          <w:lang w:val="ru-RU"/>
        </w:rPr>
        <w:t xml:space="preserve"> Е. М.   М: Восточная литература 2006 г.,  </w:t>
      </w:r>
      <w:proofErr w:type="spellStart"/>
      <w:r w:rsidRPr="003D34AB">
        <w:rPr>
          <w:sz w:val="28"/>
          <w:szCs w:val="28"/>
          <w:lang w:val="ru-RU"/>
        </w:rPr>
        <w:t>Антропонимия</w:t>
      </w:r>
      <w:proofErr w:type="spellEnd"/>
      <w:r w:rsidRPr="003D34AB">
        <w:rPr>
          <w:sz w:val="28"/>
          <w:szCs w:val="28"/>
          <w:lang w:val="ru-RU"/>
        </w:rPr>
        <w:t xml:space="preserve"> русских народных сказок», Морозова Н. М.   </w:t>
      </w:r>
      <w:r w:rsidRPr="003D34AB">
        <w:rPr>
          <w:sz w:val="28"/>
          <w:szCs w:val="28"/>
        </w:rPr>
        <w:t xml:space="preserve">М: </w:t>
      </w:r>
      <w:proofErr w:type="spellStart"/>
      <w:r w:rsidRPr="003D34AB">
        <w:rPr>
          <w:sz w:val="28"/>
          <w:szCs w:val="28"/>
        </w:rPr>
        <w:t>Наука</w:t>
      </w:r>
      <w:proofErr w:type="spellEnd"/>
      <w:r w:rsidRPr="003D34AB">
        <w:rPr>
          <w:sz w:val="28"/>
          <w:szCs w:val="28"/>
        </w:rPr>
        <w:t xml:space="preserve"> 2008 г.</w:t>
      </w:r>
    </w:p>
    <w:p w:rsidR="00206199" w:rsidRPr="005D5158" w:rsidRDefault="00206199" w:rsidP="00206199">
      <w:pPr>
        <w:pStyle w:val="fr1"/>
        <w:jc w:val="both"/>
        <w:rPr>
          <w:sz w:val="16"/>
          <w:szCs w:val="16"/>
        </w:rPr>
      </w:pPr>
    </w:p>
    <w:p w:rsidR="00206199" w:rsidRPr="00206199" w:rsidRDefault="00206199" w:rsidP="00206199">
      <w:pPr>
        <w:pStyle w:val="ListParagraph"/>
        <w:spacing w:after="200" w:line="276" w:lineRule="auto"/>
        <w:ind w:left="0"/>
        <w:rPr>
          <w:sz w:val="28"/>
          <w:szCs w:val="28"/>
        </w:rPr>
      </w:pPr>
    </w:p>
    <w:p w:rsidR="00206199" w:rsidRPr="005D5158" w:rsidRDefault="00206199" w:rsidP="00206199">
      <w:pPr>
        <w:pStyle w:val="BodyTextIndent"/>
        <w:spacing w:after="0" w:line="10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 w:rsidRPr="005D5158">
        <w:rPr>
          <w:rFonts w:ascii="Times New Roman" w:hAnsi="Times New Roman"/>
          <w:sz w:val="28"/>
          <w:szCs w:val="28"/>
          <w:lang w:val="ru-RU"/>
        </w:rPr>
        <w:t>Программа составлена на 1 год обучения и рассчитана на учащихся 1 классов (33 часа). Содержательные линии программы выстроены с учётом возрастных особенностей обучающихся.</w:t>
      </w:r>
    </w:p>
    <w:p w:rsidR="00206199" w:rsidRPr="005D5158" w:rsidRDefault="00206199" w:rsidP="00206199">
      <w:pPr>
        <w:pStyle w:val="BodyTextIndent"/>
        <w:spacing w:after="0" w:line="10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 w:rsidRPr="005D5158">
        <w:rPr>
          <w:rFonts w:ascii="Times New Roman" w:hAnsi="Times New Roman"/>
          <w:sz w:val="28"/>
          <w:szCs w:val="28"/>
          <w:lang w:val="ru-RU"/>
        </w:rPr>
        <w:t>В качестве учебного материала для формирования первоклассников – читателе</w:t>
      </w:r>
      <w:r>
        <w:rPr>
          <w:rFonts w:ascii="Times New Roman" w:hAnsi="Times New Roman"/>
          <w:sz w:val="28"/>
          <w:szCs w:val="28"/>
          <w:lang w:val="ru-RU"/>
        </w:rPr>
        <w:t>й в программе «Сказки - детям</w:t>
      </w:r>
      <w:r w:rsidRPr="005D5158">
        <w:rPr>
          <w:rFonts w:ascii="Times New Roman" w:hAnsi="Times New Roman"/>
          <w:sz w:val="28"/>
          <w:szCs w:val="28"/>
          <w:lang w:val="ru-RU"/>
        </w:rPr>
        <w:t xml:space="preserve">» выбрана фольклорная (народная) сказка. Выбор сделан не случайно. Первоклассник – читатель и слушатель особенный. Он больше эмоционален, чем рассудителен, и поэтому поэтические образы сказки для него убедительны и реальны.                     </w:t>
      </w:r>
    </w:p>
    <w:p w:rsidR="00206199" w:rsidRPr="005D5158" w:rsidRDefault="00206199" w:rsidP="00206199">
      <w:pPr>
        <w:pStyle w:val="BodyTextIndent"/>
        <w:spacing w:after="0" w:line="100" w:lineRule="atLeast"/>
        <w:jc w:val="both"/>
        <w:rPr>
          <w:sz w:val="28"/>
          <w:szCs w:val="28"/>
          <w:lang w:val="ru-RU"/>
        </w:rPr>
      </w:pPr>
      <w:r w:rsidRPr="005D5158">
        <w:rPr>
          <w:rFonts w:ascii="Times New Roman" w:hAnsi="Times New Roman"/>
          <w:sz w:val="28"/>
          <w:szCs w:val="28"/>
          <w:lang w:val="ru-RU"/>
        </w:rPr>
        <w:t>Сказка – это особое средство постижения жизни, близкий и понятный детям способ познания, изучения, раскрытия действительности. Вводя первоклассника в народный язык, мы открываем ему мир народной мысли, народного чувства, народной жизни. В сказке содержатся мечты народа, общественная мораль, народный характер, история жизни народа. Хорошо рассказанная сказка – это ещё и начало культурного воспитания.</w:t>
      </w:r>
    </w:p>
    <w:p w:rsidR="00206199" w:rsidRPr="00443257" w:rsidRDefault="00206199" w:rsidP="00206199">
      <w:pPr>
        <w:pStyle w:val="a3"/>
        <w:spacing w:after="0"/>
        <w:jc w:val="both"/>
        <w:rPr>
          <w:sz w:val="28"/>
          <w:szCs w:val="28"/>
          <w:lang w:val="ru-RU"/>
        </w:rPr>
      </w:pPr>
      <w:r w:rsidRPr="005D5158">
        <w:rPr>
          <w:sz w:val="28"/>
          <w:szCs w:val="28"/>
          <w:lang w:val="ru-RU"/>
        </w:rPr>
        <w:t>Большое значение имеет выбор сказки. По мнению знатоков литературы, лучшими сказками для детей шести – семи лет являются сказки о животных, которые вселяют в учеников веру в свои силы, оптимистический взгляд на жизнь, надежду на победу. А именно добра, надежды и оптимизма час</w:t>
      </w:r>
      <w:r>
        <w:rPr>
          <w:sz w:val="28"/>
          <w:szCs w:val="28"/>
          <w:lang w:val="ru-RU"/>
        </w:rPr>
        <w:t>то не хватает современным детям.</w:t>
      </w:r>
    </w:p>
    <w:p w:rsidR="00206199" w:rsidRPr="00443257" w:rsidRDefault="00206199" w:rsidP="00206199">
      <w:pPr>
        <w:rPr>
          <w:lang w:val="ru-RU"/>
        </w:rPr>
        <w:sectPr w:rsidR="00206199" w:rsidRPr="00443257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20" w:footer="720" w:gutter="0"/>
          <w:cols w:space="720"/>
          <w:titlePg/>
          <w:docGrid w:linePitch="360"/>
        </w:sectPr>
      </w:pP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Цель и задачи программы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кружка:</w:t>
      </w:r>
    </w:p>
    <w:p w:rsidR="00206199" w:rsidRPr="005D5158" w:rsidRDefault="00206199" w:rsidP="00206199">
      <w:pPr>
        <w:widowControl/>
        <w:numPr>
          <w:ilvl w:val="0"/>
          <w:numId w:val="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формирование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нравственной, патриотической и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духовной культуры, эстетическое развитие личности ребенка,</w:t>
      </w:r>
    </w:p>
    <w:p w:rsidR="00206199" w:rsidRPr="005D5158" w:rsidRDefault="00206199" w:rsidP="00206199">
      <w:pPr>
        <w:widowControl/>
        <w:numPr>
          <w:ilvl w:val="0"/>
          <w:numId w:val="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осмысление им традиционных духовно-нравственных ценностей народа.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Задачи: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•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Образовательная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: приобщить детей к истокам родной культуры посредством введения их в духовный мир народной и авторской сказки.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•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Воспитательная: воспитывать у детей любовь к культурному наследию своего народа, трудолюбие, послушание и уважение к родителям и близким людям, терпение, милосердие, умение уступать, помогать друг другу и с благодарностью принимать помощь.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•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Развивающая: развивать у детей социальные навыки: общительность, дружелюбие, потребность радовать близких результатами своего труда, способность отличать хорошее от плохого в сказке и в жизни, умение делать нравственный выбор, подражать положительным героям сказок, видеть, ценить и беречь красоту родного края, умение рассуждать, вести диалог, беседу, обобщать, содействовать развитию речи детей, дать им навыки </w:t>
      </w:r>
      <w:proofErr w:type="spell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кукловождения</w:t>
      </w:r>
      <w:proofErr w:type="spell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, сценического мастерства, участия в организации выставок и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спектаклей.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Принципы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интегрированного курса: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Интегрированный курс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кружка</w:t>
      </w:r>
      <w:r w:rsidRPr="00BB210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предусматривает такие виды деятельности как, чтение, слушание, рисование, лепка, конструирование, ролевая игра, инсценировка, с учетом возрастных особенностей учащихся.</w:t>
      </w:r>
    </w:p>
    <w:p w:rsidR="00206199" w:rsidRPr="005D5158" w:rsidRDefault="00206199" w:rsidP="00206199">
      <w:pPr>
        <w:widowControl/>
        <w:numPr>
          <w:ilvl w:val="0"/>
          <w:numId w:val="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интеграция;</w:t>
      </w:r>
    </w:p>
    <w:p w:rsidR="00206199" w:rsidRPr="005D5158" w:rsidRDefault="00206199" w:rsidP="00206199">
      <w:pPr>
        <w:widowControl/>
        <w:numPr>
          <w:ilvl w:val="0"/>
          <w:numId w:val="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систематичность;</w:t>
      </w:r>
    </w:p>
    <w:p w:rsidR="00206199" w:rsidRPr="005D5158" w:rsidRDefault="00206199" w:rsidP="00206199">
      <w:pPr>
        <w:widowControl/>
        <w:numPr>
          <w:ilvl w:val="0"/>
          <w:numId w:val="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наглядность;</w:t>
      </w:r>
    </w:p>
    <w:p w:rsidR="00206199" w:rsidRPr="005D5158" w:rsidRDefault="00206199" w:rsidP="00206199">
      <w:pPr>
        <w:widowControl/>
        <w:numPr>
          <w:ilvl w:val="0"/>
          <w:numId w:val="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деятельностный</w:t>
      </w:r>
      <w:proofErr w:type="spell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подход;</w:t>
      </w:r>
    </w:p>
    <w:p w:rsidR="00206199" w:rsidRPr="005D5158" w:rsidRDefault="00206199" w:rsidP="00206199">
      <w:pPr>
        <w:widowControl/>
        <w:numPr>
          <w:ilvl w:val="0"/>
          <w:numId w:val="8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личностно-ориентированный подход.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333333"/>
          <w:kern w:val="0"/>
          <w:sz w:val="28"/>
          <w:szCs w:val="28"/>
          <w:lang w:val="ru-RU" w:eastAsia="ru-RU" w:bidi="ar-SA"/>
        </w:rPr>
        <w:t>Структура занятий: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Беседа, рассказ учителя.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Слушание.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color w:val="333333"/>
          <w:kern w:val="0"/>
          <w:sz w:val="28"/>
          <w:szCs w:val="28"/>
          <w:lang w:val="ru-RU" w:eastAsia="ru-RU" w:bidi="ar-SA"/>
        </w:rPr>
        <w:lastRenderedPageBreak/>
        <w:t>Различные виды чтения</w:t>
      </w: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Озвучивание героев, пантомима, инсценировка.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Устный журнал, театрализация.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Лепка из пластилина.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Иллюстрирование с помощью рисования, аппликаций.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Конкурсы, викторины.</w:t>
      </w:r>
    </w:p>
    <w:p w:rsidR="00206199" w:rsidRPr="005D5158" w:rsidRDefault="00206199" w:rsidP="00206199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Творческая работа: составление сказок, загадок, ребусов, создание книжек-малышек.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3. Сроки реализации программы: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Программа</w:t>
      </w:r>
      <w:r w:rsidRPr="001F60E2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 курса 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рассчитана на проведение занятий с детьми во внеурочное время 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333333"/>
          <w:kern w:val="0"/>
          <w:sz w:val="28"/>
          <w:szCs w:val="28"/>
          <w:lang w:val="ru-RU" w:eastAsia="ru-RU" w:bidi="ar-SA"/>
        </w:rPr>
        <w:t>Занятия</w:t>
      </w: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 продолжительностью 35-45 мин проводятся 1 раз в неделю.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в 1 классе - 33 часа,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во 2 классе - 34 часа,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в 3 классе -34 часа,</w:t>
      </w:r>
    </w:p>
    <w:p w:rsidR="00206199" w:rsidRPr="005D5158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в 4 классе - 34 часа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Всего за курс изучения 135 часов (по 1 ч. в неделю).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4. Ожидаемый результат: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 ходе занятий младшие школьники будут не только овладевать необходимыми теоретическими и практическими знаниями по содержанию программы, но и смогут проявить себя в духовно привлекательных, личностно значимых для них формах творческой деятельности.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Требования</w:t>
      </w:r>
      <w:r w:rsidRPr="001F60E2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к результатам 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обучения по программе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интегрированного курса:</w:t>
      </w:r>
    </w:p>
    <w:p w:rsidR="00206199" w:rsidRPr="001F60E2" w:rsidRDefault="00206199" w:rsidP="00206199">
      <w:pPr>
        <w:shd w:val="clear" w:color="auto" w:fill="FFFFFF"/>
        <w:spacing w:line="338" w:lineRule="atLeast"/>
        <w:jc w:val="both"/>
        <w:rPr>
          <w:i/>
          <w:color w:val="000000"/>
          <w:sz w:val="28"/>
          <w:szCs w:val="28"/>
          <w:lang w:val="ru-RU"/>
        </w:rPr>
      </w:pPr>
      <w:r w:rsidRPr="001F60E2">
        <w:rPr>
          <w:b/>
          <w:i/>
          <w:sz w:val="28"/>
          <w:szCs w:val="28"/>
          <w:lang w:val="ru-RU"/>
        </w:rPr>
        <w:t xml:space="preserve">В результате прохождения программного материала  к концу 1 класса обучающиеся  </w:t>
      </w:r>
      <w:r w:rsidRPr="001F60E2">
        <w:rPr>
          <w:b/>
          <w:bCs/>
          <w:i/>
          <w:color w:val="000000"/>
          <w:sz w:val="28"/>
          <w:szCs w:val="28"/>
          <w:lang w:val="ru-RU"/>
        </w:rPr>
        <w:t xml:space="preserve"> научатся:</w:t>
      </w:r>
    </w:p>
    <w:p w:rsidR="00206199" w:rsidRPr="005D5158" w:rsidRDefault="00206199" w:rsidP="00206199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использовать 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способы соединения деталей и соединительные материалы (неподвижный и подвижный);</w:t>
      </w:r>
    </w:p>
    <w:p w:rsidR="00206199" w:rsidRPr="005D5158" w:rsidRDefault="00206199" w:rsidP="00206199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выполнять 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чертёж, рисунок, набросок, иллюстрация;</w:t>
      </w:r>
    </w:p>
    <w:p w:rsidR="00206199" w:rsidRPr="005D5158" w:rsidRDefault="00206199" w:rsidP="00206199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работа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ть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 разными средствами изобразительного искусства.</w:t>
      </w:r>
    </w:p>
    <w:p w:rsidR="00206199" w:rsidRPr="00086D32" w:rsidRDefault="00206199" w:rsidP="00206199">
      <w:pPr>
        <w:shd w:val="clear" w:color="auto" w:fill="FFFFFF"/>
        <w:spacing w:line="338" w:lineRule="atLeast"/>
        <w:jc w:val="both"/>
        <w:rPr>
          <w:color w:val="000000"/>
          <w:sz w:val="28"/>
          <w:szCs w:val="28"/>
          <w:lang w:val="ru-RU"/>
        </w:rPr>
      </w:pPr>
      <w:r w:rsidRPr="005D5158"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  <w:lastRenderedPageBreak/>
        <w:t>   </w:t>
      </w:r>
      <w:r w:rsidRPr="001F60E2"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  <w:t> </w:t>
      </w:r>
      <w:r w:rsidRPr="00086D32">
        <w:rPr>
          <w:b/>
          <w:bCs/>
          <w:i/>
          <w:iCs/>
          <w:color w:val="000000"/>
          <w:sz w:val="28"/>
          <w:szCs w:val="28"/>
          <w:lang w:val="ru-RU"/>
        </w:rPr>
        <w:t>Ученики в совместной деятельности с учителем получит возможность научиться:</w:t>
      </w:r>
    </w:p>
    <w:p w:rsidR="00206199" w:rsidRPr="005D5158" w:rsidRDefault="00206199" w:rsidP="00206199">
      <w:pPr>
        <w:widowControl/>
        <w:numPr>
          <w:ilvl w:val="0"/>
          <w:numId w:val="9"/>
        </w:numPr>
        <w:suppressAutoHyphens w:val="0"/>
        <w:spacing w:before="100" w:beforeAutospacing="1" w:after="100" w:afterAutospacing="1" w:line="272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выполнять графические изображения с соблюдением линейной перспективы;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реализовывать творческий замысел на основе жанровых закономерностей и эстетической оценки в художественно-творческой изобразительной и трудовой деятельности;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анализировать произведение, планировать практическую работу, осуществлять контроль качества результатов собственной практической деятельности;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организовывать рабочее место в соответствии с особенностями используемого материала и поддерживать порядок на нём во время работы;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размышлять о характере и поступках героя;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высказывать своё отношение к 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прочитанному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различать народную и литературную сказки;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находить в сказке зачин, концовку, сказочные приметы;</w:t>
      </w:r>
    </w:p>
    <w:p w:rsidR="00206199" w:rsidRPr="005D5158" w:rsidRDefault="00206199" w:rsidP="00206199">
      <w:pPr>
        <w:widowControl/>
        <w:numPr>
          <w:ilvl w:val="0"/>
          <w:numId w:val="3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относить сказочных героев к одной из групп — положительные, отрицательные, герои-помощники, нейтральные персонажи.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 w:line="272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  <w:t xml:space="preserve">    </w:t>
      </w:r>
      <w:r w:rsidRPr="005D5158">
        <w:rPr>
          <w:rFonts w:eastAsia="Times New Roman" w:cs="Times New Roman"/>
          <w:b/>
          <w:i/>
          <w:color w:val="000000"/>
          <w:kern w:val="0"/>
          <w:sz w:val="28"/>
          <w:szCs w:val="28"/>
          <w:lang w:val="ru-RU" w:eastAsia="ru-RU" w:bidi="ar-SA"/>
        </w:rPr>
        <w:t>Личностные результаты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Готовность и способность 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обучающихся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к саморазвитию.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Гуманистическое сознание.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Устойчивое следование в поведении социальным нормам.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Начальные навыки адаптации в динамично изменяющемся мире.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Мотивация любой деятельности.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Самооценка на основе критериев успешности этой деятельности.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Целостный, социально-ориентированный взгляд на мир.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Эмпатия</w:t>
      </w:r>
      <w:proofErr w:type="spell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как понимание чу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вств др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угих людей и сопереживание им.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Навыки сотрудничества в разных ситуациях.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Умение не создавать конфликтов и находить выходы из спорных ситуаций.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Доброжелательность и эмоционально-нравственная отзывчивость.</w:t>
      </w:r>
    </w:p>
    <w:p w:rsidR="00206199" w:rsidRPr="005D5158" w:rsidRDefault="00206199" w:rsidP="00206199">
      <w:pPr>
        <w:widowControl/>
        <w:numPr>
          <w:ilvl w:val="0"/>
          <w:numId w:val="4"/>
        </w:numPr>
        <w:suppressAutoHyphens w:val="0"/>
        <w:spacing w:before="100" w:beforeAutospacing="1" w:after="100" w:afterAutospacing="1" w:line="363" w:lineRule="atLeast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Проявление интереса к творческим успехам товарищей.</w:t>
      </w:r>
    </w:p>
    <w:p w:rsidR="00206199" w:rsidRPr="007B00BE" w:rsidRDefault="00206199" w:rsidP="00206199">
      <w:pPr>
        <w:widowControl/>
        <w:suppressAutoHyphens w:val="0"/>
        <w:spacing w:before="100" w:beforeAutospacing="1" w:after="100" w:afterAutospacing="1" w:line="272" w:lineRule="atLeast"/>
        <w:rPr>
          <w:rFonts w:eastAsia="Times New Roman" w:cs="Times New Roman"/>
          <w:b/>
          <w:bCs/>
          <w:color w:val="333333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5D5158">
        <w:rPr>
          <w:rFonts w:eastAsia="Times New Roman" w:cs="Times New Roman"/>
          <w:b/>
          <w:bCs/>
          <w:color w:val="333333"/>
          <w:kern w:val="0"/>
          <w:sz w:val="28"/>
          <w:szCs w:val="28"/>
          <w:lang w:val="ru-RU" w:eastAsia="ru-RU" w:bidi="ar-SA"/>
        </w:rPr>
        <w:t>Основные содержательные линии.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7B00BE">
        <w:rPr>
          <w:rFonts w:eastAsia="Times New Roman" w:cs="Times New Roman"/>
          <w:b/>
          <w:bCs/>
          <w:color w:val="333333"/>
          <w:kern w:val="0"/>
          <w:sz w:val="28"/>
          <w:szCs w:val="28"/>
          <w:lang w:val="ru-RU" w:eastAsia="ru-RU" w:bidi="ar-SA"/>
        </w:rPr>
        <w:lastRenderedPageBreak/>
        <w:t>1класс-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33 час</w:t>
      </w:r>
      <w:r w:rsidRPr="007B00B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</w:t>
      </w:r>
    </w:p>
    <w:p w:rsidR="00206199" w:rsidRPr="005D5158" w:rsidRDefault="00206199" w:rsidP="00206199">
      <w:pPr>
        <w:widowControl/>
        <w:numPr>
          <w:ilvl w:val="0"/>
          <w:numId w:val="9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Русские народные сказки</w:t>
      </w:r>
      <w:r w:rsidRPr="007B00B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10 часов</w:t>
      </w:r>
    </w:p>
    <w:p w:rsidR="00206199" w:rsidRPr="005D5158" w:rsidRDefault="00206199" w:rsidP="00206199">
      <w:pPr>
        <w:widowControl/>
        <w:numPr>
          <w:ilvl w:val="0"/>
          <w:numId w:val="9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Народные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сказки</w:t>
      </w:r>
      <w:r w:rsidRPr="007B00B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7 часов</w:t>
      </w:r>
    </w:p>
    <w:p w:rsidR="00206199" w:rsidRPr="005D5158" w:rsidRDefault="00206199" w:rsidP="00206199">
      <w:pPr>
        <w:widowControl/>
        <w:numPr>
          <w:ilvl w:val="0"/>
          <w:numId w:val="9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в мульфильмах</w:t>
      </w:r>
      <w:r w:rsidRPr="007B00B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5 часов</w:t>
      </w:r>
    </w:p>
    <w:p w:rsidR="00206199" w:rsidRPr="005D5158" w:rsidRDefault="00206199" w:rsidP="00206199">
      <w:pPr>
        <w:widowControl/>
        <w:numPr>
          <w:ilvl w:val="0"/>
          <w:numId w:val="9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Авторские сказки</w:t>
      </w:r>
      <w:r w:rsidRPr="007B00B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10 часов</w:t>
      </w:r>
    </w:p>
    <w:p w:rsidR="00206199" w:rsidRPr="005D5158" w:rsidRDefault="00206199" w:rsidP="00206199">
      <w:pPr>
        <w:widowControl/>
        <w:numPr>
          <w:ilvl w:val="0"/>
          <w:numId w:val="9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Итоговое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занятие</w:t>
      </w:r>
      <w:r w:rsidRPr="007B00B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 час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  <w:t>2 класс</w:t>
      </w:r>
    </w:p>
    <w:p w:rsidR="00206199" w:rsidRPr="005D5158" w:rsidRDefault="00206199" w:rsidP="00206199">
      <w:pPr>
        <w:widowControl/>
        <w:numPr>
          <w:ilvl w:val="0"/>
          <w:numId w:val="10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о животных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9 часов</w:t>
      </w:r>
    </w:p>
    <w:p w:rsidR="00206199" w:rsidRPr="005D5158" w:rsidRDefault="00206199" w:rsidP="00206199">
      <w:pPr>
        <w:widowControl/>
        <w:numPr>
          <w:ilvl w:val="0"/>
          <w:numId w:val="10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Животные в мультфильмах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6 часов</w:t>
      </w:r>
    </w:p>
    <w:p w:rsidR="00206199" w:rsidRPr="005D5158" w:rsidRDefault="00206199" w:rsidP="00206199">
      <w:pPr>
        <w:widowControl/>
        <w:numPr>
          <w:ilvl w:val="0"/>
          <w:numId w:val="10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Волшебные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сказки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9 часов</w:t>
      </w:r>
    </w:p>
    <w:p w:rsidR="00206199" w:rsidRPr="005D5158" w:rsidRDefault="00206199" w:rsidP="00206199">
      <w:pPr>
        <w:widowControl/>
        <w:numPr>
          <w:ilvl w:val="0"/>
          <w:numId w:val="10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Бытовые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сказки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9 часов</w:t>
      </w:r>
    </w:p>
    <w:p w:rsidR="00206199" w:rsidRPr="005D5158" w:rsidRDefault="00206199" w:rsidP="00206199">
      <w:pPr>
        <w:widowControl/>
        <w:numPr>
          <w:ilvl w:val="0"/>
          <w:numId w:val="10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Итоговое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занятие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 час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  <w:t>3 класс</w:t>
      </w:r>
    </w:p>
    <w:p w:rsidR="00206199" w:rsidRPr="005D5158" w:rsidRDefault="00206199" w:rsidP="00206199">
      <w:pPr>
        <w:widowControl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Сказки 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отечественных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писателей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15 час</w:t>
      </w:r>
    </w:p>
    <w:p w:rsidR="00206199" w:rsidRPr="005D5158" w:rsidRDefault="00206199" w:rsidP="00206199">
      <w:pPr>
        <w:widowControl/>
        <w:numPr>
          <w:ilvl w:val="0"/>
          <w:numId w:val="11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народов России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8 часов</w:t>
      </w:r>
    </w:p>
    <w:p w:rsidR="00206199" w:rsidRPr="005D5158" w:rsidRDefault="00206199" w:rsidP="00206199">
      <w:pPr>
        <w:widowControl/>
        <w:numPr>
          <w:ilvl w:val="0"/>
          <w:numId w:val="11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народов мира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10 часов</w:t>
      </w:r>
    </w:p>
    <w:p w:rsidR="00206199" w:rsidRPr="005D5158" w:rsidRDefault="00206199" w:rsidP="00206199">
      <w:pPr>
        <w:widowControl/>
        <w:numPr>
          <w:ilvl w:val="0"/>
          <w:numId w:val="11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Итоговое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занятие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 час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color w:val="000000"/>
          <w:kern w:val="0"/>
          <w:sz w:val="28"/>
          <w:szCs w:val="28"/>
          <w:lang w:val="ru-RU" w:eastAsia="ru-RU" w:bidi="ar-SA"/>
        </w:rPr>
        <w:t>4 класс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Сказки </w:t>
      </w: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зарубежных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писателей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15 час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Зачины сказок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2 часа</w:t>
      </w:r>
    </w:p>
    <w:p w:rsidR="00206199" w:rsidRPr="005D5158" w:rsidRDefault="00206199" w:rsidP="00206199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Пословицы в сказках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3 часа</w:t>
      </w:r>
    </w:p>
    <w:p w:rsidR="00206199" w:rsidRPr="005D5158" w:rsidRDefault="00206199" w:rsidP="00206199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в стихах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6 часов</w:t>
      </w:r>
    </w:p>
    <w:p w:rsidR="00206199" w:rsidRPr="005D5158" w:rsidRDefault="00206199" w:rsidP="00206199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Сказки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–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пьесы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7 часов</w:t>
      </w:r>
    </w:p>
    <w:p w:rsidR="00206199" w:rsidRPr="005D5158" w:rsidRDefault="00206199" w:rsidP="00206199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Итоговое</w:t>
      </w:r>
      <w:proofErr w:type="gram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занятие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 часа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center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Содержание программы</w:t>
      </w:r>
      <w:r w:rsidRPr="00C91AEA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курса «Сказки - детям</w:t>
      </w: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Обучающийся - читатель овладевает основами самостоятельной читательской деятельности.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>В процессе общения с книгой развиваются память, внимание, воображение.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Программа курса внеурочной деятельности — это создание условий для использования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полученных знаний и умений на уроках литературного чтения </w:t>
      </w:r>
      <w:proofErr w:type="spellStart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длясамостоятельного</w:t>
      </w:r>
      <w:proofErr w:type="spellEnd"/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чтения и работы с книгой.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Содержание занятий поможет младшему школьнику общаться с детскими книгами:</w:t>
      </w:r>
    </w:p>
    <w:p w:rsidR="00206199" w:rsidRPr="005D5158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рассматривать, читать, получать необходимую информацию о книге как из её аппарата (совокупность материалов, дополняющих и поясняющих основной текст: титульный лист, введение, предисловие и прочее), так и из других изданий (справочных, энциклопедических).</w:t>
      </w: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kern w:val="0"/>
          <w:sz w:val="28"/>
          <w:szCs w:val="28"/>
          <w:lang w:val="ru-RU" w:eastAsia="ru-RU" w:bidi="ar-SA"/>
        </w:rPr>
      </w:pPr>
      <w:r w:rsidRPr="005D5158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1 класс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«Русские народные сказки» - 10 ч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«Репка».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«Заячья избушка».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«Колосок»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«У страха глаза велики»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«Бобовое зёрнышко»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Хаврошечка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«Лисичка со скалочкой»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Лиса и волк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Pr="00432835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Зимовье зверей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Pr="00250130" w:rsidRDefault="00206199" w:rsidP="00206199">
      <w:pPr>
        <w:widowControl/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Мальчик с пальчик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«Народные сказки» - 7 ч</w:t>
      </w:r>
    </w:p>
    <w:p w:rsidR="00206199" w:rsidRPr="00432835" w:rsidRDefault="00206199" w:rsidP="00206199">
      <w:pPr>
        <w:widowControl/>
        <w:numPr>
          <w:ilvl w:val="0"/>
          <w:numId w:val="1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Украинская народная сказка «Колосок»</w:t>
      </w:r>
    </w:p>
    <w:p w:rsidR="00206199" w:rsidRPr="00432835" w:rsidRDefault="00206199" w:rsidP="00206199">
      <w:pPr>
        <w:widowControl/>
        <w:numPr>
          <w:ilvl w:val="0"/>
          <w:numId w:val="1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Белорусская народная сказка «Пых»</w:t>
      </w:r>
    </w:p>
    <w:p w:rsidR="00206199" w:rsidRPr="00432835" w:rsidRDefault="00206199" w:rsidP="00206199">
      <w:pPr>
        <w:widowControl/>
        <w:numPr>
          <w:ilvl w:val="0"/>
          <w:numId w:val="1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Латвийская народная сказка «Заячий домик»</w:t>
      </w:r>
    </w:p>
    <w:p w:rsidR="00206199" w:rsidRPr="00432835" w:rsidRDefault="00206199" w:rsidP="00206199">
      <w:pPr>
        <w:widowControl/>
        <w:numPr>
          <w:ilvl w:val="0"/>
          <w:numId w:val="1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Украинская народная сказка «Рукавичка»</w:t>
      </w:r>
    </w:p>
    <w:p w:rsidR="00206199" w:rsidRPr="00432835" w:rsidRDefault="00206199" w:rsidP="00206199">
      <w:pPr>
        <w:widowControl/>
        <w:numPr>
          <w:ilvl w:val="0"/>
          <w:numId w:val="1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val="ru-RU" w:eastAsia="ru-RU" w:bidi="ar-SA"/>
        </w:rPr>
        <w:t>Белорусская сказка « Сынок-с-кулачок»</w:t>
      </w:r>
    </w:p>
    <w:p w:rsidR="00206199" w:rsidRPr="00432835" w:rsidRDefault="00206199" w:rsidP="00206199">
      <w:pPr>
        <w:widowControl/>
        <w:numPr>
          <w:ilvl w:val="0"/>
          <w:numId w:val="1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>Сказка «Теремок» в разных обработках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«Авторские сказки» -10 ч</w:t>
      </w:r>
    </w:p>
    <w:p w:rsidR="00206199" w:rsidRPr="00432835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Катаев «Дудочка и кувшинчик»</w:t>
      </w:r>
    </w:p>
    <w:p w:rsidR="00206199" w:rsidRPr="00432835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Чарушин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«Теремок»</w:t>
      </w:r>
    </w:p>
    <w:p w:rsidR="00206199" w:rsidRPr="00432835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В.Сутеев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"Палочка-выручалочка"</w:t>
      </w:r>
    </w:p>
    <w:p w:rsidR="00206199" w:rsidRPr="00432835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А.Пушкин «Сказка о мертвой царевне...»</w:t>
      </w:r>
    </w:p>
    <w:p w:rsidR="00206199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В. Катаев «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Цветик-семицветик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Г.ХАндерсен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«Огниво»</w:t>
      </w:r>
    </w:p>
    <w:p w:rsidR="00206199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Афанасьев «Ведьма и Солнцева сестра»</w:t>
      </w:r>
    </w:p>
    <w:p w:rsidR="00206199" w:rsidRPr="00DB1D79" w:rsidRDefault="00206199" w:rsidP="00206199">
      <w:pPr>
        <w:widowControl/>
        <w:numPr>
          <w:ilvl w:val="0"/>
          <w:numId w:val="15"/>
        </w:numPr>
        <w:shd w:val="clear" w:color="auto" w:fill="FFFFFF"/>
        <w:suppressAutoHyphens w:val="0"/>
        <w:rPr>
          <w:rFonts w:ascii="Calibri" w:eastAsia="Times New Roman" w:hAnsi="Calibri" w:cs="Arial"/>
          <w:color w:val="000000"/>
          <w:kern w:val="0"/>
          <w:sz w:val="22"/>
          <w:szCs w:val="22"/>
          <w:lang w:val="ru-RU" w:eastAsia="ru-RU" w:bidi="ar-SA"/>
        </w:rPr>
      </w:pPr>
      <w:r>
        <w:rPr>
          <w:rFonts w:ascii="Calibri" w:eastAsia="Times New Roman" w:hAnsi="Calibri" w:cs="Arial"/>
          <w:color w:val="000000"/>
          <w:kern w:val="0"/>
          <w:sz w:val="28"/>
          <w:szCs w:val="28"/>
          <w:lang w:val="ru-RU" w:eastAsia="ru-RU" w:bidi="ar-SA"/>
        </w:rPr>
        <w:t xml:space="preserve">Л.Н. Толстой </w:t>
      </w:r>
      <w:r w:rsidRPr="00DB1D79">
        <w:rPr>
          <w:rFonts w:ascii="Calibri" w:eastAsia="Times New Roman" w:hAnsi="Calibri" w:cs="Arial"/>
          <w:color w:val="000000"/>
          <w:kern w:val="0"/>
          <w:sz w:val="28"/>
          <w:szCs w:val="28"/>
          <w:lang w:val="ru-RU" w:eastAsia="ru-RU" w:bidi="ar-SA"/>
        </w:rPr>
        <w:t xml:space="preserve"> «Лев и собачка»</w:t>
      </w:r>
    </w:p>
    <w:p w:rsidR="00206199" w:rsidRPr="00DB1D79" w:rsidRDefault="00206199" w:rsidP="00206199">
      <w:pPr>
        <w:widowControl/>
        <w:numPr>
          <w:ilvl w:val="0"/>
          <w:numId w:val="15"/>
        </w:numPr>
        <w:shd w:val="clear" w:color="auto" w:fill="FFFFFF"/>
        <w:suppressAutoHyphens w:val="0"/>
        <w:rPr>
          <w:rFonts w:ascii="Calibri" w:eastAsia="Times New Roman" w:hAnsi="Calibri" w:cs="Arial"/>
          <w:color w:val="000000"/>
          <w:kern w:val="0"/>
          <w:sz w:val="22"/>
          <w:szCs w:val="22"/>
          <w:lang w:val="ru-RU" w:eastAsia="ru-RU" w:bidi="ar-SA"/>
        </w:rPr>
      </w:pPr>
      <w:r w:rsidRPr="00DB1D79">
        <w:rPr>
          <w:rFonts w:ascii="Calibri" w:eastAsia="Times New Roman" w:hAnsi="Calibri" w:cs="Arial"/>
          <w:color w:val="000000"/>
          <w:kern w:val="0"/>
          <w:sz w:val="28"/>
          <w:szCs w:val="28"/>
          <w:lang w:val="ru-RU" w:eastAsia="ru-RU" w:bidi="ar-SA"/>
        </w:rPr>
        <w:t>К.Д. Ушинский «Слепая лошадь»</w:t>
      </w:r>
    </w:p>
    <w:p w:rsidR="00206199" w:rsidRPr="00432835" w:rsidRDefault="00206199" w:rsidP="00206199">
      <w:pPr>
        <w:widowControl/>
        <w:numPr>
          <w:ilvl w:val="0"/>
          <w:numId w:val="1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>
        <w:rPr>
          <w:rFonts w:ascii="Calibri" w:hAnsi="Calibri"/>
          <w:color w:val="000000"/>
          <w:sz w:val="28"/>
          <w:szCs w:val="28"/>
          <w:shd w:val="clear" w:color="auto" w:fill="FFFFFF"/>
        </w:rPr>
        <w:t>Ш.Перро</w:t>
      </w:r>
      <w:proofErr w:type="spellEnd"/>
      <w:r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Calibri" w:hAnsi="Calibri"/>
          <w:color w:val="000000"/>
          <w:sz w:val="28"/>
          <w:szCs w:val="28"/>
          <w:shd w:val="clear" w:color="auto" w:fill="FFFFFF"/>
        </w:rPr>
        <w:t>Красная</w:t>
      </w:r>
      <w:proofErr w:type="spellEnd"/>
      <w:r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z w:val="28"/>
          <w:szCs w:val="28"/>
          <w:shd w:val="clear" w:color="auto" w:fill="FFFFFF"/>
        </w:rPr>
        <w:t>шапочка</w:t>
      </w:r>
      <w:proofErr w:type="spellEnd"/>
      <w:r>
        <w:rPr>
          <w:rFonts w:ascii="Calibri" w:hAnsi="Calibri"/>
          <w:color w:val="000000"/>
          <w:sz w:val="28"/>
          <w:szCs w:val="28"/>
          <w:shd w:val="clear" w:color="auto" w:fill="FFFFFF"/>
        </w:rPr>
        <w:t>»,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«Сказки в мультфильмах» -5 ч</w:t>
      </w:r>
    </w:p>
    <w:p w:rsidR="00206199" w:rsidRPr="00432835" w:rsidRDefault="00206199" w:rsidP="00206199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«Лиса и Дрозд»</w:t>
      </w:r>
    </w:p>
    <w:p w:rsidR="00206199" w:rsidRPr="00432835" w:rsidRDefault="00206199" w:rsidP="00206199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В.Сутеев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« Грибок теремок»</w:t>
      </w:r>
    </w:p>
    <w:p w:rsidR="00206199" w:rsidRPr="00432835" w:rsidRDefault="00206199" w:rsidP="00206199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Г. Андерсен «Гадкий утенок»</w:t>
      </w:r>
    </w:p>
    <w:p w:rsidR="00206199" w:rsidRDefault="00206199" w:rsidP="00206199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Праздник «В гостях у сказки»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Итоговое занятие -1ч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2 класс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«Сказки о животных» - 9 ч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«Волк и семеро козлят»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«Зимовье зверей»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cs="Times New Roman"/>
          <w:color w:val="333333"/>
          <w:sz w:val="28"/>
          <w:szCs w:val="28"/>
          <w:shd w:val="clear" w:color="auto" w:fill="FFFFFF"/>
          <w:lang w:val="ru-RU"/>
        </w:rPr>
        <w:t>«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Звери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яме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  <w:lang w:val="ru-RU"/>
        </w:rPr>
        <w:t>»</w:t>
      </w:r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Чукотская сказка «Хвост»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cs="Times New Roman"/>
          <w:color w:val="333333"/>
          <w:sz w:val="28"/>
          <w:szCs w:val="28"/>
          <w:shd w:val="clear" w:color="auto" w:fill="FFFFFF"/>
          <w:lang w:val="ru-RU"/>
        </w:rPr>
        <w:t xml:space="preserve">Кот - серый лоб, козел да баран 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«Кот и лиса»</w:t>
      </w:r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Лиса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и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тетерев</w:t>
      </w:r>
      <w:proofErr w:type="spellEnd"/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Кот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петух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и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лиса</w:t>
      </w:r>
      <w:proofErr w:type="spellEnd"/>
    </w:p>
    <w:p w:rsidR="00206199" w:rsidRPr="0028513D" w:rsidRDefault="00206199" w:rsidP="00206199">
      <w:pPr>
        <w:widowControl/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Война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грибов</w:t>
      </w:r>
      <w:proofErr w:type="spellEnd"/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«Животные в мультфильмах» - 6ч</w:t>
      </w:r>
    </w:p>
    <w:p w:rsidR="00206199" w:rsidRPr="00432835" w:rsidRDefault="00206199" w:rsidP="00206199">
      <w:pPr>
        <w:widowControl/>
        <w:numPr>
          <w:ilvl w:val="0"/>
          <w:numId w:val="1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С. Михалков «Три поросенка»</w:t>
      </w:r>
    </w:p>
    <w:p w:rsidR="00206199" w:rsidRPr="00432835" w:rsidRDefault="00206199" w:rsidP="00206199">
      <w:pPr>
        <w:widowControl/>
        <w:numPr>
          <w:ilvl w:val="0"/>
          <w:numId w:val="1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>Праздник «В гостях у сказки»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«Волшебные сказки» - 9 ч</w:t>
      </w:r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«Летучий корабль»</w:t>
      </w:r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Ш. Перро «Золушка»</w:t>
      </w:r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«Гуси–лебеди»</w:t>
      </w:r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8513D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«Царевна – лягушка»</w:t>
      </w:r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Волшебное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кольцо</w:t>
      </w:r>
      <w:proofErr w:type="spellEnd"/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Белая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уточка</w:t>
      </w:r>
      <w:proofErr w:type="spellEnd"/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Никита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Кожемяка</w:t>
      </w:r>
      <w:proofErr w:type="spellEnd"/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Правда</w:t>
      </w:r>
      <w:proofErr w:type="spellEnd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 xml:space="preserve"> и </w:t>
      </w: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Кривда</w:t>
      </w:r>
      <w:proofErr w:type="spellEnd"/>
    </w:p>
    <w:p w:rsidR="00206199" w:rsidRPr="0028513D" w:rsidRDefault="00206199" w:rsidP="00206199">
      <w:pPr>
        <w:widowControl/>
        <w:numPr>
          <w:ilvl w:val="0"/>
          <w:numId w:val="1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28513D">
        <w:rPr>
          <w:rFonts w:cs="Times New Roman"/>
          <w:color w:val="333333"/>
          <w:sz w:val="28"/>
          <w:szCs w:val="28"/>
          <w:shd w:val="clear" w:color="auto" w:fill="FFFFFF"/>
        </w:rPr>
        <w:t>Морозко</w:t>
      </w:r>
      <w:proofErr w:type="spellEnd"/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«Бытовые сказки» - 9 ч</w:t>
      </w:r>
    </w:p>
    <w:p w:rsidR="00206199" w:rsidRPr="00432835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 «Пузырь, соломинка и лапоть»</w:t>
      </w:r>
    </w:p>
    <w:p w:rsidR="00206199" w:rsidRPr="00432835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val="ru-RU" w:eastAsia="ru-RU" w:bidi="ar-SA"/>
        </w:rPr>
        <w:t>Русская народная сказка «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val="ru-RU" w:eastAsia="ru-RU" w:bidi="ar-SA"/>
        </w:rPr>
        <w:t>Морозко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val="ru-RU" w:eastAsia="ru-RU" w:bidi="ar-SA"/>
        </w:rPr>
        <w:t>»</w:t>
      </w:r>
    </w:p>
    <w:p w:rsidR="00206199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Русская народная сказка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«Дочь - семилетка»</w:t>
      </w:r>
    </w:p>
    <w:p w:rsidR="00206199" w:rsidRPr="00B74C7E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B74C7E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"Каша из топора".</w:t>
      </w:r>
    </w:p>
    <w:p w:rsidR="00206199" w:rsidRPr="00B74C7E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B74C7E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"Солдатская шинель"</w:t>
      </w:r>
      <w:r w:rsidRPr="00B74C7E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 </w:t>
      </w:r>
    </w:p>
    <w:p w:rsidR="00206199" w:rsidRPr="00B74C7E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B74C7E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"Барин-кузнец". </w:t>
      </w:r>
    </w:p>
    <w:p w:rsidR="00206199" w:rsidRPr="00B74C7E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B74C7E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"Жена-спорщица".</w:t>
      </w:r>
    </w:p>
    <w:p w:rsidR="00206199" w:rsidRPr="00B74C7E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B74C7E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"Барин и мужик".</w:t>
      </w:r>
    </w:p>
    <w:p w:rsidR="00206199" w:rsidRPr="00B74C7E" w:rsidRDefault="00206199" w:rsidP="0020619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B74C7E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"Горшок".</w:t>
      </w:r>
      <w:r w:rsidRPr="00B74C7E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 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Итоговое занятие -1ч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«Наши любимые сказки»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3 класс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«Сказки отечественных писателей» - 15 ч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Д. Н. Мамина – Сибиряка «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Сказка про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храброго зайца – длинные уши, косые глаза, короткий хвост».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Аксаков «Аленький цветочек»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Е.Л.Шварц» Сказка о потерянном времени»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П.П.Бажов « Малахитовая шкатулка»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С.Л.Прокофьева « Лоскутик и Облако»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Ю.К.Олеша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«Три толстяка»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>А.Н.Толстой «Золотой ключик или приключения Буратино»</w:t>
      </w:r>
    </w:p>
    <w:p w:rsidR="00206199" w:rsidRPr="00432835" w:rsidRDefault="00206199" w:rsidP="00206199">
      <w:pPr>
        <w:widowControl/>
        <w:numPr>
          <w:ilvl w:val="0"/>
          <w:numId w:val="2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Э. Успенский. “Трое из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Простоквашино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”</w:t>
      </w:r>
    </w:p>
    <w:p w:rsidR="00206199" w:rsidRPr="00432835" w:rsidRDefault="00206199" w:rsidP="00206199">
      <w:pPr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Н.Н. Носов. Большая книга Незнайки.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«Сказки народов России» - 8ч</w:t>
      </w:r>
    </w:p>
    <w:p w:rsidR="00206199" w:rsidRPr="00432835" w:rsidRDefault="00206199" w:rsidP="00206199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Татарская народная сказка «Три сестры»</w:t>
      </w:r>
    </w:p>
    <w:p w:rsidR="00206199" w:rsidRPr="00432835" w:rsidRDefault="00206199" w:rsidP="00206199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Алтайская сказка «Семь братьев»</w:t>
      </w:r>
    </w:p>
    <w:p w:rsidR="00206199" w:rsidRPr="00432835" w:rsidRDefault="00206199" w:rsidP="00206199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Башкирская сказка «Ленивая девочка»</w:t>
      </w:r>
    </w:p>
    <w:p w:rsidR="00206199" w:rsidRPr="00432835" w:rsidRDefault="00206199" w:rsidP="00206199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Бурятская сказка «Хитрый кот»</w:t>
      </w:r>
    </w:p>
    <w:p w:rsidR="00206199" w:rsidRPr="00432835" w:rsidRDefault="00206199" w:rsidP="00206199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Бурятская сказка «Как собака нашла себе хозяина-друга»</w:t>
      </w:r>
    </w:p>
    <w:p w:rsidR="00206199" w:rsidRPr="00432835" w:rsidRDefault="00206199" w:rsidP="00206199">
      <w:pPr>
        <w:widowControl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Сказочная викторина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«Сказки народов мира» - 10ч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Армянская сказка «Богач и бедняк»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Нанайская сказка «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Айога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Белорусская сказка «Как мужик царского генерала проучил»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Грузинская сказка «Лиса и медведь»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Румынская народная сказка «Молодость без старости и жизнь без смерти»</w:t>
      </w:r>
    </w:p>
    <w:p w:rsidR="00206199" w:rsidRPr="00432835" w:rsidRDefault="00206199" w:rsidP="00206199">
      <w:pPr>
        <w:widowControl/>
        <w:numPr>
          <w:ilvl w:val="0"/>
          <w:numId w:val="23"/>
        </w:numPr>
        <w:shd w:val="clear" w:color="auto" w:fill="FFFFFF"/>
        <w:suppressAutoHyphens w:val="0"/>
        <w:jc w:val="both"/>
        <w:outlineLvl w:val="0"/>
        <w:rPr>
          <w:rFonts w:eastAsia="Times New Roman" w:cs="Times New Roman"/>
          <w:color w:val="555555"/>
          <w:kern w:val="36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36"/>
          <w:sz w:val="28"/>
          <w:szCs w:val="28"/>
          <w:shd w:val="clear" w:color="auto" w:fill="FFFFFF"/>
          <w:lang w:val="ru-RU" w:eastAsia="ru-RU" w:bidi="ar-SA"/>
        </w:rPr>
        <w:t>Английская народная сказка «</w:t>
      </w:r>
      <w:r w:rsidRPr="00432835">
        <w:rPr>
          <w:rFonts w:eastAsia="Times New Roman" w:cs="Times New Roman"/>
          <w:color w:val="000000"/>
          <w:kern w:val="36"/>
          <w:sz w:val="28"/>
          <w:szCs w:val="28"/>
          <w:lang w:val="ru-RU" w:eastAsia="ru-RU" w:bidi="ar-SA"/>
        </w:rPr>
        <w:t>Орел в голубином гнезде»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Ингушская сказка «Сон или сказка?»»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Болгарская сказка «Старик, старуха и луна»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Восточная сказка. «Сказка об умном враче»</w:t>
      </w:r>
    </w:p>
    <w:p w:rsidR="00206199" w:rsidRPr="00432835" w:rsidRDefault="00206199" w:rsidP="00206199">
      <w:pPr>
        <w:widowControl/>
        <w:numPr>
          <w:ilvl w:val="0"/>
          <w:numId w:val="23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Сказочная викторина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Итоговое занятие -1ч</w:t>
      </w:r>
    </w:p>
    <w:p w:rsidR="00206199" w:rsidRPr="00432835" w:rsidRDefault="00206199" w:rsidP="00206199">
      <w:pPr>
        <w:widowControl/>
        <w:numPr>
          <w:ilvl w:val="0"/>
          <w:numId w:val="25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Проект «В гостях у сказки»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4 класс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Тема: «Сказки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зарубежных писателей» - 15 ч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Г.Х. Андерсен «Огниво»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Г.Х. Андерсен «Дюймовочка»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Шарль Перро «Спящая красавица»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Шарль Перро «Красная шапочка»</w:t>
      </w:r>
    </w:p>
    <w:p w:rsidR="00206199" w:rsidRPr="00432835" w:rsidRDefault="00206199" w:rsidP="00206199">
      <w:pPr>
        <w:widowControl/>
        <w:numPr>
          <w:ilvl w:val="0"/>
          <w:numId w:val="2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В.Гауф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“Карлик Нос”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Братья Гримм «Умная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Гретель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Братья Гримм «Белоснежка»</w:t>
      </w:r>
    </w:p>
    <w:p w:rsidR="00206199" w:rsidRPr="00432835" w:rsidRDefault="00206199" w:rsidP="0020619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Устный журнал «В гостях у сказки»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«Зачины сказок» - 2ч</w:t>
      </w:r>
    </w:p>
    <w:p w:rsidR="00206199" w:rsidRPr="00432835" w:rsidRDefault="00206199" w:rsidP="0020619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А. Пушкина, Ершова, В. Жуковского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«Пословицы в сказках» - 3ч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«Сказки в стихах» - 6ч</w:t>
      </w:r>
    </w:p>
    <w:p w:rsidR="00206199" w:rsidRPr="00432835" w:rsidRDefault="00206199" w:rsidP="0020619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«Сказка о рыбаке и рыбке»</w:t>
      </w:r>
    </w:p>
    <w:p w:rsidR="00206199" w:rsidRPr="00432835" w:rsidRDefault="00206199" w:rsidP="0020619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К. И. Чуковский «Сказки»</w:t>
      </w:r>
    </w:p>
    <w:p w:rsidR="00206199" w:rsidRPr="00432835" w:rsidRDefault="00206199" w:rsidP="0020619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Сказки С.Я. Маршака</w:t>
      </w:r>
    </w:p>
    <w:p w:rsidR="00206199" w:rsidRPr="00432835" w:rsidRDefault="00206199" w:rsidP="0020619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Моя любимая сказка.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Тема «Сказки - пьесы» - 7ч</w:t>
      </w:r>
    </w:p>
    <w:p w:rsidR="00206199" w:rsidRPr="00432835" w:rsidRDefault="00206199" w:rsidP="00206199">
      <w:pPr>
        <w:widowControl/>
        <w:numPr>
          <w:ilvl w:val="0"/>
          <w:numId w:val="2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С.Я. Маршак «</w:t>
      </w:r>
      <w:proofErr w:type="gramStart"/>
      <w:r w:rsidRPr="00432835">
        <w:rPr>
          <w:rFonts w:eastAsia="Times New Roman" w:cs="Times New Roman"/>
          <w:color w:val="333333"/>
          <w:kern w:val="0"/>
          <w:sz w:val="28"/>
          <w:szCs w:val="28"/>
          <w:shd w:val="clear" w:color="auto" w:fill="FFFFFF"/>
          <w:lang w:val="ru-RU" w:eastAsia="ru-RU" w:bidi="ar-SA"/>
        </w:rPr>
        <w:t>Сказка про козла</w:t>
      </w:r>
      <w:proofErr w:type="gramEnd"/>
      <w:r w:rsidRPr="00432835">
        <w:rPr>
          <w:rFonts w:eastAsia="Times New Roman" w:cs="Times New Roman"/>
          <w:color w:val="333333"/>
          <w:kern w:val="0"/>
          <w:sz w:val="28"/>
          <w:szCs w:val="28"/>
          <w:shd w:val="clear" w:color="auto" w:fill="FFFFFF"/>
          <w:lang w:val="ru-RU" w:eastAsia="ru-RU" w:bidi="ar-SA"/>
        </w:rPr>
        <w:t>”</w:t>
      </w:r>
    </w:p>
    <w:p w:rsidR="00206199" w:rsidRPr="00432835" w:rsidRDefault="00206199" w:rsidP="00206199">
      <w:pPr>
        <w:widowControl/>
        <w:numPr>
          <w:ilvl w:val="0"/>
          <w:numId w:val="2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С.Я. Маршак "Двенадцать месяцев"</w:t>
      </w:r>
    </w:p>
    <w:p w:rsidR="00206199" w:rsidRPr="00432835" w:rsidRDefault="00206199" w:rsidP="00206199">
      <w:pPr>
        <w:widowControl/>
        <w:numPr>
          <w:ilvl w:val="0"/>
          <w:numId w:val="27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П.Морозов «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Мышли-Шишли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»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Итоговое занятие -1ч</w:t>
      </w:r>
    </w:p>
    <w:p w:rsidR="00206199" w:rsidRPr="00432835" w:rsidRDefault="00206199" w:rsidP="0020619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Проект «В гостях у сказки»</w:t>
      </w: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 Планируемые образовательные результаты обучения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Метапредметными</w:t>
      </w:r>
      <w:proofErr w:type="spellEnd"/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результатами изучения курса является формирование универсальных учебных действий (УУД).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Регулятивные УУД:</w:t>
      </w:r>
    </w:p>
    <w:p w:rsidR="00206199" w:rsidRPr="00432835" w:rsidRDefault="00206199" w:rsidP="0020619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определять и формировать цель деятельности на уроке с помощью учителя;</w:t>
      </w:r>
    </w:p>
    <w:p w:rsidR="00206199" w:rsidRPr="00432835" w:rsidRDefault="00206199" w:rsidP="0020619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проговаривать последовательность действий на уроке;</w:t>
      </w:r>
    </w:p>
    <w:p w:rsidR="00206199" w:rsidRPr="00432835" w:rsidRDefault="00206199" w:rsidP="0020619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учиться высказывать своё предположение (версию) на основе работы с иллюстрацией книги;</w:t>
      </w:r>
    </w:p>
    <w:p w:rsidR="00206199" w:rsidRPr="00432835" w:rsidRDefault="00206199" w:rsidP="0020619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учиться работать по предложенному учителем плану</w:t>
      </w:r>
    </w:p>
    <w:p w:rsidR="00206199" w:rsidRPr="00432835" w:rsidRDefault="00206199" w:rsidP="0020619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Средством формирования 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регулятивных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УУД служит технология продуктивного чтения.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Познавательные УУД:</w:t>
      </w:r>
    </w:p>
    <w:p w:rsidR="00206199" w:rsidRPr="00432835" w:rsidRDefault="00206199" w:rsidP="00206199">
      <w:pPr>
        <w:widowControl/>
        <w:numPr>
          <w:ilvl w:val="0"/>
          <w:numId w:val="2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ориентироваться в книге (на развороте, в оглавлении, в условных обозначениях);</w:t>
      </w:r>
    </w:p>
    <w:p w:rsidR="00206199" w:rsidRPr="00432835" w:rsidRDefault="00206199" w:rsidP="00206199">
      <w:pPr>
        <w:widowControl/>
        <w:numPr>
          <w:ilvl w:val="0"/>
          <w:numId w:val="2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находить ответы на вопросы в тексте, иллюстрациях;</w:t>
      </w:r>
    </w:p>
    <w:p w:rsidR="00206199" w:rsidRPr="00432835" w:rsidRDefault="00206199" w:rsidP="00206199">
      <w:pPr>
        <w:widowControl/>
        <w:numPr>
          <w:ilvl w:val="0"/>
          <w:numId w:val="2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делать выводы в результате совместной работы класса и учителя;</w:t>
      </w:r>
    </w:p>
    <w:p w:rsidR="00206199" w:rsidRPr="00432835" w:rsidRDefault="00206199" w:rsidP="00206199">
      <w:pPr>
        <w:widowControl/>
        <w:numPr>
          <w:ilvl w:val="0"/>
          <w:numId w:val="29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преобразовывать информацию из одной формы в другую: подробно пересказывать небольшие тексты.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Коммуникативные УУД:</w:t>
      </w:r>
    </w:p>
    <w:p w:rsidR="00206199" w:rsidRPr="00432835" w:rsidRDefault="00206199" w:rsidP="0020619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оформлять свои мысли в устной и письменной форме (на уровне предложения или небольшого текста);</w:t>
      </w:r>
    </w:p>
    <w:p w:rsidR="00206199" w:rsidRPr="00432835" w:rsidRDefault="00206199" w:rsidP="0020619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слушать и понимать речь других;</w:t>
      </w:r>
    </w:p>
    <w:p w:rsidR="00206199" w:rsidRPr="00432835" w:rsidRDefault="00206199" w:rsidP="0020619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выразительно читать и пересказывать текст;</w:t>
      </w:r>
    </w:p>
    <w:p w:rsidR="00206199" w:rsidRPr="00432835" w:rsidRDefault="00206199" w:rsidP="0020619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договариваться с одноклассниками совместно с учителем о правилах поведения и общения и следовать им;</w:t>
      </w:r>
    </w:p>
    <w:p w:rsidR="00206199" w:rsidRPr="00432835" w:rsidRDefault="00206199" w:rsidP="0020619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учиться работать в паре, группе;</w:t>
      </w:r>
    </w:p>
    <w:p w:rsidR="00206199" w:rsidRPr="00432835" w:rsidRDefault="00206199" w:rsidP="0020619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выполнять различные роли (лидера исполнителя).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Предметными результатами изучения курса является формирование следующих умений:</w:t>
      </w:r>
    </w:p>
    <w:p w:rsidR="00206199" w:rsidRPr="00432835" w:rsidRDefault="00206199" w:rsidP="0020619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воспринимать на слух художественный текст (рассказ, стихотворение) в исполнении учителя, учащихся;</w:t>
      </w:r>
    </w:p>
    <w:p w:rsidR="00206199" w:rsidRPr="00432835" w:rsidRDefault="00206199" w:rsidP="0020619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отвечать на вопросы учителя по содержанию прочитанного;</w:t>
      </w:r>
    </w:p>
    <w:p w:rsidR="00206199" w:rsidRPr="00432835" w:rsidRDefault="00206199" w:rsidP="0020619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подробно пересказывать текст;</w:t>
      </w:r>
    </w:p>
    <w:p w:rsidR="00206199" w:rsidRPr="00432835" w:rsidRDefault="00206199" w:rsidP="0020619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составлять устный рассказ по картинке;</w:t>
      </w:r>
    </w:p>
    <w:p w:rsidR="00206199" w:rsidRPr="00432835" w:rsidRDefault="00206199" w:rsidP="0020619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соотносить автора, название и героев прочитанных произведений;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Нормы оценивания результатов обучающихся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Ценностные ориентиры содержания курса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06199" w:rsidRPr="007705DA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kern w:val="0"/>
          <w:sz w:val="16"/>
          <w:szCs w:val="16"/>
          <w:lang w:val="ru-RU" w:eastAsia="ru-RU" w:bidi="ar-SA"/>
        </w:rPr>
      </w:pP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жизни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– признание человеческой жизни величайшей ценностью.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Ценность добра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– направленность на развитие и сохранение жизни через сострадание, и милосердие как проявление любви.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природы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красоты и гармонии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– основа эстетического воспитания. Это ценность стремления к гармонии, к идеалу.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семьи -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формирование эмоционально-позитивного отношения к семье, 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близким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, чувства любви, благодарности, взаимной ответственности.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труда и творчества.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гражданственности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интереса к своей стране: её истории, языку, культуре, её жизни и её народу.</w:t>
      </w: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Ценность человечества. </w:t>
      </w: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06199" w:rsidRDefault="00206199" w:rsidP="00206199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Тематическое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планирование</w:t>
      </w:r>
      <w:proofErr w:type="spellEnd"/>
    </w:p>
    <w:p w:rsidR="00206199" w:rsidRDefault="00206199" w:rsidP="00206199">
      <w:pPr>
        <w:ind w:left="360"/>
        <w:rPr>
          <w:sz w:val="28"/>
          <w:szCs w:val="28"/>
        </w:rPr>
      </w:pPr>
    </w:p>
    <w:tbl>
      <w:tblPr>
        <w:tblW w:w="10319" w:type="dxa"/>
        <w:tblInd w:w="-5" w:type="dxa"/>
        <w:tblLayout w:type="fixed"/>
        <w:tblLook w:val="0000"/>
      </w:tblPr>
      <w:tblGrid>
        <w:gridCol w:w="539"/>
        <w:gridCol w:w="3685"/>
        <w:gridCol w:w="3260"/>
        <w:gridCol w:w="1560"/>
        <w:gridCol w:w="1275"/>
      </w:tblGrid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Содержание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</w:rPr>
              <w:t xml:space="preserve"> </w:t>
            </w:r>
          </w:p>
          <w:p w:rsidR="00206199" w:rsidRDefault="00206199" w:rsidP="0032211D">
            <w:pPr>
              <w:jc w:val="center"/>
            </w:pPr>
            <w:proofErr w:type="spellStart"/>
            <w:r>
              <w:rPr>
                <w:b/>
                <w:lang w:val="ru-RU"/>
              </w:rPr>
              <w:t>п</w:t>
            </w:r>
            <w:r>
              <w:rPr>
                <w:b/>
              </w:rPr>
              <w:t>роведения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 Русская народная сказка «Репка» и белорусская народная сказка «Пых»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Прослушивание и сравнение сказок. Инсценировка сказки «Репка».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>
              <w:t xml:space="preserve">   </w:t>
            </w:r>
            <w:proofErr w:type="spellStart"/>
            <w:r>
              <w:t>Украинская</w:t>
            </w:r>
            <w:proofErr w:type="spellEnd"/>
            <w:r>
              <w:t xml:space="preserve"> </w:t>
            </w:r>
            <w:proofErr w:type="spellStart"/>
            <w:r>
              <w:t>народная</w:t>
            </w:r>
            <w:proofErr w:type="spellEnd"/>
            <w:r>
              <w:t xml:space="preserve"> </w:t>
            </w:r>
            <w:proofErr w:type="spellStart"/>
            <w:r>
              <w:t>сказка</w:t>
            </w:r>
            <w:proofErr w:type="spellEnd"/>
            <w:r>
              <w:t xml:space="preserve"> «</w:t>
            </w:r>
            <w:proofErr w:type="spellStart"/>
            <w:r>
              <w:t>Колосок</w:t>
            </w:r>
            <w:proofErr w:type="spellEnd"/>
            <w:r>
              <w:t>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>Прослушивание и чтение сказки. Анализ содержания.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>Русская народная сказка «Заячья избушка». Латвийская народная сказка «Заячий домик».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Прослушивание сказок. Сравнение содержания сказок. </w:t>
            </w:r>
            <w:proofErr w:type="spellStart"/>
            <w:r>
              <w:t>Герои</w:t>
            </w:r>
            <w:proofErr w:type="spellEnd"/>
            <w:r>
              <w:t xml:space="preserve"> </w:t>
            </w:r>
            <w:proofErr w:type="spellStart"/>
            <w:r>
              <w:t>сказок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 Русская народная сказка  «Заяц </w:t>
            </w:r>
            <w:r w:rsidRPr="0078063C">
              <w:rPr>
                <w:lang w:val="ru-RU"/>
              </w:rPr>
              <w:lastRenderedPageBreak/>
              <w:t xml:space="preserve">– </w:t>
            </w:r>
            <w:proofErr w:type="spellStart"/>
            <w:r w:rsidRPr="0078063C">
              <w:rPr>
                <w:lang w:val="ru-RU"/>
              </w:rPr>
              <w:t>хваст</w:t>
            </w:r>
            <w:proofErr w:type="spellEnd"/>
            <w:r w:rsidRPr="0078063C">
              <w:rPr>
                <w:lang w:val="ru-RU"/>
              </w:rPr>
              <w:t>». Сравнение с авторской сказкой Д. Н. Мамина – Сибиряка «</w:t>
            </w:r>
            <w:proofErr w:type="gramStart"/>
            <w:r w:rsidRPr="0078063C">
              <w:rPr>
                <w:lang w:val="ru-RU"/>
              </w:rPr>
              <w:t>Сказка про</w:t>
            </w:r>
            <w:proofErr w:type="gramEnd"/>
            <w:r w:rsidRPr="0078063C">
              <w:rPr>
                <w:lang w:val="ru-RU"/>
              </w:rPr>
              <w:t xml:space="preserve"> храброго зайца – длинные уши, косые глаза, короткий хвост».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lastRenderedPageBreak/>
              <w:t xml:space="preserve">Чтение сказок читающими </w:t>
            </w:r>
            <w:r w:rsidRPr="0078063C">
              <w:rPr>
                <w:lang w:val="ru-RU"/>
              </w:rPr>
              <w:lastRenderedPageBreak/>
              <w:t>детьми. Выявление отличительных признаков народной и авторской сказки.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Адыгейская сказка «Кто  сильнее» и мансийская сказка «Отчего у зайца длинные уши».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>Чтение сказок. Анализ содержания. Действующие лица.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roofErr w:type="spellStart"/>
            <w:r>
              <w:t>Сказки</w:t>
            </w:r>
            <w:proofErr w:type="spellEnd"/>
            <w:r>
              <w:t xml:space="preserve"> 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зайцев</w:t>
            </w:r>
            <w:proofErr w:type="spellEnd"/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Подбор сказок про </w:t>
            </w:r>
            <w:proofErr w:type="spellStart"/>
            <w:r w:rsidRPr="0078063C">
              <w:rPr>
                <w:lang w:val="ru-RU"/>
              </w:rPr>
              <w:t>эайцев</w:t>
            </w:r>
            <w:proofErr w:type="spellEnd"/>
            <w:r w:rsidRPr="0078063C">
              <w:rPr>
                <w:lang w:val="ru-RU"/>
              </w:rPr>
              <w:t>. Викторина.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Украинская народная сказка «Рукавичка».  Сказка «Теремок» в разных обработках.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Чтение сказок. Сравнение сюжетов. Инсценировка.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>
              <w:t xml:space="preserve">  </w:t>
            </w:r>
            <w:proofErr w:type="spellStart"/>
            <w:r>
              <w:t>Чукотская</w:t>
            </w:r>
            <w:proofErr w:type="spellEnd"/>
            <w:r>
              <w:t xml:space="preserve"> </w:t>
            </w:r>
            <w:proofErr w:type="spellStart"/>
            <w:r>
              <w:t>сказка</w:t>
            </w:r>
            <w:proofErr w:type="spellEnd"/>
            <w:r>
              <w:t xml:space="preserve"> «</w:t>
            </w:r>
            <w:proofErr w:type="spellStart"/>
            <w:r>
              <w:t>Хвост</w:t>
            </w:r>
            <w:proofErr w:type="spellEnd"/>
            <w:r>
              <w:t>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Чтение сказки. Анализ содержания. Иллюстрирование.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Удмуртская сказка «Как произошли медведи»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 Чтение сказки. Составление вопросов по содержанию сказки.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Мордовская сказка  «Благодарный медведь» Обобщение  знаний детей о сказочном герое – медведе.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</w:t>
            </w:r>
            <w:proofErr w:type="spellStart"/>
            <w:r>
              <w:t>Чтение</w:t>
            </w:r>
            <w:proofErr w:type="spellEnd"/>
            <w:r>
              <w:t xml:space="preserve"> </w:t>
            </w:r>
            <w:proofErr w:type="spellStart"/>
            <w:r>
              <w:t>сказки</w:t>
            </w:r>
            <w:proofErr w:type="spellEnd"/>
            <w:r>
              <w:t xml:space="preserve">. </w:t>
            </w:r>
            <w:proofErr w:type="spellStart"/>
            <w:r>
              <w:t>Иллюстрирование</w:t>
            </w:r>
            <w:proofErr w:type="spellEnd"/>
            <w:r>
              <w:t xml:space="preserve">. </w:t>
            </w:r>
            <w:proofErr w:type="spellStart"/>
            <w:r>
              <w:t>Викторина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 Русская народная сказка «Бобовое зёрнышко»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Чтение сказки. Работа над пересказом.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Русская народная сказка «У страха глаза велики».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Чтение сказки. Анализ сказки. Сочинение сказки.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Русская народная сказка «Бабушка, внучка да курочка».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 </w:t>
            </w:r>
            <w:proofErr w:type="spellStart"/>
            <w:r>
              <w:t>Чтение</w:t>
            </w:r>
            <w:proofErr w:type="spellEnd"/>
            <w:r>
              <w:t xml:space="preserve"> </w:t>
            </w:r>
            <w:proofErr w:type="spellStart"/>
            <w:r>
              <w:t>сказки</w:t>
            </w:r>
            <w:proofErr w:type="spellEnd"/>
            <w:r>
              <w:t xml:space="preserve">. </w:t>
            </w:r>
            <w:proofErr w:type="spellStart"/>
            <w:r>
              <w:t>Иллюстрирование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>
              <w:t xml:space="preserve">   </w:t>
            </w:r>
            <w:proofErr w:type="spellStart"/>
            <w:r>
              <w:t>Русская</w:t>
            </w:r>
            <w:proofErr w:type="spellEnd"/>
            <w:r>
              <w:t xml:space="preserve"> </w:t>
            </w:r>
            <w:proofErr w:type="spellStart"/>
            <w:r>
              <w:t>народная</w:t>
            </w:r>
            <w:proofErr w:type="spellEnd"/>
            <w:r>
              <w:t xml:space="preserve"> </w:t>
            </w:r>
            <w:proofErr w:type="spellStart"/>
            <w:r>
              <w:t>сказка</w:t>
            </w:r>
            <w:proofErr w:type="spellEnd"/>
            <w:r>
              <w:t xml:space="preserve"> «</w:t>
            </w:r>
            <w:proofErr w:type="spellStart"/>
            <w:r>
              <w:t>Хаврошечка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Чтение сказки</w:t>
            </w:r>
            <w:proofErr w:type="gramStart"/>
            <w:r w:rsidRPr="0078063C">
              <w:rPr>
                <w:lang w:val="ru-RU"/>
              </w:rPr>
              <w:t>.</w:t>
            </w:r>
            <w:proofErr w:type="gramEnd"/>
            <w:r w:rsidRPr="0078063C">
              <w:rPr>
                <w:lang w:val="ru-RU"/>
              </w:rPr>
              <w:t xml:space="preserve"> </w:t>
            </w:r>
            <w:proofErr w:type="gramStart"/>
            <w:r w:rsidRPr="0078063C">
              <w:rPr>
                <w:lang w:val="ru-RU"/>
              </w:rPr>
              <w:t>п</w:t>
            </w:r>
            <w:proofErr w:type="gramEnd"/>
            <w:r w:rsidRPr="0078063C">
              <w:rPr>
                <w:lang w:val="ru-RU"/>
              </w:rPr>
              <w:t>ридумывание вопросов к тексту.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</w:t>
            </w:r>
            <w:proofErr w:type="gramStart"/>
            <w:r w:rsidRPr="0078063C">
              <w:rPr>
                <w:lang w:val="ru-RU"/>
              </w:rPr>
              <w:t>Сказки про лису</w:t>
            </w:r>
            <w:proofErr w:type="gramEnd"/>
            <w:r w:rsidRPr="0078063C">
              <w:rPr>
                <w:lang w:val="ru-RU"/>
              </w:rPr>
              <w:t>. Русская сказка «Думы».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Беседа.  Чтение сказки. Анализ сказки. </w:t>
            </w:r>
            <w:proofErr w:type="spellStart"/>
            <w:r>
              <w:t>Рисунки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</w:t>
            </w:r>
            <w:proofErr w:type="gramStart"/>
            <w:r w:rsidRPr="0078063C">
              <w:rPr>
                <w:lang w:val="ru-RU"/>
              </w:rPr>
              <w:t>Сказки про зайца</w:t>
            </w:r>
            <w:proofErr w:type="gramEnd"/>
            <w:r w:rsidRPr="0078063C">
              <w:rPr>
                <w:lang w:val="ru-RU"/>
              </w:rPr>
              <w:t>, лису и медведя.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Выставка книг. Чтение сказок. Викторина.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>
              <w:t xml:space="preserve">  </w:t>
            </w:r>
            <w:proofErr w:type="spellStart"/>
            <w:r>
              <w:t>Мордовская</w:t>
            </w:r>
            <w:proofErr w:type="spellEnd"/>
            <w:r>
              <w:t xml:space="preserve"> </w:t>
            </w:r>
            <w:proofErr w:type="spellStart"/>
            <w:r>
              <w:t>сказка</w:t>
            </w:r>
            <w:proofErr w:type="spellEnd"/>
            <w:r>
              <w:t xml:space="preserve"> «</w:t>
            </w:r>
            <w:proofErr w:type="spellStart"/>
            <w:r>
              <w:t>Разудалый</w:t>
            </w:r>
            <w:proofErr w:type="spellEnd"/>
            <w:r>
              <w:t xml:space="preserve"> </w:t>
            </w:r>
            <w:proofErr w:type="spellStart"/>
            <w:r>
              <w:t>петушок</w:t>
            </w:r>
            <w:proofErr w:type="spellEnd"/>
            <w:r>
              <w:t>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Чтение сказки.  Чтение по ролям. </w:t>
            </w:r>
            <w:proofErr w:type="spellStart"/>
            <w:r>
              <w:t>Пересказ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 w:rsidRPr="0078063C">
              <w:rPr>
                <w:lang w:val="ru-RU"/>
              </w:rPr>
              <w:t xml:space="preserve">  Калмыцкая сказка «Петух и павлин». </w:t>
            </w:r>
            <w:r>
              <w:t>«</w:t>
            </w:r>
            <w:proofErr w:type="spellStart"/>
            <w:r>
              <w:t>Весёлый</w:t>
            </w:r>
            <w:proofErr w:type="spellEnd"/>
            <w:r>
              <w:t xml:space="preserve"> </w:t>
            </w:r>
            <w:proofErr w:type="spellStart"/>
            <w:r>
              <w:t>воробей</w:t>
            </w:r>
            <w:proofErr w:type="spellEnd"/>
            <w:r>
              <w:t>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Чтение. Сравнение с мордовской сказкой.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Удмуртская сказка «Синица и старый воробей»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Чтение сказки. Работа по содержанию сказки.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Бурятская сказка «Почему у сороки длинный хвост».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</w:t>
            </w:r>
            <w:proofErr w:type="spellStart"/>
            <w:r>
              <w:t>Чтение</w:t>
            </w:r>
            <w:proofErr w:type="spellEnd"/>
            <w:r>
              <w:t xml:space="preserve"> </w:t>
            </w:r>
            <w:proofErr w:type="spellStart"/>
            <w:r>
              <w:t>сказки</w:t>
            </w:r>
            <w:proofErr w:type="spellEnd"/>
            <w:r>
              <w:t xml:space="preserve">. </w:t>
            </w: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прочитанного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Праздник «В гостях у сказки»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</w:t>
            </w:r>
            <w:proofErr w:type="spellStart"/>
            <w:r>
              <w:t>Литературный</w:t>
            </w:r>
            <w:proofErr w:type="spellEnd"/>
            <w:r>
              <w:t xml:space="preserve"> </w:t>
            </w:r>
            <w:proofErr w:type="spellStart"/>
            <w:r>
              <w:t>праздник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Ингушская сказка «Сокол и ворона»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Чтение сказки. Работа над текстом.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lastRenderedPageBreak/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 Русская народная сказка «Байка про тетерева»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 Чтение сказки. Сравнение с другими </w:t>
            </w:r>
            <w:proofErr w:type="gramStart"/>
            <w:r w:rsidRPr="0078063C">
              <w:rPr>
                <w:lang w:val="ru-RU"/>
              </w:rPr>
              <w:t>сказками про птиц</w:t>
            </w:r>
            <w:proofErr w:type="gramEnd"/>
            <w:r w:rsidRPr="0078063C">
              <w:rPr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Русская народная сказка «Курочка, мышка и тетерев».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</w:t>
            </w:r>
            <w:proofErr w:type="spellStart"/>
            <w:r>
              <w:t>Чтение</w:t>
            </w:r>
            <w:proofErr w:type="spellEnd"/>
            <w:r>
              <w:t xml:space="preserve"> и </w:t>
            </w:r>
            <w:proofErr w:type="spellStart"/>
            <w:r>
              <w:t>инсценирование</w:t>
            </w:r>
            <w:proofErr w:type="spellEnd"/>
            <w:r>
              <w:t xml:space="preserve"> </w:t>
            </w:r>
            <w:proofErr w:type="spellStart"/>
            <w:r>
              <w:t>сказки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 xml:space="preserve">   Русская сказка «Лиса и тетерев».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 w:rsidRPr="0078063C">
              <w:rPr>
                <w:lang w:val="ru-RU"/>
              </w:rPr>
              <w:t xml:space="preserve">  Чтение сказки, чтение в лицах. </w:t>
            </w: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сказки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>
              <w:t xml:space="preserve">  </w:t>
            </w:r>
            <w:proofErr w:type="spellStart"/>
            <w:r>
              <w:t>Сказки</w:t>
            </w:r>
            <w:proofErr w:type="spellEnd"/>
            <w:r>
              <w:t xml:space="preserve"> 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птиц</w:t>
            </w:r>
            <w:proofErr w:type="spellEnd"/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>
              <w:t xml:space="preserve">  </w:t>
            </w:r>
            <w:proofErr w:type="spellStart"/>
            <w:r>
              <w:t>Выставка</w:t>
            </w:r>
            <w:proofErr w:type="spellEnd"/>
            <w:r>
              <w:t xml:space="preserve"> </w:t>
            </w:r>
            <w:proofErr w:type="spellStart"/>
            <w:r>
              <w:t>книг</w:t>
            </w:r>
            <w:proofErr w:type="spellEnd"/>
            <w:r>
              <w:t xml:space="preserve">. </w:t>
            </w:r>
            <w:proofErr w:type="spellStart"/>
            <w:r>
              <w:t>Чтение</w:t>
            </w:r>
            <w:proofErr w:type="spellEnd"/>
            <w:r>
              <w:t xml:space="preserve">. </w:t>
            </w:r>
            <w:proofErr w:type="spellStart"/>
            <w:r>
              <w:t>Сравнение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RPr="0078063C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lang w:val="ru-RU"/>
              </w:rPr>
            </w:pPr>
            <w:r w:rsidRPr="0078063C">
              <w:rPr>
                <w:lang w:val="ru-RU"/>
              </w:rPr>
              <w:t>Моя любимая сказка о животных.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rPr>
                <w:b/>
                <w:lang w:val="ru-RU"/>
              </w:rPr>
            </w:pPr>
            <w:r w:rsidRPr="0078063C">
              <w:rPr>
                <w:lang w:val="ru-RU"/>
              </w:rPr>
              <w:t xml:space="preserve"> Чтение и пересказ любимых сказок.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roofErr w:type="spellStart"/>
            <w:r>
              <w:t>Итоговое</w:t>
            </w:r>
            <w:proofErr w:type="spellEnd"/>
            <w:r>
              <w:t xml:space="preserve"> </w:t>
            </w:r>
            <w:proofErr w:type="spellStart"/>
            <w:r>
              <w:t>занятие</w:t>
            </w:r>
            <w:proofErr w:type="spellEnd"/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rPr>
                <w:b/>
              </w:rPr>
            </w:pPr>
            <w:r>
              <w:t xml:space="preserve">  </w:t>
            </w:r>
            <w:proofErr w:type="spellStart"/>
            <w:r>
              <w:t>Литературная</w:t>
            </w:r>
            <w:proofErr w:type="spellEnd"/>
            <w:r>
              <w:t xml:space="preserve"> </w:t>
            </w:r>
            <w:proofErr w:type="spellStart"/>
            <w:r>
              <w:t>викторина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206199" w:rsidTr="0032211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jc w:val="center"/>
            </w:pPr>
            <w:r>
              <w:t>29-33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r>
              <w:t xml:space="preserve"> </w:t>
            </w:r>
            <w:proofErr w:type="spellStart"/>
            <w:r>
              <w:t>Резерв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199" w:rsidRDefault="00206199" w:rsidP="003221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99" w:rsidRPr="0078063C" w:rsidRDefault="00206199" w:rsidP="0032211D">
            <w:pPr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</w:tbl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Учебно-методическое обеспечение программы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t xml:space="preserve">1. </w:t>
      </w:r>
      <w:proofErr w:type="gramStart"/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t>«Внеурочная деятельность школьников.» (Д.В. Григорьев, П.В. Степанов.</w:t>
      </w:r>
      <w:proofErr w:type="gramEnd"/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t xml:space="preserve"> - </w:t>
      </w:r>
      <w:proofErr w:type="gramStart"/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t>М.: Просвещение, 2010);</w:t>
      </w:r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br/>
        <w:t>2.</w:t>
      </w:r>
      <w:proofErr w:type="gramEnd"/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t xml:space="preserve"> Примерные программы внеурочной деятельности. Начальное и основное образование/ В.А.Горский – М.: Просвещение, 2011</w:t>
      </w:r>
    </w:p>
    <w:p w:rsidR="00206199" w:rsidRPr="00432835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 w:line="238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3. Комплекс учебных и специальных пособий, методик по организации и проведению занятий, использование всего многообразия педагогических форм и методов работы;</w:t>
      </w:r>
    </w:p>
    <w:p w:rsidR="00206199" w:rsidRPr="00432835" w:rsidRDefault="00206199" w:rsidP="00206199">
      <w:pPr>
        <w:widowControl/>
        <w:shd w:val="clear" w:color="auto" w:fill="FFFFFF"/>
        <w:suppressAutoHyphens w:val="0"/>
        <w:spacing w:before="100" w:beforeAutospacing="1" w:after="100" w:afterAutospacing="1" w:line="238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333333"/>
          <w:kern w:val="0"/>
          <w:sz w:val="28"/>
          <w:szCs w:val="28"/>
          <w:lang w:val="ru-RU" w:eastAsia="ru-RU" w:bidi="ar-SA"/>
        </w:rPr>
        <w:t>4. Использование регулярных изданий соответствующей литературы, освещающей эту сферу деятельности с учетом передового отечественного и зарубежного педагогического опыта;</w:t>
      </w:r>
    </w:p>
    <w:p w:rsidR="00206199" w:rsidRPr="00432835" w:rsidRDefault="00206199" w:rsidP="00206199">
      <w:pPr>
        <w:widowControl/>
        <w:numPr>
          <w:ilvl w:val="0"/>
          <w:numId w:val="3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наборы сюжетных (предметных) картинок в соответствии с тематикой, определенной в программе;</w:t>
      </w:r>
    </w:p>
    <w:p w:rsidR="00206199" w:rsidRPr="00432835" w:rsidRDefault="00206199" w:rsidP="00206199">
      <w:pPr>
        <w:widowControl/>
        <w:numPr>
          <w:ilvl w:val="0"/>
          <w:numId w:val="3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классная доска;</w:t>
      </w:r>
    </w:p>
    <w:p w:rsidR="00206199" w:rsidRPr="00432835" w:rsidRDefault="00206199" w:rsidP="00206199">
      <w:pPr>
        <w:widowControl/>
        <w:numPr>
          <w:ilvl w:val="0"/>
          <w:numId w:val="3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наборы ролевых игр (по темам инсценировок);</w:t>
      </w:r>
    </w:p>
    <w:p w:rsidR="00206199" w:rsidRPr="00432835" w:rsidRDefault="00206199" w:rsidP="00206199">
      <w:pPr>
        <w:widowControl/>
        <w:numPr>
          <w:ilvl w:val="0"/>
          <w:numId w:val="3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материалы, необходимые для изготовления театральных костюмов своими руками;</w:t>
      </w:r>
    </w:p>
    <w:p w:rsidR="00206199" w:rsidRDefault="00206199" w:rsidP="00206199">
      <w:pPr>
        <w:widowControl/>
        <w:numPr>
          <w:ilvl w:val="0"/>
          <w:numId w:val="32"/>
        </w:numPr>
        <w:suppressAutoHyphens w:val="0"/>
        <w:spacing w:before="100" w:beforeAutospacing="1" w:after="100" w:afterAutospacing="1"/>
        <w:rPr>
          <w:rFonts w:eastAsia="Times New Roman" w:cs="Times New Roman"/>
          <w:b/>
          <w:bCs/>
          <w:color w:val="030303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настольные развивающие игры;</w:t>
      </w:r>
      <w:r w:rsidRPr="00432835">
        <w:rPr>
          <w:rFonts w:eastAsia="Times New Roman" w:cs="Times New Roman"/>
          <w:color w:val="030303"/>
          <w:kern w:val="0"/>
          <w:sz w:val="28"/>
          <w:szCs w:val="28"/>
          <w:lang w:val="ru-RU" w:eastAsia="ru-RU" w:bidi="ar-SA"/>
        </w:rPr>
        <w:br/>
      </w:r>
    </w:p>
    <w:p w:rsidR="00206199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30303"/>
          <w:kern w:val="0"/>
          <w:sz w:val="28"/>
          <w:szCs w:val="28"/>
          <w:lang w:val="ru-RU" w:eastAsia="ru-RU" w:bidi="ar-SA"/>
        </w:rPr>
      </w:pP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30303"/>
          <w:kern w:val="0"/>
          <w:sz w:val="28"/>
          <w:szCs w:val="28"/>
          <w:lang w:val="ru-RU" w:eastAsia="ru-RU" w:bidi="ar-SA"/>
        </w:rPr>
        <w:lastRenderedPageBreak/>
        <w:t>Для реализации программного содержания используются:</w:t>
      </w:r>
    </w:p>
    <w:p w:rsidR="00206199" w:rsidRPr="00432835" w:rsidRDefault="00206199" w:rsidP="00206199">
      <w:pPr>
        <w:widowControl/>
        <w:numPr>
          <w:ilvl w:val="0"/>
          <w:numId w:val="5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proofErr w:type="spellStart"/>
      <w:r w:rsidRPr="00432835">
        <w:rPr>
          <w:rFonts w:eastAsia="Times New Roman" w:cs="Times New Roman"/>
          <w:b/>
          <w:bCs/>
          <w:color w:val="030303"/>
          <w:kern w:val="0"/>
          <w:sz w:val="28"/>
          <w:szCs w:val="28"/>
          <w:lang w:val="ru-RU" w:eastAsia="ru-RU" w:bidi="ar-SA"/>
        </w:rPr>
        <w:t>Мультимедийные</w:t>
      </w:r>
      <w:proofErr w:type="spellEnd"/>
      <w:r w:rsidRPr="00432835">
        <w:rPr>
          <w:rFonts w:eastAsia="Times New Roman" w:cs="Times New Roman"/>
          <w:b/>
          <w:bCs/>
          <w:color w:val="030303"/>
          <w:kern w:val="0"/>
          <w:sz w:val="28"/>
          <w:szCs w:val="28"/>
          <w:lang w:val="ru-RU" w:eastAsia="ru-RU" w:bidi="ar-SA"/>
        </w:rPr>
        <w:t xml:space="preserve"> презентации</w:t>
      </w:r>
    </w:p>
    <w:p w:rsidR="00206199" w:rsidRPr="00432835" w:rsidRDefault="00206199" w:rsidP="0020619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Детские электронные презентации http://www.viki.rdf.ru</w:t>
      </w:r>
    </w:p>
    <w:p w:rsidR="00206199" w:rsidRPr="00432835" w:rsidRDefault="00206199" w:rsidP="0020619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Детский портал “Солнышко” http://www.solnet.ee/</w:t>
      </w:r>
    </w:p>
    <w:p w:rsidR="00206199" w:rsidRPr="00432835" w:rsidRDefault="00206199" w:rsidP="0020619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Сайт “Фактор роста” http://www.farosta.ru/</w:t>
      </w:r>
    </w:p>
    <w:p w:rsidR="00206199" w:rsidRPr="00432835" w:rsidRDefault="00206199" w:rsidP="0020619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Сайт “Учительской газеты” http://www.ug.ru/</w:t>
      </w:r>
    </w:p>
    <w:p w:rsidR="00206199" w:rsidRPr="00432835" w:rsidRDefault="00206199" w:rsidP="0020619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Сайт ИД “Первое сентября” https://my.1september.ru/</w:t>
      </w:r>
    </w:p>
    <w:p w:rsidR="00206199" w:rsidRPr="00432835" w:rsidRDefault="00206199" w:rsidP="00206199">
      <w:pPr>
        <w:widowControl/>
        <w:numPr>
          <w:ilvl w:val="0"/>
          <w:numId w:val="5"/>
        </w:numPr>
        <w:suppressAutoHyphens w:val="0"/>
        <w:spacing w:before="100" w:beforeAutospacing="1" w:after="100" w:afterAutospacing="1" w:line="363" w:lineRule="atLeast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30303"/>
          <w:kern w:val="0"/>
          <w:sz w:val="28"/>
          <w:szCs w:val="28"/>
          <w:lang w:val="ru-RU" w:eastAsia="ru-RU" w:bidi="ar-SA"/>
        </w:rPr>
        <w:t>Сайты: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hyperlink r:id="rId11" w:history="1">
        <w:r w:rsidRPr="00432835">
          <w:rPr>
            <w:rFonts w:eastAsia="Times New Roman" w:cs="Times New Roman"/>
            <w:color w:val="000000"/>
            <w:kern w:val="0"/>
            <w:sz w:val="28"/>
            <w:szCs w:val="28"/>
            <w:u w:val="single"/>
            <w:lang w:val="ru-RU" w:eastAsia="ru-RU" w:bidi="ar-SA"/>
          </w:rPr>
          <w:t>http://www.kostyor.ru/tales/</w:t>
        </w:r>
      </w:hyperlink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hyperlink r:id="rId12" w:history="1">
        <w:r w:rsidRPr="00432835">
          <w:rPr>
            <w:rFonts w:eastAsia="Times New Roman" w:cs="Times New Roman"/>
            <w:color w:val="000000"/>
            <w:kern w:val="0"/>
            <w:sz w:val="28"/>
            <w:szCs w:val="28"/>
            <w:lang w:val="ru-RU" w:eastAsia="ru-RU" w:bidi="ar-SA"/>
          </w:rPr>
          <w:t>http://www.fairy-tales.su/narodnye/altajskie-skazki/</w:t>
        </w:r>
      </w:hyperlink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hyperlink r:id="rId13" w:history="1">
        <w:r w:rsidRPr="00432835">
          <w:rPr>
            <w:rFonts w:eastAsia="Times New Roman" w:cs="Times New Roman"/>
            <w:color w:val="000000"/>
            <w:kern w:val="0"/>
            <w:sz w:val="28"/>
            <w:szCs w:val="28"/>
            <w:u w:val="single"/>
            <w:lang w:val="ru-RU" w:eastAsia="ru-RU" w:bidi="ar-SA"/>
          </w:rPr>
          <w:t>http://skazki.yaxy.ru/</w:t>
        </w:r>
      </w:hyperlink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hyperlink r:id="rId14" w:history="1">
        <w:r w:rsidRPr="00432835">
          <w:rPr>
            <w:rFonts w:eastAsia="Times New Roman" w:cs="Times New Roman"/>
            <w:color w:val="000000"/>
            <w:kern w:val="0"/>
            <w:sz w:val="28"/>
            <w:szCs w:val="28"/>
            <w:u w:val="single"/>
            <w:lang w:val="ru-RU" w:eastAsia="ru-RU" w:bidi="ar-SA"/>
          </w:rPr>
          <w:t>http://luntiki.ru/blog/umnica/389.html</w:t>
        </w:r>
      </w:hyperlink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hyperlink r:id="rId15" w:history="1">
        <w:r w:rsidRPr="00432835">
          <w:rPr>
            <w:rFonts w:eastAsia="Times New Roman" w:cs="Times New Roman"/>
            <w:color w:val="000000"/>
            <w:kern w:val="0"/>
            <w:sz w:val="28"/>
            <w:szCs w:val="28"/>
            <w:u w:val="single"/>
            <w:lang w:val="ru-RU" w:eastAsia="ru-RU" w:bidi="ar-SA"/>
          </w:rPr>
          <w:t>http://okster.com.ua/post/raskraski-skachat-besplatno-tochka-za-tochkoj/</w:t>
        </w:r>
      </w:hyperlink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hyperlink r:id="rId16" w:history="1">
        <w:r w:rsidRPr="00432835">
          <w:rPr>
            <w:rFonts w:eastAsia="Times New Roman" w:cs="Times New Roman"/>
            <w:color w:val="000000"/>
            <w:kern w:val="0"/>
            <w:sz w:val="28"/>
            <w:szCs w:val="28"/>
            <w:u w:val="single"/>
            <w:lang w:val="ru-RU" w:eastAsia="ru-RU" w:bidi="ar-SA"/>
          </w:rPr>
          <w:t>http://www.roscherk.ru/media//xls/lab_9.jpg</w:t>
        </w:r>
      </w:hyperlink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4. </w:t>
      </w:r>
      <w:proofErr w:type="spellStart"/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Мультимедийное</w:t>
      </w:r>
      <w:proofErr w:type="spellEnd"/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обеспечение: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1. компьютер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2. проектор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5. Литература: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1. Детские писатели. Справочник для учителей и родителей./ Н.И.Кузнецова, М.И.Мещерякова,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И.Н.Арзамасцева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.-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: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Баллас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,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С-Инфо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, 1996.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2. Светлый мир. Произведения русских писателей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/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ост.Е.А.Копытова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. Ижевск,1998.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3. Русские народные сказки/ Сост. В.П.Аникин. 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-М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: Просвещение, 1992.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4. Сказки. Песни. Загадки.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Стихотворения\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С.Маршак</w:t>
      </w:r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.-</w:t>
      </w:r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М:Детская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литература, 1984.</w:t>
      </w:r>
    </w:p>
    <w:p w:rsidR="00206199" w:rsidRPr="00432835" w:rsidRDefault="00206199" w:rsidP="00206199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5. Незнайка,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Хоттабыч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,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Карлсон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и все-все-все. Сборник викторин, кроссвордов и чайнвордов для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детей.\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proofErr w:type="gram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Сост</w:t>
      </w:r>
      <w:proofErr w:type="spellEnd"/>
      <w:proofErr w:type="gram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И.Г.Сухин-М:Новая</w:t>
      </w:r>
      <w:proofErr w:type="spellEnd"/>
      <w:r w:rsidRPr="00432835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школа, 1994.</w:t>
      </w:r>
    </w:p>
    <w:p w:rsidR="00206199" w:rsidRPr="00432835" w:rsidRDefault="00206199" w:rsidP="00206199">
      <w:pPr>
        <w:pStyle w:val="BodyTextIndent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D780B" w:rsidRDefault="003D780B"/>
    <w:sectPr w:rsidR="003D780B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EA" w:rsidRDefault="0020619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EA" w:rsidRDefault="00206199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Pr="00206199">
      <w:rPr>
        <w:noProof/>
        <w:lang w:val="ru-RU"/>
      </w:rPr>
      <w:t>16</w:t>
    </w:r>
    <w:r>
      <w:fldChar w:fldCharType="end"/>
    </w:r>
  </w:p>
  <w:p w:rsidR="00C91AEA" w:rsidRDefault="0020619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EA" w:rsidRDefault="00206199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EA" w:rsidRDefault="0020619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EA" w:rsidRDefault="0020619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EA" w:rsidRDefault="002061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6672"/>
    <w:multiLevelType w:val="hybridMultilevel"/>
    <w:tmpl w:val="03787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A1D21"/>
    <w:multiLevelType w:val="hybridMultilevel"/>
    <w:tmpl w:val="84368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64090"/>
    <w:multiLevelType w:val="hybridMultilevel"/>
    <w:tmpl w:val="303CE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A19D4"/>
    <w:multiLevelType w:val="hybridMultilevel"/>
    <w:tmpl w:val="0D340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460A0"/>
    <w:multiLevelType w:val="hybridMultilevel"/>
    <w:tmpl w:val="6FE41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95060"/>
    <w:multiLevelType w:val="hybridMultilevel"/>
    <w:tmpl w:val="5E66F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556C3"/>
    <w:multiLevelType w:val="hybridMultilevel"/>
    <w:tmpl w:val="3C9C7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32B82"/>
    <w:multiLevelType w:val="hybridMultilevel"/>
    <w:tmpl w:val="9922296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>
    <w:nsid w:val="22C51F31"/>
    <w:multiLevelType w:val="hybridMultilevel"/>
    <w:tmpl w:val="8EFE0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930AC"/>
    <w:multiLevelType w:val="hybridMultilevel"/>
    <w:tmpl w:val="FD067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0361C"/>
    <w:multiLevelType w:val="hybridMultilevel"/>
    <w:tmpl w:val="1A244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3223B"/>
    <w:multiLevelType w:val="hybridMultilevel"/>
    <w:tmpl w:val="F3523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D1461"/>
    <w:multiLevelType w:val="multilevel"/>
    <w:tmpl w:val="0F1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1E4800"/>
    <w:multiLevelType w:val="hybridMultilevel"/>
    <w:tmpl w:val="BCC69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AA1CCC"/>
    <w:multiLevelType w:val="hybridMultilevel"/>
    <w:tmpl w:val="2676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82A36"/>
    <w:multiLevelType w:val="multilevel"/>
    <w:tmpl w:val="283A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701929"/>
    <w:multiLevelType w:val="hybridMultilevel"/>
    <w:tmpl w:val="F2683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C926CA"/>
    <w:multiLevelType w:val="hybridMultilevel"/>
    <w:tmpl w:val="B1A2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62C50"/>
    <w:multiLevelType w:val="hybridMultilevel"/>
    <w:tmpl w:val="651EC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B319F3"/>
    <w:multiLevelType w:val="hybridMultilevel"/>
    <w:tmpl w:val="8E002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AA4415"/>
    <w:multiLevelType w:val="hybridMultilevel"/>
    <w:tmpl w:val="3604A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FA3FA7"/>
    <w:multiLevelType w:val="hybridMultilevel"/>
    <w:tmpl w:val="50D8F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C61E49"/>
    <w:multiLevelType w:val="hybridMultilevel"/>
    <w:tmpl w:val="1D92C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575AB"/>
    <w:multiLevelType w:val="hybridMultilevel"/>
    <w:tmpl w:val="BB2AC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D97F3D"/>
    <w:multiLevelType w:val="hybridMultilevel"/>
    <w:tmpl w:val="1E76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842C6"/>
    <w:multiLevelType w:val="hybridMultilevel"/>
    <w:tmpl w:val="B9520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796F0D"/>
    <w:multiLevelType w:val="hybridMultilevel"/>
    <w:tmpl w:val="2466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3E1197"/>
    <w:multiLevelType w:val="hybridMultilevel"/>
    <w:tmpl w:val="F5F44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BC5227"/>
    <w:multiLevelType w:val="multilevel"/>
    <w:tmpl w:val="E2126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6970EE"/>
    <w:multiLevelType w:val="hybridMultilevel"/>
    <w:tmpl w:val="4B5A2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30DDD"/>
    <w:multiLevelType w:val="hybridMultilevel"/>
    <w:tmpl w:val="0BE23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CC5F49"/>
    <w:multiLevelType w:val="multilevel"/>
    <w:tmpl w:val="A1A6D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214F65"/>
    <w:multiLevelType w:val="multilevel"/>
    <w:tmpl w:val="5746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8"/>
  </w:num>
  <w:num w:numId="3">
    <w:abstractNumId w:val="15"/>
  </w:num>
  <w:num w:numId="4">
    <w:abstractNumId w:val="12"/>
  </w:num>
  <w:num w:numId="5">
    <w:abstractNumId w:val="32"/>
  </w:num>
  <w:num w:numId="6">
    <w:abstractNumId w:val="14"/>
  </w:num>
  <w:num w:numId="7">
    <w:abstractNumId w:val="17"/>
  </w:num>
  <w:num w:numId="8">
    <w:abstractNumId w:val="26"/>
  </w:num>
  <w:num w:numId="9">
    <w:abstractNumId w:val="27"/>
  </w:num>
  <w:num w:numId="10">
    <w:abstractNumId w:val="18"/>
  </w:num>
  <w:num w:numId="11">
    <w:abstractNumId w:val="20"/>
  </w:num>
  <w:num w:numId="12">
    <w:abstractNumId w:val="9"/>
  </w:num>
  <w:num w:numId="13">
    <w:abstractNumId w:val="4"/>
  </w:num>
  <w:num w:numId="14">
    <w:abstractNumId w:val="10"/>
  </w:num>
  <w:num w:numId="15">
    <w:abstractNumId w:val="24"/>
  </w:num>
  <w:num w:numId="16">
    <w:abstractNumId w:val="21"/>
  </w:num>
  <w:num w:numId="17">
    <w:abstractNumId w:val="13"/>
  </w:num>
  <w:num w:numId="18">
    <w:abstractNumId w:val="0"/>
  </w:num>
  <w:num w:numId="19">
    <w:abstractNumId w:val="22"/>
  </w:num>
  <w:num w:numId="20">
    <w:abstractNumId w:val="3"/>
  </w:num>
  <w:num w:numId="21">
    <w:abstractNumId w:val="7"/>
  </w:num>
  <w:num w:numId="22">
    <w:abstractNumId w:val="30"/>
  </w:num>
  <w:num w:numId="23">
    <w:abstractNumId w:val="5"/>
  </w:num>
  <w:num w:numId="24">
    <w:abstractNumId w:val="2"/>
  </w:num>
  <w:num w:numId="25">
    <w:abstractNumId w:val="25"/>
  </w:num>
  <w:num w:numId="26">
    <w:abstractNumId w:val="6"/>
  </w:num>
  <w:num w:numId="27">
    <w:abstractNumId w:val="11"/>
  </w:num>
  <w:num w:numId="28">
    <w:abstractNumId w:val="23"/>
  </w:num>
  <w:num w:numId="29">
    <w:abstractNumId w:val="19"/>
  </w:num>
  <w:num w:numId="30">
    <w:abstractNumId w:val="8"/>
  </w:num>
  <w:num w:numId="31">
    <w:abstractNumId w:val="16"/>
  </w:num>
  <w:num w:numId="32">
    <w:abstractNumId w:val="29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6199"/>
    <w:rsid w:val="00206199"/>
    <w:rsid w:val="003D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99"/>
    <w:pPr>
      <w:widowControl w:val="0"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6199"/>
    <w:pPr>
      <w:spacing w:after="120"/>
    </w:pPr>
  </w:style>
  <w:style w:type="character" w:customStyle="1" w:styleId="a4">
    <w:name w:val="Основной текст Знак"/>
    <w:basedOn w:val="a0"/>
    <w:link w:val="a3"/>
    <w:rsid w:val="00206199"/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customStyle="1" w:styleId="fr1">
    <w:name w:val="fr1"/>
    <w:basedOn w:val="a"/>
    <w:rsid w:val="00206199"/>
    <w:pPr>
      <w:spacing w:before="28" w:after="28"/>
    </w:pPr>
    <w:rPr>
      <w:rFonts w:eastAsia="Calibri"/>
    </w:rPr>
  </w:style>
  <w:style w:type="paragraph" w:customStyle="1" w:styleId="ListParagraph">
    <w:name w:val="List Paragraph"/>
    <w:basedOn w:val="a"/>
    <w:rsid w:val="00206199"/>
    <w:pPr>
      <w:ind w:left="720"/>
    </w:pPr>
  </w:style>
  <w:style w:type="paragraph" w:customStyle="1" w:styleId="BodyTextIndent">
    <w:name w:val="Body Text Indent"/>
    <w:basedOn w:val="a3"/>
    <w:rsid w:val="00206199"/>
    <w:pPr>
      <w:spacing w:after="200" w:line="276" w:lineRule="auto"/>
      <w:ind w:firstLine="360"/>
    </w:pPr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206199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06199"/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styleId="a7">
    <w:name w:val="List Paragraph"/>
    <w:basedOn w:val="a"/>
    <w:uiPriority w:val="34"/>
    <w:qFormat/>
    <w:rsid w:val="00206199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unhideWhenUsed/>
    <w:rsid w:val="0020619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206199"/>
    <w:rPr>
      <w:rFonts w:ascii="Times New Roman" w:eastAsia="WenQuanYi Micro Hei" w:hAnsi="Times New Roman" w:cs="Mangal"/>
      <w:kern w:val="1"/>
      <w:sz w:val="24"/>
      <w:szCs w:val="21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infourok.ru/site/go?href=http%3A%2F%2Fskazki.yaxy.ru%2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infourok.ru/site/go?href=http%3A%2F%2Fwww.fairy-tales.su%2Fnarodnye%2Faltajskie-skazki%2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nfourok.ru/site/go?href=http%3A%2F%2Fwww.roscherk.ru%2Fmedia%2Fxls%2Flab_9.jpg" TargetMode="Externa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infourok.ru/site/go?href=http%3A%2F%2Fwww.kostyor.ru%2Ftales%2F" TargetMode="External"/><Relationship Id="rId5" Type="http://schemas.openxmlformats.org/officeDocument/2006/relationships/header" Target="header1.xml"/><Relationship Id="rId15" Type="http://schemas.openxmlformats.org/officeDocument/2006/relationships/hyperlink" Target="http://infourok.ru/site/go?href=http%3A%2F%2Fokster.com.ua%2Fpost%2Fraskraski-skachat-besplatno-tochka-za-tochkoj%2F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infourok.ru/site/go?href=http%3A%2F%2Fluntiki.ru%2Fblog%2Fumnica%2F3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3061</Words>
  <Characters>17453</Characters>
  <Application>Microsoft Office Word</Application>
  <DocSecurity>0</DocSecurity>
  <Lines>145</Lines>
  <Paragraphs>40</Paragraphs>
  <ScaleCrop>false</ScaleCrop>
  <Company>Krokoz™</Company>
  <LinksUpToDate>false</LinksUpToDate>
  <CharactersWithSpaces>20474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1</cp:revision>
  <dcterms:created xsi:type="dcterms:W3CDTF">2018-02-25T13:56:00Z</dcterms:created>
  <dcterms:modified xsi:type="dcterms:W3CDTF">2018-02-25T14:00:00Z</dcterms:modified>
</cp:coreProperties>
</file>