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6E0" w:rsidRPr="00A036E0" w:rsidRDefault="00A036E0" w:rsidP="00A036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6E0">
        <w:rPr>
          <w:rFonts w:ascii="Times New Roman" w:hAnsi="Times New Roman" w:cs="Times New Roman"/>
          <w:b/>
          <w:sz w:val="28"/>
          <w:szCs w:val="28"/>
        </w:rPr>
        <w:t>Технологическая карта урока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6231"/>
      </w:tblGrid>
      <w:tr w:rsidR="00A036E0" w:rsidTr="00A036E0">
        <w:tc>
          <w:tcPr>
            <w:tcW w:w="3114" w:type="dxa"/>
          </w:tcPr>
          <w:p w:rsidR="00A036E0" w:rsidRDefault="00A036E0" w:rsidP="00A03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6231" w:type="dxa"/>
          </w:tcPr>
          <w:p w:rsidR="00A036E0" w:rsidRPr="007E07D6" w:rsidRDefault="00A036E0" w:rsidP="00A036E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7D6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</w:p>
        </w:tc>
      </w:tr>
      <w:tr w:rsidR="007E07D6" w:rsidTr="00A036E0">
        <w:tc>
          <w:tcPr>
            <w:tcW w:w="3114" w:type="dxa"/>
          </w:tcPr>
          <w:p w:rsidR="007E07D6" w:rsidRDefault="007E07D6" w:rsidP="00A03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231" w:type="dxa"/>
          </w:tcPr>
          <w:p w:rsidR="007E07D6" w:rsidRPr="007E07D6" w:rsidRDefault="007E07D6" w:rsidP="00A03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7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036E0" w:rsidTr="00A036E0">
        <w:tc>
          <w:tcPr>
            <w:tcW w:w="3114" w:type="dxa"/>
          </w:tcPr>
          <w:p w:rsidR="00A036E0" w:rsidRDefault="00A036E0" w:rsidP="00A03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231" w:type="dxa"/>
          </w:tcPr>
          <w:p w:rsidR="00A036E0" w:rsidRDefault="00A036E0" w:rsidP="00A03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Грин. «Мечта должна быть крылатой»</w:t>
            </w:r>
          </w:p>
        </w:tc>
      </w:tr>
      <w:tr w:rsidR="00A036E0" w:rsidTr="00A036E0">
        <w:tc>
          <w:tcPr>
            <w:tcW w:w="3114" w:type="dxa"/>
          </w:tcPr>
          <w:p w:rsidR="00A036E0" w:rsidRDefault="00A036E0" w:rsidP="00A03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деятельности педагога</w:t>
            </w:r>
          </w:p>
        </w:tc>
        <w:tc>
          <w:tcPr>
            <w:tcW w:w="6231" w:type="dxa"/>
          </w:tcPr>
          <w:p w:rsidR="00A036E0" w:rsidRDefault="00A036E0" w:rsidP="00A03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</w:t>
            </w:r>
            <w:r w:rsidRPr="00A036E0">
              <w:rPr>
                <w:rFonts w:ascii="Times New Roman" w:hAnsi="Times New Roman" w:cs="Times New Roman"/>
                <w:sz w:val="24"/>
                <w:szCs w:val="24"/>
              </w:rPr>
              <w:t xml:space="preserve">умения, связанные с поиском, отбором, обработкой и структурированием информации о писателе </w:t>
            </w:r>
            <w:proofErr w:type="spellStart"/>
            <w:r w:rsidRPr="00A036E0">
              <w:rPr>
                <w:rFonts w:ascii="Times New Roman" w:hAnsi="Times New Roman" w:cs="Times New Roman"/>
                <w:sz w:val="24"/>
                <w:szCs w:val="24"/>
              </w:rPr>
              <w:t>А.Грине</w:t>
            </w:r>
            <w:proofErr w:type="spellEnd"/>
            <w:r w:rsidRPr="00A036E0">
              <w:rPr>
                <w:rFonts w:ascii="Times New Roman" w:hAnsi="Times New Roman" w:cs="Times New Roman"/>
                <w:sz w:val="24"/>
                <w:szCs w:val="24"/>
              </w:rPr>
              <w:t xml:space="preserve"> и его повести «Алые паруса», создать условия для формирования у подростков интереса к чте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нию произведений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A036E0">
              <w:rPr>
                <w:rFonts w:ascii="Times New Roman" w:hAnsi="Times New Roman" w:cs="Times New Roman"/>
                <w:sz w:val="24"/>
                <w:szCs w:val="24"/>
              </w:rPr>
              <w:t>Грина</w:t>
            </w:r>
            <w:proofErr w:type="spellEnd"/>
            <w:r w:rsidRPr="00A036E0">
              <w:rPr>
                <w:rFonts w:ascii="Times New Roman" w:hAnsi="Times New Roman" w:cs="Times New Roman"/>
                <w:sz w:val="24"/>
                <w:szCs w:val="24"/>
              </w:rPr>
              <w:t>, для рождения вопросов о смысле жизни и роли мечты в становлении человека и писателя.</w:t>
            </w:r>
          </w:p>
        </w:tc>
      </w:tr>
      <w:tr w:rsidR="00A036E0" w:rsidTr="00A036E0">
        <w:tc>
          <w:tcPr>
            <w:tcW w:w="3114" w:type="dxa"/>
          </w:tcPr>
          <w:p w:rsidR="00A036E0" w:rsidRDefault="00A036E0" w:rsidP="00A03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6231" w:type="dxa"/>
          </w:tcPr>
          <w:p w:rsidR="00A036E0" w:rsidRDefault="009C073E" w:rsidP="00A03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 (у</w:t>
            </w:r>
            <w:r w:rsidR="00D96022">
              <w:rPr>
                <w:rFonts w:ascii="Times New Roman" w:hAnsi="Times New Roman" w:cs="Times New Roman"/>
                <w:sz w:val="24"/>
                <w:szCs w:val="24"/>
              </w:rPr>
              <w:t>рок обобщения и систематизации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bookmarkStart w:id="0" w:name="_GoBack"/>
            <w:bookmarkEnd w:id="0"/>
          </w:p>
        </w:tc>
      </w:tr>
      <w:tr w:rsidR="00A036E0" w:rsidTr="00A036E0">
        <w:tc>
          <w:tcPr>
            <w:tcW w:w="3114" w:type="dxa"/>
          </w:tcPr>
          <w:p w:rsidR="00A036E0" w:rsidRDefault="00A036E0" w:rsidP="00A03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образовательные результаты</w:t>
            </w:r>
          </w:p>
        </w:tc>
        <w:tc>
          <w:tcPr>
            <w:tcW w:w="6231" w:type="dxa"/>
          </w:tcPr>
          <w:p w:rsidR="00A036E0" w:rsidRDefault="00D96022" w:rsidP="00A03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7D6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E07D6">
              <w:t xml:space="preserve"> </w:t>
            </w:r>
            <w:r w:rsidR="007E07D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E07D6" w:rsidRPr="007E07D6">
              <w:rPr>
                <w:rFonts w:ascii="Times New Roman" w:hAnsi="Times New Roman" w:cs="Times New Roman"/>
                <w:sz w:val="24"/>
                <w:szCs w:val="24"/>
              </w:rPr>
              <w:t>ладеть знаниями о биографии А. Грина, его творческом пути, об особенностях его творческого мастерства.  Владеть навыками анализа произведения в единстве содержания и формы</w:t>
            </w:r>
          </w:p>
          <w:p w:rsidR="00D96022" w:rsidRDefault="00D96022" w:rsidP="00A03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Метапредметные:</w:t>
            </w:r>
            <w:r w:rsidR="007E07D6">
              <w:t xml:space="preserve"> </w:t>
            </w:r>
            <w:r w:rsidR="007E07D6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="007E07D6" w:rsidRPr="007E07D6">
              <w:rPr>
                <w:rFonts w:ascii="Times New Roman" w:hAnsi="Times New Roman" w:cs="Times New Roman"/>
                <w:sz w:val="24"/>
                <w:szCs w:val="24"/>
              </w:rPr>
              <w:t>делать обзор ресурсов по данной теме</w:t>
            </w:r>
            <w:r w:rsidR="007E07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E07D6" w:rsidRPr="007E07D6">
              <w:rPr>
                <w:rFonts w:ascii="Times New Roman" w:hAnsi="Times New Roman" w:cs="Times New Roman"/>
                <w:sz w:val="24"/>
                <w:szCs w:val="24"/>
              </w:rPr>
              <w:t>созда</w:t>
            </w:r>
            <w:r w:rsidR="007E07D6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7E07D6" w:rsidRPr="007E07D6">
              <w:rPr>
                <w:rFonts w:ascii="Times New Roman" w:hAnsi="Times New Roman" w:cs="Times New Roman"/>
                <w:sz w:val="24"/>
                <w:szCs w:val="24"/>
              </w:rPr>
              <w:t>ть собственный текст на заданную тему (стихотворение, рецензия, отзыв, отчет, д</w:t>
            </w:r>
            <w:r w:rsidR="007E07D6">
              <w:rPr>
                <w:rFonts w:ascii="Times New Roman" w:hAnsi="Times New Roman" w:cs="Times New Roman"/>
                <w:sz w:val="24"/>
                <w:szCs w:val="24"/>
              </w:rPr>
              <w:t>оклад); представля</w:t>
            </w:r>
            <w:r w:rsidR="007E07D6" w:rsidRPr="007E07D6">
              <w:rPr>
                <w:rFonts w:ascii="Times New Roman" w:hAnsi="Times New Roman" w:cs="Times New Roman"/>
                <w:sz w:val="24"/>
                <w:szCs w:val="24"/>
              </w:rPr>
              <w:t>ть материалы в разных технологиях (печатный текст, иллюстративный материал, презентация, музыкальное сопровождение)</w:t>
            </w:r>
            <w:r w:rsidR="007E07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96022" w:rsidRDefault="00D96022" w:rsidP="007E0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7D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="007E07D6">
              <w:t xml:space="preserve"> </w:t>
            </w:r>
            <w:r w:rsidR="007E07D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7E07D6" w:rsidRPr="007E07D6">
              <w:rPr>
                <w:rFonts w:ascii="Times New Roman" w:hAnsi="Times New Roman" w:cs="Times New Roman"/>
                <w:sz w:val="24"/>
                <w:szCs w:val="24"/>
              </w:rPr>
              <w:t>ормирование собственного отношения к творчеству А. Грина. Доброжелательное отношение к людям. Приобщение к духовно-нравственным ценностям русской</w:t>
            </w:r>
            <w:r w:rsidR="007E07D6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литературы. </w:t>
            </w:r>
            <w:r w:rsidR="007E07D6" w:rsidRPr="007E07D6">
              <w:rPr>
                <w:rFonts w:ascii="Times New Roman" w:hAnsi="Times New Roman" w:cs="Times New Roman"/>
                <w:sz w:val="24"/>
                <w:szCs w:val="24"/>
              </w:rPr>
              <w:t>Осознавать личностный смысл учения, проявлять готовность к саморазвитию.</w:t>
            </w:r>
          </w:p>
        </w:tc>
      </w:tr>
      <w:tr w:rsidR="00A036E0" w:rsidTr="00A036E0">
        <w:tc>
          <w:tcPr>
            <w:tcW w:w="3114" w:type="dxa"/>
          </w:tcPr>
          <w:p w:rsidR="00A036E0" w:rsidRDefault="00A036E0" w:rsidP="00A03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и формы обучения</w:t>
            </w:r>
          </w:p>
        </w:tc>
        <w:tc>
          <w:tcPr>
            <w:tcW w:w="6231" w:type="dxa"/>
          </w:tcPr>
          <w:p w:rsidR="00A036E0" w:rsidRDefault="007E07D6" w:rsidP="007E0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Проектный метод;</w:t>
            </w:r>
            <w:r w:rsidR="00433CC1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 ТРИЗ,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7D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(самостоятельная работа, сообщения, практическая работа, рисование иллюстраций), коллективная, творческая </w:t>
            </w:r>
          </w:p>
        </w:tc>
      </w:tr>
      <w:tr w:rsidR="00A036E0" w:rsidTr="00A036E0">
        <w:tc>
          <w:tcPr>
            <w:tcW w:w="3114" w:type="dxa"/>
          </w:tcPr>
          <w:p w:rsidR="00A036E0" w:rsidRDefault="00A036E0" w:rsidP="00A03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ресурсы</w:t>
            </w:r>
          </w:p>
        </w:tc>
        <w:tc>
          <w:tcPr>
            <w:tcW w:w="6231" w:type="dxa"/>
          </w:tcPr>
          <w:p w:rsidR="007E07D6" w:rsidRDefault="009C073E" w:rsidP="007E0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7E07D6" w:rsidRPr="00197B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http://festival.1September.ru/</w:t>
              </w:r>
            </w:hyperlink>
          </w:p>
          <w:p w:rsidR="007E07D6" w:rsidRPr="007E07D6" w:rsidRDefault="007E07D6" w:rsidP="007E0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07D6">
              <w:rPr>
                <w:rFonts w:ascii="Times New Roman" w:hAnsi="Times New Roman" w:cs="Times New Roman"/>
                <w:sz w:val="24"/>
                <w:szCs w:val="24"/>
              </w:rPr>
              <w:t>1)Алексеева</w:t>
            </w:r>
            <w:proofErr w:type="gramEnd"/>
            <w:r w:rsidRPr="007E07D6">
              <w:rPr>
                <w:rFonts w:ascii="Times New Roman" w:hAnsi="Times New Roman" w:cs="Times New Roman"/>
                <w:sz w:val="24"/>
                <w:szCs w:val="24"/>
              </w:rPr>
              <w:t xml:space="preserve"> Н.В. Урок-презентация по феерии </w:t>
            </w:r>
            <w:proofErr w:type="spellStart"/>
            <w:r w:rsidRPr="007E07D6">
              <w:rPr>
                <w:rFonts w:ascii="Times New Roman" w:hAnsi="Times New Roman" w:cs="Times New Roman"/>
                <w:sz w:val="24"/>
                <w:szCs w:val="24"/>
              </w:rPr>
              <w:t>А.С.Грина</w:t>
            </w:r>
            <w:proofErr w:type="spellEnd"/>
            <w:r w:rsidRPr="007E07D6">
              <w:rPr>
                <w:rFonts w:ascii="Times New Roman" w:hAnsi="Times New Roman" w:cs="Times New Roman"/>
                <w:sz w:val="24"/>
                <w:szCs w:val="24"/>
              </w:rPr>
              <w:t xml:space="preserve"> «Алые паруса» в8 классе по теме «Романтическая история первой любви»; 2) Гапеева Н.А. «Мечта, воплощенная в слове и красках (опыт интегрированного урока по повести </w:t>
            </w:r>
            <w:proofErr w:type="spellStart"/>
            <w:r w:rsidRPr="007E07D6">
              <w:rPr>
                <w:rFonts w:ascii="Times New Roman" w:hAnsi="Times New Roman" w:cs="Times New Roman"/>
                <w:sz w:val="24"/>
                <w:szCs w:val="24"/>
              </w:rPr>
              <w:t>А.Грина</w:t>
            </w:r>
            <w:proofErr w:type="spellEnd"/>
            <w:r w:rsidRPr="007E07D6">
              <w:rPr>
                <w:rFonts w:ascii="Times New Roman" w:hAnsi="Times New Roman" w:cs="Times New Roman"/>
                <w:sz w:val="24"/>
                <w:szCs w:val="24"/>
              </w:rPr>
              <w:t xml:space="preserve"> «Алые паруса»).</w:t>
            </w:r>
          </w:p>
          <w:p w:rsidR="00A036E0" w:rsidRDefault="009C073E" w:rsidP="007E0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7E07D6" w:rsidRPr="00197B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http://grinlandia.narod.ru/</w:t>
              </w:r>
            </w:hyperlink>
          </w:p>
          <w:p w:rsidR="007E07D6" w:rsidRDefault="007E07D6" w:rsidP="007E0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6E0" w:rsidTr="00A036E0">
        <w:tc>
          <w:tcPr>
            <w:tcW w:w="3114" w:type="dxa"/>
          </w:tcPr>
          <w:p w:rsidR="00A036E0" w:rsidRDefault="00A036E0" w:rsidP="00A03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6231" w:type="dxa"/>
          </w:tcPr>
          <w:p w:rsidR="00A036E0" w:rsidRDefault="007E07D6" w:rsidP="00A03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Компьютер, мультимедийный проектор</w:t>
            </w:r>
          </w:p>
        </w:tc>
      </w:tr>
      <w:tr w:rsidR="00A036E0" w:rsidTr="00A036E0">
        <w:tc>
          <w:tcPr>
            <w:tcW w:w="3114" w:type="dxa"/>
          </w:tcPr>
          <w:p w:rsidR="00A036E0" w:rsidRDefault="00A036E0" w:rsidP="00A03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Демонстрационный материал</w:t>
            </w:r>
          </w:p>
        </w:tc>
        <w:tc>
          <w:tcPr>
            <w:tcW w:w="6231" w:type="dxa"/>
          </w:tcPr>
          <w:p w:rsidR="00A036E0" w:rsidRDefault="00DA5AE0" w:rsidP="00A03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по теме урока, </w:t>
            </w:r>
            <w:r w:rsidR="007F15F0">
              <w:rPr>
                <w:rFonts w:ascii="Times New Roman" w:hAnsi="Times New Roman" w:cs="Times New Roman"/>
                <w:sz w:val="24"/>
                <w:szCs w:val="24"/>
              </w:rPr>
              <w:t>выполненная группой подготовленных учащихся, видеофрагменты из фильма</w:t>
            </w:r>
          </w:p>
        </w:tc>
      </w:tr>
    </w:tbl>
    <w:p w:rsidR="007F15F0" w:rsidRDefault="007F15F0" w:rsidP="00A036E0">
      <w:pPr>
        <w:tabs>
          <w:tab w:val="left" w:pos="18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C1" w:rsidRDefault="00433CC1" w:rsidP="00A036E0">
      <w:pPr>
        <w:tabs>
          <w:tab w:val="left" w:pos="18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C1" w:rsidRDefault="00433CC1" w:rsidP="00A036E0">
      <w:pPr>
        <w:tabs>
          <w:tab w:val="left" w:pos="18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C1" w:rsidRDefault="00433CC1" w:rsidP="00A036E0">
      <w:pPr>
        <w:tabs>
          <w:tab w:val="left" w:pos="18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C1" w:rsidRDefault="00433CC1" w:rsidP="00041358">
      <w:pPr>
        <w:tabs>
          <w:tab w:val="left" w:pos="1875"/>
        </w:tabs>
        <w:rPr>
          <w:rFonts w:ascii="Times New Roman" w:hAnsi="Times New Roman" w:cs="Times New Roman"/>
          <w:b/>
          <w:sz w:val="24"/>
          <w:szCs w:val="24"/>
        </w:rPr>
        <w:sectPr w:rsidR="00433C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36E0" w:rsidRPr="007F15F0" w:rsidRDefault="00A036E0" w:rsidP="00041358">
      <w:pPr>
        <w:tabs>
          <w:tab w:val="left" w:pos="18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36E0">
        <w:rPr>
          <w:rFonts w:ascii="Times New Roman" w:hAnsi="Times New Roman" w:cs="Times New Roman"/>
          <w:b/>
          <w:sz w:val="24"/>
          <w:szCs w:val="24"/>
        </w:rPr>
        <w:lastRenderedPageBreak/>
        <w:t>Организационная структура урока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8"/>
        <w:gridCol w:w="4931"/>
        <w:gridCol w:w="3716"/>
        <w:gridCol w:w="3716"/>
      </w:tblGrid>
      <w:tr w:rsidR="0081332D" w:rsidTr="00A24E88">
        <w:trPr>
          <w:trHeight w:val="504"/>
        </w:trPr>
        <w:tc>
          <w:tcPr>
            <w:tcW w:w="2158" w:type="dxa"/>
          </w:tcPr>
          <w:p w:rsidR="00A036E0" w:rsidRPr="0060219F" w:rsidRDefault="00A036E0" w:rsidP="00A036E0">
            <w:pPr>
              <w:tabs>
                <w:tab w:val="left" w:pos="369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19F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4931" w:type="dxa"/>
          </w:tcPr>
          <w:p w:rsidR="00A036E0" w:rsidRPr="0060219F" w:rsidRDefault="00A036E0" w:rsidP="00A036E0">
            <w:pPr>
              <w:tabs>
                <w:tab w:val="left" w:pos="369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19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716" w:type="dxa"/>
          </w:tcPr>
          <w:p w:rsidR="00A036E0" w:rsidRPr="0060219F" w:rsidRDefault="00A036E0" w:rsidP="00A036E0">
            <w:pPr>
              <w:tabs>
                <w:tab w:val="left" w:pos="369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19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3716" w:type="dxa"/>
          </w:tcPr>
          <w:p w:rsidR="00A036E0" w:rsidRPr="0060219F" w:rsidRDefault="00A036E0" w:rsidP="00A036E0">
            <w:pPr>
              <w:tabs>
                <w:tab w:val="left" w:pos="369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19F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041358" w:rsidTr="00A24E88">
        <w:trPr>
          <w:trHeight w:val="346"/>
        </w:trPr>
        <w:tc>
          <w:tcPr>
            <w:tcW w:w="2158" w:type="dxa"/>
          </w:tcPr>
          <w:p w:rsidR="00041358" w:rsidRDefault="00041358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Мотивационный. Постановка целей и задач урока</w:t>
            </w:r>
          </w:p>
        </w:tc>
        <w:tc>
          <w:tcPr>
            <w:tcW w:w="4931" w:type="dxa"/>
          </w:tcPr>
          <w:p w:rsidR="00041358" w:rsidRPr="00433CC1" w:rsidRDefault="00041358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CC1">
              <w:rPr>
                <w:rFonts w:ascii="Times New Roman" w:hAnsi="Times New Roman" w:cs="Times New Roman"/>
                <w:b/>
                <w:sz w:val="24"/>
                <w:szCs w:val="24"/>
              </w:rPr>
              <w:t>Прием ТРИЗ «Цепочка признаков»</w:t>
            </w:r>
          </w:p>
          <w:p w:rsidR="00041358" w:rsidRDefault="00041358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 каком писателе пойдет сегодня речь на уроке?</w:t>
            </w:r>
          </w:p>
          <w:p w:rsidR="00041358" w:rsidRDefault="00041358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1.Он неисправимый романтик.</w:t>
            </w:r>
          </w:p>
          <w:p w:rsidR="00041358" w:rsidRDefault="00041358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2.Он «рыцарь светлой мечты».</w:t>
            </w:r>
          </w:p>
          <w:p w:rsidR="00041358" w:rsidRDefault="00041358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Он «последний сказочник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века».</w:t>
            </w:r>
          </w:p>
          <w:p w:rsidR="00041358" w:rsidRPr="00B16ACB" w:rsidRDefault="00041358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Писатель, «с</w:t>
            </w:r>
            <w:r w:rsidRPr="00B16ACB">
              <w:rPr>
                <w:rFonts w:ascii="Times New Roman" w:hAnsi="Times New Roman" w:cs="Times New Roman"/>
                <w:sz w:val="24"/>
                <w:szCs w:val="24"/>
              </w:rPr>
              <w:t>оздавши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страну, где на берег туманный с</w:t>
            </w:r>
            <w:r w:rsidRPr="00B16ACB">
              <w:rPr>
                <w:rFonts w:ascii="Times New Roman" w:hAnsi="Times New Roman" w:cs="Times New Roman"/>
                <w:sz w:val="24"/>
                <w:szCs w:val="24"/>
              </w:rPr>
              <w:t xml:space="preserve">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славленных бригов бегут на заре высокие люди с улыбкой обманной, с </w:t>
            </w:r>
            <w:r w:rsidRPr="00B16ACB">
              <w:rPr>
                <w:rFonts w:ascii="Times New Roman" w:hAnsi="Times New Roman" w:cs="Times New Roman"/>
                <w:sz w:val="24"/>
                <w:szCs w:val="24"/>
              </w:rPr>
              <w:t>глаз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ами, как отзвук морей в январе, с</w:t>
            </w:r>
            <w:r w:rsidRPr="00B16ACB">
              <w:rPr>
                <w:rFonts w:ascii="Times New Roman" w:hAnsi="Times New Roman" w:cs="Times New Roman"/>
                <w:sz w:val="24"/>
                <w:szCs w:val="24"/>
              </w:rPr>
              <w:t xml:space="preserve"> великою злобой, с 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ликой любовью, с</w:t>
            </w:r>
            <w:r w:rsidRPr="00B16ACB">
              <w:rPr>
                <w:rFonts w:ascii="Times New Roman" w:hAnsi="Times New Roman" w:cs="Times New Roman"/>
                <w:sz w:val="24"/>
                <w:szCs w:val="24"/>
              </w:rPr>
              <w:t xml:space="preserve"> солен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ой, как море, бунтующей кровью, с</w:t>
            </w:r>
            <w:r w:rsidRPr="00B16ACB">
              <w:rPr>
                <w:rFonts w:ascii="Times New Roman" w:hAnsi="Times New Roman" w:cs="Times New Roman"/>
                <w:sz w:val="24"/>
                <w:szCs w:val="24"/>
              </w:rPr>
              <w:t xml:space="preserve"> извеч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ной, как солнце, мечтой о добре»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В.Саянов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41358" w:rsidRDefault="00041358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6AC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-Готовы ли вы рассказать об особенностях творчества этого писателя? </w:t>
            </w:r>
            <w:r w:rsidRPr="00041358">
              <w:rPr>
                <w:rFonts w:ascii="Times New Roman" w:hAnsi="Times New Roman" w:cs="Times New Roman"/>
                <w:i/>
                <w:sz w:val="24"/>
                <w:szCs w:val="24"/>
              </w:rPr>
              <w:t>Формулирует цель учебной деятельности вместе с учащимися</w:t>
            </w:r>
            <w:r w:rsidRPr="00B16A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3716" w:type="dxa"/>
          </w:tcPr>
          <w:p w:rsidR="00041358" w:rsidRDefault="00041358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Высказывают предположения. Формулируют тему урока.</w:t>
            </w:r>
          </w:p>
          <w:p w:rsidR="00041358" w:rsidRPr="00041358" w:rsidRDefault="00041358" w:rsidP="000413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358" w:rsidRPr="00041358" w:rsidRDefault="00041358" w:rsidP="000413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358" w:rsidRPr="00041358" w:rsidRDefault="00041358" w:rsidP="000413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358" w:rsidRPr="00041358" w:rsidRDefault="00041358" w:rsidP="000413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358" w:rsidRPr="00041358" w:rsidRDefault="00041358" w:rsidP="000413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358" w:rsidRPr="00041358" w:rsidRDefault="00041358" w:rsidP="000413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358" w:rsidRDefault="00041358" w:rsidP="000413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358" w:rsidRPr="00041358" w:rsidRDefault="00041358" w:rsidP="000413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358" w:rsidRPr="00041358" w:rsidRDefault="00041358" w:rsidP="000413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358" w:rsidRDefault="00041358" w:rsidP="000413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358" w:rsidRDefault="00041358" w:rsidP="000413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358" w:rsidRDefault="00041358" w:rsidP="000413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358" w:rsidRPr="00041358" w:rsidRDefault="00041358" w:rsidP="00602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Формулируют цель учебной деятельности в диалоге с учителем. </w:t>
            </w:r>
          </w:p>
        </w:tc>
        <w:tc>
          <w:tcPr>
            <w:tcW w:w="3716" w:type="dxa"/>
          </w:tcPr>
          <w:p w:rsidR="00041358" w:rsidRDefault="00041358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4135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имеют мотивацию к учебной деятельности</w:t>
            </w:r>
          </w:p>
          <w:p w:rsidR="0060219F" w:rsidRDefault="00041358" w:rsidP="00041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19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="006021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0219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0219F" w:rsidRPr="0060219F">
              <w:rPr>
                <w:rFonts w:ascii="Times New Roman" w:hAnsi="Times New Roman" w:cs="Times New Roman"/>
                <w:sz w:val="24"/>
                <w:szCs w:val="24"/>
              </w:rPr>
              <w:t>твечают на вопросы</w:t>
            </w:r>
          </w:p>
          <w:p w:rsidR="00041358" w:rsidRPr="0060219F" w:rsidRDefault="0060219F" w:rsidP="00602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19F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извлекают необходимую информацию из объяснений учителя</w:t>
            </w:r>
          </w:p>
        </w:tc>
      </w:tr>
      <w:tr w:rsidR="00041358" w:rsidTr="00A24E88">
        <w:trPr>
          <w:trHeight w:val="332"/>
        </w:trPr>
        <w:tc>
          <w:tcPr>
            <w:tcW w:w="2158" w:type="dxa"/>
          </w:tcPr>
          <w:p w:rsidR="00041358" w:rsidRDefault="00C32C9D" w:rsidP="00C32C9D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знаний</w:t>
            </w:r>
          </w:p>
        </w:tc>
        <w:tc>
          <w:tcPr>
            <w:tcW w:w="4931" w:type="dxa"/>
          </w:tcPr>
          <w:p w:rsidR="00246573" w:rsidRDefault="00C32C9D" w:rsidP="00C32C9D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Озвучивает задачи, поставленные перед группами к данному уроку.</w:t>
            </w:r>
          </w:p>
          <w:p w:rsidR="00C32C9D" w:rsidRDefault="00C32C9D" w:rsidP="00C32C9D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Группа №1 осуществляла</w:t>
            </w:r>
            <w:r w:rsidRPr="00C32C9D">
              <w:rPr>
                <w:rFonts w:ascii="Times New Roman" w:hAnsi="Times New Roman" w:cs="Times New Roman"/>
                <w:sz w:val="24"/>
                <w:szCs w:val="24"/>
              </w:rPr>
              <w:t xml:space="preserve"> поиск информации о писателе </w:t>
            </w:r>
            <w:proofErr w:type="spellStart"/>
            <w:r w:rsidRPr="00C32C9D">
              <w:rPr>
                <w:rFonts w:ascii="Times New Roman" w:hAnsi="Times New Roman" w:cs="Times New Roman"/>
                <w:sz w:val="24"/>
                <w:szCs w:val="24"/>
              </w:rPr>
              <w:t>А.Грине</w:t>
            </w:r>
            <w:proofErr w:type="spellEnd"/>
            <w:r w:rsidRPr="00C32C9D">
              <w:rPr>
                <w:rFonts w:ascii="Times New Roman" w:hAnsi="Times New Roman" w:cs="Times New Roman"/>
                <w:sz w:val="24"/>
                <w:szCs w:val="24"/>
              </w:rPr>
              <w:t xml:space="preserve"> и его повести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«Алые паруса» в сети Интернет, </w:t>
            </w:r>
            <w:r w:rsidRPr="00C32C9D">
              <w:rPr>
                <w:rFonts w:ascii="Times New Roman" w:hAnsi="Times New Roman" w:cs="Times New Roman"/>
                <w:sz w:val="24"/>
                <w:szCs w:val="24"/>
              </w:rPr>
              <w:t>периодической печати и учебно-методической литературе.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руппа №2 подбирала</w:t>
            </w:r>
            <w:r w:rsidRPr="00C32C9D">
              <w:rPr>
                <w:rFonts w:ascii="Times New Roman" w:hAnsi="Times New Roman" w:cs="Times New Roman"/>
                <w:sz w:val="24"/>
                <w:szCs w:val="24"/>
              </w:rPr>
              <w:t xml:space="preserve"> разные по технике исполнения и мастерству иллюстрации к произведению «Алые паруса»;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занималась</w:t>
            </w:r>
            <w:r w:rsidRPr="00C32C9D">
              <w:rPr>
                <w:rFonts w:ascii="Times New Roman" w:hAnsi="Times New Roman" w:cs="Times New Roman"/>
                <w:sz w:val="24"/>
                <w:szCs w:val="24"/>
              </w:rPr>
              <w:t xml:space="preserve"> поиском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музыкального и видеоматериала. </w:t>
            </w:r>
            <w:r w:rsidRPr="00C32C9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руппа №3 работала</w:t>
            </w:r>
            <w:r w:rsidRPr="00C32C9D">
              <w:rPr>
                <w:rFonts w:ascii="Times New Roman" w:hAnsi="Times New Roman" w:cs="Times New Roman"/>
                <w:sz w:val="24"/>
                <w:szCs w:val="24"/>
              </w:rPr>
              <w:t xml:space="preserve"> с текстом </w:t>
            </w:r>
            <w:r w:rsidR="00246573">
              <w:rPr>
                <w:rFonts w:ascii="Times New Roman" w:hAnsi="Times New Roman" w:cs="Times New Roman"/>
                <w:sz w:val="24"/>
                <w:szCs w:val="24"/>
              </w:rPr>
              <w:t>повести «Алые паруса»: ребята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искали и выписывали</w:t>
            </w:r>
            <w:r w:rsidRPr="00C32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2C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яркие ху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дожественные детали, анализировали</w:t>
            </w:r>
            <w:r w:rsidRPr="00C32C9D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отдельные эпизоды повести,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готовили инсценировку одного</w:t>
            </w:r>
            <w:r w:rsidRPr="00C32C9D">
              <w:rPr>
                <w:rFonts w:ascii="Times New Roman" w:hAnsi="Times New Roman" w:cs="Times New Roman"/>
                <w:sz w:val="24"/>
                <w:szCs w:val="24"/>
              </w:rPr>
              <w:t xml:space="preserve"> из её ключевых </w:t>
            </w:r>
            <w:r w:rsidR="00246573">
              <w:rPr>
                <w:rFonts w:ascii="Times New Roman" w:hAnsi="Times New Roman" w:cs="Times New Roman"/>
                <w:sz w:val="24"/>
                <w:szCs w:val="24"/>
              </w:rPr>
              <w:t>фрагментов. Сегодня они представят нам сочинения</w:t>
            </w:r>
            <w:r w:rsidRPr="00C32C9D">
              <w:rPr>
                <w:rFonts w:ascii="Times New Roman" w:hAnsi="Times New Roman" w:cs="Times New Roman"/>
                <w:sz w:val="24"/>
                <w:szCs w:val="24"/>
              </w:rPr>
              <w:t xml:space="preserve"> и анкеты, направлен</w:t>
            </w:r>
            <w:r w:rsidR="00246573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r w:rsidRPr="00C32C9D">
              <w:rPr>
                <w:rFonts w:ascii="Times New Roman" w:hAnsi="Times New Roman" w:cs="Times New Roman"/>
                <w:sz w:val="24"/>
                <w:szCs w:val="24"/>
              </w:rPr>
              <w:t xml:space="preserve"> на выяснение читательского восприятия повести.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16" w:type="dxa"/>
          </w:tcPr>
          <w:p w:rsidR="00041358" w:rsidRDefault="00672F7D" w:rsidP="00246573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Выступление 1 группы: это сообщения о родителях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А.Грина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 тяготах жизненного существования в юности, о помощи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М.Горького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который помог будущему писателю</w:t>
            </w:r>
            <w:r w:rsidRPr="00672F7D">
              <w:rPr>
                <w:rFonts w:ascii="Times New Roman" w:hAnsi="Times New Roman" w:cs="Times New Roman"/>
                <w:sz w:val="24"/>
                <w:szCs w:val="24"/>
              </w:rPr>
              <w:t xml:space="preserve"> выжить в голодном послереволюционном Петрограде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2F7D" w:rsidRDefault="00672F7D" w:rsidP="00246573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Дают определение термина «феерия». Рассказывают об истории создания повести «Алые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паруса», о жене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А.Грина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Нине Николаевне, о последних минутах жизни писателя. </w:t>
            </w:r>
            <w:r w:rsidR="005826A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авершается </w:t>
            </w:r>
            <w:r w:rsidR="005826A1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чтением стихотворения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Т.Рождественской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«Он лежал на узкой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постели..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826A1">
              <w:rPr>
                <w:rFonts w:ascii="Times New Roman" w:hAnsi="Times New Roman" w:cs="Times New Roman"/>
                <w:sz w:val="24"/>
                <w:szCs w:val="24"/>
              </w:rPr>
              <w:t>, рассказом о похоронах Нины Николаевны, прослушиванием «Реквиема» Моцарта, музыки, звучавшей в тот скорбный день.</w:t>
            </w:r>
          </w:p>
          <w:p w:rsidR="00672F7D" w:rsidRDefault="005826A1" w:rsidP="0081332D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сопровождается презентацией.</w:t>
            </w:r>
          </w:p>
        </w:tc>
        <w:tc>
          <w:tcPr>
            <w:tcW w:w="3716" w:type="dxa"/>
          </w:tcPr>
          <w:p w:rsidR="00246573" w:rsidRDefault="00246573" w:rsidP="00246573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65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поиск информации, установление причинно-следственных связей, сравнение, построение речевого высказывания</w:t>
            </w:r>
          </w:p>
          <w:p w:rsidR="00041358" w:rsidRPr="00246573" w:rsidRDefault="00246573" w:rsidP="00246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57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ясно, точно выражать свои мысли, регуляция речевого поведения</w:t>
            </w:r>
          </w:p>
        </w:tc>
      </w:tr>
      <w:tr w:rsidR="00041358" w:rsidTr="00A24E88">
        <w:trPr>
          <w:trHeight w:val="332"/>
        </w:trPr>
        <w:tc>
          <w:tcPr>
            <w:tcW w:w="2158" w:type="dxa"/>
          </w:tcPr>
          <w:p w:rsidR="00041358" w:rsidRDefault="0081332D" w:rsidP="00041358">
            <w:pPr>
              <w:tabs>
                <w:tab w:val="left" w:pos="36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 результатов исследовательской деятельности</w:t>
            </w:r>
          </w:p>
        </w:tc>
        <w:tc>
          <w:tcPr>
            <w:tcW w:w="4931" w:type="dxa"/>
          </w:tcPr>
          <w:p w:rsidR="005826A1" w:rsidRPr="005826A1" w:rsidRDefault="0081332D" w:rsidP="005826A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826A1" w:rsidRPr="005826A1">
              <w:rPr>
                <w:rFonts w:ascii="Times New Roman" w:hAnsi="Times New Roman" w:cs="Times New Roman"/>
                <w:sz w:val="24"/>
                <w:szCs w:val="24"/>
              </w:rPr>
              <w:t>Вернемся к «Алым парусам» Грина.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 произведение с уверенностью </w:t>
            </w:r>
            <w:r w:rsidR="005826A1" w:rsidRPr="005826A1">
              <w:rPr>
                <w:rFonts w:ascii="Times New Roman" w:hAnsi="Times New Roman" w:cs="Times New Roman"/>
                <w:sz w:val="24"/>
                <w:szCs w:val="24"/>
              </w:rPr>
              <w:t>можно отнести к «современной классике», потому что оно победно прошло, как корабль Грэя «Секрет» под алыми парусами, все рифы литературной критики, все идеологические мели, все повороты литературных течений, все штормы событий века и сохранило любовь и интерес читателей, не разочаровав их в ожиданиях и надеждах.</w:t>
            </w:r>
          </w:p>
          <w:p w:rsidR="00041358" w:rsidRDefault="0081332D" w:rsidP="005826A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случайно ли это </w:t>
            </w:r>
            <w:r w:rsidR="005826A1" w:rsidRPr="005826A1">
              <w:rPr>
                <w:rFonts w:ascii="Times New Roman" w:hAnsi="Times New Roman" w:cs="Times New Roman"/>
                <w:sz w:val="24"/>
                <w:szCs w:val="24"/>
              </w:rPr>
              <w:t>название «Алые паруса»? Как появился такой удивительный образ в воображении писателя?</w:t>
            </w:r>
          </w:p>
        </w:tc>
        <w:tc>
          <w:tcPr>
            <w:tcW w:w="3716" w:type="dxa"/>
          </w:tcPr>
          <w:p w:rsidR="00041358" w:rsidRDefault="0081332D" w:rsidP="0081332D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группы №3.</w:t>
            </w:r>
          </w:p>
          <w:p w:rsidR="0081332D" w:rsidRDefault="0081332D" w:rsidP="0081332D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отвечают на поставленные вопросы. Инсценируют отрывок из книги «Алые паруса»: «Встреча маленькой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Ассоль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Эглем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ручья»</w:t>
            </w:r>
          </w:p>
          <w:p w:rsidR="0081332D" w:rsidRDefault="0081332D" w:rsidP="0081332D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Эгль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исполняет песню на стихи и музыку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Н.Матвеевой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«Предсказание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Эгля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16" w:type="dxa"/>
          </w:tcPr>
          <w:p w:rsidR="00041358" w:rsidRDefault="00A24E88" w:rsidP="004F72D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4E8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взаимодействие со сверстниками, умение вступать в диалог, регуляция речевого поведения, владение монологической и диалогической формами речи.</w:t>
            </w:r>
          </w:p>
          <w:p w:rsidR="00A24E88" w:rsidRDefault="00A24E88" w:rsidP="004F72D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4E8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систематизация, сопоставление, обобщение, сравнение, анализ, объяснение образа, постановка проблем, нахождение причинно-следственных связей.</w:t>
            </w:r>
          </w:p>
        </w:tc>
      </w:tr>
      <w:tr w:rsidR="0081332D" w:rsidTr="00A24E88">
        <w:trPr>
          <w:trHeight w:val="12054"/>
        </w:trPr>
        <w:tc>
          <w:tcPr>
            <w:tcW w:w="2158" w:type="dxa"/>
          </w:tcPr>
          <w:p w:rsidR="00041358" w:rsidRDefault="00041358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 деятельности</w:t>
            </w: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1" w:type="dxa"/>
          </w:tcPr>
          <w:p w:rsidR="00041358" w:rsidRDefault="0081332D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 беседа:</w:t>
            </w:r>
          </w:p>
          <w:p w:rsidR="0081332D" w:rsidRDefault="0081332D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332D">
              <w:rPr>
                <w:rFonts w:ascii="Times New Roman" w:hAnsi="Times New Roman" w:cs="Times New Roman"/>
                <w:sz w:val="24"/>
                <w:szCs w:val="24"/>
              </w:rPr>
              <w:t xml:space="preserve">Какую роль сыграло предсказание </w:t>
            </w:r>
            <w:proofErr w:type="spellStart"/>
            <w:r w:rsidRPr="0081332D">
              <w:rPr>
                <w:rFonts w:ascii="Times New Roman" w:hAnsi="Times New Roman" w:cs="Times New Roman"/>
                <w:sz w:val="24"/>
                <w:szCs w:val="24"/>
              </w:rPr>
              <w:t>Эгля</w:t>
            </w:r>
            <w:proofErr w:type="spellEnd"/>
            <w:r w:rsidRPr="0081332D">
              <w:rPr>
                <w:rFonts w:ascii="Times New Roman" w:hAnsi="Times New Roman" w:cs="Times New Roman"/>
                <w:sz w:val="24"/>
                <w:szCs w:val="24"/>
              </w:rPr>
              <w:t xml:space="preserve"> в судьбе </w:t>
            </w:r>
            <w:proofErr w:type="spellStart"/>
            <w:r w:rsidRPr="0081332D">
              <w:rPr>
                <w:rFonts w:ascii="Times New Roman" w:hAnsi="Times New Roman" w:cs="Times New Roman"/>
                <w:sz w:val="24"/>
                <w:szCs w:val="24"/>
              </w:rPr>
              <w:t>Ассоль</w:t>
            </w:r>
            <w:proofErr w:type="spellEnd"/>
            <w:r w:rsidRPr="0081332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81332D" w:rsidRDefault="0081332D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 w:rsidRPr="0081332D">
              <w:rPr>
                <w:rFonts w:ascii="Times New Roman" w:hAnsi="Times New Roman" w:cs="Times New Roman"/>
                <w:sz w:val="24"/>
                <w:szCs w:val="24"/>
              </w:rPr>
              <w:t xml:space="preserve">Почему </w:t>
            </w:r>
            <w:proofErr w:type="spellStart"/>
            <w:r w:rsidRPr="0081332D">
              <w:rPr>
                <w:rFonts w:ascii="Times New Roman" w:hAnsi="Times New Roman" w:cs="Times New Roman"/>
                <w:sz w:val="24"/>
                <w:szCs w:val="24"/>
              </w:rPr>
              <w:t>Эгль</w:t>
            </w:r>
            <w:proofErr w:type="spellEnd"/>
            <w:r w:rsidRPr="0081332D">
              <w:rPr>
                <w:rFonts w:ascii="Times New Roman" w:hAnsi="Times New Roman" w:cs="Times New Roman"/>
                <w:sz w:val="24"/>
                <w:szCs w:val="24"/>
              </w:rPr>
              <w:t xml:space="preserve"> заронил в душу девочки такую прекрасную мечту? Почему рад, услышав, что её зовут необычным именем </w:t>
            </w:r>
            <w:proofErr w:type="spellStart"/>
            <w:r w:rsidRPr="0081332D">
              <w:rPr>
                <w:rFonts w:ascii="Times New Roman" w:hAnsi="Times New Roman" w:cs="Times New Roman"/>
                <w:sz w:val="24"/>
                <w:szCs w:val="24"/>
              </w:rPr>
              <w:t>Ассоль</w:t>
            </w:r>
            <w:proofErr w:type="spellEnd"/>
            <w:r w:rsidRPr="0081332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proofErr w:type="gramStart"/>
            <w:r w:rsidRPr="002923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29238C">
              <w:rPr>
                <w:rFonts w:ascii="Times New Roman" w:hAnsi="Times New Roman" w:cs="Times New Roman"/>
                <w:sz w:val="24"/>
                <w:szCs w:val="24"/>
              </w:rPr>
              <w:t xml:space="preserve"> как в </w:t>
            </w:r>
            <w:proofErr w:type="spellStart"/>
            <w:r w:rsidRPr="0029238C">
              <w:rPr>
                <w:rFonts w:ascii="Times New Roman" w:hAnsi="Times New Roman" w:cs="Times New Roman"/>
                <w:sz w:val="24"/>
                <w:szCs w:val="24"/>
              </w:rPr>
              <w:t>Каперне</w:t>
            </w:r>
            <w:proofErr w:type="spellEnd"/>
            <w:r w:rsidRPr="0029238C">
              <w:rPr>
                <w:rFonts w:ascii="Times New Roman" w:hAnsi="Times New Roman" w:cs="Times New Roman"/>
                <w:sz w:val="24"/>
                <w:szCs w:val="24"/>
              </w:rPr>
              <w:t xml:space="preserve"> отнеслись к этой сказке? Почему?</w:t>
            </w: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proofErr w:type="gramStart"/>
            <w:r w:rsidRPr="002923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29238C">
              <w:rPr>
                <w:rFonts w:ascii="Times New Roman" w:hAnsi="Times New Roman" w:cs="Times New Roman"/>
                <w:sz w:val="24"/>
                <w:szCs w:val="24"/>
              </w:rPr>
              <w:t xml:space="preserve"> есть ли в повести герой, способный защитить хрупкую </w:t>
            </w:r>
            <w:proofErr w:type="spellStart"/>
            <w:r w:rsidRPr="0029238C">
              <w:rPr>
                <w:rFonts w:ascii="Times New Roman" w:hAnsi="Times New Roman" w:cs="Times New Roman"/>
                <w:sz w:val="24"/>
                <w:szCs w:val="24"/>
              </w:rPr>
              <w:t>Ассоль</w:t>
            </w:r>
            <w:proofErr w:type="spellEnd"/>
            <w:r w:rsidRPr="0029238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Когда </w:t>
            </w:r>
            <w:r w:rsidRPr="0029238C">
              <w:rPr>
                <w:rFonts w:ascii="Times New Roman" w:hAnsi="Times New Roman" w:cs="Times New Roman"/>
                <w:sz w:val="24"/>
                <w:szCs w:val="24"/>
              </w:rPr>
              <w:t xml:space="preserve">впервые Грэй увидел </w:t>
            </w:r>
            <w:proofErr w:type="spellStart"/>
            <w:r w:rsidRPr="0029238C">
              <w:rPr>
                <w:rFonts w:ascii="Times New Roman" w:hAnsi="Times New Roman" w:cs="Times New Roman"/>
                <w:sz w:val="24"/>
                <w:szCs w:val="24"/>
              </w:rPr>
              <w:t>Ассоль</w:t>
            </w:r>
            <w:proofErr w:type="spellEnd"/>
            <w:r w:rsidRPr="0029238C">
              <w:rPr>
                <w:rFonts w:ascii="Times New Roman" w:hAnsi="Times New Roman" w:cs="Times New Roman"/>
                <w:sz w:val="24"/>
                <w:szCs w:val="24"/>
              </w:rPr>
              <w:t>? Что в ней восхитило его?</w:t>
            </w: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 w:rsidRPr="0029238C">
              <w:rPr>
                <w:rFonts w:ascii="Times New Roman" w:hAnsi="Times New Roman" w:cs="Times New Roman"/>
                <w:sz w:val="24"/>
                <w:szCs w:val="24"/>
              </w:rPr>
              <w:t>Каким образом Артур Грэй претворяет мечту девушки в жизнь? Почему он это делает?</w:t>
            </w: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Pr="0029238C" w:rsidRDefault="0029238C" w:rsidP="0029238C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9238C">
              <w:rPr>
                <w:rFonts w:ascii="Times New Roman" w:hAnsi="Times New Roman" w:cs="Times New Roman"/>
                <w:sz w:val="24"/>
                <w:szCs w:val="24"/>
              </w:rPr>
              <w:t>Выставка рисунков и поделок учеников.</w:t>
            </w:r>
          </w:p>
          <w:p w:rsidR="0029238C" w:rsidRPr="0029238C" w:rsidRDefault="0029238C" w:rsidP="0029238C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238C">
              <w:rPr>
                <w:rFonts w:ascii="Times New Roman" w:hAnsi="Times New Roman" w:cs="Times New Roman"/>
                <w:sz w:val="24"/>
                <w:szCs w:val="24"/>
              </w:rPr>
              <w:t>Какой фрагмент повести вы проиллюстрировали? Почему?</w:t>
            </w:r>
          </w:p>
          <w:p w:rsidR="0029238C" w:rsidRPr="0029238C" w:rsidRDefault="0029238C" w:rsidP="0029238C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какой момент запечатлен </w:t>
            </w:r>
            <w:r w:rsidRPr="0029238C">
              <w:rPr>
                <w:rFonts w:ascii="Times New Roman" w:hAnsi="Times New Roman" w:cs="Times New Roman"/>
                <w:sz w:val="24"/>
                <w:szCs w:val="24"/>
              </w:rPr>
              <w:t>в этой работе?</w:t>
            </w:r>
          </w:p>
          <w:p w:rsidR="0029238C" w:rsidRDefault="0029238C" w:rsidP="0029238C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923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238C">
              <w:rPr>
                <w:rFonts w:ascii="Times New Roman" w:hAnsi="Times New Roman" w:cs="Times New Roman"/>
                <w:sz w:val="24"/>
                <w:szCs w:val="24"/>
              </w:rPr>
              <w:t>Умение мечтать – это замечательное душевное качество, а уметь мечту превратить в действительность – это величайший человеческий талант. Повесть Грина завершается великолепной сценой.</w:t>
            </w:r>
          </w:p>
          <w:p w:rsidR="004F72D1" w:rsidRDefault="004F72D1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P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Итак, подведем итоги. Какие впечатления остались у вас после прочтения повести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А.Грина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«Алые паруса». Чему научил вас писатель?</w:t>
            </w:r>
          </w:p>
          <w:p w:rsid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-Всем спасибо за работу!</w:t>
            </w:r>
          </w:p>
          <w:p w:rsidR="00C7324E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Оценивает с</w:t>
            </w:r>
            <w:r w:rsidRPr="004F72D1">
              <w:rPr>
                <w:rFonts w:ascii="Times New Roman" w:hAnsi="Times New Roman" w:cs="Times New Roman"/>
                <w:sz w:val="24"/>
                <w:szCs w:val="24"/>
              </w:rPr>
              <w:t>тепень самостоятельности, объем работы, качеств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текстовых материалов, эстетику</w:t>
            </w:r>
            <w:r w:rsidRPr="004F72D1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оформления результатов выполненного проекта, оригинальность формы представления.</w:t>
            </w:r>
          </w:p>
          <w:p w:rsidR="00C7324E" w:rsidRDefault="00C7324E" w:rsidP="00C732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Pr="00C7324E" w:rsidRDefault="00C7324E" w:rsidP="00C73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домашнее задание</w:t>
            </w:r>
          </w:p>
        </w:tc>
        <w:tc>
          <w:tcPr>
            <w:tcW w:w="3716" w:type="dxa"/>
          </w:tcPr>
          <w:p w:rsidR="0081332D" w:rsidRDefault="0081332D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 учеников:</w:t>
            </w:r>
          </w:p>
          <w:p w:rsidR="00041358" w:rsidRDefault="0081332D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332D">
              <w:rPr>
                <w:rFonts w:ascii="Times New Roman" w:hAnsi="Times New Roman" w:cs="Times New Roman"/>
                <w:sz w:val="24"/>
                <w:szCs w:val="24"/>
              </w:rPr>
              <w:t xml:space="preserve">Слова </w:t>
            </w:r>
            <w:proofErr w:type="spellStart"/>
            <w:r w:rsidRPr="0081332D">
              <w:rPr>
                <w:rFonts w:ascii="Times New Roman" w:hAnsi="Times New Roman" w:cs="Times New Roman"/>
                <w:sz w:val="24"/>
                <w:szCs w:val="24"/>
              </w:rPr>
              <w:t>Эгля</w:t>
            </w:r>
            <w:proofErr w:type="spellEnd"/>
            <w:r w:rsidRPr="0081332D">
              <w:rPr>
                <w:rFonts w:ascii="Times New Roman" w:hAnsi="Times New Roman" w:cs="Times New Roman"/>
                <w:sz w:val="24"/>
                <w:szCs w:val="24"/>
              </w:rPr>
              <w:t xml:space="preserve"> как бы подготовили рождение мечты </w:t>
            </w:r>
            <w:proofErr w:type="spellStart"/>
            <w:r w:rsidRPr="0081332D">
              <w:rPr>
                <w:rFonts w:ascii="Times New Roman" w:hAnsi="Times New Roman" w:cs="Times New Roman"/>
                <w:sz w:val="24"/>
                <w:szCs w:val="24"/>
              </w:rPr>
              <w:t>Ассоль</w:t>
            </w:r>
            <w:proofErr w:type="spellEnd"/>
            <w:r w:rsidRPr="0081332D">
              <w:rPr>
                <w:rFonts w:ascii="Times New Roman" w:hAnsi="Times New Roman" w:cs="Times New Roman"/>
                <w:sz w:val="24"/>
                <w:szCs w:val="24"/>
              </w:rPr>
              <w:t>, в которую она поверила и которой была верна.</w:t>
            </w:r>
          </w:p>
          <w:p w:rsidR="0081332D" w:rsidRDefault="0081332D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 w:rsidRPr="0081332D">
              <w:rPr>
                <w:rFonts w:ascii="Times New Roman" w:hAnsi="Times New Roman" w:cs="Times New Roman"/>
                <w:sz w:val="24"/>
                <w:szCs w:val="24"/>
              </w:rPr>
              <w:t>Необычное и должно называться необычно. Для старика-сказочника имя девочки ассоциируется с шумом морской раковины. Он уже знает, что предназначение судьбы в её имени, ведь по-</w:t>
            </w:r>
            <w:proofErr w:type="gramStart"/>
            <w:r w:rsidRPr="0081332D">
              <w:rPr>
                <w:rFonts w:ascii="Times New Roman" w:hAnsi="Times New Roman" w:cs="Times New Roman"/>
                <w:sz w:val="24"/>
                <w:szCs w:val="24"/>
              </w:rPr>
              <w:t xml:space="preserve">латыни  </w:t>
            </w:r>
            <w:proofErr w:type="spellStart"/>
            <w:r w:rsidRPr="0081332D">
              <w:rPr>
                <w:rFonts w:ascii="Times New Roman" w:hAnsi="Times New Roman" w:cs="Times New Roman"/>
                <w:sz w:val="24"/>
                <w:szCs w:val="24"/>
              </w:rPr>
              <w:t>ad</w:t>
            </w:r>
            <w:proofErr w:type="spellEnd"/>
            <w:proofErr w:type="gramEnd"/>
            <w:r w:rsidRPr="008133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32D">
              <w:rPr>
                <w:rFonts w:ascii="Times New Roman" w:hAnsi="Times New Roman" w:cs="Times New Roman"/>
                <w:sz w:val="24"/>
                <w:szCs w:val="24"/>
              </w:rPr>
              <w:t>solet</w:t>
            </w:r>
            <w:proofErr w:type="spellEnd"/>
            <w:r w:rsidRPr="0081332D">
              <w:rPr>
                <w:rFonts w:ascii="Times New Roman" w:hAnsi="Times New Roman" w:cs="Times New Roman"/>
                <w:sz w:val="24"/>
                <w:szCs w:val="24"/>
              </w:rPr>
              <w:t xml:space="preserve"> значит « к солнцу». Вот почему он решил предсказать ей судьбу, рассказав ей волшебную сказку.</w:t>
            </w: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 w:rsidRPr="0029238C">
              <w:rPr>
                <w:rFonts w:ascii="Times New Roman" w:hAnsi="Times New Roman" w:cs="Times New Roman"/>
                <w:sz w:val="24"/>
                <w:szCs w:val="24"/>
              </w:rPr>
              <w:t xml:space="preserve">Грубым, пошлым </w:t>
            </w:r>
            <w:proofErr w:type="spellStart"/>
            <w:r w:rsidRPr="0029238C">
              <w:rPr>
                <w:rFonts w:ascii="Times New Roman" w:hAnsi="Times New Roman" w:cs="Times New Roman"/>
                <w:sz w:val="24"/>
                <w:szCs w:val="24"/>
              </w:rPr>
              <w:t>капернцам</w:t>
            </w:r>
            <w:proofErr w:type="spellEnd"/>
            <w:r w:rsidRPr="0029238C">
              <w:rPr>
                <w:rFonts w:ascii="Times New Roman" w:hAnsi="Times New Roman" w:cs="Times New Roman"/>
                <w:sz w:val="24"/>
                <w:szCs w:val="24"/>
              </w:rPr>
              <w:t xml:space="preserve"> недоступна мечта. Они готовы издеваться над любым человеком, жившим, думавшим не так, как они. Поэтому </w:t>
            </w:r>
            <w:proofErr w:type="spellStart"/>
            <w:r w:rsidRPr="0029238C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 её внутренним миром, с </w:t>
            </w:r>
            <w:r w:rsidRPr="0029238C">
              <w:rPr>
                <w:rFonts w:ascii="Times New Roman" w:hAnsi="Times New Roman" w:cs="Times New Roman"/>
                <w:sz w:val="24"/>
                <w:szCs w:val="24"/>
              </w:rPr>
              <w:t>её волшебной мечтой, они считали деревенской дурочкой.</w:t>
            </w: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 w:rsidRPr="0029238C">
              <w:rPr>
                <w:rFonts w:ascii="Times New Roman" w:hAnsi="Times New Roman" w:cs="Times New Roman"/>
                <w:sz w:val="24"/>
                <w:szCs w:val="24"/>
              </w:rPr>
              <w:t>Да, это Артур Грэй.</w:t>
            </w: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 w:rsidRPr="0029238C">
              <w:rPr>
                <w:rFonts w:ascii="Times New Roman" w:hAnsi="Times New Roman" w:cs="Times New Roman"/>
                <w:sz w:val="24"/>
                <w:szCs w:val="24"/>
              </w:rPr>
              <w:t xml:space="preserve">Грэй впервые увидел </w:t>
            </w:r>
            <w:proofErr w:type="spellStart"/>
            <w:r w:rsidRPr="0029238C">
              <w:rPr>
                <w:rFonts w:ascii="Times New Roman" w:hAnsi="Times New Roman" w:cs="Times New Roman"/>
                <w:sz w:val="24"/>
                <w:szCs w:val="24"/>
              </w:rPr>
              <w:t>Ассоль</w:t>
            </w:r>
            <w:proofErr w:type="spellEnd"/>
            <w:r w:rsidRPr="0029238C">
              <w:rPr>
                <w:rFonts w:ascii="Times New Roman" w:hAnsi="Times New Roman" w:cs="Times New Roman"/>
                <w:sz w:val="24"/>
                <w:szCs w:val="24"/>
              </w:rPr>
              <w:t xml:space="preserve"> на берегу моря. На утренней заре «дымилась и горела трава; влажные цветы выглядели, как дети, насильно умытые холодной водой». </w:t>
            </w:r>
            <w:proofErr w:type="spellStart"/>
            <w:r w:rsidRPr="0029238C">
              <w:rPr>
                <w:rFonts w:ascii="Times New Roman" w:hAnsi="Times New Roman" w:cs="Times New Roman"/>
                <w:sz w:val="24"/>
                <w:szCs w:val="24"/>
              </w:rPr>
              <w:t>Ассоль</w:t>
            </w:r>
            <w:proofErr w:type="spellEnd"/>
            <w:r w:rsidRPr="0029238C">
              <w:rPr>
                <w:rFonts w:ascii="Times New Roman" w:hAnsi="Times New Roman" w:cs="Times New Roman"/>
                <w:sz w:val="24"/>
                <w:szCs w:val="24"/>
              </w:rPr>
              <w:t xml:space="preserve"> спала: «…ресницы спали на щеке…спали темные волосы, спало платье и складки платья; </w:t>
            </w:r>
            <w:r w:rsidRPr="002923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даже трава по близости её тела, казалось, задремала в силу сочувствия». Грэй замер с чувством «опасной находки». Он   не знал о девушке ничего, кроме того, что видел, и был этим очень доволен. Она была «живое стихотворение», казалась нежным ростком в лесу. Под влиянием сильного впечатления в душе Грэя проснулось сильное чувство – любовь с первого взгляда. Он снял с пальца старинное дорогое кольцо и бережно надел на палец девушки, пошел в деревню, узнал о её необычной мечте, и эта мечта завладела воображением юноши.</w:t>
            </w:r>
          </w:p>
          <w:p w:rsidR="004F72D1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 w:rsidRPr="0029238C">
              <w:rPr>
                <w:rFonts w:ascii="Times New Roman" w:hAnsi="Times New Roman" w:cs="Times New Roman"/>
                <w:sz w:val="24"/>
                <w:szCs w:val="24"/>
              </w:rPr>
              <w:t>Грэй обходит лавку за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авкой, терпеливо разворачивает </w:t>
            </w:r>
            <w:r w:rsidRPr="0029238C">
              <w:rPr>
                <w:rFonts w:ascii="Times New Roman" w:hAnsi="Times New Roman" w:cs="Times New Roman"/>
                <w:sz w:val="24"/>
                <w:szCs w:val="24"/>
              </w:rPr>
              <w:t xml:space="preserve">свертки тканей, отказываясь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«базарных цветов» в поисках </w:t>
            </w:r>
            <w:r w:rsidR="004F72D1">
              <w:rPr>
                <w:rFonts w:ascii="Times New Roman" w:hAnsi="Times New Roman" w:cs="Times New Roman"/>
                <w:sz w:val="24"/>
                <w:szCs w:val="24"/>
              </w:rPr>
              <w:t xml:space="preserve">«гордого цвета» для </w:t>
            </w:r>
          </w:p>
          <w:p w:rsidR="0029238C" w:rsidRDefault="0029238C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9238C">
              <w:rPr>
                <w:rFonts w:ascii="Times New Roman" w:hAnsi="Times New Roman" w:cs="Times New Roman"/>
                <w:sz w:val="24"/>
                <w:szCs w:val="24"/>
              </w:rPr>
              <w:t xml:space="preserve">парусов. И вот как-то в полдень в синий морской дали появляется корабль с алыми парусами. Грэй делает это для </w:t>
            </w:r>
            <w:proofErr w:type="spellStart"/>
            <w:r w:rsidRPr="0029238C">
              <w:rPr>
                <w:rFonts w:ascii="Times New Roman" w:hAnsi="Times New Roman" w:cs="Times New Roman"/>
                <w:sz w:val="24"/>
                <w:szCs w:val="24"/>
              </w:rPr>
              <w:t>Ассоль</w:t>
            </w:r>
            <w:proofErr w:type="spellEnd"/>
            <w:r w:rsidRPr="0029238C">
              <w:rPr>
                <w:rFonts w:ascii="Times New Roman" w:hAnsi="Times New Roman" w:cs="Times New Roman"/>
                <w:sz w:val="24"/>
                <w:szCs w:val="24"/>
              </w:rPr>
              <w:t xml:space="preserve"> потому, что угадал в ней нечто близкое, «родственную душу». А роднит их душевная тонкость, глубина, способность видеть не только то, что лежит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поверхности, их роднит яркое и </w:t>
            </w:r>
            <w:r w:rsidRPr="0029238C">
              <w:rPr>
                <w:rFonts w:ascii="Times New Roman" w:hAnsi="Times New Roman" w:cs="Times New Roman"/>
                <w:sz w:val="24"/>
                <w:szCs w:val="24"/>
              </w:rPr>
              <w:t xml:space="preserve">сильное </w:t>
            </w:r>
            <w:r w:rsidRPr="002923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воображение. И наконец, оба они верят в Мечту. Грэй счастлив сам и постарался сделать счастливым другого человека. А ведь именно в этом предназначение человека. Грин всем своим произведением утверждает, что если человек верит в мечту, борется за неё, несет в себе добро, то он в состоянии преодолеть все трудности на своем пути!</w:t>
            </w:r>
          </w:p>
          <w:p w:rsidR="0029238C" w:rsidRDefault="0029238C" w:rsidP="0029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292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38C">
              <w:rPr>
                <w:rFonts w:ascii="Times New Roman" w:hAnsi="Times New Roman" w:cs="Times New Roman"/>
                <w:sz w:val="24"/>
                <w:szCs w:val="24"/>
              </w:rPr>
              <w:t>Выста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вка рисунков и поделок учеников. Организует группа №2.</w:t>
            </w:r>
          </w:p>
          <w:p w:rsidR="0029238C" w:rsidRPr="0029238C" w:rsidRDefault="0029238C" w:rsidP="0029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Pr="0029238C" w:rsidRDefault="0029238C" w:rsidP="0029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29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Pr="0029238C" w:rsidRDefault="0029238C" w:rsidP="0029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Default="0029238C" w:rsidP="00292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Default="0029238C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Ученики демонстрируют фрагмент </w:t>
            </w:r>
            <w:r w:rsidRPr="0029238C">
              <w:rPr>
                <w:rFonts w:ascii="Times New Roman" w:hAnsi="Times New Roman" w:cs="Times New Roman"/>
                <w:sz w:val="24"/>
                <w:szCs w:val="24"/>
              </w:rPr>
              <w:t>фильма Александра Птушко «Алые паруса» (1961г.)</w:t>
            </w:r>
            <w:r w:rsidR="004F72D1">
              <w:rPr>
                <w:rFonts w:ascii="Times New Roman" w:hAnsi="Times New Roman" w:cs="Times New Roman"/>
                <w:sz w:val="24"/>
                <w:szCs w:val="24"/>
              </w:rPr>
              <w:t xml:space="preserve"> или н</w:t>
            </w:r>
            <w:r w:rsidR="004F72D1" w:rsidRPr="004F72D1">
              <w:rPr>
                <w:rFonts w:ascii="Times New Roman" w:hAnsi="Times New Roman" w:cs="Times New Roman"/>
                <w:sz w:val="24"/>
                <w:szCs w:val="24"/>
              </w:rPr>
              <w:t>а фоне музыки подготовленный ученик читает финальную сцену.</w:t>
            </w:r>
          </w:p>
          <w:p w:rsid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2D1" w:rsidRP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2D1">
              <w:rPr>
                <w:rFonts w:ascii="Times New Roman" w:hAnsi="Times New Roman" w:cs="Times New Roman"/>
                <w:sz w:val="24"/>
                <w:szCs w:val="24"/>
              </w:rPr>
              <w:t>Ученики:</w:t>
            </w:r>
          </w:p>
          <w:p w:rsidR="004F72D1" w:rsidRP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r w:rsidRPr="004F72D1">
              <w:rPr>
                <w:rFonts w:ascii="Times New Roman" w:hAnsi="Times New Roman" w:cs="Times New Roman"/>
                <w:sz w:val="24"/>
                <w:szCs w:val="24"/>
              </w:rPr>
              <w:t xml:space="preserve">Главным убеждением Грина была вера в то, что каждый человек способен стать лучше. Надо только его в этом убедить, и тогда он сам по-иному взглянет </w:t>
            </w:r>
            <w:r w:rsidRPr="004F7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себя и на окружающий его мир.</w:t>
            </w:r>
          </w:p>
          <w:p w:rsidR="004F72D1" w:rsidRP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2D1">
              <w:rPr>
                <w:rFonts w:ascii="Times New Roman" w:hAnsi="Times New Roman" w:cs="Times New Roman"/>
                <w:sz w:val="24"/>
                <w:szCs w:val="24"/>
              </w:rPr>
              <w:t xml:space="preserve"> - И сам Грин всеми силами своего таланта стремился показать этот лучший мир, то, каким он может стать прекрасным, справедливым и счастливым.</w:t>
            </w:r>
          </w:p>
          <w:p w:rsidR="004F72D1" w:rsidRP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2D1">
              <w:rPr>
                <w:rFonts w:ascii="Times New Roman" w:hAnsi="Times New Roman" w:cs="Times New Roman"/>
                <w:sz w:val="24"/>
                <w:szCs w:val="24"/>
              </w:rPr>
              <w:t xml:space="preserve"> - Думается, каждый из нас, кто прочитал книги писателя Грина, тоже станет чуточку лучше и духовно богаче.</w:t>
            </w:r>
          </w:p>
          <w:p w:rsid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4F72D1">
              <w:rPr>
                <w:rFonts w:ascii="Times New Roman" w:hAnsi="Times New Roman" w:cs="Times New Roman"/>
                <w:sz w:val="24"/>
                <w:szCs w:val="24"/>
              </w:rPr>
              <w:t>Поэтому его произведения будут продолжать читать многие поколения людей, ведь страницы этих произведений дышат вечной свежестью, мужеством и поэзией.</w:t>
            </w:r>
          </w:p>
          <w:p w:rsid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8C" w:rsidRPr="004F72D1" w:rsidRDefault="004F72D1" w:rsidP="004F7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вместе исполняют песню «Алые паруса»</w:t>
            </w:r>
          </w:p>
        </w:tc>
        <w:tc>
          <w:tcPr>
            <w:tcW w:w="3716" w:type="dxa"/>
          </w:tcPr>
          <w:p w:rsidR="00A24E88" w:rsidRDefault="00A24E88" w:rsidP="00041358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r w:rsidRPr="00A24E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жизненное, личностное самоопределение, ценностно-смысловая ориентация</w:t>
            </w: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358" w:rsidRDefault="0004135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8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умения мотивированно организовывать свою деятельность.</w:t>
            </w:r>
          </w:p>
          <w:p w:rsid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8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учащиеся оценивают свою работу</w:t>
            </w:r>
          </w:p>
          <w:p w:rsidR="00A24E88" w:rsidRPr="00A24E88" w:rsidRDefault="00A24E88" w:rsidP="00A2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8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с достаточной полнотой и точностью выражать свои мысли</w:t>
            </w:r>
          </w:p>
        </w:tc>
      </w:tr>
    </w:tbl>
    <w:p w:rsidR="00A036E0" w:rsidRPr="00A036E0" w:rsidRDefault="00A036E0" w:rsidP="00A036E0">
      <w:pPr>
        <w:tabs>
          <w:tab w:val="left" w:pos="3690"/>
        </w:tabs>
        <w:rPr>
          <w:rFonts w:ascii="Times New Roman" w:hAnsi="Times New Roman" w:cs="Times New Roman"/>
          <w:sz w:val="24"/>
          <w:szCs w:val="24"/>
        </w:rPr>
      </w:pPr>
    </w:p>
    <w:sectPr w:rsidR="00A036E0" w:rsidRPr="00A036E0" w:rsidSect="00433C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6E0"/>
    <w:rsid w:val="00041358"/>
    <w:rsid w:val="00246573"/>
    <w:rsid w:val="0029238C"/>
    <w:rsid w:val="00433CC1"/>
    <w:rsid w:val="004F72D1"/>
    <w:rsid w:val="005826A1"/>
    <w:rsid w:val="0060219F"/>
    <w:rsid w:val="006673E6"/>
    <w:rsid w:val="00672F7D"/>
    <w:rsid w:val="007C6EFD"/>
    <w:rsid w:val="007E07D6"/>
    <w:rsid w:val="007F15F0"/>
    <w:rsid w:val="0081332D"/>
    <w:rsid w:val="00851855"/>
    <w:rsid w:val="009C073E"/>
    <w:rsid w:val="00A036E0"/>
    <w:rsid w:val="00A24E88"/>
    <w:rsid w:val="00B16ACB"/>
    <w:rsid w:val="00C32C9D"/>
    <w:rsid w:val="00C7324E"/>
    <w:rsid w:val="00D96022"/>
    <w:rsid w:val="00DA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A239AB-4951-45DD-BFE6-2859D789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3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E07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rinlandia.narod.ru/" TargetMode="External"/><Relationship Id="rId4" Type="http://schemas.openxmlformats.org/officeDocument/2006/relationships/hyperlink" Target="http://festival.1Septemb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8</Pages>
  <Words>1562</Words>
  <Characters>8906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dcterms:created xsi:type="dcterms:W3CDTF">2018-01-05T07:30:00Z</dcterms:created>
  <dcterms:modified xsi:type="dcterms:W3CDTF">2018-01-06T07:40:00Z</dcterms:modified>
</cp:coreProperties>
</file>