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1444" w:rsidRDefault="00011444" w:rsidP="00011444">
      <w:pPr>
        <w:jc w:val="center"/>
        <w:rPr>
          <w:b/>
        </w:rPr>
      </w:pPr>
      <w:r w:rsidRPr="002D65C8">
        <w:rPr>
          <w:b/>
        </w:rPr>
        <w:t>Государственное бюдже</w:t>
      </w:r>
      <w:r>
        <w:rPr>
          <w:b/>
        </w:rPr>
        <w:t>тное образовательное учреждение</w:t>
      </w:r>
    </w:p>
    <w:p w:rsidR="00011444" w:rsidRPr="002D65C8" w:rsidRDefault="00011444" w:rsidP="00011444">
      <w:pPr>
        <w:jc w:val="center"/>
        <w:rPr>
          <w:b/>
        </w:rPr>
      </w:pPr>
      <w:r w:rsidRPr="002D65C8">
        <w:rPr>
          <w:b/>
        </w:rPr>
        <w:t>высшего образования Московской области</w:t>
      </w:r>
    </w:p>
    <w:p w:rsidR="00011444" w:rsidRDefault="00011444" w:rsidP="00011444">
      <w:pPr>
        <w:jc w:val="center"/>
        <w:rPr>
          <w:b/>
        </w:rPr>
      </w:pPr>
      <w:r w:rsidRPr="002D65C8">
        <w:rPr>
          <w:b/>
        </w:rPr>
        <w:t>«Академия социального управления»</w:t>
      </w:r>
    </w:p>
    <w:p w:rsidR="00011444" w:rsidRDefault="00011444" w:rsidP="00011444">
      <w:pPr>
        <w:jc w:val="center"/>
        <w:rPr>
          <w:b/>
        </w:rPr>
      </w:pPr>
    </w:p>
    <w:p w:rsidR="00011444" w:rsidRPr="002D65C8" w:rsidRDefault="00011444" w:rsidP="00011444">
      <w:pPr>
        <w:jc w:val="center"/>
        <w:rPr>
          <w:b/>
        </w:rPr>
      </w:pPr>
    </w:p>
    <w:p w:rsidR="00011444" w:rsidRPr="002D65C8" w:rsidRDefault="00011444" w:rsidP="00011444">
      <w:pPr>
        <w:jc w:val="center"/>
        <w:rPr>
          <w:b/>
        </w:rPr>
      </w:pPr>
      <w:r w:rsidRPr="002D65C8">
        <w:rPr>
          <w:b/>
        </w:rPr>
        <w:t>кафедра математических дисциплин</w:t>
      </w:r>
    </w:p>
    <w:p w:rsidR="00011444" w:rsidRPr="00F134DD" w:rsidRDefault="00011444" w:rsidP="00011444">
      <w:pPr>
        <w:jc w:val="cente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Pr="00EC7701" w:rsidRDefault="00011444" w:rsidP="00011444">
      <w:pPr>
        <w:rPr>
          <w:sz w:val="28"/>
          <w:szCs w:val="28"/>
        </w:rPr>
      </w:pPr>
    </w:p>
    <w:p w:rsidR="00011444" w:rsidRPr="00EC7701" w:rsidRDefault="00011444" w:rsidP="00011444">
      <w:pPr>
        <w:jc w:val="center"/>
        <w:rPr>
          <w:sz w:val="28"/>
          <w:szCs w:val="28"/>
        </w:rPr>
      </w:pPr>
    </w:p>
    <w:p w:rsidR="00011444" w:rsidRPr="00EC7701" w:rsidRDefault="00011444" w:rsidP="00011444">
      <w:pPr>
        <w:jc w:val="center"/>
        <w:rPr>
          <w:sz w:val="28"/>
          <w:szCs w:val="28"/>
        </w:rPr>
      </w:pPr>
      <w:r>
        <w:rPr>
          <w:sz w:val="28"/>
          <w:szCs w:val="28"/>
        </w:rPr>
        <w:t>Итоговая практико-значимая работа</w:t>
      </w:r>
    </w:p>
    <w:p w:rsidR="00011444" w:rsidRDefault="00011444" w:rsidP="00011444">
      <w:pPr>
        <w:rPr>
          <w:sz w:val="28"/>
          <w:szCs w:val="28"/>
        </w:rPr>
      </w:pPr>
    </w:p>
    <w:p w:rsidR="00011444" w:rsidRDefault="00011444" w:rsidP="00011444">
      <w:pPr>
        <w:jc w:val="center"/>
        <w:rPr>
          <w:b/>
          <w:sz w:val="28"/>
          <w:szCs w:val="28"/>
        </w:rPr>
      </w:pPr>
      <w:r>
        <w:rPr>
          <w:b/>
          <w:sz w:val="28"/>
          <w:szCs w:val="28"/>
        </w:rPr>
        <w:t xml:space="preserve">Проектирование рабочей </w:t>
      </w:r>
      <w:r w:rsidRPr="001013AF">
        <w:rPr>
          <w:b/>
          <w:sz w:val="28"/>
          <w:szCs w:val="28"/>
        </w:rPr>
        <w:t>программ</w:t>
      </w:r>
      <w:r>
        <w:rPr>
          <w:b/>
          <w:sz w:val="28"/>
          <w:szCs w:val="28"/>
        </w:rPr>
        <w:t>ы</w:t>
      </w:r>
      <w:r w:rsidRPr="001013AF">
        <w:rPr>
          <w:b/>
          <w:sz w:val="28"/>
          <w:szCs w:val="28"/>
        </w:rPr>
        <w:t xml:space="preserve"> вн</w:t>
      </w:r>
      <w:r>
        <w:rPr>
          <w:b/>
          <w:sz w:val="28"/>
          <w:szCs w:val="28"/>
        </w:rPr>
        <w:t xml:space="preserve">еурочной деятельности учащихся  </w:t>
      </w:r>
    </w:p>
    <w:p w:rsidR="00011444" w:rsidRPr="004A50C8" w:rsidRDefault="00011444" w:rsidP="00011444">
      <w:pPr>
        <w:jc w:val="center"/>
        <w:rPr>
          <w:b/>
          <w:sz w:val="28"/>
          <w:szCs w:val="28"/>
        </w:rPr>
      </w:pPr>
      <w:r>
        <w:rPr>
          <w:b/>
          <w:sz w:val="28"/>
          <w:szCs w:val="28"/>
        </w:rPr>
        <w:t>7</w:t>
      </w:r>
      <w:r w:rsidRPr="001013AF">
        <w:rPr>
          <w:b/>
          <w:sz w:val="28"/>
          <w:szCs w:val="28"/>
        </w:rPr>
        <w:t xml:space="preserve"> класса научно-познавательного направления</w:t>
      </w:r>
      <w:r w:rsidRPr="004A50C8">
        <w:rPr>
          <w:b/>
          <w:sz w:val="28"/>
          <w:szCs w:val="28"/>
        </w:rPr>
        <w:t xml:space="preserve"> </w:t>
      </w:r>
      <w:r>
        <w:rPr>
          <w:b/>
          <w:sz w:val="28"/>
          <w:szCs w:val="28"/>
        </w:rPr>
        <w:t xml:space="preserve">в форме </w:t>
      </w:r>
      <w:r w:rsidRPr="00F84155">
        <w:rPr>
          <w:b/>
          <w:color w:val="FF0000"/>
          <w:sz w:val="28"/>
          <w:szCs w:val="28"/>
        </w:rPr>
        <w:t xml:space="preserve"> </w:t>
      </w:r>
      <w:r w:rsidRPr="007E1586">
        <w:rPr>
          <w:b/>
          <w:sz w:val="28"/>
          <w:szCs w:val="28"/>
        </w:rPr>
        <w:t xml:space="preserve">мастерской </w:t>
      </w:r>
      <w:r w:rsidRPr="004A50C8">
        <w:rPr>
          <w:b/>
          <w:sz w:val="28"/>
          <w:szCs w:val="28"/>
        </w:rPr>
        <w:t>«</w:t>
      </w:r>
      <w:r>
        <w:rPr>
          <w:b/>
          <w:sz w:val="28"/>
          <w:szCs w:val="28"/>
        </w:rPr>
        <w:t>Удивительные многогранники</w:t>
      </w:r>
      <w:r w:rsidRPr="004A50C8">
        <w:rPr>
          <w:b/>
          <w:sz w:val="28"/>
          <w:szCs w:val="28"/>
        </w:rPr>
        <w:t>»</w:t>
      </w:r>
    </w:p>
    <w:p w:rsidR="00011444" w:rsidRPr="004A50C8" w:rsidRDefault="00011444" w:rsidP="00011444">
      <w:pPr>
        <w:jc w:val="center"/>
        <w:rPr>
          <w:b/>
          <w:sz w:val="28"/>
          <w:szCs w:val="28"/>
        </w:rPr>
      </w:pPr>
    </w:p>
    <w:p w:rsidR="00011444" w:rsidRPr="00EC7701" w:rsidRDefault="00011444" w:rsidP="00011444">
      <w:pPr>
        <w:rPr>
          <w:sz w:val="28"/>
          <w:szCs w:val="28"/>
        </w:rPr>
      </w:pPr>
    </w:p>
    <w:p w:rsidR="00011444" w:rsidRPr="00EC7701" w:rsidRDefault="00011444" w:rsidP="00011444">
      <w:pPr>
        <w:rPr>
          <w:sz w:val="28"/>
          <w:szCs w:val="28"/>
        </w:rPr>
      </w:pPr>
    </w:p>
    <w:p w:rsidR="00011444" w:rsidRDefault="00011444" w:rsidP="00011444">
      <w:pPr>
        <w:ind w:left="6096"/>
        <w:jc w:val="both"/>
        <w:rPr>
          <w:sz w:val="28"/>
          <w:szCs w:val="28"/>
        </w:rPr>
      </w:pPr>
    </w:p>
    <w:p w:rsidR="00011444" w:rsidRDefault="00011444" w:rsidP="00011444">
      <w:pPr>
        <w:ind w:left="4536"/>
        <w:jc w:val="both"/>
        <w:rPr>
          <w:color w:val="FF0000"/>
          <w:sz w:val="28"/>
          <w:szCs w:val="28"/>
        </w:rPr>
      </w:pPr>
      <w:r>
        <w:rPr>
          <w:sz w:val="28"/>
          <w:szCs w:val="28"/>
        </w:rPr>
        <w:t xml:space="preserve">Выполнила </w:t>
      </w:r>
      <w:r w:rsidRPr="001013AF">
        <w:rPr>
          <w:sz w:val="28"/>
          <w:szCs w:val="28"/>
        </w:rPr>
        <w:t xml:space="preserve">слушатель </w:t>
      </w:r>
      <w:r>
        <w:rPr>
          <w:color w:val="FF0000"/>
          <w:sz w:val="28"/>
          <w:szCs w:val="28"/>
        </w:rPr>
        <w:t xml:space="preserve"> </w:t>
      </w:r>
    </w:p>
    <w:p w:rsidR="00011444" w:rsidRPr="007E1586" w:rsidRDefault="00011444" w:rsidP="00011444">
      <w:pPr>
        <w:ind w:left="4536"/>
        <w:jc w:val="both"/>
        <w:rPr>
          <w:color w:val="000000" w:themeColor="text1"/>
          <w:sz w:val="28"/>
          <w:szCs w:val="28"/>
        </w:rPr>
      </w:pPr>
      <w:r w:rsidRPr="007E1586">
        <w:rPr>
          <w:color w:val="000000" w:themeColor="text1"/>
          <w:sz w:val="28"/>
          <w:szCs w:val="28"/>
        </w:rPr>
        <w:t>Баннова Елена Викторовна</w:t>
      </w:r>
    </w:p>
    <w:p w:rsidR="00011444" w:rsidRPr="001013AF" w:rsidRDefault="00011444" w:rsidP="00011444">
      <w:pPr>
        <w:ind w:left="4536"/>
        <w:jc w:val="both"/>
        <w:rPr>
          <w:sz w:val="28"/>
          <w:szCs w:val="28"/>
        </w:rPr>
      </w:pPr>
      <w:r w:rsidRPr="001013AF">
        <w:rPr>
          <w:sz w:val="28"/>
          <w:szCs w:val="28"/>
        </w:rPr>
        <w:t>учебного курса</w:t>
      </w:r>
    </w:p>
    <w:p w:rsidR="00011444" w:rsidRPr="001013AF" w:rsidRDefault="00011444" w:rsidP="00011444">
      <w:pPr>
        <w:ind w:left="4536"/>
        <w:jc w:val="both"/>
        <w:rPr>
          <w:sz w:val="28"/>
          <w:szCs w:val="28"/>
        </w:rPr>
      </w:pPr>
      <w:r w:rsidRPr="001013AF">
        <w:rPr>
          <w:sz w:val="28"/>
          <w:szCs w:val="28"/>
        </w:rPr>
        <w:t>«Особенности организации внеурочной деятельности научно-познавательного направления в общеобразовательном учреждении в ходе введения ФГОС ООО»</w:t>
      </w:r>
    </w:p>
    <w:p w:rsidR="00011444" w:rsidRDefault="00011444" w:rsidP="00011444">
      <w:pPr>
        <w:ind w:left="4536"/>
        <w:jc w:val="both"/>
        <w:rPr>
          <w:sz w:val="28"/>
          <w:szCs w:val="28"/>
        </w:rPr>
      </w:pPr>
      <w:r w:rsidRPr="001013AF">
        <w:rPr>
          <w:sz w:val="28"/>
          <w:szCs w:val="28"/>
        </w:rPr>
        <w:t>учите</w:t>
      </w:r>
      <w:r>
        <w:rPr>
          <w:sz w:val="28"/>
          <w:szCs w:val="28"/>
        </w:rPr>
        <w:t>ль математики МОУ СОШ № 9</w:t>
      </w:r>
    </w:p>
    <w:p w:rsidR="00011444" w:rsidRPr="001013AF" w:rsidRDefault="00011444" w:rsidP="00011444">
      <w:pPr>
        <w:ind w:left="4536"/>
        <w:jc w:val="both"/>
        <w:rPr>
          <w:sz w:val="28"/>
          <w:szCs w:val="28"/>
        </w:rPr>
      </w:pPr>
      <w:r>
        <w:rPr>
          <w:sz w:val="28"/>
          <w:szCs w:val="28"/>
        </w:rPr>
        <w:t>г. Ногинска, Ногинского района</w:t>
      </w:r>
    </w:p>
    <w:p w:rsidR="00011444" w:rsidRPr="001013AF" w:rsidRDefault="00011444" w:rsidP="00011444">
      <w:pPr>
        <w:ind w:left="4536"/>
        <w:jc w:val="both"/>
        <w:rPr>
          <w:sz w:val="28"/>
          <w:szCs w:val="28"/>
        </w:rPr>
      </w:pPr>
      <w:r w:rsidRPr="001013AF">
        <w:rPr>
          <w:sz w:val="28"/>
          <w:szCs w:val="28"/>
        </w:rPr>
        <w:t>Руководитель курса: к.п.н., доцент кафедры математических дисциплин Е.Л. </w:t>
      </w:r>
      <w:proofErr w:type="spellStart"/>
      <w:r w:rsidRPr="001013AF">
        <w:rPr>
          <w:sz w:val="28"/>
          <w:szCs w:val="28"/>
        </w:rPr>
        <w:t>Мардахаева</w:t>
      </w:r>
      <w:proofErr w:type="spellEnd"/>
    </w:p>
    <w:p w:rsidR="00011444" w:rsidRPr="001013AF" w:rsidRDefault="00011444" w:rsidP="00011444">
      <w:pPr>
        <w:ind w:left="4536"/>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Default="00011444" w:rsidP="00011444">
      <w:pPr>
        <w:jc w:val="center"/>
        <w:rPr>
          <w:sz w:val="28"/>
          <w:szCs w:val="28"/>
        </w:rPr>
      </w:pPr>
    </w:p>
    <w:p w:rsidR="00011444" w:rsidRPr="00EC7701" w:rsidRDefault="00011444" w:rsidP="00011444">
      <w:pPr>
        <w:jc w:val="center"/>
        <w:rPr>
          <w:sz w:val="28"/>
          <w:szCs w:val="28"/>
        </w:rPr>
      </w:pPr>
    </w:p>
    <w:p w:rsidR="00011444" w:rsidRDefault="00011444" w:rsidP="00011444">
      <w:pPr>
        <w:jc w:val="center"/>
        <w:rPr>
          <w:sz w:val="28"/>
          <w:szCs w:val="28"/>
        </w:rPr>
      </w:pPr>
      <w:r>
        <w:rPr>
          <w:sz w:val="28"/>
          <w:szCs w:val="28"/>
        </w:rPr>
        <w:t>М</w:t>
      </w:r>
      <w:r w:rsidRPr="00EC7701">
        <w:rPr>
          <w:sz w:val="28"/>
          <w:szCs w:val="28"/>
        </w:rPr>
        <w:t>осква</w:t>
      </w:r>
      <w:r>
        <w:rPr>
          <w:sz w:val="28"/>
          <w:szCs w:val="28"/>
        </w:rPr>
        <w:t>,</w:t>
      </w:r>
      <w:r w:rsidRPr="00EC7701">
        <w:rPr>
          <w:sz w:val="28"/>
          <w:szCs w:val="28"/>
        </w:rPr>
        <w:t xml:space="preserve"> 201</w:t>
      </w:r>
      <w:r>
        <w:rPr>
          <w:sz w:val="28"/>
          <w:szCs w:val="28"/>
        </w:rPr>
        <w:t>6</w:t>
      </w:r>
    </w:p>
    <w:p w:rsidR="00011444" w:rsidRPr="006A6C03" w:rsidRDefault="00011444" w:rsidP="00011444">
      <w:pPr>
        <w:jc w:val="right"/>
        <w:rPr>
          <w:b/>
        </w:rPr>
      </w:pPr>
      <w:r>
        <w:rPr>
          <w:sz w:val="28"/>
          <w:szCs w:val="28"/>
        </w:rPr>
        <w:br w:type="page"/>
      </w:r>
    </w:p>
    <w:p w:rsidR="00011444" w:rsidRDefault="00011444" w:rsidP="00011444">
      <w:pPr>
        <w:spacing w:line="360" w:lineRule="auto"/>
        <w:jc w:val="center"/>
        <w:rPr>
          <w:sz w:val="28"/>
          <w:szCs w:val="28"/>
        </w:rPr>
      </w:pPr>
    </w:p>
    <w:p w:rsidR="00011444" w:rsidRDefault="00011444" w:rsidP="00011444">
      <w:pPr>
        <w:spacing w:line="360" w:lineRule="auto"/>
        <w:jc w:val="center"/>
        <w:rPr>
          <w:sz w:val="28"/>
          <w:szCs w:val="28"/>
        </w:rPr>
      </w:pPr>
      <w:r>
        <w:rPr>
          <w:sz w:val="28"/>
          <w:szCs w:val="28"/>
        </w:rPr>
        <w:t>Содержание</w:t>
      </w:r>
    </w:p>
    <w:tbl>
      <w:tblPr>
        <w:tblW w:w="10031" w:type="dxa"/>
        <w:tblLook w:val="04A0"/>
      </w:tblPr>
      <w:tblGrid>
        <w:gridCol w:w="8472"/>
        <w:gridCol w:w="1559"/>
      </w:tblGrid>
      <w:tr w:rsidR="00011444" w:rsidRPr="007A53A4" w:rsidTr="00965A0C">
        <w:tc>
          <w:tcPr>
            <w:tcW w:w="8472" w:type="dxa"/>
          </w:tcPr>
          <w:p w:rsidR="00011444" w:rsidRPr="007A53A4" w:rsidRDefault="00011444" w:rsidP="002141B9">
            <w:pPr>
              <w:spacing w:line="360" w:lineRule="auto"/>
              <w:jc w:val="both"/>
              <w:rPr>
                <w:sz w:val="28"/>
                <w:szCs w:val="28"/>
              </w:rPr>
            </w:pPr>
          </w:p>
        </w:tc>
        <w:tc>
          <w:tcPr>
            <w:tcW w:w="1559" w:type="dxa"/>
          </w:tcPr>
          <w:p w:rsidR="00011444" w:rsidRPr="007A53A4" w:rsidRDefault="00011444" w:rsidP="002141B9">
            <w:pPr>
              <w:spacing w:line="360" w:lineRule="auto"/>
              <w:ind w:left="-108"/>
              <w:jc w:val="center"/>
              <w:rPr>
                <w:sz w:val="28"/>
                <w:szCs w:val="28"/>
              </w:rPr>
            </w:pPr>
            <w:r w:rsidRPr="007A53A4">
              <w:rPr>
                <w:sz w:val="28"/>
                <w:szCs w:val="28"/>
              </w:rPr>
              <w:t>Стр.</w:t>
            </w:r>
          </w:p>
        </w:tc>
      </w:tr>
      <w:tr w:rsidR="00011444" w:rsidRPr="00052C8D" w:rsidTr="00965A0C">
        <w:tc>
          <w:tcPr>
            <w:tcW w:w="8472" w:type="dxa"/>
          </w:tcPr>
          <w:p w:rsidR="00965A0C" w:rsidRDefault="00011444" w:rsidP="00965A0C">
            <w:pPr>
              <w:spacing w:line="360" w:lineRule="auto"/>
              <w:rPr>
                <w:sz w:val="28"/>
                <w:szCs w:val="28"/>
              </w:rPr>
            </w:pPr>
            <w:r w:rsidRPr="00052C8D">
              <w:rPr>
                <w:sz w:val="28"/>
                <w:szCs w:val="28"/>
              </w:rPr>
              <w:t>ВВЕДЕНИЕ</w:t>
            </w:r>
          </w:p>
          <w:p w:rsidR="00965A0C" w:rsidRPr="00965A0C" w:rsidRDefault="00011444" w:rsidP="00965A0C">
            <w:pPr>
              <w:spacing w:line="360" w:lineRule="auto"/>
              <w:rPr>
                <w:sz w:val="28"/>
                <w:szCs w:val="28"/>
              </w:rPr>
            </w:pPr>
            <w:r w:rsidRPr="00965A0C">
              <w:rPr>
                <w:sz w:val="28"/>
                <w:szCs w:val="28"/>
              </w:rPr>
              <w:t xml:space="preserve"> </w:t>
            </w:r>
            <w:r w:rsidR="00965A0C" w:rsidRPr="00965A0C">
              <w:rPr>
                <w:sz w:val="28"/>
                <w:szCs w:val="28"/>
              </w:rPr>
              <w:t>Теоретические основы организации внеурочной деятельности научно-познавательного направления в свете требований ФГОС ООО</w:t>
            </w:r>
          </w:p>
          <w:p w:rsidR="00011444" w:rsidRPr="0044411E" w:rsidRDefault="00011444" w:rsidP="00965A0C">
            <w:pPr>
              <w:spacing w:line="288" w:lineRule="auto"/>
              <w:rPr>
                <w:color w:val="FF0000"/>
                <w:sz w:val="28"/>
                <w:szCs w:val="28"/>
              </w:rPr>
            </w:pPr>
          </w:p>
          <w:p w:rsidR="00F51674" w:rsidRPr="004A50C8" w:rsidRDefault="00011444" w:rsidP="00965A0C">
            <w:pPr>
              <w:rPr>
                <w:b/>
                <w:sz w:val="28"/>
                <w:szCs w:val="28"/>
              </w:rPr>
            </w:pPr>
            <w:r w:rsidRPr="00052C8D">
              <w:rPr>
                <w:sz w:val="28"/>
                <w:szCs w:val="28"/>
              </w:rPr>
              <w:t xml:space="preserve">Методические рекомендации по реализации программы внеурочной деятельности </w:t>
            </w:r>
            <w:r>
              <w:rPr>
                <w:sz w:val="28"/>
                <w:szCs w:val="28"/>
              </w:rPr>
              <w:t xml:space="preserve">учащихся </w:t>
            </w:r>
            <w:r w:rsidR="00F51674">
              <w:rPr>
                <w:sz w:val="28"/>
                <w:szCs w:val="28"/>
              </w:rPr>
              <w:t>7</w:t>
            </w:r>
            <w:r>
              <w:rPr>
                <w:sz w:val="28"/>
                <w:szCs w:val="28"/>
              </w:rPr>
              <w:t xml:space="preserve"> класса </w:t>
            </w:r>
            <w:r w:rsidRPr="00052C8D">
              <w:rPr>
                <w:sz w:val="28"/>
                <w:szCs w:val="28"/>
              </w:rPr>
              <w:t xml:space="preserve">научно-познавательного направления </w:t>
            </w:r>
            <w:r>
              <w:rPr>
                <w:sz w:val="28"/>
                <w:szCs w:val="28"/>
              </w:rPr>
              <w:t xml:space="preserve">в форме </w:t>
            </w:r>
            <w:r w:rsidR="00F51674">
              <w:rPr>
                <w:b/>
                <w:sz w:val="28"/>
                <w:szCs w:val="28"/>
              </w:rPr>
              <w:t xml:space="preserve"> </w:t>
            </w:r>
            <w:r w:rsidR="00F51674" w:rsidRPr="00F51674">
              <w:rPr>
                <w:sz w:val="28"/>
                <w:szCs w:val="28"/>
              </w:rPr>
              <w:t>мастерской «Удивительные многогранники»</w:t>
            </w:r>
          </w:p>
          <w:p w:rsidR="00F51674" w:rsidRDefault="00011444" w:rsidP="00965A0C">
            <w:pPr>
              <w:rPr>
                <w:sz w:val="28"/>
                <w:szCs w:val="28"/>
              </w:rPr>
            </w:pPr>
            <w:r w:rsidRPr="00052C8D">
              <w:rPr>
                <w:sz w:val="28"/>
                <w:szCs w:val="28"/>
              </w:rPr>
              <w:t xml:space="preserve">§ </w:t>
            </w:r>
            <w:r>
              <w:rPr>
                <w:sz w:val="28"/>
                <w:szCs w:val="28"/>
              </w:rPr>
              <w:t>1</w:t>
            </w:r>
            <w:r w:rsidRPr="00052C8D">
              <w:rPr>
                <w:sz w:val="28"/>
                <w:szCs w:val="28"/>
              </w:rPr>
              <w:t xml:space="preserve">. </w:t>
            </w:r>
            <w:r>
              <w:rPr>
                <w:sz w:val="28"/>
                <w:szCs w:val="28"/>
              </w:rPr>
              <w:t>Программа</w:t>
            </w:r>
            <w:r w:rsidRPr="00052C8D">
              <w:rPr>
                <w:sz w:val="28"/>
                <w:szCs w:val="28"/>
              </w:rPr>
              <w:t xml:space="preserve"> внеурочной деятельности научно-познавательного направления </w:t>
            </w:r>
            <w:r>
              <w:rPr>
                <w:sz w:val="28"/>
                <w:szCs w:val="28"/>
              </w:rPr>
              <w:t xml:space="preserve">в форме </w:t>
            </w:r>
            <w:r w:rsidR="00F51674" w:rsidRPr="00F51674">
              <w:rPr>
                <w:sz w:val="28"/>
                <w:szCs w:val="28"/>
              </w:rPr>
              <w:t>мастерской «Удивительные многогранники»</w:t>
            </w:r>
          </w:p>
          <w:p w:rsidR="00FE0C33" w:rsidRPr="004A50C8" w:rsidRDefault="00FE0C33" w:rsidP="00965A0C">
            <w:pPr>
              <w:rPr>
                <w:b/>
                <w:sz w:val="28"/>
                <w:szCs w:val="28"/>
              </w:rPr>
            </w:pPr>
          </w:p>
          <w:p w:rsidR="000A23BB" w:rsidRDefault="00011444" w:rsidP="00965A0C">
            <w:pPr>
              <w:rPr>
                <w:sz w:val="28"/>
                <w:szCs w:val="28"/>
              </w:rPr>
            </w:pPr>
            <w:r w:rsidRPr="00052C8D">
              <w:rPr>
                <w:sz w:val="28"/>
                <w:szCs w:val="28"/>
              </w:rPr>
              <w:t xml:space="preserve">§ </w:t>
            </w:r>
            <w:r>
              <w:rPr>
                <w:sz w:val="28"/>
                <w:szCs w:val="28"/>
              </w:rPr>
              <w:t>2</w:t>
            </w:r>
            <w:r w:rsidRPr="00052C8D">
              <w:rPr>
                <w:sz w:val="28"/>
                <w:szCs w:val="28"/>
              </w:rPr>
              <w:t xml:space="preserve">. </w:t>
            </w:r>
            <w:r>
              <w:rPr>
                <w:sz w:val="28"/>
                <w:szCs w:val="28"/>
              </w:rPr>
              <w:t>Примеры реализации требований ФГОС в ходе реализации программы внеу</w:t>
            </w:r>
            <w:r w:rsidR="00F51674">
              <w:rPr>
                <w:sz w:val="28"/>
                <w:szCs w:val="28"/>
              </w:rPr>
              <w:t xml:space="preserve">рочной деятельности учащихся 7 </w:t>
            </w:r>
            <w:r>
              <w:rPr>
                <w:sz w:val="28"/>
                <w:szCs w:val="28"/>
              </w:rPr>
              <w:t xml:space="preserve"> класса научно-познавательного направления</w:t>
            </w:r>
            <w:r w:rsidR="00F51674">
              <w:rPr>
                <w:sz w:val="28"/>
                <w:szCs w:val="28"/>
              </w:rPr>
              <w:t xml:space="preserve"> в форме </w:t>
            </w:r>
            <w:r w:rsidR="00F51674">
              <w:rPr>
                <w:b/>
                <w:sz w:val="28"/>
                <w:szCs w:val="28"/>
              </w:rPr>
              <w:t xml:space="preserve"> </w:t>
            </w:r>
            <w:r w:rsidR="00F51674" w:rsidRPr="00F51674">
              <w:rPr>
                <w:sz w:val="28"/>
                <w:szCs w:val="28"/>
              </w:rPr>
              <w:t>мастерской «Удивительные многогранники»</w:t>
            </w:r>
            <w:r w:rsidR="000A23BB">
              <w:rPr>
                <w:sz w:val="28"/>
                <w:szCs w:val="28"/>
              </w:rPr>
              <w:t xml:space="preserve">  </w:t>
            </w:r>
          </w:p>
          <w:p w:rsidR="00F51674" w:rsidRDefault="000A23BB" w:rsidP="00965A0C">
            <w:pPr>
              <w:rPr>
                <w:sz w:val="28"/>
                <w:szCs w:val="28"/>
              </w:rPr>
            </w:pPr>
            <w:r>
              <w:rPr>
                <w:sz w:val="28"/>
                <w:szCs w:val="28"/>
              </w:rPr>
              <w:t>Тематические материалы к учебно-тематическому плану</w:t>
            </w:r>
          </w:p>
          <w:p w:rsidR="000A23BB" w:rsidRPr="004A50C8" w:rsidRDefault="000A23BB" w:rsidP="00965A0C">
            <w:pPr>
              <w:rPr>
                <w:b/>
                <w:sz w:val="28"/>
                <w:szCs w:val="28"/>
              </w:rPr>
            </w:pPr>
          </w:p>
          <w:p w:rsidR="00965A0C" w:rsidRDefault="00011444" w:rsidP="00965A0C">
            <w:pPr>
              <w:spacing w:line="288" w:lineRule="auto"/>
              <w:rPr>
                <w:color w:val="FF0000"/>
                <w:sz w:val="28"/>
                <w:szCs w:val="28"/>
              </w:rPr>
            </w:pPr>
            <w:r w:rsidRPr="00052C8D">
              <w:rPr>
                <w:sz w:val="28"/>
                <w:szCs w:val="28"/>
              </w:rPr>
              <w:t>ЗАКЛЮЧЕНИЕ</w:t>
            </w:r>
            <w:r>
              <w:rPr>
                <w:sz w:val="28"/>
                <w:szCs w:val="28"/>
              </w:rPr>
              <w:t xml:space="preserve"> </w:t>
            </w:r>
          </w:p>
          <w:p w:rsidR="00965A0C" w:rsidRDefault="00011444" w:rsidP="00965A0C">
            <w:pPr>
              <w:spacing w:line="288" w:lineRule="auto"/>
              <w:rPr>
                <w:sz w:val="28"/>
                <w:szCs w:val="28"/>
              </w:rPr>
            </w:pPr>
            <w:r w:rsidRPr="00052C8D">
              <w:rPr>
                <w:sz w:val="28"/>
                <w:szCs w:val="28"/>
              </w:rPr>
              <w:t xml:space="preserve">Список </w:t>
            </w:r>
            <w:r w:rsidR="000A23BB">
              <w:rPr>
                <w:sz w:val="28"/>
                <w:szCs w:val="28"/>
              </w:rPr>
              <w:t>литературы</w:t>
            </w:r>
          </w:p>
          <w:p w:rsidR="00011444" w:rsidRPr="0044411E" w:rsidRDefault="00011444" w:rsidP="00965A0C">
            <w:pPr>
              <w:spacing w:line="288" w:lineRule="auto"/>
              <w:rPr>
                <w:color w:val="FF0000"/>
                <w:sz w:val="28"/>
                <w:szCs w:val="28"/>
              </w:rPr>
            </w:pPr>
            <w:r w:rsidRPr="00052C8D">
              <w:rPr>
                <w:sz w:val="28"/>
                <w:szCs w:val="28"/>
              </w:rPr>
              <w:t>Приложение</w:t>
            </w:r>
            <w:r>
              <w:rPr>
                <w:sz w:val="28"/>
                <w:szCs w:val="28"/>
              </w:rPr>
              <w:t xml:space="preserve"> </w:t>
            </w:r>
          </w:p>
        </w:tc>
        <w:tc>
          <w:tcPr>
            <w:tcW w:w="1559" w:type="dxa"/>
          </w:tcPr>
          <w:p w:rsidR="00011444" w:rsidRPr="00052C8D" w:rsidRDefault="00011444" w:rsidP="00965A0C">
            <w:pPr>
              <w:spacing w:line="288" w:lineRule="auto"/>
              <w:rPr>
                <w:sz w:val="28"/>
                <w:szCs w:val="28"/>
              </w:rPr>
            </w:pPr>
            <w:r w:rsidRPr="00052C8D">
              <w:rPr>
                <w:sz w:val="28"/>
                <w:szCs w:val="28"/>
              </w:rPr>
              <w:t>3</w:t>
            </w:r>
          </w:p>
          <w:p w:rsidR="00011444" w:rsidRDefault="00011444" w:rsidP="00965A0C">
            <w:pPr>
              <w:spacing w:line="288" w:lineRule="auto"/>
              <w:rPr>
                <w:sz w:val="28"/>
                <w:szCs w:val="28"/>
              </w:rPr>
            </w:pPr>
          </w:p>
          <w:p w:rsidR="00011444" w:rsidRDefault="00011444" w:rsidP="00965A0C">
            <w:pPr>
              <w:spacing w:line="288" w:lineRule="auto"/>
              <w:rPr>
                <w:sz w:val="28"/>
                <w:szCs w:val="28"/>
              </w:rPr>
            </w:pPr>
          </w:p>
          <w:p w:rsidR="00011444" w:rsidRPr="00052C8D" w:rsidRDefault="00965A0C" w:rsidP="00965A0C">
            <w:pPr>
              <w:spacing w:line="288" w:lineRule="auto"/>
              <w:rPr>
                <w:sz w:val="28"/>
                <w:szCs w:val="28"/>
              </w:rPr>
            </w:pPr>
            <w:r>
              <w:rPr>
                <w:sz w:val="28"/>
                <w:szCs w:val="28"/>
              </w:rPr>
              <w:t>5</w:t>
            </w:r>
          </w:p>
          <w:p w:rsidR="00011444" w:rsidRPr="00052C8D" w:rsidRDefault="00011444" w:rsidP="00965A0C">
            <w:pPr>
              <w:spacing w:line="288" w:lineRule="auto"/>
              <w:rPr>
                <w:sz w:val="28"/>
                <w:szCs w:val="28"/>
              </w:rPr>
            </w:pPr>
          </w:p>
          <w:p w:rsidR="00011444" w:rsidRDefault="00011444" w:rsidP="00965A0C">
            <w:pPr>
              <w:spacing w:line="288" w:lineRule="auto"/>
              <w:rPr>
                <w:sz w:val="28"/>
                <w:szCs w:val="28"/>
              </w:rPr>
            </w:pPr>
          </w:p>
          <w:p w:rsidR="00011444" w:rsidRPr="00052C8D" w:rsidRDefault="00965A0C" w:rsidP="00965A0C">
            <w:pPr>
              <w:spacing w:line="288" w:lineRule="auto"/>
              <w:rPr>
                <w:sz w:val="28"/>
                <w:szCs w:val="28"/>
              </w:rPr>
            </w:pPr>
            <w:r>
              <w:rPr>
                <w:sz w:val="28"/>
                <w:szCs w:val="28"/>
              </w:rPr>
              <w:t>7</w:t>
            </w:r>
          </w:p>
          <w:p w:rsidR="00011444" w:rsidRDefault="00011444" w:rsidP="00965A0C">
            <w:pPr>
              <w:spacing w:line="288" w:lineRule="auto"/>
              <w:rPr>
                <w:sz w:val="28"/>
                <w:szCs w:val="28"/>
              </w:rPr>
            </w:pPr>
          </w:p>
          <w:p w:rsidR="00011444" w:rsidRDefault="00011444" w:rsidP="00965A0C">
            <w:pPr>
              <w:spacing w:line="288" w:lineRule="auto"/>
              <w:rPr>
                <w:sz w:val="28"/>
                <w:szCs w:val="28"/>
              </w:rPr>
            </w:pPr>
          </w:p>
          <w:p w:rsidR="00011444" w:rsidRDefault="000A23BB" w:rsidP="00965A0C">
            <w:pPr>
              <w:spacing w:line="288" w:lineRule="auto"/>
              <w:rPr>
                <w:sz w:val="28"/>
                <w:szCs w:val="28"/>
              </w:rPr>
            </w:pPr>
            <w:r>
              <w:rPr>
                <w:sz w:val="28"/>
                <w:szCs w:val="28"/>
              </w:rPr>
              <w:t>9</w:t>
            </w:r>
          </w:p>
          <w:p w:rsidR="00011444" w:rsidRDefault="00011444" w:rsidP="00965A0C">
            <w:pPr>
              <w:spacing w:line="288" w:lineRule="auto"/>
              <w:rPr>
                <w:sz w:val="28"/>
                <w:szCs w:val="28"/>
              </w:rPr>
            </w:pPr>
          </w:p>
          <w:p w:rsidR="00965A0C" w:rsidRDefault="00965A0C" w:rsidP="00965A0C">
            <w:pPr>
              <w:spacing w:line="288" w:lineRule="auto"/>
              <w:rPr>
                <w:sz w:val="28"/>
                <w:szCs w:val="28"/>
              </w:rPr>
            </w:pPr>
          </w:p>
          <w:p w:rsidR="00965A0C" w:rsidRDefault="00965A0C" w:rsidP="00965A0C">
            <w:pPr>
              <w:spacing w:line="288" w:lineRule="auto"/>
              <w:rPr>
                <w:sz w:val="28"/>
                <w:szCs w:val="28"/>
              </w:rPr>
            </w:pPr>
          </w:p>
          <w:p w:rsidR="00965A0C" w:rsidRDefault="00965A0C" w:rsidP="00965A0C">
            <w:pPr>
              <w:spacing w:line="288" w:lineRule="auto"/>
              <w:rPr>
                <w:sz w:val="28"/>
                <w:szCs w:val="28"/>
              </w:rPr>
            </w:pPr>
          </w:p>
          <w:p w:rsidR="000A23BB" w:rsidRDefault="000A23BB" w:rsidP="00965A0C">
            <w:pPr>
              <w:spacing w:line="288" w:lineRule="auto"/>
              <w:rPr>
                <w:sz w:val="28"/>
                <w:szCs w:val="28"/>
              </w:rPr>
            </w:pPr>
            <w:r>
              <w:rPr>
                <w:sz w:val="28"/>
                <w:szCs w:val="28"/>
              </w:rPr>
              <w:t>26</w:t>
            </w:r>
          </w:p>
          <w:p w:rsidR="000A23BB" w:rsidRDefault="000A23BB" w:rsidP="00965A0C">
            <w:pPr>
              <w:spacing w:line="288" w:lineRule="auto"/>
              <w:rPr>
                <w:sz w:val="28"/>
                <w:szCs w:val="28"/>
              </w:rPr>
            </w:pPr>
          </w:p>
          <w:p w:rsidR="00011444" w:rsidRDefault="000A23BB" w:rsidP="00965A0C">
            <w:pPr>
              <w:spacing w:line="288" w:lineRule="auto"/>
              <w:rPr>
                <w:sz w:val="28"/>
                <w:szCs w:val="28"/>
              </w:rPr>
            </w:pPr>
            <w:r>
              <w:rPr>
                <w:sz w:val="28"/>
                <w:szCs w:val="28"/>
              </w:rPr>
              <w:t>29</w:t>
            </w:r>
          </w:p>
          <w:p w:rsidR="00965A0C" w:rsidRDefault="000A23BB" w:rsidP="00965A0C">
            <w:pPr>
              <w:spacing w:line="288" w:lineRule="auto"/>
              <w:rPr>
                <w:sz w:val="28"/>
                <w:szCs w:val="28"/>
              </w:rPr>
            </w:pPr>
            <w:r>
              <w:rPr>
                <w:sz w:val="28"/>
                <w:szCs w:val="28"/>
              </w:rPr>
              <w:t>31</w:t>
            </w:r>
          </w:p>
          <w:p w:rsidR="00965A0C" w:rsidRPr="00052C8D" w:rsidRDefault="000A23BB" w:rsidP="00965A0C">
            <w:pPr>
              <w:spacing w:line="288" w:lineRule="auto"/>
              <w:rPr>
                <w:sz w:val="28"/>
                <w:szCs w:val="28"/>
              </w:rPr>
            </w:pPr>
            <w:r>
              <w:rPr>
                <w:sz w:val="28"/>
                <w:szCs w:val="28"/>
              </w:rPr>
              <w:t>33</w:t>
            </w:r>
          </w:p>
        </w:tc>
      </w:tr>
    </w:tbl>
    <w:p w:rsidR="00011444" w:rsidRDefault="00011444" w:rsidP="00965A0C">
      <w:pPr>
        <w:spacing w:line="360" w:lineRule="auto"/>
        <w:rPr>
          <w:sz w:val="28"/>
          <w:szCs w:val="28"/>
        </w:rPr>
      </w:pPr>
    </w:p>
    <w:p w:rsidR="00327402" w:rsidRDefault="00327402" w:rsidP="00965A0C"/>
    <w:p w:rsidR="00011444" w:rsidRDefault="00011444" w:rsidP="00965A0C"/>
    <w:p w:rsidR="00011444" w:rsidRDefault="00011444" w:rsidP="00011444"/>
    <w:p w:rsidR="00011444" w:rsidRDefault="00011444" w:rsidP="00011444"/>
    <w:p w:rsidR="00011444" w:rsidRDefault="00011444" w:rsidP="00011444"/>
    <w:p w:rsidR="00320D67" w:rsidRDefault="00320D67" w:rsidP="00011444"/>
    <w:p w:rsidR="00320D67" w:rsidRDefault="00320D67" w:rsidP="00011444"/>
    <w:p w:rsidR="00320D67" w:rsidRDefault="00320D67" w:rsidP="00011444"/>
    <w:p w:rsidR="00320D67" w:rsidRDefault="00320D67" w:rsidP="00011444"/>
    <w:p w:rsidR="00320D67" w:rsidRDefault="00320D67" w:rsidP="00011444"/>
    <w:p w:rsidR="00320D67" w:rsidRDefault="00320D67" w:rsidP="00011444"/>
    <w:p w:rsidR="00320D67" w:rsidRDefault="00320D67" w:rsidP="00011444"/>
    <w:p w:rsidR="00965A0C" w:rsidRDefault="00965A0C" w:rsidP="00011444"/>
    <w:p w:rsidR="00965A0C" w:rsidRDefault="00965A0C" w:rsidP="00011444"/>
    <w:p w:rsidR="00965A0C" w:rsidRDefault="00965A0C" w:rsidP="00011444"/>
    <w:p w:rsidR="00320D67" w:rsidRDefault="00320D67" w:rsidP="00011444"/>
    <w:p w:rsidR="00965A0C" w:rsidRDefault="00965A0C" w:rsidP="00011444"/>
    <w:p w:rsidR="00320D67" w:rsidRDefault="00320D67" w:rsidP="00011444"/>
    <w:p w:rsidR="00320D67" w:rsidRDefault="00F51674" w:rsidP="00F51674">
      <w:pPr>
        <w:jc w:val="center"/>
        <w:rPr>
          <w:b/>
          <w:sz w:val="28"/>
          <w:szCs w:val="28"/>
        </w:rPr>
      </w:pPr>
      <w:r w:rsidRPr="00F51674">
        <w:rPr>
          <w:b/>
          <w:sz w:val="28"/>
          <w:szCs w:val="28"/>
        </w:rPr>
        <w:t>ВВЕДЕНИЕ</w:t>
      </w:r>
    </w:p>
    <w:p w:rsidR="00F51674" w:rsidRDefault="00F51674" w:rsidP="00F51674">
      <w:pPr>
        <w:jc w:val="center"/>
        <w:rPr>
          <w:b/>
          <w:sz w:val="28"/>
          <w:szCs w:val="28"/>
        </w:rPr>
      </w:pPr>
    </w:p>
    <w:p w:rsidR="00AB1690" w:rsidRPr="00AE3EBF" w:rsidRDefault="0002224B" w:rsidP="00AE3EBF">
      <w:pPr>
        <w:spacing w:before="280" w:after="280" w:line="360" w:lineRule="auto"/>
        <w:ind w:firstLine="709"/>
        <w:rPr>
          <w:sz w:val="28"/>
          <w:szCs w:val="28"/>
        </w:rPr>
      </w:pPr>
      <w:r w:rsidRPr="00AE3EBF">
        <w:rPr>
          <w:sz w:val="28"/>
          <w:szCs w:val="28"/>
        </w:rPr>
        <w:t xml:space="preserve">Внеклассная работа </w:t>
      </w:r>
      <w:r w:rsidR="00AB1690" w:rsidRPr="00AE3EBF">
        <w:rPr>
          <w:sz w:val="28"/>
          <w:szCs w:val="28"/>
        </w:rPr>
        <w:t>одна из эффективных форм математического развития учащихся. Нельзя ограничиться рамками обучения детей только на уроках математики.    Успех в работе определяется  также кропотливой работой обучающихся  в различных видах внеурочных занятий</w:t>
      </w:r>
      <w:r w:rsidRPr="00AE3EBF">
        <w:rPr>
          <w:sz w:val="28"/>
          <w:szCs w:val="28"/>
        </w:rPr>
        <w:t>.</w:t>
      </w:r>
      <w:r w:rsidR="00AB1690" w:rsidRPr="00AE3EBF">
        <w:rPr>
          <w:sz w:val="28"/>
          <w:szCs w:val="28"/>
        </w:rPr>
        <w:t xml:space="preserve"> </w:t>
      </w:r>
      <w:r w:rsidR="00AB1690" w:rsidRPr="00AE3EBF">
        <w:rPr>
          <w:sz w:val="28"/>
          <w:szCs w:val="28"/>
        </w:rPr>
        <w:br/>
        <w:t>Поэтому сегодня для образовательного учреждения на первое место выходит вопрос организации внеурочной деятельности. Именно сейчас учащиеся должны быть вовлечены в исследовательские проекты, творческие занятия, в ходе которых они научатся изобретать, понимать и осваивать новое, быть открытыми и способными выражать собственные мысли, уметь принимать решения и помогать друг другу, формулировать интересы и осознавать возможности</w:t>
      </w:r>
      <w:r w:rsidRPr="00AE3EBF">
        <w:rPr>
          <w:sz w:val="28"/>
          <w:szCs w:val="28"/>
        </w:rPr>
        <w:t xml:space="preserve">. </w:t>
      </w:r>
      <w:r w:rsidR="00AB1690" w:rsidRPr="00AE3EBF">
        <w:rPr>
          <w:sz w:val="28"/>
          <w:szCs w:val="28"/>
        </w:rPr>
        <w:t>Такая возможность предоставляется Федеральным государственным образовательным стандартом.</w:t>
      </w:r>
    </w:p>
    <w:p w:rsidR="00AB1690" w:rsidRPr="00AE3EBF" w:rsidRDefault="00AB1690" w:rsidP="00AE3EBF">
      <w:pPr>
        <w:spacing w:before="280" w:after="280" w:line="360" w:lineRule="auto"/>
        <w:ind w:firstLine="709"/>
        <w:rPr>
          <w:b/>
          <w:sz w:val="28"/>
          <w:szCs w:val="28"/>
        </w:rPr>
      </w:pPr>
      <w:r w:rsidRPr="00AE3EBF">
        <w:rPr>
          <w:sz w:val="28"/>
          <w:szCs w:val="28"/>
        </w:rPr>
        <w:t xml:space="preserve">Этим  обуславливается  </w:t>
      </w:r>
      <w:r w:rsidRPr="00AE3EBF">
        <w:rPr>
          <w:b/>
          <w:bCs/>
          <w:sz w:val="28"/>
          <w:szCs w:val="28"/>
        </w:rPr>
        <w:t xml:space="preserve">актуальность </w:t>
      </w:r>
      <w:r w:rsidRPr="00AE3EBF">
        <w:rPr>
          <w:sz w:val="28"/>
          <w:szCs w:val="28"/>
        </w:rPr>
        <w:t>этой  практико-значимой работы.</w:t>
      </w:r>
    </w:p>
    <w:p w:rsidR="00AB1690" w:rsidRPr="00AE3EBF" w:rsidRDefault="00AB1690" w:rsidP="00AE3EBF">
      <w:pPr>
        <w:spacing w:before="280" w:after="280" w:line="360" w:lineRule="auto"/>
        <w:ind w:firstLine="709"/>
        <w:rPr>
          <w:sz w:val="28"/>
          <w:szCs w:val="28"/>
        </w:rPr>
      </w:pPr>
      <w:r w:rsidRPr="00AE3EBF">
        <w:rPr>
          <w:b/>
          <w:bCs/>
          <w:sz w:val="28"/>
          <w:szCs w:val="28"/>
        </w:rPr>
        <w:t>Цель практико-значимой работы:</w:t>
      </w:r>
      <w:r w:rsidRPr="00AE3EBF">
        <w:rPr>
          <w:sz w:val="28"/>
          <w:szCs w:val="28"/>
        </w:rPr>
        <w:t xml:space="preserve"> «Реализация  требований ФГОС ООО  при организации внеурочной деятельности учащихся научно-познавательного направления»</w:t>
      </w:r>
    </w:p>
    <w:p w:rsidR="00AB1690" w:rsidRPr="00AE3EBF" w:rsidRDefault="00AB1690" w:rsidP="00AE3EBF">
      <w:pPr>
        <w:spacing w:before="280" w:after="280" w:line="360" w:lineRule="auto"/>
        <w:ind w:firstLine="709"/>
        <w:rPr>
          <w:sz w:val="28"/>
          <w:szCs w:val="28"/>
        </w:rPr>
      </w:pPr>
      <w:r w:rsidRPr="00AE3EBF">
        <w:rPr>
          <w:sz w:val="28"/>
          <w:szCs w:val="28"/>
        </w:rPr>
        <w:t xml:space="preserve">Для достижения поставленной цели необходимо решение </w:t>
      </w:r>
      <w:r w:rsidR="00525BA7" w:rsidRPr="00AE3EBF">
        <w:rPr>
          <w:sz w:val="28"/>
          <w:szCs w:val="28"/>
        </w:rPr>
        <w:t>следующих</w:t>
      </w:r>
      <w:r w:rsidRPr="00AE3EBF">
        <w:rPr>
          <w:sz w:val="28"/>
          <w:szCs w:val="28"/>
        </w:rPr>
        <w:t xml:space="preserve"> </w:t>
      </w:r>
      <w:r w:rsidRPr="00AE3EBF">
        <w:rPr>
          <w:b/>
          <w:bCs/>
          <w:sz w:val="28"/>
          <w:szCs w:val="28"/>
        </w:rPr>
        <w:t>задач:</w:t>
      </w:r>
    </w:p>
    <w:p w:rsidR="00AB1690" w:rsidRPr="00AE3EBF" w:rsidRDefault="00AB1690" w:rsidP="00AE3EBF">
      <w:pPr>
        <w:spacing w:before="280" w:after="280" w:line="360" w:lineRule="auto"/>
        <w:ind w:firstLine="709"/>
        <w:rPr>
          <w:sz w:val="28"/>
          <w:szCs w:val="28"/>
        </w:rPr>
      </w:pPr>
      <w:r w:rsidRPr="00AE3EBF">
        <w:rPr>
          <w:sz w:val="28"/>
          <w:szCs w:val="28"/>
        </w:rPr>
        <w:t>1.  Выявить теоретические основы  организации внеурочной деятельности учащихся научно-познавательного направления в свете реализации ФГОС ООО.</w:t>
      </w:r>
    </w:p>
    <w:p w:rsidR="00AB1690" w:rsidRPr="00AE3EBF" w:rsidRDefault="00AB1690" w:rsidP="00AE3EBF">
      <w:pPr>
        <w:spacing w:before="280" w:after="280" w:line="360" w:lineRule="auto"/>
        <w:ind w:firstLine="709"/>
        <w:rPr>
          <w:sz w:val="28"/>
          <w:szCs w:val="28"/>
        </w:rPr>
      </w:pPr>
      <w:r w:rsidRPr="00AE3EBF">
        <w:rPr>
          <w:sz w:val="28"/>
          <w:szCs w:val="28"/>
        </w:rPr>
        <w:t>2. Выполнить отбор форм,</w:t>
      </w:r>
      <w:r w:rsidR="00525BA7" w:rsidRPr="00AE3EBF">
        <w:rPr>
          <w:sz w:val="28"/>
          <w:szCs w:val="28"/>
        </w:rPr>
        <w:t xml:space="preserve"> </w:t>
      </w:r>
      <w:r w:rsidRPr="00AE3EBF">
        <w:rPr>
          <w:sz w:val="28"/>
          <w:szCs w:val="28"/>
        </w:rPr>
        <w:t>методов,</w:t>
      </w:r>
      <w:r w:rsidR="00525BA7" w:rsidRPr="00AE3EBF">
        <w:rPr>
          <w:sz w:val="28"/>
          <w:szCs w:val="28"/>
        </w:rPr>
        <w:t xml:space="preserve"> </w:t>
      </w:r>
      <w:r w:rsidRPr="00AE3EBF">
        <w:rPr>
          <w:sz w:val="28"/>
          <w:szCs w:val="28"/>
        </w:rPr>
        <w:t>содержания для организации внеурочной деятельности научно-познавательного направления.</w:t>
      </w:r>
    </w:p>
    <w:p w:rsidR="00525BA7" w:rsidRPr="00AE3EBF" w:rsidRDefault="00AB1690" w:rsidP="00AE3EBF">
      <w:pPr>
        <w:spacing w:line="360" w:lineRule="auto"/>
        <w:ind w:firstLine="709"/>
        <w:rPr>
          <w:sz w:val="28"/>
          <w:szCs w:val="28"/>
        </w:rPr>
      </w:pPr>
      <w:r w:rsidRPr="00AE3EBF">
        <w:rPr>
          <w:sz w:val="28"/>
          <w:szCs w:val="28"/>
        </w:rPr>
        <w:lastRenderedPageBreak/>
        <w:t>3. Разработать пояснительную записку,</w:t>
      </w:r>
      <w:r w:rsidR="00525BA7" w:rsidRPr="00AE3EBF">
        <w:rPr>
          <w:sz w:val="28"/>
          <w:szCs w:val="28"/>
        </w:rPr>
        <w:t xml:space="preserve"> </w:t>
      </w:r>
      <w:r w:rsidRPr="00AE3EBF">
        <w:rPr>
          <w:sz w:val="28"/>
          <w:szCs w:val="28"/>
        </w:rPr>
        <w:t>учебно-тематическое планирование в соответствии с отобранным содержанием.</w:t>
      </w:r>
    </w:p>
    <w:p w:rsidR="00525BA7" w:rsidRPr="00AE3EBF" w:rsidRDefault="00525BA7" w:rsidP="00AE3EBF">
      <w:pPr>
        <w:spacing w:line="360" w:lineRule="auto"/>
        <w:ind w:firstLine="709"/>
        <w:rPr>
          <w:sz w:val="28"/>
          <w:szCs w:val="28"/>
        </w:rPr>
      </w:pPr>
      <w:r w:rsidRPr="00AE3EBF">
        <w:rPr>
          <w:sz w:val="28"/>
          <w:szCs w:val="28"/>
        </w:rPr>
        <w:t>4. Разработать методические рекомендации по реализации разработанной программы внеурочной деятельности научно-познавательного направления</w:t>
      </w:r>
    </w:p>
    <w:p w:rsidR="00AB1690" w:rsidRPr="00AE3EBF" w:rsidRDefault="00AB1690" w:rsidP="00AE3EBF">
      <w:pPr>
        <w:spacing w:line="360" w:lineRule="auto"/>
        <w:ind w:firstLine="709"/>
        <w:rPr>
          <w:sz w:val="28"/>
          <w:szCs w:val="28"/>
        </w:rPr>
      </w:pPr>
      <w:r w:rsidRPr="00AE3EBF">
        <w:rPr>
          <w:sz w:val="28"/>
          <w:szCs w:val="28"/>
        </w:rPr>
        <w:t xml:space="preserve">Решение поставленных задач потребовало использования следующих </w:t>
      </w:r>
      <w:r w:rsidRPr="00AE3EBF">
        <w:rPr>
          <w:b/>
          <w:sz w:val="28"/>
          <w:szCs w:val="28"/>
        </w:rPr>
        <w:t>методов исследования</w:t>
      </w:r>
      <w:r w:rsidRPr="00AE3EBF">
        <w:rPr>
          <w:sz w:val="28"/>
          <w:szCs w:val="28"/>
        </w:rPr>
        <w:t>: анализ психолого-педагогической, математической и методической литературы по проблеме исследования,</w:t>
      </w:r>
      <w:r w:rsidR="00525BA7" w:rsidRPr="00AE3EBF">
        <w:rPr>
          <w:sz w:val="28"/>
          <w:szCs w:val="28"/>
        </w:rPr>
        <w:t xml:space="preserve"> </w:t>
      </w:r>
      <w:r w:rsidRPr="00AE3EBF">
        <w:rPr>
          <w:sz w:val="28"/>
          <w:szCs w:val="28"/>
        </w:rPr>
        <w:t>учебников и учебных пособий по математике; беседы с учителями, тестирование учащихся,</w:t>
      </w:r>
      <w:r w:rsidR="00525BA7" w:rsidRPr="00AE3EBF">
        <w:rPr>
          <w:sz w:val="28"/>
          <w:szCs w:val="28"/>
        </w:rPr>
        <w:t xml:space="preserve"> </w:t>
      </w:r>
      <w:r w:rsidRPr="00AE3EBF">
        <w:rPr>
          <w:sz w:val="28"/>
          <w:szCs w:val="28"/>
        </w:rPr>
        <w:t>проведение опытной проверки.</w:t>
      </w:r>
    </w:p>
    <w:p w:rsidR="00AB1690" w:rsidRPr="00AE3EBF" w:rsidRDefault="00AB1690" w:rsidP="00AE3EBF">
      <w:pPr>
        <w:pStyle w:val="a4"/>
        <w:spacing w:line="360" w:lineRule="auto"/>
        <w:ind w:firstLine="709"/>
        <w:rPr>
          <w:b/>
          <w:bCs/>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ind w:firstLine="709"/>
        <w:rPr>
          <w:b/>
          <w:sz w:val="28"/>
          <w:szCs w:val="28"/>
        </w:rPr>
      </w:pPr>
    </w:p>
    <w:p w:rsidR="00F51674" w:rsidRPr="00AE3EBF" w:rsidRDefault="00F51674" w:rsidP="00AE3EBF">
      <w:pPr>
        <w:spacing w:line="360" w:lineRule="auto"/>
        <w:rPr>
          <w:b/>
          <w:sz w:val="28"/>
          <w:szCs w:val="28"/>
        </w:rPr>
      </w:pPr>
    </w:p>
    <w:p w:rsidR="00F51674" w:rsidRPr="00AE3EBF" w:rsidRDefault="00F51674" w:rsidP="00AE3EBF">
      <w:pPr>
        <w:spacing w:line="360" w:lineRule="auto"/>
        <w:ind w:firstLine="709"/>
        <w:rPr>
          <w:b/>
          <w:sz w:val="28"/>
          <w:szCs w:val="28"/>
        </w:rPr>
      </w:pPr>
    </w:p>
    <w:p w:rsidR="00F167B3" w:rsidRPr="00AE3EBF" w:rsidRDefault="00F167B3" w:rsidP="00AE3EBF">
      <w:pPr>
        <w:spacing w:line="360" w:lineRule="auto"/>
        <w:ind w:firstLine="709"/>
        <w:rPr>
          <w:b/>
          <w:sz w:val="28"/>
          <w:szCs w:val="28"/>
        </w:rPr>
      </w:pPr>
      <w:r w:rsidRPr="00AE3EBF">
        <w:rPr>
          <w:b/>
          <w:sz w:val="28"/>
          <w:szCs w:val="28"/>
        </w:rPr>
        <w:lastRenderedPageBreak/>
        <w:t>Теоретические основы организации внеурочной деятельности научно-познавательного направления в свете требований ФГОС ООО</w:t>
      </w:r>
    </w:p>
    <w:p w:rsidR="00F167B3" w:rsidRPr="00AE3EBF" w:rsidRDefault="00F167B3" w:rsidP="00AE3EBF">
      <w:pPr>
        <w:pStyle w:val="a4"/>
        <w:spacing w:before="0" w:after="0" w:line="360" w:lineRule="auto"/>
        <w:ind w:firstLine="709"/>
        <w:rPr>
          <w:sz w:val="28"/>
          <w:szCs w:val="28"/>
        </w:rPr>
      </w:pPr>
      <w:r w:rsidRPr="00AE3EBF">
        <w:rPr>
          <w:sz w:val="28"/>
          <w:szCs w:val="28"/>
        </w:rPr>
        <w:t>Современная тенденция в деятельности учреждений образования - совершенствование внеурочной деятельности. Сегодня к этому есть целый ряд объективных и субъективных оснований:</w:t>
      </w:r>
    </w:p>
    <w:p w:rsidR="00F167B3" w:rsidRPr="00AE3EBF" w:rsidRDefault="00F167B3" w:rsidP="00AE3EBF">
      <w:pPr>
        <w:pStyle w:val="a4"/>
        <w:widowControl/>
        <w:numPr>
          <w:ilvl w:val="0"/>
          <w:numId w:val="13"/>
        </w:numPr>
        <w:suppressAutoHyphens w:val="0"/>
        <w:spacing w:before="0" w:after="0" w:line="360" w:lineRule="auto"/>
        <w:ind w:firstLine="709"/>
        <w:rPr>
          <w:sz w:val="28"/>
          <w:szCs w:val="28"/>
        </w:rPr>
      </w:pPr>
      <w:r w:rsidRPr="00AE3EBF">
        <w:rPr>
          <w:sz w:val="28"/>
          <w:szCs w:val="28"/>
        </w:rPr>
        <w:t>на развитие воспитания в целом и внеурочной деятельности как одной из составляющих нацеливают нормативные документы;</w:t>
      </w:r>
    </w:p>
    <w:p w:rsidR="00F167B3" w:rsidRPr="00AE3EBF" w:rsidRDefault="00F167B3" w:rsidP="00AE3EBF">
      <w:pPr>
        <w:pStyle w:val="a4"/>
        <w:widowControl/>
        <w:numPr>
          <w:ilvl w:val="0"/>
          <w:numId w:val="13"/>
        </w:numPr>
        <w:suppressAutoHyphens w:val="0"/>
        <w:spacing w:before="0" w:after="0" w:line="360" w:lineRule="auto"/>
        <w:ind w:firstLine="709"/>
        <w:rPr>
          <w:sz w:val="28"/>
          <w:szCs w:val="28"/>
        </w:rPr>
      </w:pPr>
      <w:r w:rsidRPr="00AE3EBF">
        <w:rPr>
          <w:sz w:val="28"/>
          <w:szCs w:val="28"/>
        </w:rPr>
        <w:t>педагогической наукой и практикой осознаются образовательные, социально-педагогические и воспитательные возможности внеурочной деятельности;</w:t>
      </w:r>
    </w:p>
    <w:p w:rsidR="00F167B3" w:rsidRPr="00AE3EBF" w:rsidRDefault="00F167B3" w:rsidP="00AE3EBF">
      <w:pPr>
        <w:pStyle w:val="a4"/>
        <w:widowControl/>
        <w:numPr>
          <w:ilvl w:val="0"/>
          <w:numId w:val="13"/>
        </w:numPr>
        <w:suppressAutoHyphens w:val="0"/>
        <w:spacing w:before="0" w:after="0" w:line="360" w:lineRule="auto"/>
        <w:ind w:firstLine="709"/>
        <w:rPr>
          <w:sz w:val="28"/>
          <w:szCs w:val="28"/>
        </w:rPr>
      </w:pPr>
      <w:r w:rsidRPr="00AE3EBF">
        <w:rPr>
          <w:sz w:val="28"/>
          <w:szCs w:val="28"/>
        </w:rPr>
        <w:t>правильно организованная система внеурочной деятельности представляет собой сферу, которая в конечном итоге скажется на конкурентоспособности учащегося.</w:t>
      </w:r>
    </w:p>
    <w:p w:rsidR="00F167B3" w:rsidRPr="00AE3EBF" w:rsidRDefault="00F167B3" w:rsidP="00AE3EBF">
      <w:pPr>
        <w:pStyle w:val="a4"/>
        <w:spacing w:before="0" w:after="0" w:line="360" w:lineRule="auto"/>
        <w:ind w:firstLine="709"/>
        <w:rPr>
          <w:sz w:val="28"/>
          <w:szCs w:val="28"/>
        </w:rPr>
      </w:pPr>
      <w:r w:rsidRPr="00AE3EBF">
        <w:rPr>
          <w:sz w:val="28"/>
          <w:szCs w:val="28"/>
        </w:rPr>
        <w:t>Материалы стандарта подводят к выводу:</w:t>
      </w:r>
    </w:p>
    <w:p w:rsidR="00F167B3" w:rsidRPr="00AE3EBF" w:rsidRDefault="00F167B3" w:rsidP="00AE3EBF">
      <w:pPr>
        <w:numPr>
          <w:ilvl w:val="0"/>
          <w:numId w:val="16"/>
        </w:numPr>
        <w:spacing w:line="360" w:lineRule="auto"/>
        <w:ind w:firstLine="709"/>
        <w:rPr>
          <w:sz w:val="28"/>
          <w:szCs w:val="28"/>
        </w:rPr>
      </w:pPr>
      <w:r w:rsidRPr="00AE3EBF">
        <w:rPr>
          <w:sz w:val="28"/>
          <w:szCs w:val="28"/>
        </w:rPr>
        <w:t>внеурочная деятельность – это часть основного образования, которая нацелена на помощь педагогу и ребёнку в освоении нового вида учебной деятельности, сформировать учебную мотивацию;</w:t>
      </w:r>
    </w:p>
    <w:p w:rsidR="00F167B3" w:rsidRPr="00AE3EBF" w:rsidRDefault="00F167B3" w:rsidP="00AE3EBF">
      <w:pPr>
        <w:numPr>
          <w:ilvl w:val="0"/>
          <w:numId w:val="16"/>
        </w:numPr>
        <w:spacing w:line="360" w:lineRule="auto"/>
        <w:ind w:firstLine="709"/>
        <w:rPr>
          <w:sz w:val="28"/>
          <w:szCs w:val="28"/>
        </w:rPr>
      </w:pPr>
      <w:r w:rsidRPr="00AE3EBF">
        <w:rPr>
          <w:sz w:val="28"/>
          <w:szCs w:val="28"/>
        </w:rPr>
        <w:t>внеурочная деятельность способствует расширению образовательного пространства, создаёт дополнительные условия для развития учащихся;</w:t>
      </w:r>
    </w:p>
    <w:p w:rsidR="00F167B3" w:rsidRPr="00AE3EBF" w:rsidRDefault="00F167B3" w:rsidP="00AE3EBF">
      <w:pPr>
        <w:numPr>
          <w:ilvl w:val="0"/>
          <w:numId w:val="16"/>
        </w:numPr>
        <w:spacing w:line="360" w:lineRule="auto"/>
        <w:ind w:firstLine="709"/>
        <w:rPr>
          <w:sz w:val="28"/>
          <w:szCs w:val="28"/>
        </w:rPr>
      </w:pPr>
      <w:r w:rsidRPr="00AE3EBF">
        <w:rPr>
          <w:sz w:val="28"/>
          <w:szCs w:val="28"/>
        </w:rPr>
        <w:t>происходит выстраивание сети, обеспечивающей детям сопровождение, поддержку на этапах адаптации и социальные пробы на протяжении всего периода обучения.</w:t>
      </w:r>
    </w:p>
    <w:p w:rsidR="00F167B3" w:rsidRPr="00AE3EBF" w:rsidRDefault="00F167B3" w:rsidP="00AE3EBF">
      <w:pPr>
        <w:pStyle w:val="a4"/>
        <w:spacing w:before="0" w:after="0" w:line="360" w:lineRule="auto"/>
        <w:ind w:firstLine="709"/>
        <w:rPr>
          <w:sz w:val="28"/>
          <w:szCs w:val="28"/>
        </w:rPr>
      </w:pPr>
      <w:r w:rsidRPr="00AE3EBF">
        <w:rPr>
          <w:sz w:val="28"/>
          <w:szCs w:val="28"/>
        </w:rPr>
        <w:t xml:space="preserve">А это уже выход на заданный образовательный результат - способность базовые знания осознанно применять в ситуациях, отличных </w:t>
      </w:r>
      <w:proofErr w:type="gramStart"/>
      <w:r w:rsidRPr="00AE3EBF">
        <w:rPr>
          <w:sz w:val="28"/>
          <w:szCs w:val="28"/>
        </w:rPr>
        <w:t>от</w:t>
      </w:r>
      <w:proofErr w:type="gramEnd"/>
      <w:r w:rsidRPr="00AE3EBF">
        <w:rPr>
          <w:sz w:val="28"/>
          <w:szCs w:val="28"/>
        </w:rPr>
        <w:t xml:space="preserve"> учебных. В общем, это и ситуации успеха для разных детей, и обеспечение социализации.</w:t>
      </w:r>
    </w:p>
    <w:p w:rsidR="00F167B3" w:rsidRPr="00AE3EBF" w:rsidRDefault="00F167B3" w:rsidP="00AE3EBF">
      <w:pPr>
        <w:pStyle w:val="a4"/>
        <w:spacing w:before="0" w:after="0" w:line="360" w:lineRule="auto"/>
        <w:ind w:firstLine="709"/>
        <w:rPr>
          <w:sz w:val="28"/>
          <w:szCs w:val="28"/>
        </w:rPr>
      </w:pPr>
      <w:r w:rsidRPr="00AE3EBF">
        <w:rPr>
          <w:sz w:val="28"/>
          <w:szCs w:val="28"/>
        </w:rPr>
        <w:t>Целью внеурочной деятельности является создание условий для проявления и развития ребенком своих интересов на основе свободного выбора, постижения духовно-нравственных ценностей и культурных традиций.</w:t>
      </w:r>
    </w:p>
    <w:p w:rsidR="00F167B3" w:rsidRPr="00AE3EBF" w:rsidRDefault="00F167B3" w:rsidP="00AE3EBF">
      <w:pPr>
        <w:pStyle w:val="a4"/>
        <w:spacing w:before="0" w:after="0" w:line="360" w:lineRule="auto"/>
        <w:ind w:firstLine="709"/>
        <w:rPr>
          <w:sz w:val="28"/>
          <w:szCs w:val="28"/>
        </w:rPr>
      </w:pPr>
      <w:r w:rsidRPr="00AE3EBF">
        <w:rPr>
          <w:sz w:val="28"/>
          <w:szCs w:val="28"/>
        </w:rPr>
        <w:lastRenderedPageBreak/>
        <w:t>Принципами организации внеурочной деятельности в нашей школе стали:</w:t>
      </w:r>
    </w:p>
    <w:p w:rsidR="00F167B3" w:rsidRPr="00AE3EBF" w:rsidRDefault="00F167B3" w:rsidP="00AE3EBF">
      <w:pPr>
        <w:numPr>
          <w:ilvl w:val="0"/>
          <w:numId w:val="14"/>
        </w:numPr>
        <w:spacing w:line="360" w:lineRule="auto"/>
        <w:ind w:firstLine="709"/>
        <w:rPr>
          <w:bCs/>
          <w:sz w:val="28"/>
          <w:szCs w:val="28"/>
        </w:rPr>
      </w:pPr>
      <w:r w:rsidRPr="00AE3EBF">
        <w:rPr>
          <w:bCs/>
          <w:sz w:val="28"/>
          <w:szCs w:val="28"/>
        </w:rPr>
        <w:t xml:space="preserve">соответствие возрастным особенностям </w:t>
      </w:r>
      <w:proofErr w:type="gramStart"/>
      <w:r w:rsidRPr="00AE3EBF">
        <w:rPr>
          <w:bCs/>
          <w:sz w:val="28"/>
          <w:szCs w:val="28"/>
        </w:rPr>
        <w:t>обучающихся</w:t>
      </w:r>
      <w:proofErr w:type="gramEnd"/>
      <w:r w:rsidRPr="00AE3EBF">
        <w:rPr>
          <w:bCs/>
          <w:sz w:val="28"/>
          <w:szCs w:val="28"/>
        </w:rPr>
        <w:t>;</w:t>
      </w:r>
    </w:p>
    <w:p w:rsidR="00F167B3" w:rsidRPr="00AE3EBF" w:rsidRDefault="00F167B3" w:rsidP="00AE3EBF">
      <w:pPr>
        <w:numPr>
          <w:ilvl w:val="0"/>
          <w:numId w:val="14"/>
        </w:numPr>
        <w:spacing w:line="360" w:lineRule="auto"/>
        <w:ind w:firstLine="709"/>
        <w:rPr>
          <w:bCs/>
          <w:sz w:val="28"/>
          <w:szCs w:val="28"/>
        </w:rPr>
      </w:pPr>
      <w:r w:rsidRPr="00AE3EBF">
        <w:rPr>
          <w:bCs/>
          <w:sz w:val="28"/>
          <w:szCs w:val="28"/>
        </w:rPr>
        <w:t>преемственность с технологиями учебной деятельности;</w:t>
      </w:r>
    </w:p>
    <w:p w:rsidR="00F167B3" w:rsidRPr="00AE3EBF" w:rsidRDefault="00F167B3" w:rsidP="00AE3EBF">
      <w:pPr>
        <w:numPr>
          <w:ilvl w:val="0"/>
          <w:numId w:val="14"/>
        </w:numPr>
        <w:spacing w:line="360" w:lineRule="auto"/>
        <w:ind w:firstLine="709"/>
        <w:rPr>
          <w:bCs/>
          <w:sz w:val="28"/>
          <w:szCs w:val="28"/>
        </w:rPr>
      </w:pPr>
      <w:r w:rsidRPr="00AE3EBF">
        <w:rPr>
          <w:bCs/>
          <w:sz w:val="28"/>
          <w:szCs w:val="28"/>
        </w:rPr>
        <w:t>опора на традиции и положительный опыт организации внеурочной деятельности;</w:t>
      </w:r>
    </w:p>
    <w:p w:rsidR="00F167B3" w:rsidRPr="00AE3EBF" w:rsidRDefault="00F167B3" w:rsidP="00AE3EBF">
      <w:pPr>
        <w:numPr>
          <w:ilvl w:val="0"/>
          <w:numId w:val="14"/>
        </w:numPr>
        <w:spacing w:line="360" w:lineRule="auto"/>
        <w:ind w:firstLine="709"/>
        <w:rPr>
          <w:bCs/>
          <w:sz w:val="28"/>
          <w:szCs w:val="28"/>
        </w:rPr>
      </w:pPr>
      <w:r w:rsidRPr="00AE3EBF">
        <w:rPr>
          <w:bCs/>
          <w:sz w:val="28"/>
          <w:szCs w:val="28"/>
        </w:rPr>
        <w:t>опора на ценности воспитательной системы школы;</w:t>
      </w:r>
    </w:p>
    <w:p w:rsidR="00F167B3" w:rsidRPr="00AE3EBF" w:rsidRDefault="00F167B3" w:rsidP="00AE3EBF">
      <w:pPr>
        <w:numPr>
          <w:ilvl w:val="0"/>
          <w:numId w:val="14"/>
        </w:numPr>
        <w:spacing w:line="360" w:lineRule="auto"/>
        <w:ind w:firstLine="709"/>
        <w:rPr>
          <w:bCs/>
          <w:sz w:val="28"/>
          <w:szCs w:val="28"/>
        </w:rPr>
      </w:pPr>
      <w:r w:rsidRPr="00AE3EBF">
        <w:rPr>
          <w:bCs/>
          <w:sz w:val="28"/>
          <w:szCs w:val="28"/>
        </w:rPr>
        <w:t>свободный выбор на основе личных интересов и склонностей ребенка.</w:t>
      </w:r>
    </w:p>
    <w:p w:rsidR="00F167B3" w:rsidRPr="00AE3EBF" w:rsidRDefault="00F167B3" w:rsidP="00AE3EBF">
      <w:pPr>
        <w:pStyle w:val="a4"/>
        <w:spacing w:before="0" w:after="0" w:line="360" w:lineRule="auto"/>
        <w:ind w:firstLine="709"/>
        <w:rPr>
          <w:sz w:val="28"/>
          <w:szCs w:val="28"/>
        </w:rPr>
      </w:pPr>
      <w:r w:rsidRPr="00AE3EBF">
        <w:rPr>
          <w:sz w:val="28"/>
          <w:szCs w:val="28"/>
        </w:rPr>
        <w:t>Данные принципы определяют способы организации внеурочной деятельности:</w:t>
      </w:r>
    </w:p>
    <w:p w:rsidR="00F167B3" w:rsidRPr="00AE3EBF" w:rsidRDefault="00F167B3" w:rsidP="00AE3EBF">
      <w:pPr>
        <w:pStyle w:val="a4"/>
        <w:widowControl/>
        <w:numPr>
          <w:ilvl w:val="0"/>
          <w:numId w:val="15"/>
        </w:numPr>
        <w:suppressAutoHyphens w:val="0"/>
        <w:spacing w:before="0" w:after="0" w:line="360" w:lineRule="auto"/>
        <w:ind w:firstLine="709"/>
        <w:rPr>
          <w:sz w:val="28"/>
          <w:szCs w:val="28"/>
        </w:rPr>
      </w:pPr>
      <w:r w:rsidRPr="00AE3EBF">
        <w:rPr>
          <w:sz w:val="28"/>
          <w:szCs w:val="28"/>
        </w:rPr>
        <w:t>реализация образовательных программ, разработанных педагогами школы;</w:t>
      </w:r>
    </w:p>
    <w:p w:rsidR="00F167B3" w:rsidRPr="00AE3EBF" w:rsidRDefault="00F167B3" w:rsidP="00AE3EBF">
      <w:pPr>
        <w:pStyle w:val="a4"/>
        <w:widowControl/>
        <w:numPr>
          <w:ilvl w:val="0"/>
          <w:numId w:val="15"/>
        </w:numPr>
        <w:suppressAutoHyphens w:val="0"/>
        <w:spacing w:before="0" w:after="0" w:line="360" w:lineRule="auto"/>
        <w:ind w:firstLine="709"/>
        <w:rPr>
          <w:sz w:val="28"/>
          <w:szCs w:val="28"/>
        </w:rPr>
      </w:pPr>
      <w:r w:rsidRPr="00AE3EBF">
        <w:rPr>
          <w:sz w:val="28"/>
          <w:szCs w:val="28"/>
        </w:rPr>
        <w:t>включение ребенка в систему коллективных творческих дел, которые являются частью воспитательной системы школы по пяти направлениям;</w:t>
      </w:r>
    </w:p>
    <w:p w:rsidR="00F167B3" w:rsidRPr="00AE3EBF" w:rsidRDefault="00F167B3" w:rsidP="00AE3EBF">
      <w:pPr>
        <w:pStyle w:val="a4"/>
        <w:widowControl/>
        <w:numPr>
          <w:ilvl w:val="0"/>
          <w:numId w:val="15"/>
        </w:numPr>
        <w:suppressAutoHyphens w:val="0"/>
        <w:spacing w:before="0" w:after="0" w:line="360" w:lineRule="auto"/>
        <w:ind w:firstLine="709"/>
        <w:rPr>
          <w:sz w:val="28"/>
          <w:szCs w:val="28"/>
        </w:rPr>
      </w:pPr>
      <w:r w:rsidRPr="00AE3EBF">
        <w:rPr>
          <w:sz w:val="28"/>
          <w:szCs w:val="28"/>
        </w:rPr>
        <w:t>использование ресурсов учреждений дополнительного образования.</w:t>
      </w: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F167B3" w:rsidRPr="00AE3EBF" w:rsidRDefault="00F167B3" w:rsidP="00AE3EBF">
      <w:pPr>
        <w:spacing w:line="360" w:lineRule="auto"/>
        <w:ind w:firstLine="709"/>
        <w:rPr>
          <w:iCs/>
          <w:sz w:val="28"/>
          <w:szCs w:val="28"/>
        </w:rPr>
      </w:pPr>
    </w:p>
    <w:p w:rsidR="00C27760" w:rsidRPr="00AE3EBF" w:rsidRDefault="00FE0C33" w:rsidP="00AE3EBF">
      <w:pPr>
        <w:spacing w:line="360" w:lineRule="auto"/>
        <w:jc w:val="center"/>
        <w:rPr>
          <w:sz w:val="28"/>
          <w:szCs w:val="28"/>
        </w:rPr>
      </w:pPr>
      <w:r w:rsidRPr="00AE3EBF">
        <w:rPr>
          <w:b/>
          <w:sz w:val="28"/>
          <w:szCs w:val="28"/>
        </w:rPr>
        <w:lastRenderedPageBreak/>
        <w:t>Методические рекомендации по реализации программы внеурочной деятельности учащихся 7 класса научно-познавательного направления в форме  мастерской «Удивительные многогранники»</w:t>
      </w:r>
    </w:p>
    <w:p w:rsidR="00DC7F5D" w:rsidRPr="00AE3EBF" w:rsidRDefault="00C27760" w:rsidP="00DC7F5D">
      <w:pPr>
        <w:spacing w:line="360" w:lineRule="auto"/>
        <w:ind w:firstLine="709"/>
        <w:rPr>
          <w:b/>
          <w:sz w:val="28"/>
          <w:szCs w:val="28"/>
        </w:rPr>
      </w:pPr>
      <w:r w:rsidRPr="00AE3EBF">
        <w:rPr>
          <w:sz w:val="28"/>
          <w:szCs w:val="28"/>
        </w:rPr>
        <w:t>Новые жизненные условия, в которые поставлены современные обучающиеся, вступающие в жизнь, выдвигают свои требования:  быть мыслящими, инициативными, самостоятельными, вырабатывать свои новые оригинальные решения;  быть ориентированными на лучшие конечные результаты.</w:t>
      </w:r>
      <w:r w:rsidRPr="00AE3EBF">
        <w:rPr>
          <w:sz w:val="28"/>
          <w:szCs w:val="28"/>
        </w:rPr>
        <w:br/>
        <w:t>Требования эти актуальны и для выпускников коррекционных школ.</w:t>
      </w:r>
      <w:r w:rsidRPr="00AE3EBF">
        <w:rPr>
          <w:sz w:val="28"/>
          <w:szCs w:val="28"/>
        </w:rPr>
        <w:br/>
        <w:t>Реализация же этих требований предполагает человека с творческими способностями.</w:t>
      </w:r>
      <w:r w:rsidRPr="00AE3EBF">
        <w:rPr>
          <w:sz w:val="28"/>
          <w:szCs w:val="28"/>
        </w:rPr>
        <w:br/>
        <w:t xml:space="preserve">Характеризуя </w:t>
      </w:r>
      <w:r w:rsidRPr="00AE3EBF">
        <w:rPr>
          <w:b/>
          <w:sz w:val="28"/>
          <w:szCs w:val="28"/>
        </w:rPr>
        <w:t>актуальность темы</w:t>
      </w:r>
      <w:r w:rsidRPr="00AE3EBF">
        <w:rPr>
          <w:sz w:val="28"/>
          <w:szCs w:val="28"/>
        </w:rPr>
        <w:t>, видим, что особое значение приобретает проблема творчества; способностей детей, развитие которых выступает своеобразной гарантией социализации личности ребенка в обществе.</w:t>
      </w:r>
      <w:r w:rsidRPr="00AE3EBF">
        <w:rPr>
          <w:sz w:val="28"/>
          <w:szCs w:val="28"/>
        </w:rPr>
        <w:br/>
        <w:t>Среди многообразия видов творческой деятельности конструирование занимает одно из ведущих положений. Этот вид деятельности связан с эмоциональной стороной жизни человека, в ней находят своё отражение особенности восприятия человеком окружающего мира: природы, общественной жизни, а также особенности развития воображения. В конструировании проявляются многие психические процессы, но, пожалуй, наиболее ярко-творческое воображение и мышление. Одним из видов конструирования является оригами.</w:t>
      </w:r>
      <w:r w:rsidRPr="00AE3EBF">
        <w:rPr>
          <w:rStyle w:val="apple-converted-space"/>
          <w:sz w:val="28"/>
          <w:szCs w:val="28"/>
        </w:rPr>
        <w:t> </w:t>
      </w:r>
      <w:r w:rsidRPr="00AE3EBF">
        <w:rPr>
          <w:sz w:val="28"/>
          <w:szCs w:val="28"/>
        </w:rPr>
        <w:t xml:space="preserve"> Для чего мы учимся складывать бумагу? Для чего нужно оригами? В каждой стране на эти вопросы находится свой ответ. Для японцев оригами является частью культуры, традиции, истории, философии жизни. Оригами для британцев - еще один вид клубной деятельности, так же как для американцев. Сами фигурки - только повод для общения. Голландцы с их любовью украшать быт симпатичными безделушками используют оригами как чисто прикладное искусство. Даже несложные модели, сделанные из качественной бумаги, в умелых руках голландских домохозяек превращаются в украшение интерьера.</w:t>
      </w:r>
      <w:r w:rsidRPr="00AE3EBF">
        <w:rPr>
          <w:sz w:val="28"/>
          <w:szCs w:val="28"/>
        </w:rPr>
        <w:br/>
      </w:r>
      <w:r w:rsidRPr="00AE3EBF">
        <w:rPr>
          <w:sz w:val="28"/>
          <w:szCs w:val="28"/>
        </w:rPr>
        <w:lastRenderedPageBreak/>
        <w:t xml:space="preserve">В России свой путь развития. Большинство взрослых отечественных </w:t>
      </w:r>
      <w:proofErr w:type="spellStart"/>
      <w:r w:rsidRPr="00AE3EBF">
        <w:rPr>
          <w:sz w:val="28"/>
          <w:szCs w:val="28"/>
        </w:rPr>
        <w:t>оригамистов</w:t>
      </w:r>
      <w:proofErr w:type="spellEnd"/>
      <w:r w:rsidRPr="00AE3EBF">
        <w:rPr>
          <w:sz w:val="28"/>
          <w:szCs w:val="28"/>
        </w:rPr>
        <w:t xml:space="preserve"> - педагоги, а юные </w:t>
      </w:r>
      <w:proofErr w:type="spellStart"/>
      <w:r w:rsidRPr="00AE3EBF">
        <w:rPr>
          <w:sz w:val="28"/>
          <w:szCs w:val="28"/>
        </w:rPr>
        <w:t>складыватели</w:t>
      </w:r>
      <w:proofErr w:type="spellEnd"/>
      <w:r w:rsidRPr="00AE3EBF">
        <w:rPr>
          <w:sz w:val="28"/>
          <w:szCs w:val="28"/>
        </w:rPr>
        <w:t xml:space="preserve"> - их ученики. Можно предположить, что оригами в России в ближайшее время быстрее всего </w:t>
      </w:r>
      <w:proofErr w:type="gramStart"/>
      <w:r w:rsidRPr="00AE3EBF">
        <w:rPr>
          <w:sz w:val="28"/>
          <w:szCs w:val="28"/>
        </w:rPr>
        <w:t>будет распространяться именно в среде преподавателей и</w:t>
      </w:r>
      <w:proofErr w:type="gramEnd"/>
      <w:r w:rsidRPr="00AE3EBF">
        <w:rPr>
          <w:sz w:val="28"/>
          <w:szCs w:val="28"/>
        </w:rPr>
        <w:t xml:space="preserve"> будет рассматриваться ими как прием обучения и развития многих навыков у ребят.</w:t>
      </w:r>
      <w:r w:rsidRPr="00AE3EBF">
        <w:rPr>
          <w:sz w:val="28"/>
          <w:szCs w:val="28"/>
        </w:rPr>
        <w:br/>
      </w:r>
      <w:r w:rsidRPr="00AE3EBF">
        <w:rPr>
          <w:rStyle w:val="af2"/>
          <w:rFonts w:eastAsiaTheme="majorEastAsia"/>
          <w:i/>
          <w:iCs/>
          <w:sz w:val="28"/>
          <w:szCs w:val="28"/>
        </w:rPr>
        <w:t xml:space="preserve"> </w:t>
      </w:r>
      <w:proofErr w:type="gramStart"/>
      <w:r w:rsidRPr="00AE3EBF">
        <w:rPr>
          <w:rStyle w:val="af2"/>
          <w:rFonts w:eastAsiaTheme="majorEastAsia"/>
          <w:b w:val="0"/>
          <w:iCs/>
          <w:sz w:val="28"/>
          <w:szCs w:val="28"/>
        </w:rPr>
        <w:t>Конструирование и оригами</w:t>
      </w:r>
      <w:r w:rsidRPr="00AE3EBF">
        <w:rPr>
          <w:sz w:val="28"/>
          <w:szCs w:val="28"/>
        </w:rPr>
        <w:t xml:space="preserve">  развивает у детей способность работать руками под контролем сознания, у них совершенствуется мелкая моторика рук, точные движения пальцев, происходит развитие глазомера; способствует концентрации внимания, заставляет сосредоточиться на процессе изготовления, чтобы получить желаемый результат; стимулирует развитие памяти, так как ребенок, чтобы сделать поделку, должен запомнить последовательность ее изготовления, приемы и способы складывания;</w:t>
      </w:r>
      <w:proofErr w:type="gramEnd"/>
      <w:r w:rsidRPr="00AE3EBF">
        <w:rPr>
          <w:sz w:val="28"/>
          <w:szCs w:val="28"/>
        </w:rPr>
        <w:t xml:space="preserve"> активизирует мыслительные процессы. В процессе конструирования у ребенка возникает необходимость соотнесения наглядных символов со словесным</w:t>
      </w:r>
      <w:proofErr w:type="gramStart"/>
      <w:r w:rsidRPr="00AE3EBF">
        <w:rPr>
          <w:sz w:val="28"/>
          <w:szCs w:val="28"/>
        </w:rPr>
        <w:t xml:space="preserve"> ,</w:t>
      </w:r>
      <w:proofErr w:type="gramEnd"/>
      <w:r w:rsidRPr="00AE3EBF">
        <w:rPr>
          <w:sz w:val="28"/>
          <w:szCs w:val="28"/>
        </w:rPr>
        <w:t xml:space="preserve"> совершенствует трудовые умения, формирует культуру труда; имеет огромное значение в развитии конструктивного мышления, творческого воображения, художественного вкуса. </w:t>
      </w:r>
    </w:p>
    <w:p w:rsidR="00DC7F5D" w:rsidRPr="00E15C5B" w:rsidRDefault="00DC7F5D" w:rsidP="00DC7F5D">
      <w:pPr>
        <w:spacing w:after="200" w:line="360" w:lineRule="auto"/>
        <w:rPr>
          <w:rFonts w:eastAsia="F19"/>
          <w:sz w:val="28"/>
          <w:szCs w:val="28"/>
        </w:rPr>
      </w:pPr>
      <w:r>
        <w:rPr>
          <w:b/>
          <w:sz w:val="28"/>
          <w:szCs w:val="28"/>
        </w:rPr>
        <w:t xml:space="preserve">      </w:t>
      </w:r>
      <w:r w:rsidRPr="00E15C5B">
        <w:rPr>
          <w:rFonts w:eastAsia="F19"/>
          <w:sz w:val="28"/>
          <w:szCs w:val="28"/>
        </w:rPr>
        <w:t>На  занятиях, организованных в форме творческой мастерской</w:t>
      </w:r>
      <w:r>
        <w:rPr>
          <w:rFonts w:eastAsia="F19"/>
          <w:sz w:val="28"/>
          <w:szCs w:val="28"/>
        </w:rPr>
        <w:t xml:space="preserve">, </w:t>
      </w:r>
      <w:r w:rsidRPr="00E15C5B">
        <w:rPr>
          <w:rFonts w:eastAsia="F19"/>
          <w:sz w:val="28"/>
          <w:szCs w:val="28"/>
        </w:rPr>
        <w:t>предоставляются широкие возможности для проявления творчества и богатой</w:t>
      </w:r>
      <w:r>
        <w:rPr>
          <w:rFonts w:eastAsia="F19"/>
          <w:sz w:val="28"/>
          <w:szCs w:val="28"/>
        </w:rPr>
        <w:t xml:space="preserve"> </w:t>
      </w:r>
      <w:r w:rsidRPr="00E15C5B">
        <w:rPr>
          <w:rFonts w:eastAsia="F19"/>
          <w:sz w:val="28"/>
          <w:szCs w:val="28"/>
        </w:rPr>
        <w:t>фантазии каждого учащегося.</w:t>
      </w:r>
      <w:r>
        <w:rPr>
          <w:rFonts w:eastAsia="F19"/>
          <w:sz w:val="28"/>
          <w:szCs w:val="28"/>
        </w:rPr>
        <w:t xml:space="preserve"> </w:t>
      </w:r>
      <w:r w:rsidRPr="00E15C5B">
        <w:rPr>
          <w:rFonts w:eastAsia="F19"/>
          <w:sz w:val="28"/>
          <w:szCs w:val="28"/>
        </w:rPr>
        <w:t>Они позволяют в непринужденной форме</w:t>
      </w:r>
      <w:r>
        <w:rPr>
          <w:rFonts w:eastAsia="F19"/>
          <w:sz w:val="28"/>
          <w:szCs w:val="28"/>
        </w:rPr>
        <w:t xml:space="preserve"> </w:t>
      </w:r>
      <w:r w:rsidRPr="00E15C5B">
        <w:rPr>
          <w:rFonts w:eastAsia="F19"/>
          <w:sz w:val="28"/>
          <w:szCs w:val="28"/>
        </w:rPr>
        <w:t>развивать такие умения, входящие в универсальные учебные действия, как</w:t>
      </w:r>
      <w:r>
        <w:rPr>
          <w:rFonts w:eastAsia="F19"/>
          <w:sz w:val="28"/>
          <w:szCs w:val="28"/>
        </w:rPr>
        <w:t xml:space="preserve"> </w:t>
      </w:r>
      <w:r w:rsidRPr="00E15C5B">
        <w:rPr>
          <w:rFonts w:eastAsia="F19"/>
          <w:sz w:val="28"/>
          <w:szCs w:val="28"/>
        </w:rPr>
        <w:t>анализ и синтез, планирование и прогнозирование результата, оценивание</w:t>
      </w:r>
      <w:r>
        <w:rPr>
          <w:rFonts w:eastAsia="F19"/>
          <w:sz w:val="28"/>
          <w:szCs w:val="28"/>
        </w:rPr>
        <w:t xml:space="preserve"> </w:t>
      </w:r>
      <w:r w:rsidRPr="00E15C5B">
        <w:rPr>
          <w:rFonts w:eastAsia="F19"/>
          <w:sz w:val="28"/>
          <w:szCs w:val="28"/>
        </w:rPr>
        <w:t>результат и проверка его</w:t>
      </w:r>
      <w:r>
        <w:rPr>
          <w:rFonts w:eastAsia="F19"/>
          <w:sz w:val="28"/>
          <w:szCs w:val="28"/>
        </w:rPr>
        <w:t xml:space="preserve"> </w:t>
      </w:r>
      <w:r w:rsidRPr="00E15C5B">
        <w:rPr>
          <w:rFonts w:eastAsia="F19"/>
          <w:sz w:val="28"/>
          <w:szCs w:val="28"/>
        </w:rPr>
        <w:t>правильности, самооценка и рефлексия. Такие занятия</w:t>
      </w:r>
      <w:r>
        <w:rPr>
          <w:rFonts w:eastAsia="F19"/>
          <w:sz w:val="28"/>
          <w:szCs w:val="28"/>
        </w:rPr>
        <w:t xml:space="preserve"> </w:t>
      </w:r>
      <w:r w:rsidRPr="00E15C5B">
        <w:rPr>
          <w:rFonts w:eastAsia="F19"/>
          <w:sz w:val="28"/>
          <w:szCs w:val="28"/>
        </w:rPr>
        <w:t>стимулируют формирование и развитие пространственного компонента, способствуют повышению мотивированного интереса к</w:t>
      </w:r>
      <w:r>
        <w:rPr>
          <w:rFonts w:eastAsia="F19"/>
          <w:sz w:val="28"/>
          <w:szCs w:val="28"/>
        </w:rPr>
        <w:t xml:space="preserve">  </w:t>
      </w:r>
      <w:r w:rsidRPr="00E15C5B">
        <w:rPr>
          <w:rFonts w:eastAsia="F19"/>
          <w:sz w:val="28"/>
          <w:szCs w:val="28"/>
        </w:rPr>
        <w:t>предмету и прикладной значимости математических знаний.</w:t>
      </w:r>
    </w:p>
    <w:p w:rsidR="00DC7F5D" w:rsidRPr="00CB2168" w:rsidRDefault="00DC7F5D" w:rsidP="00DC7F5D">
      <w:pPr>
        <w:tabs>
          <w:tab w:val="left" w:pos="1680"/>
        </w:tabs>
        <w:ind w:firstLine="709"/>
        <w:rPr>
          <w:sz w:val="28"/>
          <w:szCs w:val="28"/>
        </w:rPr>
      </w:pPr>
    </w:p>
    <w:p w:rsidR="00C27760" w:rsidRPr="00AE3EBF" w:rsidRDefault="00C27760" w:rsidP="00AE3EBF">
      <w:pPr>
        <w:spacing w:line="360" w:lineRule="auto"/>
        <w:ind w:firstLine="709"/>
        <w:rPr>
          <w:b/>
          <w:sz w:val="28"/>
          <w:szCs w:val="28"/>
        </w:rPr>
      </w:pPr>
    </w:p>
    <w:p w:rsidR="00C27760" w:rsidRPr="00AE3EBF" w:rsidRDefault="00C27760" w:rsidP="00AE3EBF">
      <w:pPr>
        <w:spacing w:line="360" w:lineRule="auto"/>
        <w:ind w:firstLine="709"/>
        <w:rPr>
          <w:b/>
          <w:sz w:val="28"/>
          <w:szCs w:val="28"/>
        </w:rPr>
      </w:pPr>
    </w:p>
    <w:p w:rsidR="00C27760" w:rsidRPr="00AE3EBF" w:rsidRDefault="00C27760" w:rsidP="00AE3EBF">
      <w:pPr>
        <w:spacing w:line="360" w:lineRule="auto"/>
        <w:ind w:firstLine="709"/>
        <w:rPr>
          <w:b/>
          <w:sz w:val="28"/>
          <w:szCs w:val="28"/>
        </w:rPr>
      </w:pPr>
    </w:p>
    <w:p w:rsidR="00C27760" w:rsidRDefault="00C27760" w:rsidP="00AE3EBF">
      <w:pPr>
        <w:rPr>
          <w:b/>
          <w:sz w:val="28"/>
          <w:szCs w:val="28"/>
        </w:rPr>
      </w:pPr>
    </w:p>
    <w:p w:rsidR="00C27760" w:rsidRPr="00FE0C33" w:rsidRDefault="00C27760" w:rsidP="00C27760">
      <w:pPr>
        <w:jc w:val="center"/>
        <w:rPr>
          <w:b/>
          <w:sz w:val="28"/>
          <w:szCs w:val="28"/>
        </w:rPr>
      </w:pPr>
    </w:p>
    <w:p w:rsidR="00FE0C33" w:rsidRPr="00FE0C33" w:rsidRDefault="00FE0C33" w:rsidP="00FE0C33">
      <w:pPr>
        <w:jc w:val="center"/>
        <w:rPr>
          <w:b/>
          <w:sz w:val="28"/>
          <w:szCs w:val="28"/>
        </w:rPr>
      </w:pPr>
      <w:r w:rsidRPr="00FE0C33">
        <w:rPr>
          <w:b/>
          <w:sz w:val="28"/>
          <w:szCs w:val="28"/>
        </w:rPr>
        <w:t>§ 1. Программа внеурочной деятельности научно-познавательного направления в форме мастерской «Удивительные многогранники»</w:t>
      </w:r>
    </w:p>
    <w:p w:rsidR="00320D67" w:rsidRPr="004D3142" w:rsidRDefault="00320D67" w:rsidP="00320D67">
      <w:pPr>
        <w:spacing w:line="360" w:lineRule="auto"/>
        <w:ind w:firstLine="709"/>
        <w:jc w:val="both"/>
        <w:rPr>
          <w:sz w:val="28"/>
          <w:szCs w:val="28"/>
        </w:rPr>
      </w:pPr>
    </w:p>
    <w:p w:rsidR="00320D67" w:rsidRPr="004D3142" w:rsidRDefault="00320D67" w:rsidP="00320D67">
      <w:pPr>
        <w:tabs>
          <w:tab w:val="left" w:pos="1134"/>
        </w:tabs>
        <w:spacing w:line="360" w:lineRule="auto"/>
        <w:ind w:firstLine="709"/>
        <w:jc w:val="both"/>
        <w:rPr>
          <w:sz w:val="28"/>
          <w:szCs w:val="28"/>
        </w:rPr>
      </w:pPr>
    </w:p>
    <w:p w:rsidR="002A0842" w:rsidRPr="004D3142" w:rsidRDefault="002A0842" w:rsidP="002A0842">
      <w:pPr>
        <w:autoSpaceDE w:val="0"/>
        <w:autoSpaceDN w:val="0"/>
        <w:adjustRightInd w:val="0"/>
        <w:spacing w:line="360" w:lineRule="auto"/>
        <w:ind w:firstLine="709"/>
        <w:jc w:val="center"/>
        <w:rPr>
          <w:b/>
          <w:bCs/>
          <w:color w:val="000000"/>
          <w:sz w:val="28"/>
          <w:szCs w:val="28"/>
        </w:rPr>
      </w:pPr>
      <w:r w:rsidRPr="004D3142">
        <w:rPr>
          <w:b/>
          <w:bCs/>
          <w:color w:val="000000"/>
          <w:sz w:val="28"/>
          <w:szCs w:val="28"/>
        </w:rPr>
        <w:t>Пояснительная записка</w:t>
      </w:r>
    </w:p>
    <w:p w:rsidR="002A0842" w:rsidRDefault="002A0842" w:rsidP="002A0842">
      <w:pPr>
        <w:pStyle w:val="a4"/>
        <w:spacing w:line="360" w:lineRule="auto"/>
        <w:ind w:firstLine="709"/>
        <w:jc w:val="both"/>
        <w:rPr>
          <w:sz w:val="28"/>
          <w:szCs w:val="28"/>
        </w:rPr>
      </w:pPr>
      <w:r w:rsidRPr="004D3142">
        <w:rPr>
          <w:sz w:val="28"/>
          <w:szCs w:val="28"/>
          <w:shd w:val="clear" w:color="auto" w:fill="FFFFFF"/>
        </w:rPr>
        <w:t>Рабочая программа составлена в соответствии с требованиями Федерального государственного образовательного стандарта основного общего образования</w:t>
      </w:r>
      <w:r w:rsidRPr="004D3142">
        <w:rPr>
          <w:i/>
          <w:iCs/>
          <w:sz w:val="28"/>
          <w:szCs w:val="28"/>
          <w:shd w:val="clear" w:color="auto" w:fill="FFFFFF"/>
        </w:rPr>
        <w:t xml:space="preserve">, </w:t>
      </w:r>
      <w:r w:rsidRPr="004D3142">
        <w:rPr>
          <w:sz w:val="28"/>
          <w:szCs w:val="28"/>
          <w:shd w:val="clear" w:color="auto" w:fill="FFFFFF"/>
        </w:rPr>
        <w:t>разработана на основе</w:t>
      </w:r>
      <w:r w:rsidRPr="004D3142">
        <w:rPr>
          <w:rStyle w:val="apple-converted-space"/>
          <w:sz w:val="28"/>
          <w:szCs w:val="28"/>
          <w:shd w:val="clear" w:color="auto" w:fill="FFFFFF"/>
        </w:rPr>
        <w:t> </w:t>
      </w:r>
      <w:r w:rsidRPr="004D3142">
        <w:rPr>
          <w:bCs/>
          <w:sz w:val="28"/>
          <w:szCs w:val="28"/>
          <w:shd w:val="clear" w:color="auto" w:fill="FFFFFF"/>
        </w:rPr>
        <w:t>примерной  программы</w:t>
      </w:r>
      <w:r w:rsidRPr="004D3142">
        <w:rPr>
          <w:rStyle w:val="apple-converted-space"/>
          <w:sz w:val="28"/>
          <w:szCs w:val="28"/>
          <w:shd w:val="clear" w:color="auto" w:fill="FFFFFF"/>
        </w:rPr>
        <w:t> </w:t>
      </w:r>
      <w:r w:rsidRPr="004D3142">
        <w:rPr>
          <w:sz w:val="28"/>
          <w:szCs w:val="28"/>
          <w:shd w:val="clear" w:color="auto" w:fill="FFFFFF"/>
        </w:rPr>
        <w:t>основного общего образования по наглядной геометрии</w:t>
      </w:r>
      <w:r w:rsidRPr="004D3142">
        <w:rPr>
          <w:rStyle w:val="apple-converted-space"/>
          <w:sz w:val="28"/>
          <w:szCs w:val="28"/>
          <w:shd w:val="clear" w:color="auto" w:fill="FFFFFF"/>
        </w:rPr>
        <w:t> </w:t>
      </w:r>
      <w:r w:rsidRPr="004D3142">
        <w:rPr>
          <w:bCs/>
          <w:sz w:val="28"/>
          <w:szCs w:val="28"/>
          <w:shd w:val="clear" w:color="auto" w:fill="FFFFFF"/>
        </w:rPr>
        <w:t xml:space="preserve">авторской программы И. Ф. </w:t>
      </w:r>
      <w:proofErr w:type="spellStart"/>
      <w:r w:rsidRPr="004D3142">
        <w:rPr>
          <w:bCs/>
          <w:sz w:val="28"/>
          <w:szCs w:val="28"/>
          <w:shd w:val="clear" w:color="auto" w:fill="FFFFFF"/>
        </w:rPr>
        <w:t>Шарыгин</w:t>
      </w:r>
      <w:proofErr w:type="spellEnd"/>
      <w:r w:rsidRPr="004D3142">
        <w:rPr>
          <w:bCs/>
          <w:sz w:val="28"/>
          <w:szCs w:val="28"/>
          <w:shd w:val="clear" w:color="auto" w:fill="FFFFFF"/>
        </w:rPr>
        <w:t xml:space="preserve">, Л. Н. </w:t>
      </w:r>
      <w:proofErr w:type="spellStart"/>
      <w:r w:rsidRPr="004D3142">
        <w:rPr>
          <w:bCs/>
          <w:sz w:val="28"/>
          <w:szCs w:val="28"/>
          <w:shd w:val="clear" w:color="auto" w:fill="FFFFFF"/>
        </w:rPr>
        <w:t>Ерганжиева</w:t>
      </w:r>
      <w:proofErr w:type="spellEnd"/>
      <w:r w:rsidRPr="004D3142">
        <w:rPr>
          <w:rStyle w:val="apple-converted-space"/>
          <w:bCs/>
          <w:sz w:val="28"/>
          <w:szCs w:val="28"/>
          <w:shd w:val="clear" w:color="auto" w:fill="FFFFFF"/>
        </w:rPr>
        <w:t> </w:t>
      </w:r>
      <w:r w:rsidRPr="004D3142">
        <w:rPr>
          <w:bCs/>
          <w:sz w:val="28"/>
          <w:szCs w:val="28"/>
          <w:shd w:val="clear" w:color="auto" w:fill="FFFFFF"/>
        </w:rPr>
        <w:t>по наглядной геометрии для основной школы</w:t>
      </w:r>
      <w:r w:rsidRPr="004D3142">
        <w:rPr>
          <w:sz w:val="28"/>
          <w:szCs w:val="28"/>
          <w:shd w:val="clear" w:color="auto" w:fill="FFFFFF"/>
        </w:rPr>
        <w:t>.</w:t>
      </w:r>
    </w:p>
    <w:p w:rsidR="002A0842" w:rsidRPr="00DB4356" w:rsidRDefault="002A0842" w:rsidP="002A0842">
      <w:pPr>
        <w:pStyle w:val="a4"/>
        <w:spacing w:line="360" w:lineRule="auto"/>
        <w:ind w:firstLine="709"/>
        <w:jc w:val="both"/>
        <w:rPr>
          <w:sz w:val="28"/>
          <w:szCs w:val="28"/>
        </w:rPr>
      </w:pPr>
      <w:r w:rsidRPr="004D3142">
        <w:rPr>
          <w:sz w:val="28"/>
          <w:szCs w:val="28"/>
        </w:rPr>
        <w:t>Данный курс дает возможность получить непосредственное знание некоторых свойств и качеств важнейших геометрических понятий, идей, методов, не изучая теорем и не делая строгих рассуждений. Наглядная геометрия позволяет устанавливать связи между естественными представлениями об окружающих предметах и их абстрактными моделями, формировать мыслительные операции различных видов и уровней; учитывать индивидуальные способности протекания психических процессов учащихся.</w:t>
      </w:r>
    </w:p>
    <w:p w:rsidR="002A0842" w:rsidRPr="004D3142" w:rsidRDefault="002A0842" w:rsidP="002A0842">
      <w:pPr>
        <w:spacing w:line="360" w:lineRule="auto"/>
        <w:ind w:firstLine="709"/>
        <w:jc w:val="both"/>
        <w:rPr>
          <w:color w:val="000000"/>
          <w:sz w:val="28"/>
          <w:szCs w:val="28"/>
        </w:rPr>
      </w:pPr>
      <w:r>
        <w:rPr>
          <w:color w:val="000000"/>
          <w:sz w:val="28"/>
          <w:szCs w:val="28"/>
        </w:rPr>
        <w:t xml:space="preserve">Изучения данного курса дает </w:t>
      </w:r>
      <w:r w:rsidRPr="004D3142">
        <w:rPr>
          <w:color w:val="000000"/>
          <w:sz w:val="28"/>
          <w:szCs w:val="28"/>
        </w:rPr>
        <w:t xml:space="preserve"> всестороннее развитие математического мышления</w:t>
      </w:r>
      <w:r>
        <w:rPr>
          <w:color w:val="000000"/>
          <w:sz w:val="28"/>
          <w:szCs w:val="28"/>
        </w:rPr>
        <w:t xml:space="preserve"> у </w:t>
      </w:r>
      <w:r w:rsidRPr="004D3142">
        <w:rPr>
          <w:color w:val="000000"/>
          <w:sz w:val="28"/>
          <w:szCs w:val="28"/>
        </w:rPr>
        <w:t xml:space="preserve"> учащихся 6 – 8 классов с помощью методов геометрической наглядности. Изучение и применение этих методов в конкретных ситуациях способствуют развитию наглядно-действенного и наглядно-образного видов мышления. Привитие интереса к геометрии идёт по двум основным направлениям: знакомство с разнообразными геометрическими фигурами</w:t>
      </w:r>
      <w:proofErr w:type="gramStart"/>
      <w:r w:rsidRPr="004D3142">
        <w:rPr>
          <w:color w:val="000000"/>
          <w:sz w:val="28"/>
          <w:szCs w:val="28"/>
        </w:rPr>
        <w:t>.</w:t>
      </w:r>
      <w:proofErr w:type="gramEnd"/>
      <w:r w:rsidRPr="004D3142">
        <w:rPr>
          <w:color w:val="000000"/>
          <w:sz w:val="28"/>
          <w:szCs w:val="28"/>
        </w:rPr>
        <w:t xml:space="preserve"> </w:t>
      </w:r>
      <w:proofErr w:type="gramStart"/>
      <w:r w:rsidRPr="004D3142">
        <w:rPr>
          <w:color w:val="000000"/>
          <w:sz w:val="28"/>
          <w:szCs w:val="28"/>
        </w:rPr>
        <w:t>з</w:t>
      </w:r>
      <w:proofErr w:type="gramEnd"/>
      <w:r w:rsidRPr="004D3142">
        <w:rPr>
          <w:color w:val="000000"/>
          <w:sz w:val="28"/>
          <w:szCs w:val="28"/>
        </w:rPr>
        <w:t>адачами практического и занимательного  характера в наглядной форме, проведение исследования на доступном уровне с учётом их психического развития.</w:t>
      </w:r>
    </w:p>
    <w:p w:rsidR="002A0842" w:rsidRPr="004D3142" w:rsidRDefault="002A0842" w:rsidP="002A0842">
      <w:pPr>
        <w:autoSpaceDE w:val="0"/>
        <w:autoSpaceDN w:val="0"/>
        <w:adjustRightInd w:val="0"/>
        <w:spacing w:line="360" w:lineRule="auto"/>
        <w:ind w:firstLine="709"/>
        <w:jc w:val="both"/>
        <w:rPr>
          <w:sz w:val="28"/>
          <w:szCs w:val="28"/>
        </w:rPr>
      </w:pPr>
    </w:p>
    <w:p w:rsidR="002A0842" w:rsidRPr="004D3142" w:rsidRDefault="002A0842" w:rsidP="002A0842">
      <w:pPr>
        <w:autoSpaceDE w:val="0"/>
        <w:autoSpaceDN w:val="0"/>
        <w:adjustRightInd w:val="0"/>
        <w:spacing w:line="360" w:lineRule="auto"/>
        <w:ind w:firstLine="709"/>
        <w:jc w:val="both"/>
        <w:rPr>
          <w:b/>
          <w:bCs/>
          <w:color w:val="000000"/>
          <w:sz w:val="28"/>
          <w:szCs w:val="28"/>
        </w:rPr>
      </w:pPr>
    </w:p>
    <w:p w:rsidR="002A0842" w:rsidRPr="004D3142" w:rsidRDefault="002A0842" w:rsidP="002A0842">
      <w:pPr>
        <w:autoSpaceDE w:val="0"/>
        <w:autoSpaceDN w:val="0"/>
        <w:adjustRightInd w:val="0"/>
        <w:spacing w:line="360" w:lineRule="auto"/>
        <w:ind w:firstLine="709"/>
        <w:jc w:val="both"/>
        <w:rPr>
          <w:sz w:val="28"/>
          <w:szCs w:val="28"/>
        </w:rPr>
      </w:pPr>
      <w:r w:rsidRPr="004D3142">
        <w:rPr>
          <w:sz w:val="28"/>
          <w:szCs w:val="28"/>
        </w:rPr>
        <w:t>Изменение информационной структуры общества требует нового подхода к формам работы с детьми. Получили новое развитие средства информации: глобальные компьютерные сети, телевидение, радио, мобильные телефонные сети, факсимильная связь. Новые информационные технологии должны стать инструментом для познания мира и осознания себя в нём, а не просто средством для получения удовольствия от компьютерных игр и «скачивания» тем для рефератов из Интернета.</w:t>
      </w:r>
    </w:p>
    <w:p w:rsidR="002A0842" w:rsidRPr="004D3142" w:rsidRDefault="002A0842" w:rsidP="002A0842">
      <w:pPr>
        <w:pStyle w:val="a7"/>
        <w:spacing w:line="360" w:lineRule="auto"/>
        <w:ind w:firstLine="709"/>
        <w:jc w:val="both"/>
        <w:rPr>
          <w:sz w:val="28"/>
          <w:szCs w:val="28"/>
        </w:rPr>
      </w:pPr>
    </w:p>
    <w:p w:rsidR="002A0842" w:rsidRPr="004D3142" w:rsidRDefault="002A0842" w:rsidP="002A0842">
      <w:pPr>
        <w:pStyle w:val="a8"/>
        <w:spacing w:line="360" w:lineRule="auto"/>
        <w:ind w:firstLine="709"/>
        <w:jc w:val="both"/>
        <w:rPr>
          <w:sz w:val="28"/>
          <w:szCs w:val="28"/>
        </w:rPr>
      </w:pPr>
      <w:r w:rsidRPr="004D3142">
        <w:rPr>
          <w:sz w:val="28"/>
          <w:szCs w:val="28"/>
        </w:rPr>
        <w:t>Как известно, устойчивый интерес к математике начинает формироваться в 14-15 лет. Но это не происходит само собой: для того, чтобы ученик в 7  начал всерьёз заниматься математикой, необходимо, чтобы на предыдущих этапах он почувствовал, что размышления над трудными, нестандартными задачами могут доставлять подлинную радость.</w:t>
      </w:r>
    </w:p>
    <w:p w:rsidR="002A0842" w:rsidRPr="004D3142" w:rsidRDefault="002A0842" w:rsidP="002A0842">
      <w:pPr>
        <w:pStyle w:val="a7"/>
        <w:spacing w:line="360" w:lineRule="auto"/>
        <w:ind w:firstLine="709"/>
        <w:jc w:val="both"/>
        <w:rPr>
          <w:sz w:val="28"/>
          <w:szCs w:val="28"/>
        </w:rPr>
      </w:pPr>
      <w:r w:rsidRPr="004D3142">
        <w:rPr>
          <w:sz w:val="28"/>
          <w:szCs w:val="28"/>
        </w:rPr>
        <w:t>Достижению данных целей способствует организация внеклассной работы, которая является неотъемлемой частью учебно-воспитательной работы в школе. Она позволяет не только углублять  знания учащихся в предметной области, но и способствует развитию их дарований, логического мышления, расширяет кругозор. Кроме того, внеклассная работа по математике в форме внеурочной деятельности имеет большое воспитательное значение, ибо цель ее не только в том, чтобы осветить какой-либо узкий вопрос, но и в том, чтобы заинтересовать учащихся предметом, вовлечь их в серьезную самостоятельную работу.</w:t>
      </w:r>
    </w:p>
    <w:p w:rsidR="002A0842" w:rsidRPr="004D3142" w:rsidRDefault="002A0842" w:rsidP="002A0842">
      <w:pPr>
        <w:pStyle w:val="a7"/>
        <w:spacing w:line="360" w:lineRule="auto"/>
        <w:ind w:firstLine="709"/>
        <w:jc w:val="both"/>
        <w:rPr>
          <w:sz w:val="28"/>
          <w:szCs w:val="28"/>
        </w:rPr>
      </w:pPr>
    </w:p>
    <w:p w:rsidR="002A0842" w:rsidRPr="004D3142" w:rsidRDefault="002A0842" w:rsidP="002A0842">
      <w:pPr>
        <w:pStyle w:val="a7"/>
        <w:spacing w:line="360" w:lineRule="auto"/>
        <w:ind w:firstLine="709"/>
        <w:jc w:val="both"/>
        <w:rPr>
          <w:sz w:val="28"/>
          <w:szCs w:val="28"/>
        </w:rPr>
      </w:pPr>
      <w:r w:rsidRPr="004D3142">
        <w:rPr>
          <w:sz w:val="28"/>
          <w:szCs w:val="28"/>
        </w:rPr>
        <w:t>В целях усиления развивающих функций задач, развития творческой активности учащихся, активизации поисково-познавательной  деятельности используются творческие задания, задачи на моделирование, конструирование геометрических фигур, задания практического характера.</w:t>
      </w:r>
    </w:p>
    <w:p w:rsidR="002A0842" w:rsidRPr="004D3142" w:rsidRDefault="002A0842" w:rsidP="002A0842">
      <w:pPr>
        <w:autoSpaceDE w:val="0"/>
        <w:autoSpaceDN w:val="0"/>
        <w:adjustRightInd w:val="0"/>
        <w:spacing w:line="360" w:lineRule="auto"/>
        <w:ind w:firstLine="709"/>
        <w:jc w:val="both"/>
        <w:rPr>
          <w:b/>
          <w:sz w:val="28"/>
          <w:szCs w:val="28"/>
        </w:rPr>
      </w:pPr>
    </w:p>
    <w:p w:rsidR="002A0842" w:rsidRPr="004D3142" w:rsidRDefault="002A0842" w:rsidP="002A0842">
      <w:pPr>
        <w:spacing w:line="360" w:lineRule="auto"/>
        <w:ind w:firstLine="709"/>
        <w:jc w:val="both"/>
        <w:rPr>
          <w:sz w:val="28"/>
          <w:szCs w:val="28"/>
        </w:rPr>
      </w:pPr>
      <w:r w:rsidRPr="004D3142">
        <w:rPr>
          <w:b/>
          <w:sz w:val="28"/>
          <w:szCs w:val="28"/>
        </w:rPr>
        <w:lastRenderedPageBreak/>
        <w:t>Актуальность</w:t>
      </w:r>
      <w:r w:rsidRPr="004D3142">
        <w:rPr>
          <w:sz w:val="28"/>
          <w:szCs w:val="28"/>
        </w:rPr>
        <w:t xml:space="preserve"> программы обусловлена </w:t>
      </w:r>
      <w:r w:rsidRPr="004D3142">
        <w:rPr>
          <w:i/>
          <w:sz w:val="28"/>
          <w:szCs w:val="28"/>
        </w:rPr>
        <w:t>необходимостью создания условий</w:t>
      </w:r>
      <w:r w:rsidRPr="004D3142">
        <w:rPr>
          <w:sz w:val="28"/>
          <w:szCs w:val="28"/>
        </w:rPr>
        <w:t xml:space="preserve"> для развития интеллектуальных возможностей обучающихся, стремления детей к творческому мышлению.</w:t>
      </w:r>
    </w:p>
    <w:p w:rsidR="002A0842" w:rsidRPr="004D3142" w:rsidRDefault="002A0842" w:rsidP="002A0842">
      <w:pPr>
        <w:pStyle w:val="a4"/>
        <w:spacing w:before="0" w:after="0" w:line="360" w:lineRule="auto"/>
        <w:ind w:firstLine="709"/>
        <w:jc w:val="both"/>
        <w:rPr>
          <w:color w:val="000000"/>
          <w:sz w:val="28"/>
          <w:szCs w:val="28"/>
        </w:rPr>
      </w:pPr>
      <w:r w:rsidRPr="004D3142">
        <w:rPr>
          <w:color w:val="000000"/>
          <w:sz w:val="28"/>
          <w:szCs w:val="28"/>
        </w:rPr>
        <w:t>Программа составлена с учетом требований федерального государственного стандарта основного общего образования и соответствует индивидуальным возрастным особенностям обучающихся подросткового возраста.</w:t>
      </w:r>
    </w:p>
    <w:p w:rsidR="002A0842" w:rsidRDefault="002A0842" w:rsidP="002A0842">
      <w:pPr>
        <w:shd w:val="clear" w:color="auto" w:fill="FFFFFF"/>
        <w:spacing w:before="100" w:beforeAutospacing="1" w:after="100" w:afterAutospacing="1" w:line="360" w:lineRule="auto"/>
        <w:ind w:firstLine="709"/>
        <w:jc w:val="both"/>
        <w:rPr>
          <w:color w:val="000000" w:themeColor="text1"/>
          <w:sz w:val="28"/>
          <w:szCs w:val="28"/>
        </w:rPr>
      </w:pPr>
      <w:r w:rsidRPr="004D3142">
        <w:rPr>
          <w:b/>
          <w:sz w:val="28"/>
          <w:szCs w:val="28"/>
        </w:rPr>
        <w:t>Цель программы</w:t>
      </w:r>
      <w:proofErr w:type="gramStart"/>
      <w:r w:rsidRPr="004D3142">
        <w:rPr>
          <w:b/>
          <w:sz w:val="28"/>
          <w:szCs w:val="28"/>
        </w:rPr>
        <w:t xml:space="preserve"> :</w:t>
      </w:r>
      <w:proofErr w:type="gramEnd"/>
      <w:r w:rsidRPr="004D3142">
        <w:rPr>
          <w:b/>
          <w:sz w:val="28"/>
          <w:szCs w:val="28"/>
        </w:rPr>
        <w:t xml:space="preserve">  </w:t>
      </w:r>
      <w:r w:rsidRPr="004D3142">
        <w:rPr>
          <w:sz w:val="28"/>
          <w:szCs w:val="28"/>
        </w:rPr>
        <w:t xml:space="preserve">развитие творческого, логического  мышления учащихся; </w:t>
      </w:r>
      <w:r w:rsidRPr="004D3142">
        <w:rPr>
          <w:b/>
          <w:sz w:val="28"/>
          <w:szCs w:val="28"/>
        </w:rPr>
        <w:t xml:space="preserve"> </w:t>
      </w:r>
      <w:r w:rsidRPr="004D3142">
        <w:rPr>
          <w:color w:val="000000"/>
          <w:sz w:val="28"/>
          <w:szCs w:val="28"/>
        </w:rPr>
        <w:t>познакомить учащихся с правильными, усечёнными, звездчатыми многогранниками и их значением в современном мире;</w:t>
      </w:r>
      <w:r w:rsidRPr="004D3142">
        <w:rPr>
          <w:sz w:val="28"/>
          <w:szCs w:val="28"/>
        </w:rPr>
        <w:t xml:space="preserve"> </w:t>
      </w:r>
      <w:r w:rsidR="001939F7">
        <w:rPr>
          <w:sz w:val="28"/>
          <w:szCs w:val="28"/>
        </w:rPr>
        <w:t xml:space="preserve">развитие </w:t>
      </w:r>
      <w:r w:rsidRPr="004D3142">
        <w:rPr>
          <w:sz w:val="28"/>
          <w:szCs w:val="28"/>
        </w:rPr>
        <w:t xml:space="preserve">пространственного воображения и конструктивных навыков учащихся; </w:t>
      </w:r>
      <w:r w:rsidRPr="004D3142">
        <w:rPr>
          <w:color w:val="000000"/>
          <w:sz w:val="28"/>
          <w:szCs w:val="28"/>
        </w:rPr>
        <w:t xml:space="preserve"> подготовить к решению практических задач;</w:t>
      </w:r>
      <w:r w:rsidRPr="004D3142">
        <w:rPr>
          <w:color w:val="000000" w:themeColor="text1"/>
          <w:sz w:val="28"/>
          <w:szCs w:val="28"/>
        </w:rPr>
        <w:t xml:space="preserve"> расширение и углубление геометрических представлений учащихся; развитие у обучающихся уверенности в себе и в своих способностях; </w:t>
      </w:r>
      <w:r w:rsidRPr="004D3142">
        <w:rPr>
          <w:sz w:val="28"/>
          <w:szCs w:val="28"/>
        </w:rPr>
        <w:t>воспитание чувства красоты математики посредством широкого использования многогранников в архитектуре, живописи, декоративно-прикладном искусстве;</w:t>
      </w:r>
    </w:p>
    <w:p w:rsidR="002A0842" w:rsidRPr="00DB4356" w:rsidRDefault="002A0842" w:rsidP="002A0842">
      <w:pPr>
        <w:shd w:val="clear" w:color="auto" w:fill="FFFFFF"/>
        <w:spacing w:before="100" w:beforeAutospacing="1" w:after="100" w:afterAutospacing="1" w:line="360" w:lineRule="auto"/>
        <w:ind w:firstLine="709"/>
        <w:jc w:val="both"/>
        <w:rPr>
          <w:color w:val="000000" w:themeColor="text1"/>
          <w:sz w:val="28"/>
          <w:szCs w:val="28"/>
        </w:rPr>
      </w:pPr>
      <w:r w:rsidRPr="004D3142">
        <w:rPr>
          <w:b/>
          <w:sz w:val="28"/>
          <w:szCs w:val="28"/>
        </w:rPr>
        <w:t>Задачи:</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развивать образное мышление, творческие способности;</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формировать навыки конструирования по образцу, по схеме и по собственному замыслу;</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 xml:space="preserve">овладение навыками пространственного ориентирования; </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color w:val="000000" w:themeColor="text1"/>
          <w:sz w:val="28"/>
          <w:szCs w:val="28"/>
        </w:rPr>
        <w:t>рассмотреть свойства многогранников, изучение которых выходит за рамки школьной программы.</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color w:val="000000" w:themeColor="text1"/>
          <w:sz w:val="28"/>
          <w:szCs w:val="28"/>
        </w:rPr>
        <w:t>рассмотреть различные формы многогранников</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color w:val="000000" w:themeColor="text1"/>
          <w:sz w:val="28"/>
          <w:szCs w:val="28"/>
        </w:rPr>
        <w:t>показать существование многогранников в природе и использование многогранников в архитектурных проектах</w:t>
      </w:r>
    </w:p>
    <w:p w:rsidR="002A0842" w:rsidRPr="007263E5"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lastRenderedPageBreak/>
        <w:t>развивать пространственное воображение при совместном изучении элементов планиметрии и стереометрии;</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color w:val="000000"/>
          <w:sz w:val="28"/>
          <w:szCs w:val="28"/>
        </w:rPr>
        <w:t>обеспечение развития творческих способностей, геометрической интуиции.</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развить интерес и мотивацию к изучению математики;</w:t>
      </w:r>
    </w:p>
    <w:p w:rsidR="002A0842" w:rsidRPr="00623378"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сформировать у учащихся умение самостоятельно работать с учебной, научно-популярной и научной литературой;</w:t>
      </w:r>
      <w:r>
        <w:rPr>
          <w:rFonts w:ascii="Times New Roman" w:hAnsi="Times New Roman" w:cs="Times New Roman"/>
          <w:sz w:val="28"/>
          <w:szCs w:val="28"/>
        </w:rPr>
        <w:t xml:space="preserve"> </w:t>
      </w:r>
      <w:r w:rsidRPr="00623378">
        <w:rPr>
          <w:rFonts w:ascii="Times New Roman" w:hAnsi="Times New Roman" w:cs="Times New Roman"/>
          <w:sz w:val="28"/>
          <w:szCs w:val="28"/>
        </w:rPr>
        <w:t>научить учащихся выполнять отбор информации в сети Интернет;</w:t>
      </w:r>
    </w:p>
    <w:p w:rsidR="002A0842" w:rsidRPr="004D3142" w:rsidRDefault="002A0842" w:rsidP="002A0842">
      <w:pPr>
        <w:pStyle w:val="a3"/>
        <w:numPr>
          <w:ilvl w:val="0"/>
          <w:numId w:val="12"/>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sz w:val="28"/>
          <w:szCs w:val="28"/>
        </w:rPr>
        <w:t>активизировать формирование коммуникативных и личностных универсальных учебных действий через совместную деятельность;</w:t>
      </w:r>
    </w:p>
    <w:p w:rsidR="002A0842" w:rsidRDefault="002A0842" w:rsidP="002A0842">
      <w:pPr>
        <w:spacing w:line="360" w:lineRule="auto"/>
        <w:jc w:val="both"/>
        <w:rPr>
          <w:sz w:val="28"/>
          <w:szCs w:val="28"/>
        </w:rPr>
      </w:pPr>
    </w:p>
    <w:p w:rsidR="002A0842" w:rsidRPr="007263E5" w:rsidRDefault="002A0842" w:rsidP="002A0842">
      <w:pPr>
        <w:spacing w:line="360" w:lineRule="auto"/>
        <w:jc w:val="both"/>
        <w:rPr>
          <w:sz w:val="28"/>
          <w:szCs w:val="28"/>
        </w:rPr>
      </w:pPr>
    </w:p>
    <w:p w:rsidR="002A0842" w:rsidRPr="004D3142" w:rsidRDefault="002A0842" w:rsidP="002A0842">
      <w:pPr>
        <w:spacing w:line="360" w:lineRule="auto"/>
        <w:ind w:left="360" w:right="-1" w:firstLine="709"/>
        <w:jc w:val="center"/>
        <w:rPr>
          <w:b/>
          <w:sz w:val="28"/>
          <w:szCs w:val="28"/>
        </w:rPr>
      </w:pPr>
      <w:r w:rsidRPr="004D3142">
        <w:rPr>
          <w:b/>
          <w:sz w:val="28"/>
          <w:szCs w:val="28"/>
        </w:rPr>
        <w:t>Общая характеристика программы</w:t>
      </w:r>
    </w:p>
    <w:p w:rsidR="002A0842" w:rsidRPr="004D3142" w:rsidRDefault="002A0842" w:rsidP="002A0842">
      <w:pPr>
        <w:spacing w:line="360" w:lineRule="auto"/>
        <w:ind w:right="-1" w:firstLine="709"/>
        <w:jc w:val="both"/>
        <w:rPr>
          <w:sz w:val="28"/>
          <w:szCs w:val="28"/>
        </w:rPr>
      </w:pPr>
      <w:r w:rsidRPr="004D3142">
        <w:rPr>
          <w:sz w:val="28"/>
          <w:szCs w:val="28"/>
        </w:rPr>
        <w:t xml:space="preserve">Данная программа позволяет учащимся ознакомиться со многими интересными вопросами математики, выходящими за рамки школьной программы. Решение математических задач, связанных с логическим мышлением закрепит интерес детей к познавательной деятельности, будет способствовать развитию мыслительных операций и общему интеллектуальному развитию, познакомиться более подробно с историей математики, изучить компьютерные программные средства. Программа также позволяет развивать и реализовывать </w:t>
      </w:r>
      <w:r>
        <w:rPr>
          <w:sz w:val="28"/>
          <w:szCs w:val="28"/>
        </w:rPr>
        <w:t>творческие способности учащихся.</w:t>
      </w:r>
    </w:p>
    <w:p w:rsidR="002A0842" w:rsidRPr="004D3142" w:rsidRDefault="002A0842" w:rsidP="002A0842">
      <w:pPr>
        <w:spacing w:line="360" w:lineRule="auto"/>
        <w:ind w:right="-1" w:firstLine="709"/>
        <w:jc w:val="both"/>
        <w:rPr>
          <w:sz w:val="28"/>
          <w:szCs w:val="28"/>
        </w:rPr>
      </w:pPr>
      <w:r w:rsidRPr="004D3142">
        <w:rPr>
          <w:sz w:val="28"/>
          <w:szCs w:val="28"/>
        </w:rPr>
        <w:t>Не менее важным фактором реализации данной программы является стремление развить у учащихся умение самостоятельно работать, думать, решать творческие задачи. Работа над проектом способствует сплоченности учащихся, повышению их коммуникативных способностей, повышению их статуса в школьном коллективе.</w:t>
      </w:r>
    </w:p>
    <w:p w:rsidR="002A0842" w:rsidRPr="004D3142" w:rsidRDefault="002A0842" w:rsidP="002A0842">
      <w:pPr>
        <w:shd w:val="clear" w:color="auto" w:fill="FFFFFF"/>
        <w:spacing w:line="360" w:lineRule="auto"/>
        <w:ind w:left="19" w:right="-1" w:firstLine="709"/>
        <w:jc w:val="both"/>
        <w:rPr>
          <w:color w:val="000000" w:themeColor="text1"/>
          <w:sz w:val="28"/>
          <w:szCs w:val="28"/>
        </w:rPr>
      </w:pPr>
      <w:r w:rsidRPr="004D3142">
        <w:rPr>
          <w:color w:val="000000" w:themeColor="text1"/>
          <w:sz w:val="28"/>
          <w:szCs w:val="28"/>
        </w:rPr>
        <w:lastRenderedPageBreak/>
        <w:t>Данная программа педагогически целесообразна, так как способствует более разностороннему раскрытию индивидуальных способностей учащихся. Познавательно-творческая внеурочная деятельность обогащает опыт коллективного взаимодействия школьников, что в своей совокупности дает большой воспитательный эффект.</w:t>
      </w:r>
    </w:p>
    <w:p w:rsidR="002A0842" w:rsidRPr="004D3142" w:rsidRDefault="002A0842" w:rsidP="002A0842">
      <w:pPr>
        <w:spacing w:line="360" w:lineRule="auto"/>
        <w:ind w:firstLine="709"/>
        <w:jc w:val="both"/>
        <w:rPr>
          <w:sz w:val="28"/>
          <w:szCs w:val="28"/>
        </w:rPr>
      </w:pPr>
      <w:r w:rsidRPr="004D3142">
        <w:rPr>
          <w:color w:val="000000" w:themeColor="text1"/>
          <w:sz w:val="28"/>
          <w:szCs w:val="28"/>
        </w:rPr>
        <w:t>Программа рассчитана на любого ученика, независимо от его предварительной подготовки, уровня интеллектуального развития и способностей. Она может быть реализована как в отдельно взятом классе, так и в свободных объединениях обучающихся 6-8 классов</w:t>
      </w:r>
    </w:p>
    <w:p w:rsidR="002A0842" w:rsidRPr="004D3142" w:rsidRDefault="002A0842" w:rsidP="002A0842">
      <w:pPr>
        <w:spacing w:line="360" w:lineRule="auto"/>
        <w:ind w:firstLine="709"/>
        <w:jc w:val="both"/>
        <w:rPr>
          <w:sz w:val="28"/>
          <w:szCs w:val="28"/>
        </w:rPr>
      </w:pPr>
      <w:r w:rsidRPr="004D3142">
        <w:rPr>
          <w:sz w:val="28"/>
          <w:szCs w:val="28"/>
        </w:rPr>
        <w:t xml:space="preserve">Данная рабочая программа разработана соблюдением основных </w:t>
      </w:r>
      <w:proofErr w:type="spellStart"/>
      <w:r w:rsidRPr="004D3142">
        <w:rPr>
          <w:sz w:val="28"/>
          <w:szCs w:val="28"/>
        </w:rPr>
        <w:t>общедидактических</w:t>
      </w:r>
      <w:proofErr w:type="spellEnd"/>
      <w:r w:rsidRPr="004D3142">
        <w:rPr>
          <w:sz w:val="28"/>
          <w:szCs w:val="28"/>
        </w:rPr>
        <w:t xml:space="preserve"> принципов обучения, а также принципов организации внеурочной деятельности учащихся:</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активного коллективного творчества;</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учет возрастных особенностей обучающихся;</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сочетание теоретических и практических форм деятельности;</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усиление прикладной направленности обучения;</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психологическая комфортность.</w:t>
      </w:r>
    </w:p>
    <w:p w:rsidR="002A0842" w:rsidRPr="004D3142" w:rsidRDefault="002A0842" w:rsidP="002A0842">
      <w:pPr>
        <w:spacing w:line="360" w:lineRule="auto"/>
        <w:ind w:firstLine="709"/>
        <w:jc w:val="both"/>
        <w:rPr>
          <w:sz w:val="28"/>
          <w:szCs w:val="28"/>
        </w:rPr>
      </w:pPr>
      <w:r w:rsidRPr="004D3142">
        <w:rPr>
          <w:sz w:val="28"/>
          <w:szCs w:val="28"/>
        </w:rPr>
        <w:t>Организация внеурочной деятельности предполагает использование следующих форм и методов обучения, адекватных возрастным особенностям учащихся 6-8 классов:</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изучение теоретического материала осуществляется с использованием различных методов: продуктивная лекция, беседа, демонстрация видеоматериалов, наглядного материала;</w:t>
      </w:r>
    </w:p>
    <w:p w:rsidR="002A0842" w:rsidRPr="004D3142" w:rsidRDefault="002A0842" w:rsidP="002A0842">
      <w:pPr>
        <w:pStyle w:val="a5"/>
        <w:numPr>
          <w:ilvl w:val="0"/>
          <w:numId w:val="1"/>
        </w:numPr>
        <w:tabs>
          <w:tab w:val="left" w:pos="1134"/>
        </w:tabs>
        <w:spacing w:line="360" w:lineRule="auto"/>
        <w:ind w:left="0" w:firstLine="709"/>
        <w:jc w:val="both"/>
        <w:rPr>
          <w:sz w:val="28"/>
          <w:szCs w:val="28"/>
        </w:rPr>
      </w:pPr>
      <w:r w:rsidRPr="004D3142">
        <w:rPr>
          <w:sz w:val="28"/>
          <w:szCs w:val="28"/>
        </w:rPr>
        <w:t>на занятиях применяются различные формы работы учащихся, такие как групповые, парные, индивидуальные;</w:t>
      </w:r>
    </w:p>
    <w:p w:rsidR="002A0842" w:rsidRPr="004D3142" w:rsidRDefault="002A0842" w:rsidP="002A0842">
      <w:pPr>
        <w:spacing w:line="360" w:lineRule="auto"/>
        <w:ind w:firstLine="709"/>
        <w:jc w:val="both"/>
        <w:rPr>
          <w:b/>
          <w:color w:val="000000"/>
          <w:sz w:val="28"/>
          <w:szCs w:val="28"/>
        </w:rPr>
      </w:pPr>
      <w:proofErr w:type="gramStart"/>
      <w:r w:rsidRPr="004D3142">
        <w:rPr>
          <w:sz w:val="28"/>
          <w:szCs w:val="28"/>
        </w:rPr>
        <w:t>задачи на занятиях подбираются с учетом рациональной последовательности их предъявления: от репродуктивных, направленных на актуализацию знаний, к частично-поисковым, ориентированным на овладение обобщенными приемами познавательной</w:t>
      </w:r>
      <w:r w:rsidRPr="004D3142">
        <w:rPr>
          <w:color w:val="000000"/>
          <w:sz w:val="28"/>
          <w:szCs w:val="28"/>
        </w:rPr>
        <w:t xml:space="preserve"> деятельности.</w:t>
      </w:r>
      <w:proofErr w:type="gramEnd"/>
    </w:p>
    <w:p w:rsidR="002A0842" w:rsidRPr="004D3142" w:rsidRDefault="002A0842" w:rsidP="002A0842">
      <w:pPr>
        <w:spacing w:line="360" w:lineRule="auto"/>
        <w:ind w:firstLine="709"/>
        <w:jc w:val="both"/>
        <w:rPr>
          <w:b/>
          <w:color w:val="000000"/>
          <w:sz w:val="28"/>
          <w:szCs w:val="28"/>
        </w:rPr>
      </w:pPr>
    </w:p>
    <w:p w:rsidR="002A0842" w:rsidRPr="004D3142" w:rsidRDefault="002A0842" w:rsidP="002A0842">
      <w:pPr>
        <w:spacing w:line="360" w:lineRule="auto"/>
        <w:ind w:firstLine="709"/>
        <w:jc w:val="both"/>
        <w:rPr>
          <w:color w:val="000000"/>
          <w:sz w:val="28"/>
          <w:szCs w:val="28"/>
        </w:rPr>
      </w:pPr>
      <w:r w:rsidRPr="004D3142">
        <w:rPr>
          <w:color w:val="000000"/>
          <w:sz w:val="28"/>
          <w:szCs w:val="28"/>
        </w:rPr>
        <w:t>В этом курсе учащиеся практическими методами устанавливают основные геометрические факты (свойства плоских и пространственных фигур), учатся их использовать в практической деятельности: измерение, построение, изображение, опыт или эксперимент, моделирование и конструирование геометрических фигур и тел, вычисление по формулам, полученных опытным путём.</w:t>
      </w:r>
    </w:p>
    <w:p w:rsidR="002A0842" w:rsidRPr="004D3142" w:rsidRDefault="002A0842" w:rsidP="002A0842">
      <w:pPr>
        <w:spacing w:line="360" w:lineRule="auto"/>
        <w:ind w:firstLine="709"/>
        <w:jc w:val="both"/>
        <w:rPr>
          <w:color w:val="000000"/>
          <w:sz w:val="28"/>
          <w:szCs w:val="28"/>
        </w:rPr>
      </w:pPr>
      <w:r w:rsidRPr="004D3142">
        <w:rPr>
          <w:color w:val="000000"/>
          <w:sz w:val="28"/>
          <w:szCs w:val="28"/>
        </w:rPr>
        <w:t>В процессе выполнения заданий по геометрии учащиеся естественным путём приобретают такие приёмы и методы геометрического мышления как индукция и дедукция, обобщение и конкретизация, выдвижение гипотез и их доказательств. Геометрические задачи и головоломки расширяют кругозор учащихся, включают неожиданность для учащихся дополнительную информацию об окружающем мире, формируют умение исследовать ситуацию, ставить проблему и организовывать поиск её решения, увеличивают шансы творческой деятельности и непредсказуемость результата. Задачи, предлагаемые в данном курсе, основаны на пробуждение творчества, инициативы учащихся, многие задания основаны на личном опыте, на имеющихся у них знаниях, на их интуиции и воображении.</w:t>
      </w:r>
    </w:p>
    <w:p w:rsidR="002A0842" w:rsidRPr="004D3142" w:rsidRDefault="002A0842" w:rsidP="002A0842">
      <w:pPr>
        <w:spacing w:line="360" w:lineRule="auto"/>
        <w:ind w:firstLine="709"/>
        <w:jc w:val="both"/>
        <w:rPr>
          <w:sz w:val="28"/>
          <w:szCs w:val="28"/>
        </w:rPr>
      </w:pPr>
      <w:r w:rsidRPr="004D3142">
        <w:rPr>
          <w:color w:val="000000"/>
          <w:sz w:val="28"/>
          <w:szCs w:val="28"/>
        </w:rPr>
        <w:t>Содержание курса  способствует развитию самостоятельной деятельности учащихся, связанной с самопознанием, самосознанием, овладением приёмами мыслительной деятельности, создаёт мотивационную ситуацию, обеспечивающую возможность их положительного самоопределения к дальнейшему изучению систематического курса геометрии.</w:t>
      </w:r>
    </w:p>
    <w:p w:rsidR="002A0842" w:rsidRPr="004D3142" w:rsidRDefault="002A0842" w:rsidP="002A0842">
      <w:pPr>
        <w:spacing w:line="360" w:lineRule="auto"/>
        <w:ind w:firstLine="709"/>
        <w:jc w:val="both"/>
        <w:rPr>
          <w:sz w:val="28"/>
          <w:szCs w:val="28"/>
        </w:rPr>
      </w:pPr>
      <w:r w:rsidRPr="004D3142">
        <w:rPr>
          <w:b/>
          <w:sz w:val="28"/>
          <w:szCs w:val="28"/>
        </w:rPr>
        <w:t xml:space="preserve">Обоснование содержания:   </w:t>
      </w:r>
      <w:r w:rsidRPr="004D3142">
        <w:rPr>
          <w:sz w:val="28"/>
          <w:szCs w:val="28"/>
        </w:rPr>
        <w:t xml:space="preserve"> Содержание данной программы позволяет сформировать у учащихся представление о геометрических фигурах на плоскости и пространственных телах, отработать навыки простейших геометрических построений, способствует развитию логического мышления учащихся на основе образного.</w:t>
      </w:r>
    </w:p>
    <w:p w:rsidR="002A0842" w:rsidRPr="004D3142" w:rsidRDefault="002A0842" w:rsidP="002A0842">
      <w:pPr>
        <w:shd w:val="clear" w:color="auto" w:fill="FFFFFF"/>
        <w:spacing w:line="360" w:lineRule="auto"/>
        <w:ind w:right="-1" w:firstLine="709"/>
        <w:jc w:val="both"/>
        <w:rPr>
          <w:color w:val="000000" w:themeColor="text1"/>
          <w:sz w:val="28"/>
          <w:szCs w:val="28"/>
        </w:rPr>
      </w:pPr>
    </w:p>
    <w:p w:rsidR="002A0842" w:rsidRPr="004D3142" w:rsidRDefault="002A0842" w:rsidP="002A0842">
      <w:pPr>
        <w:spacing w:line="360" w:lineRule="auto"/>
        <w:ind w:left="360" w:firstLine="709"/>
        <w:jc w:val="center"/>
        <w:rPr>
          <w:b/>
          <w:sz w:val="28"/>
          <w:szCs w:val="28"/>
        </w:rPr>
      </w:pPr>
      <w:r w:rsidRPr="004D3142">
        <w:rPr>
          <w:b/>
          <w:sz w:val="28"/>
          <w:szCs w:val="28"/>
        </w:rPr>
        <w:lastRenderedPageBreak/>
        <w:t>Описание места программа в структуре ООП</w:t>
      </w:r>
    </w:p>
    <w:p w:rsidR="002A0842" w:rsidRPr="004D3142" w:rsidRDefault="002A0842" w:rsidP="002A0842">
      <w:pPr>
        <w:spacing w:line="360" w:lineRule="auto"/>
        <w:ind w:firstLine="709"/>
        <w:jc w:val="both"/>
        <w:rPr>
          <w:sz w:val="28"/>
          <w:szCs w:val="28"/>
        </w:rPr>
      </w:pPr>
      <w:r w:rsidRPr="004D3142">
        <w:rPr>
          <w:sz w:val="28"/>
          <w:szCs w:val="28"/>
        </w:rPr>
        <w:t>Программа мастерской «Удивительные многогранники» относиться к внеурочной деятельности по направлению «</w:t>
      </w:r>
      <w:proofErr w:type="spellStart"/>
      <w:r w:rsidRPr="004D3142">
        <w:rPr>
          <w:sz w:val="28"/>
          <w:szCs w:val="28"/>
        </w:rPr>
        <w:t>общеинтеллектуальное</w:t>
      </w:r>
      <w:proofErr w:type="spellEnd"/>
      <w:r w:rsidRPr="004D3142">
        <w:rPr>
          <w:sz w:val="28"/>
          <w:szCs w:val="28"/>
        </w:rPr>
        <w:t xml:space="preserve"> развитие личности» и входит в часть основной образовательной программы основного общего образования, формируемую участниками образовательного процесса. Программа базируется на дисциплинах предметной области «Математика и информатика». Она направлена на расширение кругозора </w:t>
      </w:r>
      <w:proofErr w:type="gramStart"/>
      <w:r w:rsidRPr="004D3142">
        <w:rPr>
          <w:sz w:val="28"/>
          <w:szCs w:val="28"/>
        </w:rPr>
        <w:t>обучающихся</w:t>
      </w:r>
      <w:proofErr w:type="gramEnd"/>
      <w:r w:rsidRPr="004D3142">
        <w:rPr>
          <w:sz w:val="28"/>
          <w:szCs w:val="28"/>
        </w:rPr>
        <w:t xml:space="preserve"> и имеет прикладную направленность.</w:t>
      </w:r>
    </w:p>
    <w:p w:rsidR="002A0842" w:rsidRPr="00DB4356" w:rsidRDefault="002A0842" w:rsidP="002A0842">
      <w:pPr>
        <w:spacing w:line="360" w:lineRule="auto"/>
        <w:ind w:firstLine="709"/>
        <w:jc w:val="both"/>
        <w:rPr>
          <w:color w:val="000000" w:themeColor="text1"/>
          <w:sz w:val="28"/>
          <w:szCs w:val="28"/>
        </w:rPr>
      </w:pPr>
      <w:r w:rsidRPr="00DB4356">
        <w:rPr>
          <w:color w:val="000000" w:themeColor="text1"/>
          <w:sz w:val="28"/>
          <w:szCs w:val="28"/>
        </w:rPr>
        <w:t>Программа рассчитана на 9 часов с проведением занятий один раз в неделю продолжительностью 45 мин. Срок реализации  – 1 учебная четверть.</w:t>
      </w:r>
    </w:p>
    <w:p w:rsidR="002A0842" w:rsidRPr="00DB4356" w:rsidRDefault="002A0842" w:rsidP="002A0842">
      <w:pPr>
        <w:spacing w:line="360" w:lineRule="auto"/>
        <w:ind w:left="360" w:firstLine="709"/>
        <w:jc w:val="both"/>
        <w:rPr>
          <w:b/>
          <w:color w:val="000000" w:themeColor="text1"/>
          <w:sz w:val="28"/>
          <w:szCs w:val="28"/>
        </w:rPr>
      </w:pPr>
    </w:p>
    <w:p w:rsidR="002A0842" w:rsidRPr="004D3142" w:rsidRDefault="002A0842" w:rsidP="002A0842">
      <w:pPr>
        <w:spacing w:line="360" w:lineRule="auto"/>
        <w:ind w:left="360" w:firstLine="709"/>
        <w:rPr>
          <w:b/>
          <w:sz w:val="28"/>
          <w:szCs w:val="28"/>
        </w:rPr>
      </w:pPr>
      <w:r w:rsidRPr="004D3142">
        <w:rPr>
          <w:b/>
          <w:sz w:val="28"/>
          <w:szCs w:val="28"/>
        </w:rPr>
        <w:t>Описание ценностных ориентиров содержания программы</w:t>
      </w:r>
    </w:p>
    <w:p w:rsidR="002A0842" w:rsidRPr="004D3142" w:rsidRDefault="002A0842" w:rsidP="002A0842">
      <w:pPr>
        <w:spacing w:line="360" w:lineRule="auto"/>
        <w:ind w:firstLine="709"/>
        <w:jc w:val="both"/>
        <w:rPr>
          <w:sz w:val="28"/>
          <w:szCs w:val="28"/>
        </w:rPr>
      </w:pPr>
      <w:proofErr w:type="gramStart"/>
      <w:r w:rsidRPr="004D3142">
        <w:rPr>
          <w:sz w:val="28"/>
          <w:szCs w:val="28"/>
        </w:rPr>
        <w:t>Развитие логического мышления, создание предпосылок успешного освоения учащимися инвариантных фундаментальных знаний и умений в областях, связанные с математикой и информатикой, способствует ориентации учащихся на формирование самоуважения и эмоционально-положительного отношения к себе, на воспитание научного познания как части культуры человечества, готовность открыто выражать и отстаивать свою позицию, но и уважение к окружающим, умение слушать и слышать партнера, признавать право каждого на</w:t>
      </w:r>
      <w:proofErr w:type="gramEnd"/>
      <w:r w:rsidRPr="004D3142">
        <w:rPr>
          <w:sz w:val="28"/>
          <w:szCs w:val="28"/>
        </w:rPr>
        <w:t xml:space="preserve"> собственное мнение.</w:t>
      </w:r>
    </w:p>
    <w:p w:rsidR="002A0842" w:rsidRPr="004D3142" w:rsidRDefault="002A0842" w:rsidP="002A0842">
      <w:pPr>
        <w:spacing w:line="360" w:lineRule="auto"/>
        <w:ind w:firstLine="709"/>
        <w:jc w:val="both"/>
        <w:rPr>
          <w:sz w:val="28"/>
          <w:szCs w:val="28"/>
        </w:rPr>
      </w:pPr>
      <w:r w:rsidRPr="004D3142">
        <w:rPr>
          <w:sz w:val="28"/>
          <w:szCs w:val="28"/>
        </w:rPr>
        <w:t>Обучение творческому применению информационных и коммуникационных технологий позволяет развивать широкие познавательные интересы и инициативу учащихся, стремление к творчеству, ощущение доступности обновления своих компетенций. Все это позволит ориентировать учащихся на формирование:</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основ гражданской идентичности на базе чувства сопричастности и гордости за свою Родину, народ и историю;</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чувства прекрасного и эстетических чувств;</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способности к организации своей учебной деятельности;</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lastRenderedPageBreak/>
        <w:t>самоуважения и эмоционально-положительного отношения к себе;</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целеустремленности и настойчивости в достижении целей;</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готовности к сотрудничеству и помощи тем, кто в ней нуждается.</w:t>
      </w:r>
    </w:p>
    <w:p w:rsidR="002A0842" w:rsidRPr="004D3142" w:rsidRDefault="002A0842" w:rsidP="002A0842">
      <w:pPr>
        <w:pStyle w:val="1"/>
        <w:spacing w:line="360" w:lineRule="auto"/>
        <w:ind w:firstLine="709"/>
        <w:jc w:val="center"/>
        <w:rPr>
          <w:rFonts w:ascii="Times New Roman" w:hAnsi="Times New Roman" w:cs="Times New Roman"/>
          <w:color w:val="000000" w:themeColor="text1"/>
        </w:rPr>
      </w:pPr>
      <w:bookmarkStart w:id="0" w:name="_Toc291528164"/>
      <w:bookmarkStart w:id="1" w:name="_Toc398250200"/>
      <w:r w:rsidRPr="004D3142">
        <w:rPr>
          <w:rFonts w:ascii="Times New Roman" w:hAnsi="Times New Roman" w:cs="Times New Roman"/>
          <w:color w:val="000000" w:themeColor="text1"/>
        </w:rPr>
        <w:t>Формы контроля.</w:t>
      </w:r>
      <w:bookmarkEnd w:id="0"/>
      <w:bookmarkEnd w:id="1"/>
    </w:p>
    <w:p w:rsidR="002A0842" w:rsidRPr="004D3142" w:rsidRDefault="002A0842" w:rsidP="002A0842">
      <w:pPr>
        <w:spacing w:line="360" w:lineRule="auto"/>
        <w:ind w:firstLine="709"/>
        <w:jc w:val="both"/>
        <w:rPr>
          <w:sz w:val="28"/>
          <w:szCs w:val="28"/>
        </w:rPr>
      </w:pPr>
      <w:r w:rsidRPr="004D3142">
        <w:rPr>
          <w:sz w:val="28"/>
          <w:szCs w:val="28"/>
        </w:rPr>
        <w:t>Подведение итогов работы является необходимым моментом в работе творческого коллектива. Так как дополнительное образование не имеет чётких критериев определения результатов практической деятельности обучающихся, то наиболее подходящей формой оценки является совместный просмотр выполненных изделий, их коллективное обсуждение, выявление лучших работ, организация выставок.  Такая форма работы позволяет детям давать оценку не только чужим образцам, но и своим.</w:t>
      </w:r>
    </w:p>
    <w:p w:rsidR="002A0842" w:rsidRPr="004D3142" w:rsidRDefault="002A0842" w:rsidP="002A0842">
      <w:pPr>
        <w:tabs>
          <w:tab w:val="left" w:pos="1134"/>
        </w:tabs>
        <w:spacing w:line="360" w:lineRule="auto"/>
        <w:ind w:right="-1" w:firstLine="709"/>
        <w:jc w:val="both"/>
        <w:textAlignment w:val="baseline"/>
        <w:rPr>
          <w:color w:val="170E02"/>
          <w:sz w:val="28"/>
          <w:szCs w:val="28"/>
        </w:rPr>
      </w:pPr>
    </w:p>
    <w:p w:rsidR="002A0842" w:rsidRPr="004D3142" w:rsidRDefault="002A0842" w:rsidP="002A0842">
      <w:pPr>
        <w:spacing w:line="360" w:lineRule="auto"/>
        <w:ind w:firstLine="709"/>
        <w:jc w:val="center"/>
        <w:rPr>
          <w:b/>
          <w:sz w:val="28"/>
          <w:szCs w:val="28"/>
        </w:rPr>
      </w:pPr>
      <w:bookmarkStart w:id="2" w:name="m4-2"/>
      <w:bookmarkEnd w:id="2"/>
      <w:r>
        <w:rPr>
          <w:b/>
          <w:sz w:val="28"/>
          <w:szCs w:val="28"/>
        </w:rPr>
        <w:t xml:space="preserve"> Требуемые результаты, которые должны достичь учащиеся </w:t>
      </w:r>
      <w:r w:rsidRPr="004D3142">
        <w:rPr>
          <w:b/>
          <w:sz w:val="28"/>
          <w:szCs w:val="28"/>
        </w:rPr>
        <w:t xml:space="preserve"> </w:t>
      </w:r>
      <w:r>
        <w:rPr>
          <w:b/>
          <w:sz w:val="28"/>
          <w:szCs w:val="28"/>
        </w:rPr>
        <w:t xml:space="preserve">после </w:t>
      </w:r>
      <w:r w:rsidRPr="004D3142">
        <w:rPr>
          <w:b/>
          <w:sz w:val="28"/>
          <w:szCs w:val="28"/>
        </w:rPr>
        <w:t>освоения программы</w:t>
      </w:r>
    </w:p>
    <w:p w:rsidR="002A0842" w:rsidRPr="004D3142" w:rsidRDefault="002A0842" w:rsidP="002A0842">
      <w:pPr>
        <w:spacing w:line="360" w:lineRule="auto"/>
        <w:ind w:firstLine="709"/>
        <w:jc w:val="both"/>
        <w:rPr>
          <w:sz w:val="28"/>
          <w:szCs w:val="28"/>
        </w:rPr>
      </w:pPr>
      <w:r w:rsidRPr="004D3142">
        <w:rPr>
          <w:sz w:val="28"/>
          <w:szCs w:val="28"/>
        </w:rPr>
        <w:t>В результате освоения программы мастерской «Удивительные многогранники» формируются следующие универсальные учебные действия, соответствующие требованиям ФГОС основного общего образования.</w:t>
      </w:r>
    </w:p>
    <w:p w:rsidR="002A0842" w:rsidRPr="004D3142" w:rsidRDefault="002A0842" w:rsidP="002A0842">
      <w:pPr>
        <w:spacing w:line="360" w:lineRule="auto"/>
        <w:ind w:firstLine="709"/>
        <w:jc w:val="both"/>
        <w:rPr>
          <w:b/>
          <w:bCs/>
          <w:i/>
          <w:color w:val="000000"/>
          <w:sz w:val="28"/>
          <w:szCs w:val="28"/>
        </w:rPr>
      </w:pPr>
      <w:r w:rsidRPr="004D3142">
        <w:rPr>
          <w:b/>
          <w:bCs/>
          <w:i/>
          <w:color w:val="000000"/>
          <w:sz w:val="28"/>
          <w:szCs w:val="28"/>
        </w:rPr>
        <w:t>Личностные результаты.</w:t>
      </w:r>
    </w:p>
    <w:p w:rsidR="002A0842" w:rsidRPr="004D3142" w:rsidRDefault="002A0842" w:rsidP="002A0842">
      <w:pPr>
        <w:spacing w:line="360" w:lineRule="auto"/>
        <w:ind w:firstLine="709"/>
        <w:jc w:val="both"/>
        <w:rPr>
          <w:color w:val="000000"/>
          <w:sz w:val="28"/>
          <w:szCs w:val="28"/>
        </w:rPr>
      </w:pPr>
      <w:r w:rsidRPr="004D3142">
        <w:rPr>
          <w:bCs/>
          <w:color w:val="000000"/>
          <w:sz w:val="28"/>
          <w:szCs w:val="28"/>
        </w:rPr>
        <w:t>У обучающихся:</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сформируются познавательные интересы,</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повысится мотивация,</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повысится профессиональное, жизненное самоопределение,</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воспитается чувство справедливости, ответственности,</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170E02"/>
          <w:sz w:val="28"/>
          <w:szCs w:val="28"/>
        </w:rPr>
        <w:t>сформируется</w:t>
      </w:r>
      <w:r w:rsidRPr="004D3142">
        <w:rPr>
          <w:color w:val="000000"/>
          <w:sz w:val="28"/>
          <w:szCs w:val="28"/>
        </w:rPr>
        <w:t xml:space="preserve"> самостоятельность суждений, нестандартность мышления.</w:t>
      </w:r>
    </w:p>
    <w:p w:rsidR="002A0842" w:rsidRPr="004D3142" w:rsidRDefault="002A0842" w:rsidP="002A0842">
      <w:pPr>
        <w:spacing w:line="360" w:lineRule="auto"/>
        <w:ind w:firstLine="709"/>
        <w:jc w:val="both"/>
        <w:rPr>
          <w:b/>
          <w:bCs/>
          <w:i/>
          <w:color w:val="000000"/>
          <w:sz w:val="28"/>
          <w:szCs w:val="28"/>
        </w:rPr>
      </w:pPr>
      <w:proofErr w:type="spellStart"/>
      <w:r w:rsidRPr="004D3142">
        <w:rPr>
          <w:b/>
          <w:bCs/>
          <w:i/>
          <w:color w:val="000000"/>
          <w:sz w:val="28"/>
          <w:szCs w:val="28"/>
        </w:rPr>
        <w:t>Метапредметные</w:t>
      </w:r>
      <w:proofErr w:type="spellEnd"/>
      <w:r w:rsidRPr="004D3142">
        <w:rPr>
          <w:b/>
          <w:bCs/>
          <w:i/>
          <w:color w:val="000000"/>
          <w:sz w:val="28"/>
          <w:szCs w:val="28"/>
        </w:rPr>
        <w:t xml:space="preserve"> результаты.</w:t>
      </w:r>
    </w:p>
    <w:p w:rsidR="002A0842" w:rsidRPr="004D3142" w:rsidRDefault="002A0842" w:rsidP="002A0842">
      <w:pPr>
        <w:spacing w:line="360" w:lineRule="auto"/>
        <w:ind w:firstLine="709"/>
        <w:jc w:val="both"/>
        <w:rPr>
          <w:b/>
          <w:bCs/>
          <w:color w:val="000000"/>
          <w:sz w:val="28"/>
          <w:szCs w:val="28"/>
        </w:rPr>
      </w:pPr>
      <w:r w:rsidRPr="004D3142">
        <w:rPr>
          <w:bCs/>
          <w:color w:val="000000"/>
          <w:sz w:val="28"/>
          <w:szCs w:val="28"/>
          <w:u w:val="single"/>
        </w:rPr>
        <w:t>Регулятивные</w:t>
      </w:r>
      <w:r w:rsidRPr="004D3142">
        <w:rPr>
          <w:bCs/>
          <w:color w:val="000000"/>
          <w:sz w:val="28"/>
          <w:szCs w:val="28"/>
        </w:rPr>
        <w:t>.</w:t>
      </w:r>
    </w:p>
    <w:p w:rsidR="002A0842" w:rsidRPr="004D3142" w:rsidRDefault="002A0842" w:rsidP="002A0842">
      <w:pPr>
        <w:spacing w:line="360" w:lineRule="auto"/>
        <w:ind w:firstLine="709"/>
        <w:jc w:val="both"/>
        <w:rPr>
          <w:color w:val="000000"/>
          <w:sz w:val="28"/>
          <w:szCs w:val="28"/>
        </w:rPr>
      </w:pPr>
      <w:r w:rsidRPr="004D3142">
        <w:rPr>
          <w:color w:val="000000"/>
          <w:sz w:val="28"/>
          <w:szCs w:val="28"/>
        </w:rPr>
        <w:t>Будут сформированы:</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000000"/>
          <w:sz w:val="28"/>
          <w:szCs w:val="28"/>
        </w:rPr>
        <w:lastRenderedPageBreak/>
        <w:t xml:space="preserve">целеустремленность и </w:t>
      </w:r>
      <w:r w:rsidRPr="004D3142">
        <w:rPr>
          <w:color w:val="170E02"/>
          <w:sz w:val="28"/>
          <w:szCs w:val="28"/>
        </w:rPr>
        <w:t>настойчивость в достижении целей,</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170E02"/>
          <w:sz w:val="28"/>
          <w:szCs w:val="28"/>
        </w:rPr>
        <w:t>готовность к преодолению</w:t>
      </w:r>
      <w:r w:rsidRPr="004D3142">
        <w:rPr>
          <w:color w:val="000000"/>
          <w:sz w:val="28"/>
          <w:szCs w:val="28"/>
        </w:rPr>
        <w:t xml:space="preserve"> трудностей и жизненного оптимизма.</w:t>
      </w:r>
    </w:p>
    <w:p w:rsidR="002A0842" w:rsidRPr="004D3142" w:rsidRDefault="002A0842" w:rsidP="002A0842">
      <w:pPr>
        <w:spacing w:line="360" w:lineRule="auto"/>
        <w:ind w:firstLine="709"/>
        <w:jc w:val="both"/>
        <w:rPr>
          <w:color w:val="000000"/>
          <w:sz w:val="28"/>
          <w:szCs w:val="28"/>
        </w:rPr>
      </w:pPr>
      <w:r w:rsidRPr="004D3142">
        <w:rPr>
          <w:color w:val="000000"/>
          <w:sz w:val="28"/>
          <w:szCs w:val="28"/>
        </w:rPr>
        <w:t>Обучающиеся научатся:</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принимать и сохранять учебную задачу,</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170E02"/>
          <w:sz w:val="28"/>
          <w:szCs w:val="28"/>
        </w:rPr>
      </w:pPr>
      <w:r w:rsidRPr="004D3142">
        <w:rPr>
          <w:color w:val="170E02"/>
          <w:sz w:val="28"/>
          <w:szCs w:val="28"/>
        </w:rPr>
        <w:t>планировать своё действие в соответствии с поставленной задачей,</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170E02"/>
          <w:sz w:val="28"/>
          <w:szCs w:val="28"/>
        </w:rPr>
        <w:t>вноси</w:t>
      </w:r>
      <w:r w:rsidRPr="004D3142">
        <w:rPr>
          <w:color w:val="000000"/>
          <w:sz w:val="28"/>
          <w:szCs w:val="28"/>
        </w:rPr>
        <w:t>ть необходимые коррективы в действие.</w:t>
      </w:r>
    </w:p>
    <w:p w:rsidR="002A0842" w:rsidRPr="004D3142" w:rsidRDefault="002A0842" w:rsidP="002A0842">
      <w:pPr>
        <w:spacing w:line="360" w:lineRule="auto"/>
        <w:ind w:firstLine="709"/>
        <w:jc w:val="both"/>
        <w:rPr>
          <w:color w:val="000000"/>
          <w:sz w:val="28"/>
          <w:szCs w:val="28"/>
        </w:rPr>
      </w:pPr>
      <w:proofErr w:type="gramStart"/>
      <w:r w:rsidRPr="004D3142">
        <w:rPr>
          <w:color w:val="000000"/>
          <w:sz w:val="28"/>
          <w:szCs w:val="28"/>
        </w:rPr>
        <w:t>Обучающийся</w:t>
      </w:r>
      <w:proofErr w:type="gramEnd"/>
      <w:r w:rsidRPr="004D3142">
        <w:rPr>
          <w:color w:val="000000"/>
          <w:sz w:val="28"/>
          <w:szCs w:val="28"/>
        </w:rPr>
        <w:t xml:space="preserve"> получит возможность самостоятельно учитывать выделенные учителем ориентиры.</w:t>
      </w:r>
    </w:p>
    <w:p w:rsidR="002A0842" w:rsidRPr="004D3142" w:rsidRDefault="002A0842" w:rsidP="002A0842">
      <w:pPr>
        <w:spacing w:line="360" w:lineRule="auto"/>
        <w:ind w:firstLine="709"/>
        <w:jc w:val="both"/>
        <w:rPr>
          <w:bCs/>
          <w:color w:val="000000"/>
          <w:sz w:val="28"/>
          <w:szCs w:val="28"/>
          <w:u w:val="single"/>
        </w:rPr>
      </w:pPr>
      <w:r w:rsidRPr="004D3142">
        <w:rPr>
          <w:bCs/>
          <w:color w:val="000000"/>
          <w:sz w:val="28"/>
          <w:szCs w:val="28"/>
          <w:u w:val="single"/>
        </w:rPr>
        <w:t>Познавательные.</w:t>
      </w:r>
    </w:p>
    <w:p w:rsidR="002A0842" w:rsidRPr="004D3142" w:rsidRDefault="002A0842" w:rsidP="002A0842">
      <w:pPr>
        <w:spacing w:line="360" w:lineRule="auto"/>
        <w:ind w:firstLine="709"/>
        <w:jc w:val="both"/>
        <w:rPr>
          <w:color w:val="000000"/>
          <w:sz w:val="28"/>
          <w:szCs w:val="28"/>
        </w:rPr>
      </w:pPr>
      <w:r w:rsidRPr="004D3142">
        <w:rPr>
          <w:color w:val="000000"/>
          <w:sz w:val="28"/>
          <w:szCs w:val="28"/>
        </w:rPr>
        <w:t>Обучающиеся научатся:</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ставить и формулировать задачу, самостоятельно создавать алгоритм деятельности при решении проблем творческого и поискового характера,</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анализировать объекты с целью выделения признаков,</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самостоятельно выбирать способы решения проблемы творческого и поискового характера.</w:t>
      </w:r>
    </w:p>
    <w:p w:rsidR="002A0842" w:rsidRPr="004D3142" w:rsidRDefault="002A0842" w:rsidP="002A0842">
      <w:pPr>
        <w:spacing w:line="360" w:lineRule="auto"/>
        <w:ind w:firstLine="709"/>
        <w:jc w:val="both"/>
        <w:rPr>
          <w:bCs/>
          <w:color w:val="000000"/>
          <w:sz w:val="28"/>
          <w:szCs w:val="28"/>
          <w:u w:val="single"/>
        </w:rPr>
      </w:pPr>
      <w:r w:rsidRPr="004D3142">
        <w:rPr>
          <w:bCs/>
          <w:color w:val="000000"/>
          <w:sz w:val="28"/>
          <w:szCs w:val="28"/>
          <w:u w:val="single"/>
        </w:rPr>
        <w:t>Коммуникативные.</w:t>
      </w:r>
    </w:p>
    <w:p w:rsidR="002A0842" w:rsidRPr="004D3142" w:rsidRDefault="002A0842" w:rsidP="002A0842">
      <w:pPr>
        <w:spacing w:line="360" w:lineRule="auto"/>
        <w:ind w:firstLine="709"/>
        <w:jc w:val="both"/>
        <w:rPr>
          <w:color w:val="000000"/>
          <w:sz w:val="28"/>
          <w:szCs w:val="28"/>
        </w:rPr>
      </w:pPr>
      <w:r w:rsidRPr="004D3142">
        <w:rPr>
          <w:color w:val="000000"/>
          <w:sz w:val="28"/>
          <w:szCs w:val="28"/>
        </w:rPr>
        <w:t>Обучающиеся научатся:</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распределять начальные действия и операции,</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обмениваться способами действий,</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работать в коллективе,</w:t>
      </w:r>
    </w:p>
    <w:p w:rsidR="002A0842" w:rsidRPr="004D3142" w:rsidRDefault="002A0842" w:rsidP="002A0842">
      <w:pPr>
        <w:numPr>
          <w:ilvl w:val="0"/>
          <w:numId w:val="2"/>
        </w:numPr>
        <w:tabs>
          <w:tab w:val="clear" w:pos="720"/>
          <w:tab w:val="left" w:pos="1134"/>
        </w:tabs>
        <w:spacing w:line="360" w:lineRule="auto"/>
        <w:ind w:left="0" w:right="-1" w:firstLine="709"/>
        <w:jc w:val="both"/>
        <w:textAlignment w:val="baseline"/>
        <w:rPr>
          <w:color w:val="000000"/>
          <w:sz w:val="28"/>
          <w:szCs w:val="28"/>
        </w:rPr>
      </w:pPr>
      <w:r w:rsidRPr="004D3142">
        <w:rPr>
          <w:color w:val="000000"/>
          <w:sz w:val="28"/>
          <w:szCs w:val="28"/>
        </w:rPr>
        <w:t>ставить правильно вопросы.</w:t>
      </w:r>
    </w:p>
    <w:p w:rsidR="002A0842" w:rsidRPr="004D3142" w:rsidRDefault="002A0842" w:rsidP="002A0842">
      <w:pPr>
        <w:spacing w:line="360" w:lineRule="auto"/>
        <w:ind w:left="360" w:firstLine="709"/>
        <w:jc w:val="both"/>
        <w:rPr>
          <w:b/>
          <w:sz w:val="28"/>
          <w:szCs w:val="28"/>
        </w:rPr>
      </w:pPr>
    </w:p>
    <w:p w:rsidR="002A0842" w:rsidRPr="004D3142" w:rsidRDefault="002A0842" w:rsidP="002A0842">
      <w:pPr>
        <w:spacing w:line="360" w:lineRule="auto"/>
        <w:jc w:val="center"/>
        <w:rPr>
          <w:sz w:val="28"/>
          <w:szCs w:val="28"/>
        </w:rPr>
      </w:pPr>
      <w:r w:rsidRPr="004D3142">
        <w:rPr>
          <w:b/>
          <w:bCs/>
          <w:sz w:val="28"/>
          <w:szCs w:val="28"/>
        </w:rPr>
        <w:t>Формы работы</w:t>
      </w:r>
      <w:proofErr w:type="gramStart"/>
      <w:r w:rsidRPr="004D3142">
        <w:rPr>
          <w:sz w:val="28"/>
          <w:szCs w:val="28"/>
        </w:rPr>
        <w:t xml:space="preserve"> :</w:t>
      </w:r>
      <w:proofErr w:type="gramEnd"/>
    </w:p>
    <w:p w:rsidR="002A0842" w:rsidRPr="004D3142" w:rsidRDefault="002A0842" w:rsidP="002A0842">
      <w:pPr>
        <w:spacing w:line="360" w:lineRule="auto"/>
        <w:ind w:firstLine="709"/>
        <w:jc w:val="both"/>
        <w:rPr>
          <w:sz w:val="28"/>
          <w:szCs w:val="28"/>
        </w:rPr>
      </w:pPr>
      <w:proofErr w:type="gramStart"/>
      <w:r w:rsidRPr="004D3142">
        <w:rPr>
          <w:sz w:val="28"/>
          <w:szCs w:val="28"/>
        </w:rPr>
        <w:t>индивидуальная (ребенку дается самостоятельное задание с учетом</w:t>
      </w:r>
      <w:proofErr w:type="gramEnd"/>
    </w:p>
    <w:p w:rsidR="002A0842" w:rsidRPr="004D3142" w:rsidRDefault="002A0842" w:rsidP="002A0842">
      <w:pPr>
        <w:spacing w:line="360" w:lineRule="auto"/>
        <w:ind w:firstLine="709"/>
        <w:jc w:val="both"/>
        <w:rPr>
          <w:sz w:val="28"/>
          <w:szCs w:val="28"/>
        </w:rPr>
      </w:pPr>
      <w:r w:rsidRPr="004D3142">
        <w:rPr>
          <w:sz w:val="28"/>
          <w:szCs w:val="28"/>
        </w:rPr>
        <w:t>его возможностей);</w:t>
      </w:r>
    </w:p>
    <w:p w:rsidR="002A0842" w:rsidRPr="004D3142" w:rsidRDefault="002A0842" w:rsidP="002A0842">
      <w:pPr>
        <w:spacing w:line="360" w:lineRule="auto"/>
        <w:ind w:firstLine="709"/>
        <w:jc w:val="both"/>
        <w:rPr>
          <w:sz w:val="28"/>
          <w:szCs w:val="28"/>
        </w:rPr>
      </w:pPr>
      <w:r w:rsidRPr="004D3142">
        <w:rPr>
          <w:sz w:val="28"/>
          <w:szCs w:val="28"/>
        </w:rPr>
        <w:t xml:space="preserve">- </w:t>
      </w:r>
      <w:proofErr w:type="gramStart"/>
      <w:r w:rsidRPr="004D3142">
        <w:rPr>
          <w:sz w:val="28"/>
          <w:szCs w:val="28"/>
        </w:rPr>
        <w:t>фронтальная</w:t>
      </w:r>
      <w:proofErr w:type="gramEnd"/>
      <w:r w:rsidRPr="004D3142">
        <w:rPr>
          <w:sz w:val="28"/>
          <w:szCs w:val="28"/>
        </w:rPr>
        <w:t>, когда ученики работают синхронно под управлением учителя;</w:t>
      </w:r>
    </w:p>
    <w:p w:rsidR="002A0842" w:rsidRPr="004D3142" w:rsidRDefault="002A0842" w:rsidP="002A0842">
      <w:pPr>
        <w:spacing w:line="360" w:lineRule="auto"/>
        <w:ind w:firstLine="709"/>
        <w:jc w:val="both"/>
        <w:rPr>
          <w:sz w:val="28"/>
          <w:szCs w:val="28"/>
        </w:rPr>
      </w:pPr>
      <w:r w:rsidRPr="004D3142">
        <w:rPr>
          <w:sz w:val="28"/>
          <w:szCs w:val="28"/>
        </w:rPr>
        <w:t>- работа в парах, взаимопроверка</w:t>
      </w:r>
    </w:p>
    <w:p w:rsidR="002A0842" w:rsidRPr="004D3142" w:rsidRDefault="002A0842" w:rsidP="002A0842">
      <w:pPr>
        <w:spacing w:line="360" w:lineRule="auto"/>
        <w:ind w:firstLine="709"/>
        <w:jc w:val="both"/>
        <w:rPr>
          <w:sz w:val="28"/>
          <w:szCs w:val="28"/>
        </w:rPr>
      </w:pPr>
      <w:r w:rsidRPr="004D3142">
        <w:rPr>
          <w:sz w:val="28"/>
          <w:szCs w:val="28"/>
        </w:rPr>
        <w:t>- постановка проблемной задачи и совместное ее решение;</w:t>
      </w:r>
    </w:p>
    <w:p w:rsidR="002A0842" w:rsidRPr="004D3142" w:rsidRDefault="002A0842" w:rsidP="002A0842">
      <w:pPr>
        <w:spacing w:line="360" w:lineRule="auto"/>
        <w:ind w:firstLine="709"/>
        <w:jc w:val="both"/>
        <w:rPr>
          <w:sz w:val="28"/>
          <w:szCs w:val="28"/>
        </w:rPr>
      </w:pPr>
      <w:r w:rsidRPr="004D3142">
        <w:rPr>
          <w:sz w:val="28"/>
          <w:szCs w:val="28"/>
        </w:rPr>
        <w:lastRenderedPageBreak/>
        <w:t>- обсуждение решений в группах, взаимопроверка в группах.</w:t>
      </w:r>
    </w:p>
    <w:p w:rsidR="002A0842" w:rsidRPr="004D3142" w:rsidRDefault="002A0842" w:rsidP="002A0842">
      <w:pPr>
        <w:pStyle w:val="21"/>
        <w:tabs>
          <w:tab w:val="left" w:pos="900"/>
        </w:tabs>
        <w:spacing w:after="0" w:line="360" w:lineRule="auto"/>
        <w:ind w:firstLine="709"/>
        <w:jc w:val="both"/>
        <w:rPr>
          <w:b/>
          <w:sz w:val="28"/>
          <w:szCs w:val="28"/>
        </w:rPr>
      </w:pPr>
      <w:r w:rsidRPr="004D3142">
        <w:rPr>
          <w:b/>
          <w:sz w:val="28"/>
          <w:szCs w:val="28"/>
        </w:rPr>
        <w:t>Применяются методы обучения</w:t>
      </w:r>
    </w:p>
    <w:p w:rsidR="002A0842" w:rsidRPr="004D3142" w:rsidRDefault="002A0842" w:rsidP="002A0842">
      <w:pPr>
        <w:pStyle w:val="21"/>
        <w:widowControl w:val="0"/>
        <w:numPr>
          <w:ilvl w:val="0"/>
          <w:numId w:val="11"/>
        </w:numPr>
        <w:tabs>
          <w:tab w:val="left" w:pos="900"/>
        </w:tabs>
        <w:autoSpaceDE w:val="0"/>
        <w:autoSpaceDN w:val="0"/>
        <w:adjustRightInd w:val="0"/>
        <w:spacing w:after="0" w:line="360" w:lineRule="auto"/>
        <w:ind w:firstLine="709"/>
        <w:jc w:val="both"/>
        <w:rPr>
          <w:sz w:val="28"/>
          <w:szCs w:val="28"/>
        </w:rPr>
      </w:pPr>
      <w:proofErr w:type="spellStart"/>
      <w:r w:rsidRPr="004D3142">
        <w:rPr>
          <w:sz w:val="28"/>
          <w:szCs w:val="28"/>
        </w:rPr>
        <w:t>деятельностный</w:t>
      </w:r>
      <w:proofErr w:type="spellEnd"/>
      <w:r w:rsidRPr="004D3142">
        <w:rPr>
          <w:sz w:val="28"/>
          <w:szCs w:val="28"/>
        </w:rPr>
        <w:t>,</w:t>
      </w:r>
    </w:p>
    <w:p w:rsidR="002A0842" w:rsidRPr="004D3142" w:rsidRDefault="002A0842" w:rsidP="002A0842">
      <w:pPr>
        <w:pStyle w:val="21"/>
        <w:numPr>
          <w:ilvl w:val="0"/>
          <w:numId w:val="11"/>
        </w:numPr>
        <w:tabs>
          <w:tab w:val="left" w:pos="851"/>
          <w:tab w:val="left" w:pos="993"/>
        </w:tabs>
        <w:autoSpaceDN w:val="0"/>
        <w:spacing w:after="0" w:line="360" w:lineRule="auto"/>
        <w:ind w:firstLine="709"/>
        <w:jc w:val="both"/>
        <w:rPr>
          <w:sz w:val="28"/>
          <w:szCs w:val="28"/>
        </w:rPr>
      </w:pPr>
      <w:r w:rsidRPr="004D3142">
        <w:rPr>
          <w:sz w:val="28"/>
          <w:szCs w:val="28"/>
        </w:rPr>
        <w:t>поисковый,</w:t>
      </w:r>
    </w:p>
    <w:p w:rsidR="002A0842" w:rsidRPr="004D3142" w:rsidRDefault="002A0842" w:rsidP="002A0842">
      <w:pPr>
        <w:pStyle w:val="21"/>
        <w:numPr>
          <w:ilvl w:val="0"/>
          <w:numId w:val="11"/>
        </w:numPr>
        <w:tabs>
          <w:tab w:val="left" w:pos="851"/>
          <w:tab w:val="left" w:pos="993"/>
        </w:tabs>
        <w:autoSpaceDN w:val="0"/>
        <w:spacing w:after="0" w:line="360" w:lineRule="auto"/>
        <w:ind w:firstLine="709"/>
        <w:jc w:val="both"/>
        <w:rPr>
          <w:sz w:val="28"/>
          <w:szCs w:val="28"/>
        </w:rPr>
      </w:pPr>
      <w:r w:rsidRPr="004D3142">
        <w:rPr>
          <w:sz w:val="28"/>
          <w:szCs w:val="28"/>
        </w:rPr>
        <w:t>эвристический,</w:t>
      </w:r>
    </w:p>
    <w:p w:rsidR="002A0842" w:rsidRPr="004D3142" w:rsidRDefault="002A0842" w:rsidP="002A0842">
      <w:pPr>
        <w:pStyle w:val="21"/>
        <w:numPr>
          <w:ilvl w:val="0"/>
          <w:numId w:val="11"/>
        </w:numPr>
        <w:tabs>
          <w:tab w:val="left" w:pos="851"/>
          <w:tab w:val="left" w:pos="993"/>
        </w:tabs>
        <w:autoSpaceDN w:val="0"/>
        <w:spacing w:after="0" w:line="360" w:lineRule="auto"/>
        <w:ind w:firstLine="709"/>
        <w:jc w:val="both"/>
        <w:rPr>
          <w:sz w:val="28"/>
          <w:szCs w:val="28"/>
        </w:rPr>
      </w:pPr>
      <w:r w:rsidRPr="004D3142">
        <w:rPr>
          <w:sz w:val="28"/>
          <w:szCs w:val="28"/>
        </w:rPr>
        <w:t>исследовательский,</w:t>
      </w:r>
    </w:p>
    <w:p w:rsidR="002A0842" w:rsidRPr="004D3142" w:rsidRDefault="002A0842" w:rsidP="002A0842">
      <w:pPr>
        <w:pStyle w:val="aa"/>
        <w:widowControl w:val="0"/>
        <w:numPr>
          <w:ilvl w:val="0"/>
          <w:numId w:val="11"/>
        </w:numPr>
        <w:tabs>
          <w:tab w:val="left" w:pos="851"/>
          <w:tab w:val="left" w:pos="900"/>
          <w:tab w:val="left" w:pos="993"/>
        </w:tabs>
        <w:autoSpaceDE w:val="0"/>
        <w:autoSpaceDN w:val="0"/>
        <w:adjustRightInd w:val="0"/>
        <w:spacing w:after="0" w:line="360" w:lineRule="auto"/>
        <w:ind w:firstLine="709"/>
        <w:jc w:val="both"/>
        <w:rPr>
          <w:sz w:val="28"/>
          <w:szCs w:val="28"/>
        </w:rPr>
      </w:pPr>
      <w:r w:rsidRPr="004D3142">
        <w:rPr>
          <w:sz w:val="28"/>
          <w:szCs w:val="28"/>
        </w:rPr>
        <w:t>наглядный</w:t>
      </w:r>
    </w:p>
    <w:p w:rsidR="002A0842" w:rsidRPr="004D3142" w:rsidRDefault="002A0842" w:rsidP="002A0842">
      <w:pPr>
        <w:pStyle w:val="aa"/>
        <w:widowControl w:val="0"/>
        <w:numPr>
          <w:ilvl w:val="0"/>
          <w:numId w:val="11"/>
        </w:numPr>
        <w:tabs>
          <w:tab w:val="left" w:pos="851"/>
          <w:tab w:val="left" w:pos="900"/>
          <w:tab w:val="left" w:pos="993"/>
        </w:tabs>
        <w:autoSpaceDE w:val="0"/>
        <w:autoSpaceDN w:val="0"/>
        <w:adjustRightInd w:val="0"/>
        <w:spacing w:after="0" w:line="360" w:lineRule="auto"/>
        <w:ind w:firstLine="709"/>
        <w:jc w:val="both"/>
        <w:rPr>
          <w:sz w:val="28"/>
          <w:szCs w:val="28"/>
        </w:rPr>
      </w:pPr>
      <w:r w:rsidRPr="004D3142">
        <w:rPr>
          <w:sz w:val="28"/>
          <w:szCs w:val="28"/>
        </w:rPr>
        <w:t xml:space="preserve">метод моделирования и </w:t>
      </w:r>
      <w:proofErr w:type="gramStart"/>
      <w:r w:rsidRPr="004D3142">
        <w:rPr>
          <w:sz w:val="28"/>
          <w:szCs w:val="28"/>
        </w:rPr>
        <w:t>конструировании</w:t>
      </w:r>
      <w:proofErr w:type="gramEnd"/>
    </w:p>
    <w:p w:rsidR="002A0842" w:rsidRPr="004D3142" w:rsidRDefault="002A0842" w:rsidP="002A0842">
      <w:pPr>
        <w:pStyle w:val="aa"/>
        <w:widowControl w:val="0"/>
        <w:numPr>
          <w:ilvl w:val="0"/>
          <w:numId w:val="11"/>
        </w:numPr>
        <w:tabs>
          <w:tab w:val="left" w:pos="851"/>
          <w:tab w:val="left" w:pos="900"/>
          <w:tab w:val="left" w:pos="993"/>
        </w:tabs>
        <w:autoSpaceDE w:val="0"/>
        <w:autoSpaceDN w:val="0"/>
        <w:adjustRightInd w:val="0"/>
        <w:spacing w:after="0" w:line="360" w:lineRule="auto"/>
        <w:ind w:firstLine="709"/>
        <w:jc w:val="both"/>
        <w:rPr>
          <w:sz w:val="28"/>
          <w:szCs w:val="28"/>
        </w:rPr>
      </w:pPr>
      <w:r w:rsidRPr="004D3142">
        <w:rPr>
          <w:sz w:val="28"/>
          <w:szCs w:val="28"/>
        </w:rPr>
        <w:t>метод создания игровых ситуаций,</w:t>
      </w:r>
    </w:p>
    <w:p w:rsidR="002A0842" w:rsidRPr="004D3142" w:rsidRDefault="002A0842" w:rsidP="002A0842">
      <w:pPr>
        <w:pStyle w:val="21"/>
        <w:widowControl w:val="0"/>
        <w:numPr>
          <w:ilvl w:val="0"/>
          <w:numId w:val="11"/>
        </w:numPr>
        <w:tabs>
          <w:tab w:val="left" w:pos="851"/>
          <w:tab w:val="left" w:pos="900"/>
          <w:tab w:val="left" w:pos="993"/>
        </w:tabs>
        <w:autoSpaceDE w:val="0"/>
        <w:autoSpaceDN w:val="0"/>
        <w:adjustRightInd w:val="0"/>
        <w:spacing w:after="0" w:line="360" w:lineRule="auto"/>
        <w:ind w:firstLine="709"/>
        <w:jc w:val="both"/>
        <w:rPr>
          <w:sz w:val="28"/>
          <w:szCs w:val="28"/>
        </w:rPr>
      </w:pPr>
      <w:r w:rsidRPr="004D3142">
        <w:rPr>
          <w:sz w:val="28"/>
          <w:szCs w:val="28"/>
        </w:rPr>
        <w:t>совместное обучение в малых группах</w:t>
      </w:r>
    </w:p>
    <w:p w:rsidR="002A0842" w:rsidRPr="004D3142" w:rsidRDefault="002A0842" w:rsidP="002A0842">
      <w:pPr>
        <w:pStyle w:val="21"/>
        <w:tabs>
          <w:tab w:val="left" w:pos="851"/>
          <w:tab w:val="left" w:pos="900"/>
          <w:tab w:val="left" w:pos="993"/>
        </w:tabs>
        <w:spacing w:after="0" w:line="360" w:lineRule="auto"/>
        <w:ind w:firstLine="709"/>
        <w:jc w:val="center"/>
        <w:rPr>
          <w:sz w:val="28"/>
          <w:szCs w:val="28"/>
        </w:rPr>
      </w:pPr>
    </w:p>
    <w:p w:rsidR="002A0842" w:rsidRPr="004D3142" w:rsidRDefault="002A0842" w:rsidP="002A0842">
      <w:pPr>
        <w:spacing w:line="360" w:lineRule="auto"/>
        <w:ind w:firstLine="709"/>
        <w:jc w:val="center"/>
        <w:rPr>
          <w:b/>
          <w:sz w:val="28"/>
          <w:szCs w:val="28"/>
        </w:rPr>
      </w:pPr>
      <w:r w:rsidRPr="004D3142">
        <w:rPr>
          <w:b/>
          <w:sz w:val="28"/>
          <w:szCs w:val="28"/>
        </w:rPr>
        <w:t>Домашние и индивидуальные задания</w:t>
      </w:r>
    </w:p>
    <w:p w:rsidR="002A0842" w:rsidRPr="004D3142" w:rsidRDefault="002A0842" w:rsidP="002A0842">
      <w:pPr>
        <w:spacing w:line="360" w:lineRule="auto"/>
        <w:ind w:firstLine="709"/>
        <w:jc w:val="both"/>
        <w:rPr>
          <w:sz w:val="28"/>
          <w:szCs w:val="28"/>
        </w:rPr>
      </w:pPr>
      <w:r w:rsidRPr="004D3142">
        <w:rPr>
          <w:sz w:val="28"/>
          <w:szCs w:val="28"/>
        </w:rPr>
        <w:t>В качестве домашних и индивидуальных заданий учащимся предлагаются следующие виды заданий:</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подготовка небольшого выступления</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решение задач;</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задание на поиск информации в Интернете и оформление её средствами ИКТ;</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создание многогранников. Оригами и  др.</w:t>
      </w:r>
    </w:p>
    <w:p w:rsidR="002A0842" w:rsidRPr="004D3142" w:rsidRDefault="002A0842" w:rsidP="002A0842">
      <w:pPr>
        <w:spacing w:line="360" w:lineRule="auto"/>
        <w:ind w:firstLine="709"/>
        <w:jc w:val="center"/>
        <w:rPr>
          <w:sz w:val="28"/>
          <w:szCs w:val="28"/>
          <w:u w:val="single"/>
        </w:rPr>
      </w:pPr>
    </w:p>
    <w:p w:rsidR="002A0842" w:rsidRDefault="002A0842" w:rsidP="002A0842">
      <w:pPr>
        <w:spacing w:line="360" w:lineRule="auto"/>
        <w:ind w:left="360" w:firstLine="709"/>
        <w:jc w:val="center"/>
        <w:rPr>
          <w:b/>
          <w:sz w:val="28"/>
          <w:szCs w:val="28"/>
        </w:rPr>
      </w:pPr>
    </w:p>
    <w:p w:rsidR="002A0842" w:rsidRPr="004D3142" w:rsidRDefault="002A0842" w:rsidP="002A0842">
      <w:pPr>
        <w:spacing w:line="360" w:lineRule="auto"/>
        <w:ind w:left="360" w:firstLine="709"/>
        <w:jc w:val="center"/>
        <w:rPr>
          <w:b/>
          <w:sz w:val="28"/>
          <w:szCs w:val="28"/>
        </w:rPr>
      </w:pPr>
      <w:r w:rsidRPr="004D3142">
        <w:rPr>
          <w:b/>
          <w:sz w:val="28"/>
          <w:szCs w:val="28"/>
        </w:rPr>
        <w:t>Описание материально-технического обеспечения</w:t>
      </w:r>
    </w:p>
    <w:p w:rsidR="002A0842" w:rsidRPr="004D3142" w:rsidRDefault="002A0842" w:rsidP="002A0842">
      <w:pPr>
        <w:spacing w:line="360" w:lineRule="auto"/>
        <w:ind w:firstLine="709"/>
        <w:jc w:val="both"/>
        <w:rPr>
          <w:sz w:val="28"/>
          <w:szCs w:val="28"/>
        </w:rPr>
      </w:pPr>
      <w:r w:rsidRPr="004D3142">
        <w:rPr>
          <w:sz w:val="28"/>
          <w:szCs w:val="28"/>
        </w:rPr>
        <w:t xml:space="preserve">Учебный кабинет для проведения занятий должен быть оснащен следующими </w:t>
      </w:r>
      <w:r w:rsidRPr="004D3142">
        <w:rPr>
          <w:b/>
          <w:i/>
          <w:sz w:val="28"/>
          <w:szCs w:val="28"/>
        </w:rPr>
        <w:t>техническими средствами обучения</w:t>
      </w:r>
      <w:r w:rsidRPr="004D3142">
        <w:rPr>
          <w:sz w:val="28"/>
          <w:szCs w:val="28"/>
        </w:rPr>
        <w:t>:</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компьютером учителя (стационарным или мобильным (ноутбук)) с выходом в Интернет;</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proofErr w:type="spellStart"/>
      <w:r w:rsidRPr="004D3142">
        <w:rPr>
          <w:rFonts w:ascii="Times New Roman" w:hAnsi="Times New Roman" w:cs="Times New Roman"/>
          <w:sz w:val="28"/>
          <w:szCs w:val="28"/>
        </w:rPr>
        <w:t>мультимедийным</w:t>
      </w:r>
      <w:proofErr w:type="spellEnd"/>
      <w:r w:rsidRPr="004D3142">
        <w:rPr>
          <w:rFonts w:ascii="Times New Roman" w:hAnsi="Times New Roman" w:cs="Times New Roman"/>
          <w:sz w:val="28"/>
          <w:szCs w:val="28"/>
        </w:rPr>
        <w:t xml:space="preserve"> проектором;</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интерактивной доской;</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lastRenderedPageBreak/>
        <w:t>оборудованными рабочими местами учащихся (стационарные компьютеры или ноутбуки) с выходом в Интернет;</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цветным принтером;</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сканером;</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бумага, ножницы, клей</w:t>
      </w:r>
    </w:p>
    <w:p w:rsidR="002A0842" w:rsidRPr="004D3142" w:rsidRDefault="002A0842" w:rsidP="002A0842">
      <w:pPr>
        <w:spacing w:line="360" w:lineRule="auto"/>
        <w:ind w:firstLine="709"/>
        <w:jc w:val="both"/>
        <w:rPr>
          <w:sz w:val="28"/>
          <w:szCs w:val="28"/>
          <w:lang w:val="en-US"/>
        </w:rPr>
      </w:pPr>
      <w:r w:rsidRPr="004D3142">
        <w:rPr>
          <w:b/>
          <w:i/>
          <w:sz w:val="28"/>
          <w:szCs w:val="28"/>
        </w:rPr>
        <w:t>программное</w:t>
      </w:r>
      <w:r w:rsidRPr="004D3142">
        <w:rPr>
          <w:b/>
          <w:i/>
          <w:sz w:val="28"/>
          <w:szCs w:val="28"/>
          <w:lang w:val="en-US"/>
        </w:rPr>
        <w:t xml:space="preserve"> </w:t>
      </w:r>
      <w:r w:rsidRPr="004D3142">
        <w:rPr>
          <w:b/>
          <w:i/>
          <w:sz w:val="28"/>
          <w:szCs w:val="28"/>
        </w:rPr>
        <w:t>обеспечение</w:t>
      </w:r>
      <w:r w:rsidRPr="004D3142">
        <w:rPr>
          <w:b/>
          <w:i/>
          <w:sz w:val="28"/>
          <w:szCs w:val="28"/>
          <w:lang w:val="en-US"/>
        </w:rPr>
        <w:t xml:space="preserve">: </w:t>
      </w:r>
      <w:proofErr w:type="gramStart"/>
      <w:r w:rsidRPr="004D3142">
        <w:rPr>
          <w:sz w:val="28"/>
          <w:szCs w:val="28"/>
          <w:lang w:val="en-US"/>
        </w:rPr>
        <w:t>MS Word, MS PowerPoint, MS Excel, MS Paint, MS Publisher.</w:t>
      </w:r>
      <w:proofErr w:type="gramEnd"/>
    </w:p>
    <w:p w:rsidR="002A0842" w:rsidRPr="004D3142" w:rsidRDefault="002A0842" w:rsidP="002A0842">
      <w:pPr>
        <w:spacing w:line="360" w:lineRule="auto"/>
        <w:ind w:firstLine="709"/>
        <w:jc w:val="both"/>
        <w:rPr>
          <w:b/>
          <w:i/>
          <w:sz w:val="28"/>
          <w:szCs w:val="28"/>
        </w:rPr>
      </w:pPr>
      <w:r w:rsidRPr="004D3142">
        <w:rPr>
          <w:b/>
          <w:i/>
          <w:sz w:val="28"/>
          <w:szCs w:val="28"/>
        </w:rPr>
        <w:t>учебно-практическим оборудованием:</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школьной маркерной доской (можно магнитной);</w:t>
      </w:r>
    </w:p>
    <w:p w:rsidR="002A0842" w:rsidRPr="004D3142" w:rsidRDefault="002A0842" w:rsidP="002A0842">
      <w:pPr>
        <w:pStyle w:val="a3"/>
        <w:numPr>
          <w:ilvl w:val="0"/>
          <w:numId w:val="6"/>
        </w:numPr>
        <w:tabs>
          <w:tab w:val="left" w:pos="1134"/>
        </w:tabs>
        <w:spacing w:after="0" w:line="360" w:lineRule="auto"/>
        <w:ind w:left="0" w:firstLine="709"/>
        <w:jc w:val="both"/>
        <w:rPr>
          <w:rFonts w:ascii="Times New Roman" w:hAnsi="Times New Roman" w:cs="Times New Roman"/>
          <w:sz w:val="28"/>
          <w:szCs w:val="28"/>
        </w:rPr>
      </w:pPr>
      <w:r w:rsidRPr="004D3142">
        <w:rPr>
          <w:rFonts w:ascii="Times New Roman" w:hAnsi="Times New Roman" w:cs="Times New Roman"/>
          <w:sz w:val="28"/>
          <w:szCs w:val="28"/>
        </w:rPr>
        <w:t>комплектом чертежных инструментов (линейка, транспортир, треугольник, циркуль).</w:t>
      </w:r>
    </w:p>
    <w:p w:rsidR="00320D67" w:rsidRPr="004D3142" w:rsidRDefault="00320D67" w:rsidP="00320D67">
      <w:pPr>
        <w:tabs>
          <w:tab w:val="left" w:pos="1134"/>
        </w:tabs>
        <w:spacing w:line="360" w:lineRule="auto"/>
        <w:ind w:firstLine="709"/>
        <w:jc w:val="both"/>
        <w:rPr>
          <w:sz w:val="28"/>
          <w:szCs w:val="28"/>
        </w:rPr>
      </w:pPr>
    </w:p>
    <w:p w:rsidR="00320D67" w:rsidRPr="004D3142" w:rsidRDefault="00320D67" w:rsidP="00320D67">
      <w:pPr>
        <w:tabs>
          <w:tab w:val="left" w:pos="1134"/>
        </w:tabs>
        <w:spacing w:line="360" w:lineRule="auto"/>
        <w:ind w:firstLine="709"/>
        <w:jc w:val="both"/>
        <w:rPr>
          <w:sz w:val="28"/>
          <w:szCs w:val="28"/>
        </w:rPr>
      </w:pPr>
    </w:p>
    <w:p w:rsidR="00320D67" w:rsidRPr="004D3142" w:rsidRDefault="00320D67" w:rsidP="00320D67">
      <w:pPr>
        <w:tabs>
          <w:tab w:val="left" w:pos="1134"/>
        </w:tabs>
        <w:spacing w:line="360" w:lineRule="auto"/>
        <w:ind w:firstLine="709"/>
        <w:jc w:val="both"/>
        <w:rPr>
          <w:sz w:val="28"/>
          <w:szCs w:val="28"/>
        </w:rPr>
      </w:pPr>
    </w:p>
    <w:p w:rsidR="00320D67" w:rsidRPr="004D3142" w:rsidRDefault="00320D67" w:rsidP="00320D67">
      <w:pPr>
        <w:tabs>
          <w:tab w:val="left" w:pos="1134"/>
        </w:tabs>
        <w:spacing w:line="360" w:lineRule="auto"/>
        <w:ind w:firstLine="709"/>
        <w:jc w:val="both"/>
        <w:rPr>
          <w:sz w:val="28"/>
          <w:szCs w:val="28"/>
        </w:rPr>
      </w:pPr>
    </w:p>
    <w:p w:rsidR="00320D67" w:rsidRPr="004D3142" w:rsidRDefault="00320D67" w:rsidP="00320D67">
      <w:pPr>
        <w:tabs>
          <w:tab w:val="left" w:pos="1134"/>
        </w:tabs>
        <w:spacing w:line="360" w:lineRule="auto"/>
        <w:ind w:firstLine="709"/>
        <w:jc w:val="both"/>
        <w:rPr>
          <w:sz w:val="28"/>
          <w:szCs w:val="28"/>
        </w:rPr>
      </w:pPr>
    </w:p>
    <w:p w:rsidR="00320D67" w:rsidRDefault="00320D67" w:rsidP="00320D67">
      <w:pPr>
        <w:tabs>
          <w:tab w:val="left" w:pos="1134"/>
        </w:tabs>
        <w:spacing w:line="360" w:lineRule="auto"/>
        <w:ind w:firstLine="709"/>
        <w:jc w:val="both"/>
        <w:rPr>
          <w:sz w:val="28"/>
          <w:szCs w:val="28"/>
        </w:rPr>
      </w:pPr>
    </w:p>
    <w:p w:rsidR="00320D67" w:rsidRDefault="00320D67" w:rsidP="00320D67">
      <w:pPr>
        <w:tabs>
          <w:tab w:val="left" w:pos="1134"/>
        </w:tabs>
        <w:spacing w:line="360" w:lineRule="auto"/>
        <w:ind w:firstLine="709"/>
        <w:jc w:val="both"/>
        <w:rPr>
          <w:sz w:val="28"/>
          <w:szCs w:val="28"/>
        </w:rPr>
      </w:pPr>
    </w:p>
    <w:p w:rsidR="00320D67" w:rsidRDefault="00320D67" w:rsidP="00320D67">
      <w:pPr>
        <w:tabs>
          <w:tab w:val="left" w:pos="1134"/>
        </w:tabs>
        <w:spacing w:line="360" w:lineRule="auto"/>
        <w:ind w:firstLine="709"/>
        <w:jc w:val="both"/>
        <w:rPr>
          <w:sz w:val="28"/>
          <w:szCs w:val="28"/>
        </w:rPr>
      </w:pPr>
    </w:p>
    <w:p w:rsidR="00320D67" w:rsidRDefault="00320D67" w:rsidP="00320D67">
      <w:pPr>
        <w:tabs>
          <w:tab w:val="left" w:pos="1134"/>
        </w:tabs>
        <w:spacing w:line="360" w:lineRule="auto"/>
        <w:ind w:firstLine="709"/>
        <w:jc w:val="both"/>
        <w:rPr>
          <w:sz w:val="28"/>
          <w:szCs w:val="28"/>
        </w:rPr>
      </w:pPr>
    </w:p>
    <w:p w:rsidR="00320D67" w:rsidRDefault="00320D67" w:rsidP="00320D67">
      <w:pPr>
        <w:tabs>
          <w:tab w:val="left" w:pos="1134"/>
        </w:tabs>
        <w:spacing w:line="360" w:lineRule="auto"/>
        <w:ind w:firstLine="709"/>
        <w:jc w:val="both"/>
        <w:rPr>
          <w:sz w:val="28"/>
          <w:szCs w:val="28"/>
        </w:rPr>
      </w:pPr>
    </w:p>
    <w:p w:rsidR="00320D67" w:rsidRDefault="00320D67" w:rsidP="00320D67">
      <w:pPr>
        <w:spacing w:line="360" w:lineRule="auto"/>
        <w:jc w:val="both"/>
        <w:rPr>
          <w:sz w:val="28"/>
          <w:szCs w:val="28"/>
        </w:rPr>
        <w:sectPr w:rsidR="00320D67" w:rsidSect="00AE3EBF">
          <w:headerReference w:type="default" r:id="rId8"/>
          <w:pgSz w:w="11906" w:h="16838"/>
          <w:pgMar w:top="1134" w:right="567" w:bottom="1418" w:left="1701" w:header="709" w:footer="709" w:gutter="0"/>
          <w:cols w:space="708"/>
          <w:docGrid w:linePitch="360"/>
        </w:sectPr>
      </w:pPr>
    </w:p>
    <w:p w:rsidR="00320D67" w:rsidRDefault="00320D67" w:rsidP="00320D67">
      <w:pPr>
        <w:spacing w:line="360" w:lineRule="auto"/>
        <w:jc w:val="center"/>
        <w:rPr>
          <w:b/>
        </w:rPr>
      </w:pPr>
      <w:r>
        <w:rPr>
          <w:b/>
        </w:rPr>
        <w:lastRenderedPageBreak/>
        <w:t>Учебно-тематическое планирование</w:t>
      </w:r>
    </w:p>
    <w:p w:rsidR="00320D67" w:rsidRDefault="00320D67" w:rsidP="00320D67">
      <w:pPr>
        <w:jc w:val="center"/>
        <w:rPr>
          <w:b/>
          <w:sz w:val="28"/>
          <w:szCs w:val="28"/>
        </w:rPr>
      </w:pPr>
      <w:r>
        <w:rPr>
          <w:b/>
          <w:sz w:val="28"/>
          <w:szCs w:val="28"/>
        </w:rPr>
        <w:t xml:space="preserve">7 класса научно-познавательного направления в форме </w:t>
      </w:r>
      <w:r>
        <w:rPr>
          <w:b/>
          <w:color w:val="FF0000"/>
          <w:sz w:val="28"/>
          <w:szCs w:val="28"/>
        </w:rPr>
        <w:t xml:space="preserve"> </w:t>
      </w:r>
      <w:r>
        <w:rPr>
          <w:b/>
          <w:sz w:val="28"/>
          <w:szCs w:val="28"/>
        </w:rPr>
        <w:t>мастерской «Удивительные многогранники»</w:t>
      </w:r>
    </w:p>
    <w:p w:rsidR="00320D67" w:rsidRDefault="00320D67" w:rsidP="00320D67">
      <w:pPr>
        <w:jc w:val="center"/>
        <w:rPr>
          <w:b/>
          <w:sz w:val="28"/>
          <w:szCs w:val="28"/>
        </w:rPr>
      </w:pPr>
    </w:p>
    <w:p w:rsidR="00320D67" w:rsidRDefault="00320D67" w:rsidP="00320D67">
      <w:pPr>
        <w:spacing w:line="360" w:lineRule="auto"/>
        <w:jc w:val="right"/>
        <w:rPr>
          <w:b/>
        </w:rPr>
      </w:pPr>
    </w:p>
    <w:tbl>
      <w:tblPr>
        <w:tblW w:w="1498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tblPr>
      <w:tblGrid>
        <w:gridCol w:w="995"/>
        <w:gridCol w:w="2230"/>
        <w:gridCol w:w="1559"/>
        <w:gridCol w:w="1843"/>
        <w:gridCol w:w="3402"/>
        <w:gridCol w:w="3827"/>
        <w:gridCol w:w="1129"/>
      </w:tblGrid>
      <w:tr w:rsidR="00320D67" w:rsidTr="002141B9">
        <w:trPr>
          <w:trHeight w:val="471"/>
        </w:trPr>
        <w:tc>
          <w:tcPr>
            <w:tcW w:w="994" w:type="dxa"/>
            <w:vMerge w:val="restart"/>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w:t>
            </w:r>
          </w:p>
          <w:p w:rsidR="00320D67" w:rsidRDefault="00320D67" w:rsidP="002141B9">
            <w:pPr>
              <w:spacing w:line="360" w:lineRule="auto"/>
              <w:jc w:val="center"/>
            </w:pPr>
            <w:r>
              <w:t>занятия</w:t>
            </w:r>
          </w:p>
        </w:tc>
        <w:tc>
          <w:tcPr>
            <w:tcW w:w="2230" w:type="dxa"/>
            <w:vMerge w:val="restart"/>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Наименование изучаемой темы</w:t>
            </w:r>
          </w:p>
        </w:tc>
        <w:tc>
          <w:tcPr>
            <w:tcW w:w="3402" w:type="dxa"/>
            <w:gridSpan w:val="2"/>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Кол-во часов</w:t>
            </w:r>
          </w:p>
        </w:tc>
        <w:tc>
          <w:tcPr>
            <w:tcW w:w="3402" w:type="dxa"/>
            <w:vMerge w:val="restart"/>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Форма</w:t>
            </w:r>
          </w:p>
          <w:p w:rsidR="00320D67" w:rsidRDefault="00320D67" w:rsidP="002141B9">
            <w:pPr>
              <w:spacing w:line="360" w:lineRule="auto"/>
              <w:jc w:val="center"/>
            </w:pPr>
            <w:r>
              <w:t>проведения</w:t>
            </w:r>
          </w:p>
        </w:tc>
        <w:tc>
          <w:tcPr>
            <w:tcW w:w="3827" w:type="dxa"/>
            <w:vMerge w:val="restart"/>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Оборудование и средства обучения</w:t>
            </w:r>
          </w:p>
        </w:tc>
        <w:tc>
          <w:tcPr>
            <w:tcW w:w="1129" w:type="dxa"/>
            <w:vMerge w:val="restart"/>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vAlign w:val="center"/>
            <w:hideMark/>
          </w:tcPr>
          <w:p w:rsidR="00320D67" w:rsidRDefault="00320D67" w:rsidP="002141B9">
            <w:pPr>
              <w:spacing w:line="360" w:lineRule="auto"/>
              <w:jc w:val="center"/>
            </w:pPr>
            <w:r>
              <w:t>Дата</w:t>
            </w:r>
          </w:p>
        </w:tc>
      </w:tr>
      <w:tr w:rsidR="00320D67" w:rsidTr="002141B9">
        <w:trPr>
          <w:trHeight w:val="272"/>
        </w:trPr>
        <w:tc>
          <w:tcPr>
            <w:tcW w:w="994" w:type="dxa"/>
            <w:vMerge/>
            <w:tcBorders>
              <w:top w:val="single" w:sz="8" w:space="0" w:color="auto"/>
              <w:left w:val="single" w:sz="8" w:space="0" w:color="auto"/>
              <w:bottom w:val="single" w:sz="8" w:space="0" w:color="auto"/>
              <w:right w:val="single" w:sz="8" w:space="0" w:color="auto"/>
            </w:tcBorders>
            <w:vAlign w:val="center"/>
            <w:hideMark/>
          </w:tcPr>
          <w:p w:rsidR="00320D67" w:rsidRDefault="00320D67" w:rsidP="002141B9"/>
        </w:tc>
        <w:tc>
          <w:tcPr>
            <w:tcW w:w="2230" w:type="dxa"/>
            <w:vMerge/>
            <w:tcBorders>
              <w:top w:val="single" w:sz="8" w:space="0" w:color="auto"/>
              <w:left w:val="single" w:sz="8" w:space="0" w:color="auto"/>
              <w:bottom w:val="single" w:sz="8" w:space="0" w:color="auto"/>
              <w:right w:val="single" w:sz="8" w:space="0" w:color="auto"/>
            </w:tcBorders>
            <w:vAlign w:val="center"/>
            <w:hideMark/>
          </w:tcPr>
          <w:p w:rsidR="00320D67" w:rsidRDefault="00320D67" w:rsidP="002141B9"/>
        </w:tc>
        <w:tc>
          <w:tcPr>
            <w:tcW w:w="1559" w:type="dxa"/>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Теоретические</w:t>
            </w:r>
          </w:p>
        </w:tc>
        <w:tc>
          <w:tcPr>
            <w:tcW w:w="1843" w:type="dxa"/>
            <w:tcBorders>
              <w:top w:val="single" w:sz="8"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Практические</w:t>
            </w:r>
          </w:p>
        </w:tc>
        <w:tc>
          <w:tcPr>
            <w:tcW w:w="3402" w:type="dxa"/>
            <w:vMerge/>
            <w:tcBorders>
              <w:top w:val="single" w:sz="8" w:space="0" w:color="auto"/>
              <w:left w:val="single" w:sz="8" w:space="0" w:color="auto"/>
              <w:bottom w:val="single" w:sz="8" w:space="0" w:color="auto"/>
              <w:right w:val="single" w:sz="8" w:space="0" w:color="auto"/>
            </w:tcBorders>
            <w:vAlign w:val="center"/>
            <w:hideMark/>
          </w:tcPr>
          <w:p w:rsidR="00320D67" w:rsidRDefault="00320D67" w:rsidP="002141B9"/>
        </w:tc>
        <w:tc>
          <w:tcPr>
            <w:tcW w:w="3827" w:type="dxa"/>
            <w:vMerge/>
            <w:tcBorders>
              <w:top w:val="single" w:sz="8" w:space="0" w:color="auto"/>
              <w:left w:val="single" w:sz="8" w:space="0" w:color="auto"/>
              <w:bottom w:val="single" w:sz="8" w:space="0" w:color="auto"/>
              <w:right w:val="single" w:sz="8" w:space="0" w:color="auto"/>
            </w:tcBorders>
            <w:vAlign w:val="center"/>
            <w:hideMark/>
          </w:tcPr>
          <w:p w:rsidR="00320D67" w:rsidRDefault="00320D67" w:rsidP="002141B9"/>
        </w:tc>
        <w:tc>
          <w:tcPr>
            <w:tcW w:w="1129" w:type="dxa"/>
            <w:vMerge/>
            <w:tcBorders>
              <w:top w:val="single" w:sz="8" w:space="0" w:color="auto"/>
              <w:left w:val="single" w:sz="8" w:space="0" w:color="auto"/>
              <w:bottom w:val="single" w:sz="8" w:space="0" w:color="auto"/>
              <w:right w:val="single" w:sz="8" w:space="0" w:color="auto"/>
            </w:tcBorders>
            <w:vAlign w:val="center"/>
            <w:hideMark/>
          </w:tcPr>
          <w:p w:rsidR="00320D67" w:rsidRDefault="00320D67" w:rsidP="002141B9"/>
        </w:tc>
      </w:tr>
      <w:tr w:rsidR="00320D67" w:rsidTr="002141B9">
        <w:trPr>
          <w:trHeight w:val="257"/>
        </w:trPr>
        <w:tc>
          <w:tcPr>
            <w:tcW w:w="994"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1</w:t>
            </w:r>
          </w:p>
        </w:tc>
        <w:tc>
          <w:tcPr>
            <w:tcW w:w="2230"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Геометрия вокруг Нас. Окно в историческое прошлое.</w:t>
            </w:r>
          </w:p>
        </w:tc>
        <w:tc>
          <w:tcPr>
            <w:tcW w:w="1559"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0,5</w:t>
            </w:r>
          </w:p>
        </w:tc>
        <w:tc>
          <w:tcPr>
            <w:tcW w:w="1843"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0,5</w:t>
            </w:r>
          </w:p>
        </w:tc>
        <w:tc>
          <w:tcPr>
            <w:tcW w:w="3402"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jc w:val="both"/>
            </w:pPr>
            <w:r>
              <w:t xml:space="preserve"> Комбинированное занятие Эвристическая беседа с презентацией. </w:t>
            </w:r>
          </w:p>
          <w:p w:rsidR="00320D67" w:rsidRDefault="00320D67" w:rsidP="002141B9">
            <w:pPr>
              <w:pStyle w:val="a4"/>
              <w:spacing w:before="0" w:after="112"/>
              <w:jc w:val="both"/>
            </w:pPr>
            <w:r>
              <w:t>Лабораторная работа</w:t>
            </w:r>
          </w:p>
          <w:p w:rsidR="00320D67" w:rsidRDefault="00320D67" w:rsidP="002141B9">
            <w:pPr>
              <w:pStyle w:val="a4"/>
              <w:spacing w:before="0" w:after="112"/>
              <w:jc w:val="both"/>
            </w:pPr>
            <w:r>
              <w:t>Демонстрация моделей, чертежей, рисунков</w:t>
            </w:r>
          </w:p>
          <w:p w:rsidR="00320D67" w:rsidRDefault="00320D67" w:rsidP="002141B9">
            <w:pPr>
              <w:spacing w:line="360" w:lineRule="auto"/>
            </w:pPr>
            <w:r>
              <w:t>Тестирование</w:t>
            </w:r>
          </w:p>
        </w:tc>
        <w:tc>
          <w:tcPr>
            <w:tcW w:w="3827"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4"/>
                <w:szCs w:val="24"/>
              </w:rPr>
              <w:t> </w:t>
            </w: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Интернет, средства  ИКТ; школьная маркерная 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tc>
        <w:tc>
          <w:tcPr>
            <w:tcW w:w="1129" w:type="dxa"/>
            <w:tcBorders>
              <w:top w:val="single" w:sz="8"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w:t>
            </w:r>
          </w:p>
        </w:tc>
      </w:tr>
      <w:tr w:rsidR="00320D67" w:rsidTr="002141B9">
        <w:trPr>
          <w:trHeight w:val="274"/>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2</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xml:space="preserve">Конструирование и исследование прямоугольного параллелепипеда, куба, разных видов </w:t>
            </w:r>
            <w:r>
              <w:lastRenderedPageBreak/>
              <w:t>пирамид и призм, тетраэдра, октаэдра, додекаэдра, цилиндра, конуса.</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1</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jc w:val="both"/>
            </w:pPr>
            <w:r>
              <w:t>Эвристическая беседа.</w:t>
            </w:r>
          </w:p>
          <w:p w:rsidR="00320D67" w:rsidRDefault="00320D67" w:rsidP="002141B9">
            <w:pPr>
              <w:spacing w:line="360" w:lineRule="auto"/>
            </w:pPr>
            <w:r>
              <w:t>Практическая работа. Конструирование, моделирование.</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проектором;</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Интернет, средства</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 ИКТ;</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lastRenderedPageBreak/>
              <w:t>бумага, ножницы, клей,</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комплект чертежных инструментов (линейка, транспортир, треугольник, циркуль).</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школьная маркерная 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206"/>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lastRenderedPageBreak/>
              <w:t>3</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proofErr w:type="gramStart"/>
            <w:r>
              <w:t xml:space="preserve">Развертка и построение моделей октаэдра, икосаэдра, додекаэдра). </w:t>
            </w:r>
            <w:proofErr w:type="gramEnd"/>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0,1</w:t>
            </w: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0,9</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jc w:val="both"/>
            </w:pPr>
            <w:r>
              <w:t>Эвристическая беседа.</w:t>
            </w:r>
          </w:p>
          <w:p w:rsidR="00320D67" w:rsidRDefault="00320D67" w:rsidP="002141B9">
            <w:pPr>
              <w:spacing w:line="360" w:lineRule="auto"/>
            </w:pPr>
            <w:r>
              <w:t>Практическая работа. Конструирование, моделирование</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Мультимедийны</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 xml:space="preserve"> проектор;</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Интернет, средства ИКТ;</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бумага, ножницы, клей комплектом чертежных инструментов (линейка, транспортир, треугольник, циркуль).</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lastRenderedPageBreak/>
              <w:t xml:space="preserve">школьная маркерная 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274"/>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lastRenderedPageBreak/>
              <w:t>4</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Нахождение площади поверхности многоугольников. Доклад о пирамидах Египта.</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0.2</w:t>
            </w: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0,8</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Решение задач.  Практическая работа. Тематический доклад.</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Интернет средства ИКТ;</w:t>
            </w:r>
          </w:p>
          <w:p w:rsidR="00320D67" w:rsidRDefault="00320D67" w:rsidP="002141B9">
            <w:pPr>
              <w:spacing w:line="360" w:lineRule="auto"/>
            </w:pPr>
            <w:r>
              <w:rPr>
                <w:sz w:val="28"/>
                <w:szCs w:val="28"/>
              </w:rPr>
              <w:t xml:space="preserve">Школьная маркерная доска (можно </w:t>
            </w:r>
            <w:proofErr w:type="gramStart"/>
            <w:r>
              <w:rPr>
                <w:sz w:val="28"/>
                <w:szCs w:val="28"/>
              </w:rPr>
              <w:t>магнитную</w:t>
            </w:r>
            <w:proofErr w:type="gramEnd"/>
            <w:r>
              <w:rPr>
                <w:sz w:val="28"/>
                <w:szCs w:val="28"/>
              </w:rPr>
              <w:t>);</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377"/>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5</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Игры-головоломки и геометрические задачи. Головоломки со спичками. Геометрическая головоломка «</w:t>
            </w:r>
            <w:proofErr w:type="spellStart"/>
            <w:r>
              <w:t>Танграм</w:t>
            </w:r>
            <w:proofErr w:type="spellEnd"/>
            <w:r>
              <w:t xml:space="preserve">». Разгадывание </w:t>
            </w:r>
            <w:r>
              <w:lastRenderedPageBreak/>
              <w:t>геометрического кроссворда.</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1</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Игровые элементы, разгадывание кроссворда, головоломок.</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Интернет, средства ИКТ;</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школьная маркерная 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343"/>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lastRenderedPageBreak/>
              <w:t>6</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Виртуальная экскурсия по городу «Симметрия», многогранники в архитектуре города. Тайна «Золотого сечения» в архитектуре, живописи, человеке, природе.</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1</w:t>
            </w: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jc w:val="both"/>
            </w:pPr>
            <w:r>
              <w:t>Эвристическая беседа с презентацией.</w:t>
            </w:r>
          </w:p>
          <w:p w:rsidR="00320D67" w:rsidRDefault="00320D67" w:rsidP="002141B9">
            <w:pPr>
              <w:spacing w:line="360" w:lineRule="auto"/>
            </w:pPr>
            <w:r>
              <w:t>Тематическое сообщение.</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Интернет, средства ИКТ;</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377"/>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7</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xml:space="preserve">Игра «Семь раз отмерь – один раз отрежь». Геометрические фокусы с бумагой </w:t>
            </w:r>
            <w:r>
              <w:lastRenderedPageBreak/>
              <w:t xml:space="preserve">и бумажной лентой. </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1</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Игровые элементы.</w:t>
            </w:r>
          </w:p>
          <w:p w:rsidR="00320D67" w:rsidRDefault="00320D67" w:rsidP="002141B9">
            <w:pPr>
              <w:spacing w:line="360" w:lineRule="auto"/>
            </w:pPr>
            <w:r>
              <w:t>Конструирование, моделирование</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 Интернет, средствам ИКТ;</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бумага, ножницы, клей комплектом чертежных </w:t>
            </w:r>
            <w:r>
              <w:rPr>
                <w:rFonts w:ascii="Times New Roman" w:hAnsi="Times New Roman" w:cs="Times New Roman"/>
                <w:sz w:val="28"/>
                <w:szCs w:val="28"/>
              </w:rPr>
              <w:lastRenderedPageBreak/>
              <w:t>инструментов (линейка, транспортир, треугольник, циркуль).</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школьная маркерная 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360"/>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lastRenderedPageBreak/>
              <w:t>8</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 xml:space="preserve">Урок – игра «Конструирование из ТИКО». Конструирование звездчатых многогранников из бумаги. </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1</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Игровые элементы.</w:t>
            </w:r>
          </w:p>
          <w:p w:rsidR="00320D67" w:rsidRDefault="00320D67" w:rsidP="002141B9">
            <w:pPr>
              <w:spacing w:line="360" w:lineRule="auto"/>
            </w:pPr>
            <w:r>
              <w:t>Конструирование, моделирование</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проектор; средствам ИКТ;</w:t>
            </w:r>
          </w:p>
          <w:p w:rsidR="00320D67" w:rsidRDefault="00320D67" w:rsidP="002141B9">
            <w:pPr>
              <w:spacing w:line="360" w:lineRule="auto"/>
            </w:pPr>
            <w:r>
              <w:t>Конструктор  «ТИКО»</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бумага, ножницы, клей комплектом чертежных инструментов (линейка, транспортир, треугольник, циркуль).</w:t>
            </w:r>
          </w:p>
          <w:p w:rsidR="00320D67" w:rsidRDefault="00320D67" w:rsidP="002141B9">
            <w:pPr>
              <w:pStyle w:val="a3"/>
              <w:tabs>
                <w:tab w:val="left" w:pos="1134"/>
              </w:tabs>
              <w:spacing w:after="0" w:line="36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школьная маркерная </w:t>
            </w:r>
            <w:r>
              <w:rPr>
                <w:rFonts w:ascii="Times New Roman" w:hAnsi="Times New Roman" w:cs="Times New Roman"/>
                <w:sz w:val="28"/>
                <w:szCs w:val="28"/>
              </w:rPr>
              <w:lastRenderedPageBreak/>
              <w:t xml:space="preserve">доска (можно </w:t>
            </w:r>
            <w:proofErr w:type="gramStart"/>
            <w:r>
              <w:rPr>
                <w:rFonts w:ascii="Times New Roman" w:hAnsi="Times New Roman" w:cs="Times New Roman"/>
                <w:sz w:val="28"/>
                <w:szCs w:val="28"/>
              </w:rPr>
              <w:t>магнитную</w:t>
            </w:r>
            <w:proofErr w:type="gramEnd"/>
            <w:r>
              <w:rPr>
                <w:rFonts w:ascii="Times New Roman" w:hAnsi="Times New Roman" w:cs="Times New Roman"/>
                <w:sz w:val="28"/>
                <w:szCs w:val="28"/>
              </w:rPr>
              <w:t>);</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292"/>
        </w:trPr>
        <w:tc>
          <w:tcPr>
            <w:tcW w:w="994"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lastRenderedPageBreak/>
              <w:t>9</w:t>
            </w:r>
          </w:p>
        </w:tc>
        <w:tc>
          <w:tcPr>
            <w:tcW w:w="2230"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pStyle w:val="1"/>
              <w:spacing w:line="360" w:lineRule="auto"/>
              <w:jc w:val="center"/>
              <w:rPr>
                <w:rFonts w:ascii="Times New Roman" w:hAnsi="Times New Roman" w:cs="Times New Roman"/>
                <w:b w:val="0"/>
                <w:color w:val="000000"/>
                <w:sz w:val="24"/>
                <w:szCs w:val="24"/>
              </w:rPr>
            </w:pPr>
            <w:r>
              <w:rPr>
                <w:rFonts w:ascii="Times New Roman" w:hAnsi="Times New Roman" w:cs="Times New Roman"/>
                <w:b w:val="0"/>
                <w:color w:val="000000" w:themeColor="text1"/>
                <w:sz w:val="24"/>
                <w:szCs w:val="24"/>
              </w:rPr>
              <w:t>Конкурс</w:t>
            </w:r>
            <w:r>
              <w:rPr>
                <w:rFonts w:ascii="Times New Roman" w:hAnsi="Times New Roman" w:cs="Times New Roman"/>
                <w:sz w:val="24"/>
                <w:szCs w:val="24"/>
              </w:rPr>
              <w:t xml:space="preserve"> </w:t>
            </w:r>
            <w:r>
              <w:rPr>
                <w:rFonts w:ascii="Times New Roman" w:hAnsi="Times New Roman" w:cs="Times New Roman"/>
                <w:b w:val="0"/>
                <w:color w:val="000000"/>
                <w:sz w:val="24"/>
                <w:szCs w:val="24"/>
              </w:rPr>
              <w:t>моделей многогранников из бумаги своими руками.</w:t>
            </w:r>
          </w:p>
          <w:p w:rsidR="00320D67" w:rsidRDefault="00320D67" w:rsidP="002141B9">
            <w:pPr>
              <w:spacing w:line="360" w:lineRule="auto"/>
            </w:pPr>
            <w:r>
              <w:t>Подведение итогов.</w:t>
            </w:r>
          </w:p>
        </w:tc>
        <w:tc>
          <w:tcPr>
            <w:tcW w:w="155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0,2</w:t>
            </w:r>
          </w:p>
        </w:tc>
        <w:tc>
          <w:tcPr>
            <w:tcW w:w="1843"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jc w:val="center"/>
            </w:pPr>
            <w:r>
              <w:t xml:space="preserve">0,8 </w:t>
            </w:r>
          </w:p>
        </w:tc>
        <w:tc>
          <w:tcPr>
            <w:tcW w:w="3402"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Конкурс.</w:t>
            </w:r>
          </w:p>
        </w:tc>
        <w:tc>
          <w:tcPr>
            <w:tcW w:w="3827"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360" w:lineRule="auto"/>
            </w:pPr>
            <w:r>
              <w:t>Кабинет или холл</w:t>
            </w:r>
            <w:proofErr w:type="gramStart"/>
            <w:r>
              <w:t xml:space="preserve"> ,</w:t>
            </w:r>
            <w:proofErr w:type="gramEnd"/>
            <w:r>
              <w:t xml:space="preserve"> в котором будут представлены все работы учащихся.</w:t>
            </w:r>
          </w:p>
        </w:tc>
        <w:tc>
          <w:tcPr>
            <w:tcW w:w="1129" w:type="dxa"/>
            <w:tcBorders>
              <w:top w:val="single" w:sz="4" w:space="0" w:color="auto"/>
              <w:left w:val="single" w:sz="8" w:space="0" w:color="auto"/>
              <w:bottom w:val="single" w:sz="4"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r w:rsidR="00320D67" w:rsidTr="002141B9">
        <w:trPr>
          <w:trHeight w:val="291"/>
        </w:trPr>
        <w:tc>
          <w:tcPr>
            <w:tcW w:w="994"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2230"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559"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843"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3402"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3827"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c>
          <w:tcPr>
            <w:tcW w:w="1129" w:type="dxa"/>
            <w:tcBorders>
              <w:top w:val="single" w:sz="4" w:space="0" w:color="auto"/>
              <w:left w:val="single" w:sz="8" w:space="0" w:color="auto"/>
              <w:bottom w:val="single" w:sz="8" w:space="0" w:color="auto"/>
              <w:right w:val="single" w:sz="8" w:space="0" w:color="auto"/>
            </w:tcBorders>
            <w:tcMar>
              <w:top w:w="105" w:type="dxa"/>
              <w:left w:w="105" w:type="dxa"/>
              <w:bottom w:w="105" w:type="dxa"/>
              <w:right w:w="105" w:type="dxa"/>
            </w:tcMar>
            <w:hideMark/>
          </w:tcPr>
          <w:p w:rsidR="00320D67" w:rsidRDefault="00320D67" w:rsidP="002141B9">
            <w:pPr>
              <w:spacing w:line="276" w:lineRule="auto"/>
              <w:rPr>
                <w:rFonts w:asciiTheme="minorHAnsi" w:eastAsiaTheme="minorHAnsi" w:hAnsiTheme="minorHAnsi"/>
                <w:lang w:eastAsia="en-US"/>
              </w:rPr>
            </w:pPr>
          </w:p>
        </w:tc>
      </w:tr>
    </w:tbl>
    <w:p w:rsidR="00320D67" w:rsidRDefault="00320D67" w:rsidP="00320D67">
      <w:pPr>
        <w:spacing w:line="360" w:lineRule="auto"/>
        <w:jc w:val="right"/>
        <w:rPr>
          <w:b/>
        </w:rPr>
      </w:pPr>
    </w:p>
    <w:p w:rsidR="00320D67" w:rsidRDefault="00320D67" w:rsidP="00320D67">
      <w:pPr>
        <w:spacing w:line="360" w:lineRule="auto"/>
        <w:jc w:val="right"/>
        <w:rPr>
          <w:b/>
        </w:rPr>
      </w:pPr>
    </w:p>
    <w:p w:rsidR="00320D67" w:rsidRDefault="00320D67" w:rsidP="00320D67">
      <w:pPr>
        <w:spacing w:line="360" w:lineRule="auto"/>
        <w:jc w:val="right"/>
        <w:rPr>
          <w:b/>
        </w:rPr>
      </w:pPr>
    </w:p>
    <w:p w:rsidR="00320D67" w:rsidRDefault="00320D67" w:rsidP="00320D67">
      <w:pPr>
        <w:spacing w:line="360" w:lineRule="auto"/>
        <w:jc w:val="right"/>
        <w:rPr>
          <w:b/>
        </w:rPr>
      </w:pPr>
    </w:p>
    <w:p w:rsidR="00320D67" w:rsidRDefault="00320D67" w:rsidP="00320D67">
      <w:pPr>
        <w:spacing w:line="360" w:lineRule="auto"/>
        <w:jc w:val="right"/>
        <w:rPr>
          <w:b/>
        </w:rPr>
      </w:pPr>
    </w:p>
    <w:p w:rsidR="00320D67" w:rsidRDefault="00320D67" w:rsidP="00320D67">
      <w:pPr>
        <w:spacing w:line="360" w:lineRule="auto"/>
        <w:jc w:val="both"/>
        <w:rPr>
          <w:sz w:val="28"/>
          <w:szCs w:val="28"/>
        </w:rPr>
      </w:pPr>
    </w:p>
    <w:p w:rsidR="00320D67" w:rsidRDefault="00320D67" w:rsidP="00320D67">
      <w:pPr>
        <w:spacing w:line="360" w:lineRule="auto"/>
        <w:jc w:val="both"/>
        <w:rPr>
          <w:sz w:val="28"/>
          <w:szCs w:val="28"/>
        </w:rPr>
      </w:pPr>
    </w:p>
    <w:p w:rsidR="00DC7F5D" w:rsidRDefault="00DC7F5D" w:rsidP="00320D67">
      <w:pPr>
        <w:spacing w:line="360" w:lineRule="auto"/>
        <w:jc w:val="both"/>
        <w:rPr>
          <w:sz w:val="28"/>
          <w:szCs w:val="28"/>
        </w:rPr>
      </w:pPr>
    </w:p>
    <w:p w:rsidR="00DC7F5D" w:rsidRDefault="00DC7F5D" w:rsidP="00320D67">
      <w:pPr>
        <w:spacing w:line="360" w:lineRule="auto"/>
        <w:jc w:val="both"/>
        <w:rPr>
          <w:sz w:val="28"/>
          <w:szCs w:val="28"/>
        </w:rPr>
      </w:pPr>
    </w:p>
    <w:p w:rsidR="00DC7F5D" w:rsidRDefault="00DC7F5D" w:rsidP="00320D67">
      <w:pPr>
        <w:spacing w:line="360" w:lineRule="auto"/>
        <w:jc w:val="both"/>
        <w:rPr>
          <w:sz w:val="28"/>
          <w:szCs w:val="28"/>
        </w:rPr>
        <w:sectPr w:rsidR="00DC7F5D" w:rsidSect="00320D67">
          <w:pgSz w:w="16838" w:h="11906" w:orient="landscape"/>
          <w:pgMar w:top="851" w:right="1134" w:bottom="1701" w:left="1134" w:header="709" w:footer="709" w:gutter="0"/>
          <w:cols w:space="708"/>
          <w:docGrid w:linePitch="360"/>
        </w:sectPr>
      </w:pPr>
    </w:p>
    <w:p w:rsidR="000A23BB" w:rsidRPr="000A23BB" w:rsidRDefault="000A23BB" w:rsidP="00DC7F5D">
      <w:pPr>
        <w:pStyle w:val="a4"/>
        <w:spacing w:before="0" w:after="0" w:line="360" w:lineRule="auto"/>
        <w:ind w:firstLine="709"/>
        <w:rPr>
          <w:b/>
          <w:color w:val="000000" w:themeColor="text1"/>
          <w:sz w:val="28"/>
          <w:szCs w:val="28"/>
        </w:rPr>
      </w:pPr>
      <w:r w:rsidRPr="000A23BB">
        <w:rPr>
          <w:b/>
          <w:sz w:val="28"/>
          <w:szCs w:val="28"/>
        </w:rPr>
        <w:lastRenderedPageBreak/>
        <w:t>Тематические материалы к учебно-тематическому плану</w:t>
      </w:r>
    </w:p>
    <w:p w:rsidR="00DC7F5D" w:rsidRPr="00CB2168" w:rsidRDefault="00DC7F5D" w:rsidP="00DC7F5D">
      <w:pPr>
        <w:pStyle w:val="a4"/>
        <w:spacing w:before="0" w:after="0" w:line="360" w:lineRule="auto"/>
        <w:ind w:firstLine="709"/>
        <w:rPr>
          <w:color w:val="000000" w:themeColor="text1"/>
          <w:sz w:val="28"/>
          <w:szCs w:val="28"/>
        </w:rPr>
      </w:pPr>
      <w:r w:rsidRPr="00CB2168">
        <w:rPr>
          <w:color w:val="000000" w:themeColor="text1"/>
          <w:sz w:val="28"/>
          <w:szCs w:val="28"/>
        </w:rPr>
        <w:t>Задание 1.</w:t>
      </w:r>
    </w:p>
    <w:p w:rsidR="00DC7F5D" w:rsidRPr="00CB2168" w:rsidRDefault="00DC7F5D" w:rsidP="00DC7F5D">
      <w:pPr>
        <w:pStyle w:val="a4"/>
        <w:spacing w:before="0" w:after="0" w:line="360" w:lineRule="auto"/>
        <w:ind w:firstLine="709"/>
        <w:rPr>
          <w:rStyle w:val="apple-converted-space"/>
          <w:color w:val="000000" w:themeColor="text1"/>
          <w:sz w:val="28"/>
          <w:szCs w:val="28"/>
        </w:rPr>
      </w:pPr>
      <w:r w:rsidRPr="00CB2168">
        <w:rPr>
          <w:color w:val="000000" w:themeColor="text1"/>
          <w:sz w:val="28"/>
          <w:szCs w:val="28"/>
        </w:rPr>
        <w:t>Построения трехмерных объектов из ленты. На рис. 1 показано, как получить</w:t>
      </w:r>
      <w:r w:rsidRPr="00CB2168">
        <w:rPr>
          <w:rStyle w:val="apple-converted-space"/>
          <w:rFonts w:eastAsiaTheme="majorEastAsia"/>
          <w:color w:val="000000" w:themeColor="text1"/>
          <w:sz w:val="28"/>
          <w:szCs w:val="28"/>
        </w:rPr>
        <w:t> </w:t>
      </w:r>
      <w:hyperlink r:id="rId9" w:tooltip="Правильные многогранники. Тетраэдр." w:history="1">
        <w:r w:rsidRPr="00CB2168">
          <w:rPr>
            <w:rStyle w:val="a6"/>
            <w:color w:val="000000" w:themeColor="text1"/>
            <w:sz w:val="28"/>
            <w:szCs w:val="28"/>
          </w:rPr>
          <w:t>тетраэдр</w:t>
        </w:r>
      </w:hyperlink>
      <w:r w:rsidRPr="00CB2168">
        <w:rPr>
          <w:color w:val="000000" w:themeColor="text1"/>
          <w:sz w:val="28"/>
          <w:szCs w:val="28"/>
        </w:rPr>
        <w:t>, перегибая бумажную ленту по сторонам расчерченных на ней равносторонних треугольников.</w:t>
      </w:r>
      <w:r w:rsidRPr="00CB2168">
        <w:rPr>
          <w:noProof/>
          <w:color w:val="000000" w:themeColor="text1"/>
          <w:sz w:val="28"/>
          <w:szCs w:val="28"/>
          <w:lang w:eastAsia="ru-RU" w:bidi="ar-SA"/>
        </w:rPr>
        <w:drawing>
          <wp:inline distT="0" distB="0" distL="0" distR="0">
            <wp:extent cx="4375785" cy="1327785"/>
            <wp:effectExtent l="19050" t="0" r="5715" b="0"/>
            <wp:docPr id="13" name="Рисунок 4" descr="многогранники из лен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ногогранники из ленты"/>
                    <pic:cNvPicPr>
                      <a:picLocks noChangeAspect="1" noChangeArrowheads="1"/>
                    </pic:cNvPicPr>
                  </pic:nvPicPr>
                  <pic:blipFill>
                    <a:blip r:embed="rId10" cstate="print"/>
                    <a:srcRect/>
                    <a:stretch>
                      <a:fillRect/>
                    </a:stretch>
                  </pic:blipFill>
                  <pic:spPr bwMode="auto">
                    <a:xfrm>
                      <a:off x="0" y="0"/>
                      <a:ext cx="4375785" cy="1327785"/>
                    </a:xfrm>
                    <a:prstGeom prst="rect">
                      <a:avLst/>
                    </a:prstGeom>
                    <a:noFill/>
                    <a:ln w="9525">
                      <a:noFill/>
                      <a:miter lim="800000"/>
                      <a:headEnd/>
                      <a:tailEnd/>
                    </a:ln>
                  </pic:spPr>
                </pic:pic>
              </a:graphicData>
            </a:graphic>
          </wp:inline>
        </w:drawing>
      </w:r>
      <w:r w:rsidRPr="00CB2168">
        <w:rPr>
          <w:rStyle w:val="apple-converted-space"/>
          <w:rFonts w:eastAsiaTheme="majorEastAsia"/>
          <w:color w:val="000000" w:themeColor="text1"/>
          <w:sz w:val="28"/>
          <w:szCs w:val="28"/>
        </w:rPr>
        <w:t> </w:t>
      </w:r>
    </w:p>
    <w:p w:rsidR="00DC7F5D" w:rsidRPr="00CB2168" w:rsidRDefault="00DC7F5D" w:rsidP="00DC7F5D">
      <w:pPr>
        <w:pStyle w:val="a4"/>
        <w:spacing w:before="0" w:after="0" w:line="360" w:lineRule="auto"/>
        <w:ind w:firstLine="709"/>
        <w:rPr>
          <w:color w:val="000000" w:themeColor="text1"/>
          <w:sz w:val="28"/>
          <w:szCs w:val="28"/>
        </w:rPr>
      </w:pPr>
      <w:r w:rsidRPr="00CB2168">
        <w:rPr>
          <w:color w:val="000000" w:themeColor="text1"/>
          <w:sz w:val="28"/>
          <w:szCs w:val="28"/>
        </w:rPr>
        <w:t>Аналогичным способом можно свернуть</w:t>
      </w:r>
      <w:r w:rsidRPr="00CB2168">
        <w:rPr>
          <w:rStyle w:val="apple-converted-space"/>
          <w:rFonts w:eastAsiaTheme="majorEastAsia"/>
          <w:color w:val="000000" w:themeColor="text1"/>
          <w:sz w:val="28"/>
          <w:szCs w:val="28"/>
        </w:rPr>
        <w:t> </w:t>
      </w:r>
      <w:hyperlink r:id="rId11" w:tooltip="Правильные многогранники. Гексаэдр." w:history="1">
        <w:r w:rsidRPr="00CB2168">
          <w:rPr>
            <w:rStyle w:val="a6"/>
            <w:color w:val="000000" w:themeColor="text1"/>
            <w:sz w:val="28"/>
            <w:szCs w:val="28"/>
          </w:rPr>
          <w:t>куб</w:t>
        </w:r>
      </w:hyperlink>
      <w:r w:rsidRPr="00CB2168">
        <w:rPr>
          <w:rStyle w:val="apple-converted-space"/>
          <w:rFonts w:eastAsiaTheme="majorEastAsia"/>
          <w:color w:val="000000" w:themeColor="text1"/>
          <w:sz w:val="28"/>
          <w:szCs w:val="28"/>
        </w:rPr>
        <w:t> </w:t>
      </w:r>
      <w:r w:rsidRPr="00CB2168">
        <w:rPr>
          <w:color w:val="000000" w:themeColor="text1"/>
          <w:sz w:val="28"/>
          <w:szCs w:val="28"/>
        </w:rPr>
        <w:t>(рис. 2). Его грани также выстраиваются в цепочку, а чтобы изменить направление ленты для завершения формообразования, достаточно перегнуть ее по диагонали квадрата (задача на построение куба из ленты публиковалась в журнале «Наука и жизнь» № 10, 1972 г.).        </w:t>
      </w:r>
    </w:p>
    <w:p w:rsidR="00DC7F5D" w:rsidRPr="00CB2168" w:rsidRDefault="00DC7F5D" w:rsidP="00DC7F5D">
      <w:pPr>
        <w:pStyle w:val="a4"/>
        <w:spacing w:before="0" w:after="0" w:line="360" w:lineRule="auto"/>
        <w:ind w:firstLine="709"/>
        <w:rPr>
          <w:color w:val="000000" w:themeColor="text1"/>
          <w:sz w:val="28"/>
          <w:szCs w:val="28"/>
        </w:rPr>
      </w:pPr>
      <w:r w:rsidRPr="00CB2168">
        <w:rPr>
          <w:color w:val="000000" w:themeColor="text1"/>
          <w:sz w:val="28"/>
          <w:szCs w:val="28"/>
        </w:rPr>
        <w:t> Так, ничем на первый взгляд не примечательная бумажная лента при нанесении на ее поверхность узора превращается в заготовку для построения самых разнообразных многогранников. На основе различных узоров можно создать все правильные многогранники, кроме</w:t>
      </w:r>
      <w:r w:rsidRPr="00CB2168">
        <w:rPr>
          <w:rStyle w:val="apple-converted-space"/>
          <w:rFonts w:eastAsiaTheme="majorEastAsia"/>
          <w:color w:val="000000" w:themeColor="text1"/>
          <w:sz w:val="28"/>
          <w:szCs w:val="28"/>
        </w:rPr>
        <w:t> </w:t>
      </w:r>
      <w:hyperlink r:id="rId12" w:tooltip="Правильные многогранники. Додекаэдр." w:history="1">
        <w:r w:rsidRPr="00CB2168">
          <w:rPr>
            <w:rStyle w:val="a6"/>
            <w:color w:val="000000" w:themeColor="text1"/>
            <w:sz w:val="28"/>
            <w:szCs w:val="28"/>
          </w:rPr>
          <w:t>додекаэдра</w:t>
        </w:r>
      </w:hyperlink>
      <w:r w:rsidRPr="00CB2168">
        <w:rPr>
          <w:color w:val="000000" w:themeColor="text1"/>
          <w:sz w:val="28"/>
          <w:szCs w:val="28"/>
        </w:rPr>
        <w:t>. </w:t>
      </w:r>
      <w:r w:rsidRPr="00CB2168">
        <w:rPr>
          <w:rStyle w:val="apple-converted-space"/>
          <w:rFonts w:eastAsiaTheme="majorEastAsia"/>
          <w:color w:val="000000" w:themeColor="text1"/>
          <w:sz w:val="28"/>
          <w:szCs w:val="28"/>
        </w:rPr>
        <w:t> </w:t>
      </w:r>
      <w:r w:rsidRPr="00CB2168">
        <w:rPr>
          <w:noProof/>
          <w:color w:val="000000" w:themeColor="text1"/>
          <w:sz w:val="28"/>
          <w:szCs w:val="28"/>
          <w:lang w:eastAsia="ru-RU" w:bidi="ar-SA"/>
        </w:rPr>
        <w:drawing>
          <wp:inline distT="0" distB="0" distL="0" distR="0">
            <wp:extent cx="2830195" cy="1513205"/>
            <wp:effectExtent l="19050" t="0" r="8255" b="0"/>
            <wp:docPr id="23" name="Рисунок 5" descr="многогранники из лен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многогранники из ленты"/>
                    <pic:cNvPicPr>
                      <a:picLocks noChangeAspect="1" noChangeArrowheads="1"/>
                    </pic:cNvPicPr>
                  </pic:nvPicPr>
                  <pic:blipFill>
                    <a:blip r:embed="rId13" cstate="print"/>
                    <a:srcRect/>
                    <a:stretch>
                      <a:fillRect/>
                    </a:stretch>
                  </pic:blipFill>
                  <pic:spPr bwMode="auto">
                    <a:xfrm>
                      <a:off x="0" y="0"/>
                      <a:ext cx="2830195" cy="1513205"/>
                    </a:xfrm>
                    <a:prstGeom prst="rect">
                      <a:avLst/>
                    </a:prstGeom>
                    <a:noFill/>
                    <a:ln w="9525">
                      <a:noFill/>
                      <a:miter lim="800000"/>
                      <a:headEnd/>
                      <a:tailEnd/>
                    </a:ln>
                  </pic:spPr>
                </pic:pic>
              </a:graphicData>
            </a:graphic>
          </wp:inline>
        </w:drawing>
      </w:r>
      <w:r w:rsidRPr="00CB2168">
        <w:rPr>
          <w:color w:val="000000" w:themeColor="text1"/>
          <w:sz w:val="28"/>
          <w:szCs w:val="28"/>
        </w:rPr>
        <w:t>Это объясняется отсутствием у плоских узоров осей симметрии 5-го, 7-го и высших порядков — иначе говоря, сплошной узор из пятиугольников построить невозможно.</w:t>
      </w:r>
    </w:p>
    <w:p w:rsidR="00DC7F5D" w:rsidRPr="00CB2168" w:rsidRDefault="00DC7F5D" w:rsidP="00DC7F5D">
      <w:pPr>
        <w:pStyle w:val="a4"/>
        <w:spacing w:before="0" w:after="0" w:line="360" w:lineRule="auto"/>
        <w:ind w:firstLine="709"/>
        <w:rPr>
          <w:color w:val="000000" w:themeColor="text1"/>
          <w:sz w:val="28"/>
          <w:szCs w:val="28"/>
        </w:rPr>
      </w:pPr>
      <w:r w:rsidRPr="00CB2168">
        <w:rPr>
          <w:color w:val="000000" w:themeColor="text1"/>
          <w:sz w:val="28"/>
          <w:szCs w:val="28"/>
        </w:rPr>
        <w:t>Построение</w:t>
      </w:r>
      <w:r w:rsidRPr="00CB2168">
        <w:rPr>
          <w:rStyle w:val="apple-converted-space"/>
          <w:rFonts w:eastAsiaTheme="majorEastAsia"/>
          <w:color w:val="000000" w:themeColor="text1"/>
          <w:sz w:val="28"/>
          <w:szCs w:val="28"/>
        </w:rPr>
        <w:t> </w:t>
      </w:r>
      <w:hyperlink r:id="rId14" w:tooltip="Правильные многогранники. Октаэдр." w:history="1">
        <w:r w:rsidRPr="00CB2168">
          <w:rPr>
            <w:rStyle w:val="a6"/>
            <w:color w:val="000000" w:themeColor="text1"/>
            <w:sz w:val="28"/>
            <w:szCs w:val="28"/>
          </w:rPr>
          <w:t>октаэдра</w:t>
        </w:r>
      </w:hyperlink>
      <w:r w:rsidRPr="00CB2168">
        <w:rPr>
          <w:rStyle w:val="apple-converted-space"/>
          <w:rFonts w:eastAsiaTheme="majorEastAsia"/>
          <w:color w:val="000000" w:themeColor="text1"/>
          <w:sz w:val="28"/>
          <w:szCs w:val="28"/>
        </w:rPr>
        <w:t> </w:t>
      </w:r>
      <w:r w:rsidRPr="00CB2168">
        <w:rPr>
          <w:color w:val="000000" w:themeColor="text1"/>
          <w:sz w:val="28"/>
          <w:szCs w:val="28"/>
        </w:rPr>
        <w:t>и</w:t>
      </w:r>
      <w:r w:rsidRPr="00CB2168">
        <w:rPr>
          <w:rStyle w:val="apple-converted-space"/>
          <w:rFonts w:eastAsiaTheme="majorEastAsia"/>
          <w:color w:val="000000" w:themeColor="text1"/>
          <w:sz w:val="28"/>
          <w:szCs w:val="28"/>
        </w:rPr>
        <w:t> </w:t>
      </w:r>
      <w:hyperlink r:id="rId15" w:tooltip="Правильные многогранники. Икосаэдр" w:history="1">
        <w:r w:rsidRPr="00CB2168">
          <w:rPr>
            <w:rStyle w:val="a6"/>
            <w:color w:val="000000" w:themeColor="text1"/>
            <w:sz w:val="28"/>
            <w:szCs w:val="28"/>
          </w:rPr>
          <w:t>икосаэдра</w:t>
        </w:r>
      </w:hyperlink>
      <w:r w:rsidRPr="00CB2168">
        <w:rPr>
          <w:rStyle w:val="apple-converted-space"/>
          <w:rFonts w:eastAsiaTheme="majorEastAsia"/>
          <w:color w:val="000000" w:themeColor="text1"/>
          <w:sz w:val="28"/>
          <w:szCs w:val="28"/>
        </w:rPr>
        <w:t> </w:t>
      </w:r>
      <w:r w:rsidRPr="00CB2168">
        <w:rPr>
          <w:color w:val="000000" w:themeColor="text1"/>
          <w:sz w:val="28"/>
          <w:szCs w:val="28"/>
        </w:rPr>
        <w:t xml:space="preserve">осуществляется на основе узора из правильных треугольников (рис. 3 и рис. 4). Свернув для октаэдра кольцо из шести, а для икосаэдра — из десяти треугольников, перегибаем ленту в </w:t>
      </w:r>
      <w:r w:rsidRPr="00CB2168">
        <w:rPr>
          <w:color w:val="000000" w:themeColor="text1"/>
          <w:sz w:val="28"/>
          <w:szCs w:val="28"/>
        </w:rPr>
        <w:lastRenderedPageBreak/>
        <w:t>обратную сторону и продолжаем сворачивать такие же кольца</w:t>
      </w:r>
    </w:p>
    <w:p w:rsidR="00DC7F5D" w:rsidRPr="00CB2168" w:rsidRDefault="00DC7F5D" w:rsidP="00DC7F5D">
      <w:pPr>
        <w:pStyle w:val="a4"/>
        <w:spacing w:before="0" w:after="0" w:line="360" w:lineRule="auto"/>
        <w:ind w:firstLine="709"/>
        <w:rPr>
          <w:color w:val="000000" w:themeColor="text1"/>
          <w:sz w:val="28"/>
          <w:szCs w:val="28"/>
        </w:rPr>
      </w:pPr>
      <w:r w:rsidRPr="00CB2168">
        <w:rPr>
          <w:color w:val="000000" w:themeColor="text1"/>
          <w:sz w:val="28"/>
          <w:szCs w:val="28"/>
        </w:rPr>
        <w:t>Задание 2.</w:t>
      </w:r>
    </w:p>
    <w:p w:rsidR="00DC7F5D" w:rsidRDefault="00DC7F5D" w:rsidP="00DC7F5D">
      <w:pPr>
        <w:pStyle w:val="a4"/>
        <w:spacing w:before="0" w:after="0" w:line="360" w:lineRule="auto"/>
        <w:ind w:firstLine="709"/>
        <w:rPr>
          <w:rFonts w:eastAsia="F19"/>
          <w:sz w:val="28"/>
          <w:szCs w:val="28"/>
        </w:rPr>
      </w:pPr>
      <w:r w:rsidRPr="00933425">
        <w:rPr>
          <w:rFonts w:eastAsia="F19"/>
          <w:sz w:val="28"/>
          <w:szCs w:val="28"/>
        </w:rPr>
        <w:t>Изучая куб и прямоугольный параллелепипед, на</w:t>
      </w:r>
      <w:r>
        <w:rPr>
          <w:rFonts w:eastAsia="F19"/>
          <w:sz w:val="28"/>
          <w:szCs w:val="28"/>
        </w:rPr>
        <w:t xml:space="preserve"> </w:t>
      </w:r>
      <w:r w:rsidRPr="00933425">
        <w:rPr>
          <w:rFonts w:eastAsia="F19"/>
          <w:sz w:val="28"/>
          <w:szCs w:val="28"/>
        </w:rPr>
        <w:t>занятиях творческой мастерской учащиеся выполняют</w:t>
      </w:r>
      <w:r>
        <w:rPr>
          <w:rFonts w:eastAsia="F19"/>
          <w:sz w:val="28"/>
          <w:szCs w:val="28"/>
        </w:rPr>
        <w:t xml:space="preserve"> </w:t>
      </w:r>
      <w:r w:rsidRPr="00933425">
        <w:rPr>
          <w:rFonts w:eastAsia="F19"/>
          <w:sz w:val="28"/>
          <w:szCs w:val="28"/>
        </w:rPr>
        <w:t>задания на изготовление каркасов, развёрток</w:t>
      </w:r>
      <w:r>
        <w:rPr>
          <w:rFonts w:eastAsia="F19"/>
          <w:sz w:val="28"/>
          <w:szCs w:val="28"/>
        </w:rPr>
        <w:t xml:space="preserve">, </w:t>
      </w:r>
      <w:r w:rsidRPr="00933425">
        <w:rPr>
          <w:rFonts w:eastAsia="F19"/>
          <w:sz w:val="28"/>
          <w:szCs w:val="28"/>
        </w:rPr>
        <w:t>а также</w:t>
      </w:r>
      <w:r>
        <w:rPr>
          <w:rFonts w:eastAsia="F19"/>
          <w:sz w:val="28"/>
          <w:szCs w:val="28"/>
        </w:rPr>
        <w:t xml:space="preserve"> </w:t>
      </w:r>
      <w:r w:rsidRPr="00933425">
        <w:rPr>
          <w:rFonts w:eastAsia="F19"/>
          <w:sz w:val="28"/>
          <w:szCs w:val="28"/>
        </w:rPr>
        <w:t>различные задачи, связанные с каркасами и развёртками. Вот примеры</w:t>
      </w:r>
      <w:r>
        <w:rPr>
          <w:rFonts w:eastAsia="F19"/>
          <w:sz w:val="28"/>
          <w:szCs w:val="28"/>
        </w:rPr>
        <w:t xml:space="preserve"> </w:t>
      </w:r>
      <w:r w:rsidRPr="00933425">
        <w:rPr>
          <w:rFonts w:eastAsia="F19"/>
          <w:sz w:val="28"/>
          <w:szCs w:val="28"/>
        </w:rPr>
        <w:t>возможных задач.</w:t>
      </w:r>
    </w:p>
    <w:p w:rsidR="00DC7F5D" w:rsidRDefault="00DC7F5D" w:rsidP="00DC7F5D">
      <w:pPr>
        <w:pStyle w:val="a4"/>
        <w:spacing w:before="0" w:after="0" w:line="360" w:lineRule="auto"/>
        <w:ind w:firstLine="709"/>
        <w:rPr>
          <w:rFonts w:eastAsia="F19"/>
          <w:sz w:val="28"/>
          <w:szCs w:val="28"/>
        </w:rPr>
      </w:pPr>
      <w:r w:rsidRPr="00933425">
        <w:rPr>
          <w:rFonts w:eastAsia="F38"/>
          <w:sz w:val="28"/>
          <w:szCs w:val="28"/>
        </w:rPr>
        <w:t>Пример</w:t>
      </w:r>
      <w:r>
        <w:rPr>
          <w:rFonts w:eastAsia="F38"/>
          <w:sz w:val="28"/>
          <w:szCs w:val="28"/>
        </w:rPr>
        <w:t xml:space="preserve"> 1.</w:t>
      </w:r>
      <w:r w:rsidRPr="00933425">
        <w:rPr>
          <w:rFonts w:eastAsia="F19"/>
          <w:sz w:val="28"/>
          <w:szCs w:val="28"/>
        </w:rPr>
        <w:t xml:space="preserve">Представьте себе стеклянный куб, на поверхности которого краской выделены несколько линий, образующих в пространстве </w:t>
      </w:r>
      <w:proofErr w:type="gramStart"/>
      <w:r w:rsidRPr="00933425">
        <w:rPr>
          <w:rFonts w:eastAsia="F19"/>
          <w:sz w:val="28"/>
          <w:szCs w:val="28"/>
        </w:rPr>
        <w:t>ломаную</w:t>
      </w:r>
      <w:proofErr w:type="gramEnd"/>
      <w:r w:rsidRPr="00933425">
        <w:rPr>
          <w:rFonts w:eastAsia="F19"/>
          <w:sz w:val="28"/>
          <w:szCs w:val="28"/>
        </w:rPr>
        <w:t xml:space="preserve"> </w:t>
      </w:r>
    </w:p>
    <w:p w:rsidR="00DC7F5D" w:rsidRPr="00CB2168" w:rsidRDefault="00DC7F5D" w:rsidP="00DC7F5D">
      <w:pPr>
        <w:pStyle w:val="a4"/>
        <w:spacing w:before="0" w:after="0" w:line="360" w:lineRule="auto"/>
        <w:ind w:firstLine="709"/>
        <w:rPr>
          <w:rFonts w:ascii="Arial" w:hAnsi="Arial" w:cs="Arial"/>
          <w:color w:val="525252"/>
          <w:sz w:val="28"/>
          <w:szCs w:val="28"/>
        </w:rPr>
      </w:pPr>
      <w:r w:rsidRPr="00933425">
        <w:rPr>
          <w:rFonts w:eastAsia="F19"/>
          <w:sz w:val="28"/>
          <w:szCs w:val="28"/>
        </w:rPr>
        <w:t>а) Возьмите тонкую проволоку и изготовьте из нее модель</w:t>
      </w:r>
      <w:r>
        <w:rPr>
          <w:rFonts w:eastAsia="F19"/>
          <w:sz w:val="28"/>
          <w:szCs w:val="28"/>
        </w:rPr>
        <w:t xml:space="preserve">, </w:t>
      </w:r>
      <w:r w:rsidRPr="00933425">
        <w:rPr>
          <w:rFonts w:eastAsia="F19"/>
          <w:sz w:val="28"/>
          <w:szCs w:val="28"/>
        </w:rPr>
        <w:t>соответствующую этой</w:t>
      </w:r>
      <w:r>
        <w:rPr>
          <w:rFonts w:eastAsia="F19"/>
          <w:sz w:val="28"/>
          <w:szCs w:val="28"/>
        </w:rPr>
        <w:t xml:space="preserve"> </w:t>
      </w:r>
      <w:r w:rsidRPr="00933425">
        <w:rPr>
          <w:rFonts w:eastAsia="F19"/>
          <w:sz w:val="28"/>
          <w:szCs w:val="28"/>
        </w:rPr>
        <w:t>ломаной. б</w:t>
      </w:r>
      <w:r>
        <w:rPr>
          <w:rFonts w:eastAsia="F19"/>
          <w:sz w:val="28"/>
          <w:szCs w:val="28"/>
        </w:rPr>
        <w:t xml:space="preserve">) </w:t>
      </w:r>
      <w:r w:rsidRPr="00933425">
        <w:rPr>
          <w:rFonts w:eastAsia="F19"/>
          <w:sz w:val="28"/>
          <w:szCs w:val="28"/>
        </w:rPr>
        <w:t>Сделайте чертеж, представляющий собой</w:t>
      </w:r>
      <w:r>
        <w:rPr>
          <w:rFonts w:eastAsia="F19"/>
          <w:sz w:val="28"/>
          <w:szCs w:val="28"/>
        </w:rPr>
        <w:t xml:space="preserve"> </w:t>
      </w:r>
      <w:r w:rsidRPr="00933425">
        <w:rPr>
          <w:rFonts w:eastAsia="F19"/>
          <w:sz w:val="28"/>
          <w:szCs w:val="28"/>
        </w:rPr>
        <w:t>вид изображенного куба с</w:t>
      </w:r>
      <w:r>
        <w:rPr>
          <w:rFonts w:eastAsia="F19"/>
          <w:sz w:val="28"/>
          <w:szCs w:val="28"/>
        </w:rPr>
        <w:t xml:space="preserve"> </w:t>
      </w:r>
      <w:r w:rsidRPr="00933425">
        <w:rPr>
          <w:rFonts w:eastAsia="F19"/>
          <w:sz w:val="28"/>
          <w:szCs w:val="28"/>
        </w:rPr>
        <w:t>трех</w:t>
      </w:r>
      <w:r>
        <w:rPr>
          <w:rFonts w:eastAsia="F19"/>
          <w:sz w:val="28"/>
          <w:szCs w:val="28"/>
        </w:rPr>
        <w:t xml:space="preserve"> </w:t>
      </w:r>
      <w:r w:rsidRPr="00933425">
        <w:rPr>
          <w:rFonts w:eastAsia="F19"/>
          <w:sz w:val="28"/>
          <w:szCs w:val="28"/>
        </w:rPr>
        <w:t>позиций: вид спереди, вид</w:t>
      </w:r>
      <w:r>
        <w:rPr>
          <w:rFonts w:eastAsia="F19"/>
          <w:sz w:val="28"/>
          <w:szCs w:val="28"/>
        </w:rPr>
        <w:t xml:space="preserve"> </w:t>
      </w:r>
      <w:r w:rsidRPr="00933425">
        <w:rPr>
          <w:rFonts w:eastAsia="F19"/>
          <w:sz w:val="28"/>
          <w:szCs w:val="28"/>
        </w:rPr>
        <w:t>сверху, вид справа. Обозначьте выделенные линии.</w:t>
      </w:r>
      <w:r>
        <w:rPr>
          <w:rFonts w:eastAsia="F19"/>
          <w:sz w:val="28"/>
          <w:szCs w:val="28"/>
        </w:rPr>
        <w:t xml:space="preserve"> </w:t>
      </w:r>
    </w:p>
    <w:p w:rsidR="00DC7F5D" w:rsidRPr="00933425" w:rsidRDefault="00DC7F5D" w:rsidP="00DC7F5D">
      <w:pPr>
        <w:autoSpaceDE w:val="0"/>
        <w:autoSpaceDN w:val="0"/>
        <w:adjustRightInd w:val="0"/>
        <w:spacing w:line="360" w:lineRule="auto"/>
        <w:ind w:firstLine="709"/>
        <w:jc w:val="both"/>
        <w:rPr>
          <w:rFonts w:eastAsia="F19"/>
          <w:sz w:val="28"/>
          <w:szCs w:val="28"/>
        </w:rPr>
      </w:pPr>
      <w:r w:rsidRPr="00933425">
        <w:rPr>
          <w:rFonts w:eastAsia="F38"/>
          <w:sz w:val="28"/>
          <w:szCs w:val="28"/>
        </w:rPr>
        <w:t xml:space="preserve">Пример 2. </w:t>
      </w:r>
      <w:r w:rsidRPr="00933425">
        <w:rPr>
          <w:rFonts w:eastAsia="F19"/>
          <w:sz w:val="28"/>
          <w:szCs w:val="28"/>
        </w:rPr>
        <w:t>На гранях прямоугольного параллелепипеда нанесены</w:t>
      </w:r>
      <w:r>
        <w:rPr>
          <w:rFonts w:eastAsia="F19"/>
          <w:sz w:val="28"/>
          <w:szCs w:val="28"/>
        </w:rPr>
        <w:t xml:space="preserve"> </w:t>
      </w:r>
      <w:r w:rsidRPr="00933425">
        <w:rPr>
          <w:rFonts w:eastAsia="F19"/>
          <w:sz w:val="28"/>
          <w:szCs w:val="28"/>
        </w:rPr>
        <w:t>метки</w:t>
      </w:r>
      <w:r>
        <w:rPr>
          <w:rFonts w:eastAsia="F19"/>
          <w:sz w:val="28"/>
          <w:szCs w:val="28"/>
        </w:rPr>
        <w:t xml:space="preserve">. </w:t>
      </w:r>
      <w:r w:rsidRPr="00933425">
        <w:rPr>
          <w:rFonts w:eastAsia="F19"/>
          <w:sz w:val="28"/>
          <w:szCs w:val="28"/>
        </w:rPr>
        <w:t>Одна из меток имеется на развертке</w:t>
      </w:r>
      <w:proofErr w:type="gramStart"/>
      <w:r>
        <w:rPr>
          <w:rFonts w:eastAsia="F19"/>
          <w:sz w:val="28"/>
          <w:szCs w:val="28"/>
        </w:rPr>
        <w:t xml:space="preserve"> </w:t>
      </w:r>
      <w:r w:rsidRPr="00933425">
        <w:rPr>
          <w:rFonts w:eastAsia="F19"/>
          <w:sz w:val="28"/>
          <w:szCs w:val="28"/>
        </w:rPr>
        <w:t>.</w:t>
      </w:r>
      <w:proofErr w:type="gramEnd"/>
      <w:r w:rsidRPr="00933425">
        <w:rPr>
          <w:rFonts w:eastAsia="F19"/>
          <w:sz w:val="28"/>
          <w:szCs w:val="28"/>
        </w:rPr>
        <w:t xml:space="preserve"> Поставьте остальные метки.</w:t>
      </w:r>
      <w:r>
        <w:rPr>
          <w:rFonts w:eastAsia="F19"/>
          <w:sz w:val="28"/>
          <w:szCs w:val="28"/>
        </w:rPr>
        <w:t xml:space="preserve">. </w:t>
      </w:r>
      <w:r w:rsidRPr="00933425">
        <w:rPr>
          <w:rFonts w:eastAsia="F19"/>
          <w:sz w:val="28"/>
          <w:szCs w:val="28"/>
        </w:rPr>
        <w:t>Большие возможности предоставляются и для индивидуальных заданий, которые могут быть и в форме</w:t>
      </w:r>
      <w:r>
        <w:rPr>
          <w:rFonts w:eastAsia="F19"/>
          <w:sz w:val="28"/>
          <w:szCs w:val="28"/>
        </w:rPr>
        <w:t xml:space="preserve"> </w:t>
      </w:r>
      <w:r w:rsidRPr="00933425">
        <w:rPr>
          <w:rFonts w:eastAsia="F19"/>
          <w:sz w:val="28"/>
          <w:szCs w:val="28"/>
        </w:rPr>
        <w:t>сообщения или доклада, а в форме самостоятельно изготовленной модели.</w:t>
      </w: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r w:rsidRPr="00DC7F5D">
        <w:rPr>
          <w:b/>
          <w:noProof/>
          <w:sz w:val="28"/>
          <w:szCs w:val="28"/>
        </w:rPr>
        <w:drawing>
          <wp:inline distT="0" distB="0" distL="0" distR="0">
            <wp:extent cx="3819466" cy="1872343"/>
            <wp:effectExtent l="19050" t="0" r="0" b="0"/>
            <wp:docPr id="2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3819466" cy="1872343"/>
                    </a:xfrm>
                    <a:prstGeom prst="rect">
                      <a:avLst/>
                    </a:prstGeom>
                    <a:noFill/>
                    <a:ln w="9525">
                      <a:noFill/>
                      <a:miter lim="800000"/>
                      <a:headEnd/>
                      <a:tailEnd/>
                    </a:ln>
                  </pic:spPr>
                </pic:pic>
              </a:graphicData>
            </a:graphic>
          </wp:inline>
        </w:drawing>
      </w: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r w:rsidRPr="00DC7F5D">
        <w:rPr>
          <w:b/>
          <w:noProof/>
          <w:sz w:val="28"/>
          <w:szCs w:val="28"/>
        </w:rPr>
        <w:drawing>
          <wp:inline distT="0" distB="0" distL="0" distR="0">
            <wp:extent cx="2332264" cy="2988047"/>
            <wp:effectExtent l="19050" t="0" r="0" b="0"/>
            <wp:docPr id="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332185" cy="2987945"/>
                    </a:xfrm>
                    <a:prstGeom prst="rect">
                      <a:avLst/>
                    </a:prstGeom>
                    <a:noFill/>
                    <a:ln w="9525">
                      <a:noFill/>
                      <a:miter lim="800000"/>
                      <a:headEnd/>
                      <a:tailEnd/>
                    </a:ln>
                  </pic:spPr>
                </pic:pic>
              </a:graphicData>
            </a:graphic>
          </wp:inline>
        </w:drawing>
      </w:r>
      <w:r w:rsidRPr="00DC7F5D">
        <w:rPr>
          <w:b/>
          <w:noProof/>
          <w:sz w:val="28"/>
          <w:szCs w:val="28"/>
        </w:rPr>
        <w:drawing>
          <wp:inline distT="0" distB="0" distL="0" distR="0">
            <wp:extent cx="2517321" cy="2549653"/>
            <wp:effectExtent l="19050" t="0" r="0" b="0"/>
            <wp:docPr id="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2521756" cy="2554145"/>
                    </a:xfrm>
                    <a:prstGeom prst="rect">
                      <a:avLst/>
                    </a:prstGeom>
                    <a:noFill/>
                    <a:ln w="9525">
                      <a:noFill/>
                      <a:miter lim="800000"/>
                      <a:headEnd/>
                      <a:tailEnd/>
                    </a:ln>
                  </pic:spPr>
                </pic:pic>
              </a:graphicData>
            </a:graphic>
          </wp:inline>
        </w:drawing>
      </w: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DC7F5D" w:rsidRDefault="00DC7F5D" w:rsidP="00AB1690">
      <w:pPr>
        <w:spacing w:line="360" w:lineRule="auto"/>
        <w:jc w:val="center"/>
        <w:rPr>
          <w:b/>
          <w:sz w:val="28"/>
          <w:szCs w:val="28"/>
        </w:rPr>
      </w:pPr>
    </w:p>
    <w:p w:rsidR="00AB1690" w:rsidRPr="00AB1690" w:rsidRDefault="00AB1690" w:rsidP="00AB1690">
      <w:pPr>
        <w:spacing w:line="360" w:lineRule="auto"/>
        <w:jc w:val="center"/>
        <w:rPr>
          <w:b/>
          <w:sz w:val="28"/>
          <w:szCs w:val="28"/>
        </w:rPr>
      </w:pPr>
      <w:r w:rsidRPr="00AB1690">
        <w:rPr>
          <w:b/>
          <w:sz w:val="28"/>
          <w:szCs w:val="28"/>
        </w:rPr>
        <w:t>ЗАКЛЮЧЕНИЕ</w:t>
      </w:r>
    </w:p>
    <w:p w:rsidR="00AB1690" w:rsidRDefault="00AB1690" w:rsidP="00AE3EBF">
      <w:pPr>
        <w:spacing w:line="360" w:lineRule="auto"/>
        <w:ind w:firstLine="709"/>
        <w:rPr>
          <w:sz w:val="28"/>
          <w:szCs w:val="28"/>
        </w:rPr>
      </w:pPr>
      <w:r>
        <w:rPr>
          <w:sz w:val="28"/>
          <w:szCs w:val="28"/>
        </w:rPr>
        <w:t>Цель практико-значимой работы</w:t>
      </w:r>
      <w:r w:rsidR="00525BA7">
        <w:rPr>
          <w:sz w:val="28"/>
          <w:szCs w:val="28"/>
        </w:rPr>
        <w:t xml:space="preserve"> </w:t>
      </w:r>
      <w:r>
        <w:rPr>
          <w:sz w:val="28"/>
          <w:szCs w:val="28"/>
        </w:rPr>
        <w:t>«Реализация требований ФГОС ООО при организации внеурочной деятельности учащихся научно-познавательного направления»</w:t>
      </w:r>
    </w:p>
    <w:p w:rsidR="00AB1690" w:rsidRDefault="00AB1690" w:rsidP="00AE3EBF">
      <w:pPr>
        <w:spacing w:line="360" w:lineRule="auto"/>
        <w:ind w:firstLine="709"/>
        <w:rPr>
          <w:sz w:val="28"/>
          <w:szCs w:val="28"/>
        </w:rPr>
      </w:pPr>
    </w:p>
    <w:p w:rsidR="00AB1690" w:rsidRDefault="00AB1690" w:rsidP="00AE3EBF">
      <w:pPr>
        <w:spacing w:line="360" w:lineRule="auto"/>
        <w:ind w:firstLine="709"/>
        <w:rPr>
          <w:sz w:val="28"/>
          <w:szCs w:val="28"/>
        </w:rPr>
      </w:pPr>
      <w:r>
        <w:rPr>
          <w:sz w:val="28"/>
          <w:szCs w:val="28"/>
        </w:rPr>
        <w:t>Для достижения поставленной цели были  выполнены  следующие задачи:</w:t>
      </w:r>
    </w:p>
    <w:p w:rsidR="00AB1690" w:rsidRDefault="00AB1690" w:rsidP="00AE3EBF">
      <w:pPr>
        <w:spacing w:line="360" w:lineRule="auto"/>
        <w:ind w:firstLine="709"/>
        <w:rPr>
          <w:sz w:val="28"/>
          <w:szCs w:val="28"/>
        </w:rPr>
      </w:pPr>
    </w:p>
    <w:p w:rsidR="00AB1690" w:rsidRDefault="00AB1690" w:rsidP="00AE3EBF">
      <w:pPr>
        <w:spacing w:line="360" w:lineRule="auto"/>
        <w:ind w:firstLine="709"/>
        <w:rPr>
          <w:sz w:val="28"/>
          <w:szCs w:val="28"/>
        </w:rPr>
      </w:pPr>
      <w:r>
        <w:rPr>
          <w:sz w:val="28"/>
          <w:szCs w:val="28"/>
        </w:rPr>
        <w:t>1. Выявить теоретические основы организации внеурочной деятельности учащихся научно-познавательного направления в свете реализации ФГОС ООО.</w:t>
      </w:r>
    </w:p>
    <w:p w:rsidR="00AB1690" w:rsidRDefault="00AB1690" w:rsidP="00AE3EBF">
      <w:pPr>
        <w:spacing w:line="360" w:lineRule="auto"/>
        <w:ind w:firstLine="709"/>
        <w:rPr>
          <w:sz w:val="28"/>
          <w:szCs w:val="28"/>
        </w:rPr>
      </w:pPr>
    </w:p>
    <w:p w:rsidR="00AB1690" w:rsidRDefault="00AB1690" w:rsidP="00AE3EBF">
      <w:pPr>
        <w:spacing w:line="360" w:lineRule="auto"/>
        <w:ind w:firstLine="709"/>
        <w:rPr>
          <w:sz w:val="28"/>
          <w:szCs w:val="28"/>
        </w:rPr>
      </w:pPr>
      <w:r>
        <w:rPr>
          <w:sz w:val="28"/>
          <w:szCs w:val="28"/>
        </w:rPr>
        <w:t>2. Выполнен отбор форм, методов, содержания для организации внеурочной деятельности научно-познавательного направления.</w:t>
      </w:r>
    </w:p>
    <w:p w:rsidR="00AB1690" w:rsidRDefault="00AB1690" w:rsidP="00AE3EBF">
      <w:pPr>
        <w:spacing w:line="360" w:lineRule="auto"/>
        <w:ind w:firstLine="709"/>
        <w:rPr>
          <w:sz w:val="28"/>
          <w:szCs w:val="28"/>
        </w:rPr>
      </w:pPr>
    </w:p>
    <w:p w:rsidR="00AB1690" w:rsidRDefault="00AB1690" w:rsidP="00AE3EBF">
      <w:pPr>
        <w:spacing w:line="360" w:lineRule="auto"/>
        <w:ind w:firstLine="709"/>
        <w:rPr>
          <w:sz w:val="28"/>
          <w:szCs w:val="28"/>
        </w:rPr>
      </w:pPr>
      <w:r>
        <w:rPr>
          <w:sz w:val="28"/>
          <w:szCs w:val="28"/>
        </w:rPr>
        <w:t>3. Разработана пояснительная записка, учебно-тематическое планирование в соответствии с отобранным содержанием.</w:t>
      </w:r>
    </w:p>
    <w:p w:rsidR="00AB1690" w:rsidRDefault="00AB1690" w:rsidP="00AE3EBF">
      <w:pPr>
        <w:spacing w:line="360" w:lineRule="auto"/>
        <w:ind w:firstLine="709"/>
        <w:rPr>
          <w:sz w:val="28"/>
          <w:szCs w:val="28"/>
        </w:rPr>
      </w:pPr>
    </w:p>
    <w:p w:rsidR="000F0F4D" w:rsidRDefault="00AB1690" w:rsidP="00AE3EBF">
      <w:pPr>
        <w:spacing w:line="360" w:lineRule="auto"/>
        <w:ind w:firstLine="709"/>
        <w:rPr>
          <w:sz w:val="28"/>
          <w:szCs w:val="28"/>
        </w:rPr>
      </w:pPr>
      <w:r>
        <w:rPr>
          <w:sz w:val="28"/>
          <w:szCs w:val="28"/>
        </w:rPr>
        <w:t>Решение поставленных задач потребовало использования следующих методов исследования: анализ психолого-педагогической, математической и методической литературы по проблеме исследования, учебников и учебных пособий по математике; беседы с учителями, тестирование учащихся, проведение опытной проверки</w:t>
      </w:r>
      <w:r w:rsidR="000F0F4D">
        <w:rPr>
          <w:sz w:val="28"/>
          <w:szCs w:val="28"/>
        </w:rPr>
        <w:t>.</w:t>
      </w:r>
    </w:p>
    <w:p w:rsidR="000F0F4D" w:rsidRDefault="000F0F4D" w:rsidP="00AE3EBF">
      <w:pPr>
        <w:spacing w:line="360" w:lineRule="auto"/>
        <w:ind w:firstLine="709"/>
        <w:rPr>
          <w:sz w:val="28"/>
          <w:szCs w:val="28"/>
        </w:rPr>
      </w:pPr>
      <w:r>
        <w:rPr>
          <w:sz w:val="28"/>
          <w:szCs w:val="28"/>
        </w:rPr>
        <w:t xml:space="preserve">Задачи работы решены, </w:t>
      </w:r>
      <w:proofErr w:type="gramStart"/>
      <w:r>
        <w:rPr>
          <w:sz w:val="28"/>
          <w:szCs w:val="28"/>
        </w:rPr>
        <w:t>значит</w:t>
      </w:r>
      <w:proofErr w:type="gramEnd"/>
      <w:r>
        <w:rPr>
          <w:sz w:val="28"/>
          <w:szCs w:val="28"/>
        </w:rPr>
        <w:t xml:space="preserve"> цель достигнута.</w:t>
      </w:r>
    </w:p>
    <w:p w:rsidR="000F0F4D" w:rsidRDefault="000F0F4D" w:rsidP="00AE3EBF">
      <w:pPr>
        <w:spacing w:line="360" w:lineRule="auto"/>
        <w:ind w:firstLine="709"/>
        <w:rPr>
          <w:sz w:val="28"/>
          <w:szCs w:val="28"/>
        </w:rPr>
      </w:pPr>
      <w:r>
        <w:rPr>
          <w:rStyle w:val="c1"/>
          <w:rFonts w:eastAsiaTheme="majorEastAsia"/>
          <w:sz w:val="28"/>
          <w:szCs w:val="28"/>
        </w:rPr>
        <w:t xml:space="preserve">Великий педагог В.А. Сухомлинский писал: “Все наши замыслы, все поиски и настроения превращаются в прах, если у ученика нет желания учиться”. Каждый ребенок это личность, которая требует к себе особого подхода, у каждого ребенка есть способности, только не всегда они в полной </w:t>
      </w:r>
      <w:r>
        <w:rPr>
          <w:rStyle w:val="c1"/>
          <w:rFonts w:eastAsiaTheme="majorEastAsia"/>
          <w:sz w:val="28"/>
          <w:szCs w:val="28"/>
        </w:rPr>
        <w:lastRenderedPageBreak/>
        <w:t>мере развиты. Математика имеет неограниченные возможности в развитии интеллекта школьника, способностей ученика. А математические задачи, накопленные и проверенные в ходе многолетней педагогической практики, позволяют эффективно развивать различные стороны психической деятельности человека: внимание, воображение, фантазию, обратное и понятийное мышление, логическое мышление, память.</w:t>
      </w:r>
    </w:p>
    <w:p w:rsidR="000F0F4D" w:rsidRDefault="000F0F4D" w:rsidP="00AE3EBF">
      <w:pPr>
        <w:pStyle w:val="c26"/>
        <w:spacing w:line="360" w:lineRule="auto"/>
        <w:ind w:firstLine="709"/>
        <w:rPr>
          <w:sz w:val="28"/>
          <w:szCs w:val="28"/>
        </w:rPr>
      </w:pPr>
      <w:r>
        <w:rPr>
          <w:rStyle w:val="c1"/>
          <w:rFonts w:eastAsiaTheme="majorEastAsia"/>
          <w:sz w:val="28"/>
          <w:szCs w:val="28"/>
        </w:rPr>
        <w:t xml:space="preserve">Человек рождается без умения мыслить, лишь с задатками к нему. Мыслить он научается постепенно в процессе жизненной практики, в общении </w:t>
      </w:r>
      <w:proofErr w:type="gramStart"/>
      <w:r>
        <w:rPr>
          <w:rStyle w:val="c1"/>
          <w:rFonts w:eastAsiaTheme="majorEastAsia"/>
          <w:sz w:val="28"/>
          <w:szCs w:val="28"/>
        </w:rPr>
        <w:t>со</w:t>
      </w:r>
      <w:proofErr w:type="gramEnd"/>
      <w:r>
        <w:rPr>
          <w:rStyle w:val="c1"/>
          <w:rFonts w:eastAsiaTheme="majorEastAsia"/>
          <w:sz w:val="28"/>
          <w:szCs w:val="28"/>
        </w:rPr>
        <w:t xml:space="preserve"> взрослыми и своими сверстниками, и особенно в обучении.</w:t>
      </w:r>
    </w:p>
    <w:p w:rsidR="00AB1690" w:rsidRDefault="000F0F4D" w:rsidP="00AE3EBF">
      <w:pPr>
        <w:spacing w:line="360" w:lineRule="auto"/>
        <w:ind w:firstLine="709"/>
        <w:rPr>
          <w:b/>
          <w:i/>
          <w:sz w:val="28"/>
          <w:szCs w:val="28"/>
        </w:rPr>
      </w:pPr>
      <w:r>
        <w:rPr>
          <w:rStyle w:val="c1"/>
          <w:rFonts w:eastAsiaTheme="majorEastAsia"/>
          <w:sz w:val="28"/>
          <w:szCs w:val="28"/>
        </w:rPr>
        <w:t>Вот эту культуру, дисциплину мысли, ее последовательность и доказательность, глубину и критичность, широту и оригинальность, а также необходимую пищу для мышления — систему знаний — нам дает школа, и в частности уроки математики и внеурочная деятельность по математике</w:t>
      </w:r>
    </w:p>
    <w:p w:rsidR="00AB1690" w:rsidRDefault="00AB1690" w:rsidP="00AE3EBF">
      <w:pPr>
        <w:spacing w:line="360" w:lineRule="auto"/>
        <w:ind w:firstLine="709"/>
        <w:rPr>
          <w:b/>
          <w:i/>
          <w:sz w:val="28"/>
          <w:szCs w:val="28"/>
        </w:rPr>
      </w:pPr>
    </w:p>
    <w:p w:rsidR="00AB1690" w:rsidRDefault="00AB1690" w:rsidP="00AE3EBF">
      <w:pPr>
        <w:spacing w:line="360" w:lineRule="auto"/>
        <w:ind w:firstLine="709"/>
        <w:rPr>
          <w:b/>
          <w:i/>
          <w:sz w:val="28"/>
          <w:szCs w:val="28"/>
        </w:rPr>
      </w:pPr>
    </w:p>
    <w:p w:rsidR="00AB1690" w:rsidRDefault="00AB1690" w:rsidP="00AE3EBF">
      <w:pPr>
        <w:spacing w:line="360" w:lineRule="auto"/>
        <w:ind w:firstLine="709"/>
        <w:rPr>
          <w:b/>
          <w:i/>
          <w:sz w:val="28"/>
          <w:szCs w:val="28"/>
        </w:rPr>
      </w:pPr>
    </w:p>
    <w:p w:rsidR="00AB1690" w:rsidRDefault="00AB1690" w:rsidP="00AE3EBF">
      <w:pPr>
        <w:spacing w:line="360" w:lineRule="auto"/>
        <w:ind w:firstLine="709"/>
        <w:rPr>
          <w:b/>
          <w:i/>
          <w:sz w:val="28"/>
          <w:szCs w:val="28"/>
        </w:rPr>
      </w:pPr>
    </w:p>
    <w:p w:rsidR="00AE3EBF" w:rsidRDefault="00AE3EBF" w:rsidP="00AE3EBF">
      <w:pPr>
        <w:spacing w:line="360" w:lineRule="auto"/>
        <w:ind w:firstLine="709"/>
        <w:rPr>
          <w:b/>
          <w:i/>
          <w:sz w:val="28"/>
          <w:szCs w:val="28"/>
        </w:rPr>
      </w:pPr>
    </w:p>
    <w:p w:rsidR="00AE3EBF" w:rsidRDefault="00AE3EBF" w:rsidP="00AE3EBF">
      <w:pPr>
        <w:spacing w:line="360" w:lineRule="auto"/>
        <w:ind w:firstLine="709"/>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E3EBF" w:rsidRDefault="00AE3EBF" w:rsidP="00320D67">
      <w:pPr>
        <w:spacing w:line="360" w:lineRule="auto"/>
        <w:ind w:firstLine="709"/>
        <w:jc w:val="center"/>
        <w:rPr>
          <w:b/>
          <w:i/>
          <w:sz w:val="28"/>
          <w:szCs w:val="28"/>
        </w:rPr>
      </w:pPr>
    </w:p>
    <w:p w:rsidR="00AB1690" w:rsidRDefault="00AB1690" w:rsidP="00AE3EBF">
      <w:pPr>
        <w:spacing w:line="360" w:lineRule="auto"/>
        <w:rPr>
          <w:b/>
          <w:i/>
          <w:sz w:val="28"/>
          <w:szCs w:val="28"/>
        </w:rPr>
      </w:pPr>
    </w:p>
    <w:p w:rsidR="00320D67" w:rsidRPr="004D3142" w:rsidRDefault="00320D67" w:rsidP="00320D67">
      <w:pPr>
        <w:spacing w:line="360" w:lineRule="auto"/>
        <w:ind w:firstLine="709"/>
        <w:jc w:val="center"/>
        <w:rPr>
          <w:b/>
          <w:i/>
          <w:sz w:val="28"/>
          <w:szCs w:val="28"/>
        </w:rPr>
      </w:pPr>
      <w:r w:rsidRPr="004D3142">
        <w:rPr>
          <w:b/>
          <w:i/>
          <w:sz w:val="28"/>
          <w:szCs w:val="28"/>
        </w:rPr>
        <w:t>Литература для учителя:</w:t>
      </w:r>
    </w:p>
    <w:p w:rsidR="00320D67" w:rsidRDefault="00320D67" w:rsidP="00320D67">
      <w:pPr>
        <w:pStyle w:val="c2"/>
        <w:numPr>
          <w:ilvl w:val="0"/>
          <w:numId w:val="3"/>
        </w:numPr>
        <w:tabs>
          <w:tab w:val="left" w:pos="1134"/>
        </w:tabs>
        <w:spacing w:before="0" w:beforeAutospacing="0" w:after="0" w:afterAutospacing="0" w:line="360" w:lineRule="auto"/>
        <w:ind w:left="0" w:firstLine="709"/>
        <w:jc w:val="both"/>
        <w:rPr>
          <w:rStyle w:val="c0"/>
          <w:color w:val="000000"/>
          <w:sz w:val="28"/>
          <w:szCs w:val="28"/>
        </w:rPr>
      </w:pPr>
      <w:r w:rsidRPr="004D3142">
        <w:rPr>
          <w:rStyle w:val="c0"/>
          <w:color w:val="000000"/>
          <w:sz w:val="28"/>
          <w:szCs w:val="28"/>
        </w:rPr>
        <w:t>Степанов, В. Д. Активизация внеурочной работы по математике в средней школе: кн. для учителя / В. Д. Степанов. – М.</w:t>
      </w:r>
      <w:proofErr w:type="gramStart"/>
      <w:r w:rsidRPr="004D3142">
        <w:rPr>
          <w:rStyle w:val="c0"/>
          <w:color w:val="000000"/>
          <w:sz w:val="28"/>
          <w:szCs w:val="28"/>
        </w:rPr>
        <w:t xml:space="preserve"> :</w:t>
      </w:r>
      <w:proofErr w:type="gramEnd"/>
      <w:r w:rsidRPr="004D3142">
        <w:rPr>
          <w:rStyle w:val="c0"/>
          <w:color w:val="000000"/>
          <w:sz w:val="28"/>
          <w:szCs w:val="28"/>
        </w:rPr>
        <w:t xml:space="preserve"> Просвещение, 1991. – 80 с.</w:t>
      </w:r>
    </w:p>
    <w:p w:rsidR="00AB1690" w:rsidRPr="004D3142" w:rsidRDefault="00AB1690" w:rsidP="00320D67">
      <w:pPr>
        <w:pStyle w:val="c2"/>
        <w:numPr>
          <w:ilvl w:val="0"/>
          <w:numId w:val="3"/>
        </w:numPr>
        <w:tabs>
          <w:tab w:val="left" w:pos="1134"/>
        </w:tabs>
        <w:spacing w:before="0" w:beforeAutospacing="0" w:after="0" w:afterAutospacing="0" w:line="360" w:lineRule="auto"/>
        <w:ind w:left="0" w:firstLine="709"/>
        <w:jc w:val="both"/>
        <w:rPr>
          <w:rStyle w:val="c0"/>
          <w:color w:val="000000"/>
          <w:sz w:val="28"/>
          <w:szCs w:val="28"/>
        </w:rPr>
      </w:pPr>
      <w:proofErr w:type="spellStart"/>
      <w:r>
        <w:rPr>
          <w:sz w:val="28"/>
          <w:szCs w:val="28"/>
        </w:rPr>
        <w:t>Мардахаева</w:t>
      </w:r>
      <w:proofErr w:type="spellEnd"/>
      <w:r>
        <w:rPr>
          <w:sz w:val="28"/>
          <w:szCs w:val="28"/>
        </w:rPr>
        <w:t xml:space="preserve"> Е.Л. Математический кружок: Образовательная программа внеурочной деятельности для учащихся 5-6-х классов. </w:t>
      </w:r>
      <w:r>
        <w:rPr>
          <w:i/>
          <w:sz w:val="28"/>
          <w:szCs w:val="28"/>
        </w:rPr>
        <w:t>Программа</w:t>
      </w:r>
      <w:r>
        <w:rPr>
          <w:sz w:val="28"/>
          <w:szCs w:val="28"/>
        </w:rPr>
        <w:t xml:space="preserve"> // Реализация требований ФГОС ООО в преподавании математики. – М., Калуга: КГУ им. К.Э Циолковского, 2012. – С. 132-149.</w:t>
      </w:r>
    </w:p>
    <w:p w:rsidR="00320D67" w:rsidRPr="004D3142" w:rsidRDefault="00320D67" w:rsidP="00320D67">
      <w:pPr>
        <w:pStyle w:val="11"/>
        <w:numPr>
          <w:ilvl w:val="0"/>
          <w:numId w:val="3"/>
        </w:numPr>
        <w:tabs>
          <w:tab w:val="left" w:pos="1134"/>
        </w:tabs>
        <w:spacing w:line="360" w:lineRule="auto"/>
        <w:ind w:left="0" w:firstLine="709"/>
        <w:jc w:val="both"/>
        <w:rPr>
          <w:rFonts w:cs="Times New Roman"/>
          <w:sz w:val="28"/>
          <w:szCs w:val="28"/>
        </w:rPr>
      </w:pPr>
      <w:proofErr w:type="gramStart"/>
      <w:r w:rsidRPr="004D3142">
        <w:rPr>
          <w:rFonts w:cs="Times New Roman"/>
          <w:sz w:val="28"/>
          <w:szCs w:val="28"/>
        </w:rPr>
        <w:t>Фальке</w:t>
      </w:r>
      <w:proofErr w:type="gramEnd"/>
      <w:r w:rsidRPr="004D3142">
        <w:rPr>
          <w:rFonts w:cs="Times New Roman"/>
          <w:sz w:val="28"/>
          <w:szCs w:val="28"/>
        </w:rPr>
        <w:t xml:space="preserve"> Л.Я. Час занимательной математики. – М.: </w:t>
      </w:r>
      <w:proofErr w:type="spellStart"/>
      <w:r w:rsidRPr="004D3142">
        <w:rPr>
          <w:rFonts w:cs="Times New Roman"/>
          <w:sz w:val="28"/>
          <w:szCs w:val="28"/>
        </w:rPr>
        <w:t>Илекса</w:t>
      </w:r>
      <w:proofErr w:type="spellEnd"/>
      <w:r w:rsidRPr="004D3142">
        <w:rPr>
          <w:rFonts w:cs="Times New Roman"/>
          <w:sz w:val="28"/>
          <w:szCs w:val="28"/>
        </w:rPr>
        <w:t xml:space="preserve">; Народное образование; Ставрополь: </w:t>
      </w:r>
      <w:proofErr w:type="spellStart"/>
      <w:r w:rsidRPr="004D3142">
        <w:rPr>
          <w:rFonts w:cs="Times New Roman"/>
          <w:sz w:val="28"/>
          <w:szCs w:val="28"/>
        </w:rPr>
        <w:t>Сервисшкола</w:t>
      </w:r>
      <w:proofErr w:type="spellEnd"/>
      <w:r w:rsidRPr="004D3142">
        <w:rPr>
          <w:rFonts w:cs="Times New Roman"/>
          <w:sz w:val="28"/>
          <w:szCs w:val="28"/>
        </w:rPr>
        <w:t>, 2005. – 176 с.</w:t>
      </w:r>
    </w:p>
    <w:p w:rsidR="00320D67" w:rsidRPr="004D3142" w:rsidRDefault="00320D67" w:rsidP="00320D67">
      <w:pPr>
        <w:pStyle w:val="a4"/>
        <w:numPr>
          <w:ilvl w:val="0"/>
          <w:numId w:val="3"/>
        </w:numPr>
        <w:tabs>
          <w:tab w:val="left" w:pos="1134"/>
        </w:tabs>
        <w:spacing w:before="0" w:after="0" w:line="360" w:lineRule="auto"/>
        <w:ind w:left="0" w:firstLine="709"/>
        <w:jc w:val="both"/>
        <w:rPr>
          <w:sz w:val="28"/>
          <w:szCs w:val="28"/>
        </w:rPr>
      </w:pPr>
      <w:proofErr w:type="spellStart"/>
      <w:r w:rsidRPr="004D3142">
        <w:rPr>
          <w:sz w:val="28"/>
          <w:szCs w:val="28"/>
        </w:rPr>
        <w:t>Фарков</w:t>
      </w:r>
      <w:proofErr w:type="spellEnd"/>
      <w:r w:rsidRPr="004D3142">
        <w:rPr>
          <w:sz w:val="28"/>
          <w:szCs w:val="28"/>
        </w:rPr>
        <w:t xml:space="preserve"> А.В. Математические кружки в школе. 5-8 классы / А.В. </w:t>
      </w:r>
      <w:proofErr w:type="spellStart"/>
      <w:r w:rsidRPr="004D3142">
        <w:rPr>
          <w:sz w:val="28"/>
          <w:szCs w:val="28"/>
        </w:rPr>
        <w:t>Фарков</w:t>
      </w:r>
      <w:proofErr w:type="spellEnd"/>
      <w:r w:rsidRPr="004D3142">
        <w:rPr>
          <w:sz w:val="28"/>
          <w:szCs w:val="28"/>
        </w:rPr>
        <w:t xml:space="preserve">. – 2-е изд. - М.: Айрис-пресс, 2006. – 144 </w:t>
      </w:r>
      <w:proofErr w:type="gramStart"/>
      <w:r w:rsidRPr="004D3142">
        <w:rPr>
          <w:sz w:val="28"/>
          <w:szCs w:val="28"/>
        </w:rPr>
        <w:t>с</w:t>
      </w:r>
      <w:proofErr w:type="gramEnd"/>
      <w:r w:rsidRPr="004D3142">
        <w:rPr>
          <w:sz w:val="28"/>
          <w:szCs w:val="28"/>
        </w:rPr>
        <w:t>. – (Школьные олимпиады).</w:t>
      </w:r>
    </w:p>
    <w:p w:rsidR="00320D67" w:rsidRPr="004D3142" w:rsidRDefault="00320D67" w:rsidP="00320D67">
      <w:pPr>
        <w:pStyle w:val="a4"/>
        <w:numPr>
          <w:ilvl w:val="0"/>
          <w:numId w:val="3"/>
        </w:numPr>
        <w:tabs>
          <w:tab w:val="left" w:pos="1134"/>
        </w:tabs>
        <w:spacing w:before="0" w:after="0" w:line="360" w:lineRule="auto"/>
        <w:ind w:left="0" w:firstLine="709"/>
        <w:jc w:val="both"/>
        <w:rPr>
          <w:sz w:val="28"/>
          <w:szCs w:val="28"/>
        </w:rPr>
      </w:pPr>
      <w:proofErr w:type="spellStart"/>
      <w:r w:rsidRPr="004D3142">
        <w:rPr>
          <w:sz w:val="28"/>
          <w:szCs w:val="28"/>
        </w:rPr>
        <w:t>Фарков</w:t>
      </w:r>
      <w:proofErr w:type="spellEnd"/>
      <w:r w:rsidRPr="004D3142">
        <w:rPr>
          <w:sz w:val="28"/>
          <w:szCs w:val="28"/>
        </w:rPr>
        <w:t xml:space="preserve"> А.В. Внеклассная работа по  математике. 5-11 классы - М.: Айрис-пресс, 2006. – 288 </w:t>
      </w:r>
      <w:proofErr w:type="gramStart"/>
      <w:r w:rsidRPr="004D3142">
        <w:rPr>
          <w:sz w:val="28"/>
          <w:szCs w:val="28"/>
        </w:rPr>
        <w:t>с</w:t>
      </w:r>
      <w:proofErr w:type="gramEnd"/>
      <w:r w:rsidRPr="004D3142">
        <w:rPr>
          <w:sz w:val="28"/>
          <w:szCs w:val="28"/>
        </w:rPr>
        <w:t>.</w:t>
      </w:r>
    </w:p>
    <w:p w:rsidR="00320D67" w:rsidRPr="004D3142" w:rsidRDefault="00320D67" w:rsidP="00320D67">
      <w:pPr>
        <w:pStyle w:val="c2"/>
        <w:numPr>
          <w:ilvl w:val="0"/>
          <w:numId w:val="3"/>
        </w:numPr>
        <w:tabs>
          <w:tab w:val="left" w:pos="1134"/>
        </w:tabs>
        <w:spacing w:before="0" w:beforeAutospacing="0" w:after="0" w:afterAutospacing="0" w:line="360" w:lineRule="auto"/>
        <w:ind w:left="0" w:firstLine="709"/>
        <w:jc w:val="both"/>
        <w:rPr>
          <w:color w:val="000000"/>
          <w:sz w:val="28"/>
          <w:szCs w:val="28"/>
        </w:rPr>
      </w:pPr>
      <w:r w:rsidRPr="004D3142">
        <w:rPr>
          <w:sz w:val="28"/>
          <w:szCs w:val="28"/>
        </w:rPr>
        <w:t xml:space="preserve">Смирнова, Е.С. Методическая разработка курса наглядной геометрии: 5 </w:t>
      </w:r>
      <w:proofErr w:type="spellStart"/>
      <w:r w:rsidRPr="004D3142">
        <w:rPr>
          <w:sz w:val="28"/>
          <w:szCs w:val="28"/>
        </w:rPr>
        <w:t>кл</w:t>
      </w:r>
      <w:proofErr w:type="spellEnd"/>
      <w:r w:rsidRPr="004D3142">
        <w:rPr>
          <w:sz w:val="28"/>
          <w:szCs w:val="28"/>
        </w:rPr>
        <w:t xml:space="preserve">.: Кн. для учителя /  Е.С.Смирнова. – М.: Просвещение, 1999. – 80 </w:t>
      </w:r>
      <w:proofErr w:type="gramStart"/>
      <w:r w:rsidRPr="004D3142">
        <w:rPr>
          <w:sz w:val="28"/>
          <w:szCs w:val="28"/>
        </w:rPr>
        <w:t>с</w:t>
      </w:r>
      <w:proofErr w:type="gramEnd"/>
      <w:r w:rsidRPr="004D3142">
        <w:rPr>
          <w:sz w:val="28"/>
          <w:szCs w:val="28"/>
        </w:rPr>
        <w:t>.</w:t>
      </w:r>
    </w:p>
    <w:p w:rsidR="00320D67" w:rsidRPr="004D3142" w:rsidRDefault="00320D67" w:rsidP="00320D67">
      <w:pPr>
        <w:pStyle w:val="c2"/>
        <w:numPr>
          <w:ilvl w:val="0"/>
          <w:numId w:val="3"/>
        </w:numPr>
        <w:tabs>
          <w:tab w:val="left" w:pos="1134"/>
        </w:tabs>
        <w:spacing w:before="0" w:beforeAutospacing="0" w:after="0" w:afterAutospacing="0" w:line="360" w:lineRule="auto"/>
        <w:ind w:left="0" w:firstLine="709"/>
        <w:jc w:val="both"/>
        <w:rPr>
          <w:color w:val="000000"/>
          <w:sz w:val="28"/>
          <w:szCs w:val="28"/>
        </w:rPr>
      </w:pPr>
      <w:proofErr w:type="spellStart"/>
      <w:r w:rsidRPr="004D3142">
        <w:rPr>
          <w:sz w:val="28"/>
          <w:szCs w:val="28"/>
        </w:rPr>
        <w:t>Шарыгин</w:t>
      </w:r>
      <w:proofErr w:type="spellEnd"/>
      <w:r w:rsidRPr="004D3142">
        <w:rPr>
          <w:sz w:val="28"/>
          <w:szCs w:val="28"/>
        </w:rPr>
        <w:t xml:space="preserve">, Н.Ф. Наглядная геометрия. 5-6 </w:t>
      </w:r>
      <w:proofErr w:type="spellStart"/>
      <w:r w:rsidRPr="004D3142">
        <w:rPr>
          <w:sz w:val="28"/>
          <w:szCs w:val="28"/>
        </w:rPr>
        <w:t>кл</w:t>
      </w:r>
      <w:proofErr w:type="spellEnd"/>
      <w:r w:rsidRPr="004D3142">
        <w:rPr>
          <w:sz w:val="28"/>
          <w:szCs w:val="28"/>
        </w:rPr>
        <w:t xml:space="preserve">.: пособие для общеобразовательных учебных заведений / </w:t>
      </w:r>
      <w:proofErr w:type="spellStart"/>
      <w:r w:rsidRPr="004D3142">
        <w:rPr>
          <w:sz w:val="28"/>
          <w:szCs w:val="28"/>
        </w:rPr>
        <w:t>Н.Ф.Шарыгин</w:t>
      </w:r>
      <w:proofErr w:type="spellEnd"/>
      <w:r w:rsidRPr="004D3142">
        <w:rPr>
          <w:sz w:val="28"/>
          <w:szCs w:val="28"/>
        </w:rPr>
        <w:t xml:space="preserve">, Л.Н. </w:t>
      </w:r>
      <w:proofErr w:type="spellStart"/>
      <w:r w:rsidRPr="004D3142">
        <w:rPr>
          <w:sz w:val="28"/>
          <w:szCs w:val="28"/>
        </w:rPr>
        <w:t>Ерганжиева</w:t>
      </w:r>
      <w:proofErr w:type="spellEnd"/>
      <w:r w:rsidRPr="004D3142">
        <w:rPr>
          <w:sz w:val="28"/>
          <w:szCs w:val="28"/>
        </w:rPr>
        <w:t xml:space="preserve">. – 4-е изд., стереотип. – М.: Дрофа, 2005. – 192 </w:t>
      </w:r>
      <w:proofErr w:type="gramStart"/>
      <w:r w:rsidRPr="004D3142">
        <w:rPr>
          <w:sz w:val="28"/>
          <w:szCs w:val="28"/>
        </w:rPr>
        <w:t>с</w:t>
      </w:r>
      <w:proofErr w:type="gramEnd"/>
      <w:r w:rsidRPr="004D3142">
        <w:rPr>
          <w:sz w:val="28"/>
          <w:szCs w:val="28"/>
        </w:rPr>
        <w:t>.</w:t>
      </w:r>
    </w:p>
    <w:p w:rsidR="00320D67" w:rsidRPr="004D3142" w:rsidRDefault="00320D67" w:rsidP="00320D67">
      <w:pPr>
        <w:numPr>
          <w:ilvl w:val="0"/>
          <w:numId w:val="3"/>
        </w:numPr>
        <w:spacing w:after="200" w:line="360" w:lineRule="auto"/>
        <w:ind w:firstLine="709"/>
        <w:jc w:val="both"/>
        <w:rPr>
          <w:sz w:val="28"/>
          <w:szCs w:val="28"/>
          <w:lang w:eastAsia="en-US" w:bidi="en-US"/>
        </w:rPr>
      </w:pPr>
      <w:r w:rsidRPr="004D3142">
        <w:rPr>
          <w:sz w:val="28"/>
          <w:szCs w:val="28"/>
          <w:lang w:eastAsia="en-US" w:bidi="en-US"/>
        </w:rPr>
        <w:t>Смирнова И.М. В мире многогранников. М., 1990.</w:t>
      </w:r>
    </w:p>
    <w:p w:rsidR="00320D67" w:rsidRPr="004D3142" w:rsidRDefault="00320D67" w:rsidP="00320D67">
      <w:pPr>
        <w:numPr>
          <w:ilvl w:val="0"/>
          <w:numId w:val="3"/>
        </w:numPr>
        <w:spacing w:after="200" w:line="360" w:lineRule="auto"/>
        <w:ind w:firstLine="709"/>
        <w:jc w:val="both"/>
        <w:rPr>
          <w:sz w:val="28"/>
          <w:szCs w:val="28"/>
          <w:lang w:eastAsia="en-US" w:bidi="en-US"/>
        </w:rPr>
      </w:pPr>
      <w:proofErr w:type="spellStart"/>
      <w:r w:rsidRPr="004D3142">
        <w:rPr>
          <w:sz w:val="28"/>
          <w:szCs w:val="28"/>
        </w:rPr>
        <w:t>М.Виненнджер</w:t>
      </w:r>
      <w:proofErr w:type="spellEnd"/>
      <w:r w:rsidRPr="004D3142">
        <w:rPr>
          <w:sz w:val="28"/>
          <w:szCs w:val="28"/>
        </w:rPr>
        <w:t xml:space="preserve">           «Модели многогранников»         изд. «Мир» Москва 1974г</w:t>
      </w:r>
    </w:p>
    <w:p w:rsidR="00320D67" w:rsidRPr="004D3142" w:rsidRDefault="00320D67" w:rsidP="00320D67">
      <w:pPr>
        <w:spacing w:line="360" w:lineRule="auto"/>
        <w:ind w:firstLine="709"/>
        <w:jc w:val="center"/>
        <w:rPr>
          <w:b/>
          <w:i/>
          <w:sz w:val="28"/>
          <w:szCs w:val="28"/>
        </w:rPr>
      </w:pPr>
      <w:r w:rsidRPr="004D3142">
        <w:rPr>
          <w:b/>
          <w:i/>
          <w:sz w:val="28"/>
          <w:szCs w:val="28"/>
        </w:rPr>
        <w:t>Литература для учащихся:</w:t>
      </w:r>
    </w:p>
    <w:p w:rsidR="00320D67" w:rsidRPr="004D3142" w:rsidRDefault="00320D67" w:rsidP="00320D67">
      <w:pPr>
        <w:numPr>
          <w:ilvl w:val="0"/>
          <w:numId w:val="4"/>
        </w:numPr>
        <w:shd w:val="clear" w:color="auto" w:fill="FFFFFF"/>
        <w:tabs>
          <w:tab w:val="left" w:pos="851"/>
          <w:tab w:val="left" w:pos="1134"/>
        </w:tabs>
        <w:spacing w:line="360" w:lineRule="auto"/>
        <w:ind w:left="0" w:firstLine="709"/>
        <w:jc w:val="both"/>
        <w:rPr>
          <w:sz w:val="28"/>
          <w:szCs w:val="28"/>
        </w:rPr>
      </w:pPr>
      <w:proofErr w:type="spellStart"/>
      <w:r w:rsidRPr="004D3142">
        <w:rPr>
          <w:sz w:val="28"/>
          <w:szCs w:val="28"/>
        </w:rPr>
        <w:t>Депман</w:t>
      </w:r>
      <w:proofErr w:type="spellEnd"/>
      <w:r w:rsidRPr="004D3142">
        <w:rPr>
          <w:sz w:val="28"/>
          <w:szCs w:val="28"/>
        </w:rPr>
        <w:t xml:space="preserve"> И.Я., </w:t>
      </w:r>
      <w:proofErr w:type="spellStart"/>
      <w:r w:rsidRPr="004D3142">
        <w:rPr>
          <w:sz w:val="28"/>
          <w:szCs w:val="28"/>
        </w:rPr>
        <w:t>Виленкин</w:t>
      </w:r>
      <w:proofErr w:type="spellEnd"/>
      <w:r w:rsidRPr="004D3142">
        <w:rPr>
          <w:sz w:val="28"/>
          <w:szCs w:val="28"/>
        </w:rPr>
        <w:t xml:space="preserve"> Н.Я. За страницами учебника математики: Пособие для учащихся 5-6 </w:t>
      </w:r>
      <w:proofErr w:type="spellStart"/>
      <w:r w:rsidRPr="004D3142">
        <w:rPr>
          <w:sz w:val="28"/>
          <w:szCs w:val="28"/>
        </w:rPr>
        <w:t>кл</w:t>
      </w:r>
      <w:proofErr w:type="spellEnd"/>
      <w:r w:rsidRPr="004D3142">
        <w:rPr>
          <w:sz w:val="28"/>
          <w:szCs w:val="28"/>
        </w:rPr>
        <w:t>. сред</w:t>
      </w:r>
      <w:proofErr w:type="gramStart"/>
      <w:r w:rsidRPr="004D3142">
        <w:rPr>
          <w:sz w:val="28"/>
          <w:szCs w:val="28"/>
        </w:rPr>
        <w:t>.</w:t>
      </w:r>
      <w:proofErr w:type="gramEnd"/>
      <w:r w:rsidRPr="004D3142">
        <w:rPr>
          <w:sz w:val="28"/>
          <w:szCs w:val="28"/>
        </w:rPr>
        <w:t xml:space="preserve"> </w:t>
      </w:r>
      <w:proofErr w:type="spellStart"/>
      <w:proofErr w:type="gramStart"/>
      <w:r w:rsidRPr="004D3142">
        <w:rPr>
          <w:sz w:val="28"/>
          <w:szCs w:val="28"/>
        </w:rPr>
        <w:t>ш</w:t>
      </w:r>
      <w:proofErr w:type="gramEnd"/>
      <w:r w:rsidRPr="004D3142">
        <w:rPr>
          <w:sz w:val="28"/>
          <w:szCs w:val="28"/>
        </w:rPr>
        <w:t>к</w:t>
      </w:r>
      <w:proofErr w:type="spellEnd"/>
      <w:r w:rsidRPr="004D3142">
        <w:rPr>
          <w:sz w:val="28"/>
          <w:szCs w:val="28"/>
        </w:rPr>
        <w:t>. – М.: Просвещение, 1989.</w:t>
      </w:r>
    </w:p>
    <w:p w:rsidR="00320D67" w:rsidRPr="004D3142" w:rsidRDefault="00320D67" w:rsidP="00320D67">
      <w:pPr>
        <w:pStyle w:val="c2"/>
        <w:numPr>
          <w:ilvl w:val="0"/>
          <w:numId w:val="4"/>
        </w:numPr>
        <w:tabs>
          <w:tab w:val="left" w:pos="1134"/>
        </w:tabs>
        <w:spacing w:before="0" w:beforeAutospacing="0" w:after="0" w:afterAutospacing="0" w:line="360" w:lineRule="auto"/>
        <w:ind w:left="0" w:firstLine="709"/>
        <w:jc w:val="both"/>
        <w:rPr>
          <w:rStyle w:val="c0"/>
          <w:color w:val="000000"/>
          <w:sz w:val="28"/>
          <w:szCs w:val="28"/>
        </w:rPr>
      </w:pPr>
      <w:r w:rsidRPr="004D3142">
        <w:rPr>
          <w:rStyle w:val="c0"/>
          <w:color w:val="000000"/>
          <w:sz w:val="28"/>
          <w:szCs w:val="28"/>
        </w:rPr>
        <w:t xml:space="preserve">Кривоногов, В. В.  Нестандартные  задания  по  математике: 5-11 классы / В. В. Кривоногов. – М.: Первое сентября, 2002. – 219 </w:t>
      </w:r>
      <w:proofErr w:type="gramStart"/>
      <w:r w:rsidRPr="004D3142">
        <w:rPr>
          <w:rStyle w:val="c0"/>
          <w:color w:val="000000"/>
          <w:sz w:val="28"/>
          <w:szCs w:val="28"/>
        </w:rPr>
        <w:t>с</w:t>
      </w:r>
      <w:proofErr w:type="gramEnd"/>
    </w:p>
    <w:p w:rsidR="00320D67" w:rsidRPr="004D3142" w:rsidRDefault="00320D67" w:rsidP="00320D67">
      <w:pPr>
        <w:pStyle w:val="c2"/>
        <w:numPr>
          <w:ilvl w:val="0"/>
          <w:numId w:val="4"/>
        </w:numPr>
        <w:tabs>
          <w:tab w:val="left" w:pos="1134"/>
        </w:tabs>
        <w:spacing w:before="0" w:beforeAutospacing="0" w:after="0" w:afterAutospacing="0" w:line="360" w:lineRule="auto"/>
        <w:ind w:left="0" w:firstLine="709"/>
        <w:jc w:val="both"/>
        <w:rPr>
          <w:color w:val="000000"/>
          <w:sz w:val="28"/>
          <w:szCs w:val="28"/>
        </w:rPr>
      </w:pPr>
      <w:r w:rsidRPr="004D3142">
        <w:rPr>
          <w:sz w:val="28"/>
          <w:szCs w:val="28"/>
        </w:rPr>
        <w:lastRenderedPageBreak/>
        <w:t xml:space="preserve">Я.И. Перельман, Занимательная </w:t>
      </w:r>
      <w:proofErr w:type="spellStart"/>
      <w:r w:rsidRPr="004D3142">
        <w:rPr>
          <w:sz w:val="28"/>
          <w:szCs w:val="28"/>
        </w:rPr>
        <w:t>геометрия-М.</w:t>
      </w:r>
      <w:proofErr w:type="gramStart"/>
      <w:r w:rsidRPr="004D3142">
        <w:rPr>
          <w:sz w:val="28"/>
          <w:szCs w:val="28"/>
        </w:rPr>
        <w:t>:А</w:t>
      </w:r>
      <w:proofErr w:type="gramEnd"/>
      <w:r w:rsidRPr="004D3142">
        <w:rPr>
          <w:sz w:val="28"/>
          <w:szCs w:val="28"/>
        </w:rPr>
        <w:t>СТ</w:t>
      </w:r>
      <w:proofErr w:type="spellEnd"/>
      <w:r w:rsidRPr="004D3142">
        <w:rPr>
          <w:sz w:val="28"/>
          <w:szCs w:val="28"/>
        </w:rPr>
        <w:t>: АСТРЕЛЬ,2007</w:t>
      </w:r>
    </w:p>
    <w:p w:rsidR="00320D67" w:rsidRPr="004D3142" w:rsidRDefault="00320D67" w:rsidP="00320D67">
      <w:pPr>
        <w:pStyle w:val="c2"/>
        <w:numPr>
          <w:ilvl w:val="0"/>
          <w:numId w:val="4"/>
        </w:numPr>
        <w:tabs>
          <w:tab w:val="left" w:pos="1134"/>
        </w:tabs>
        <w:spacing w:before="0" w:beforeAutospacing="0" w:after="0" w:afterAutospacing="0" w:line="360" w:lineRule="auto"/>
        <w:ind w:left="0" w:firstLine="709"/>
        <w:jc w:val="both"/>
        <w:rPr>
          <w:color w:val="000000"/>
          <w:sz w:val="28"/>
          <w:szCs w:val="28"/>
        </w:rPr>
      </w:pPr>
      <w:r w:rsidRPr="004D3142">
        <w:rPr>
          <w:sz w:val="28"/>
          <w:szCs w:val="28"/>
          <w:lang w:bidi="en-US"/>
        </w:rPr>
        <w:t>Энциклопедический словарь юного математика. М., 1989</w:t>
      </w:r>
    </w:p>
    <w:p w:rsidR="00320D67" w:rsidRPr="004D3142" w:rsidRDefault="00320D67" w:rsidP="00320D67">
      <w:pPr>
        <w:pStyle w:val="a3"/>
        <w:numPr>
          <w:ilvl w:val="0"/>
          <w:numId w:val="4"/>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iCs/>
          <w:sz w:val="28"/>
          <w:szCs w:val="28"/>
        </w:rPr>
        <w:t>Гончар В.</w:t>
      </w:r>
      <w:r w:rsidRPr="004D3142">
        <w:rPr>
          <w:rFonts w:ascii="Times New Roman" w:hAnsi="Times New Roman" w:cs="Times New Roman"/>
          <w:sz w:val="28"/>
          <w:szCs w:val="28"/>
        </w:rPr>
        <w:t xml:space="preserve"> “Модели многогранников”, М.: Аким, 97, 64 </w:t>
      </w:r>
      <w:proofErr w:type="gramStart"/>
      <w:r w:rsidRPr="004D3142">
        <w:rPr>
          <w:rFonts w:ascii="Times New Roman" w:hAnsi="Times New Roman" w:cs="Times New Roman"/>
          <w:sz w:val="28"/>
          <w:szCs w:val="28"/>
        </w:rPr>
        <w:t>с</w:t>
      </w:r>
      <w:proofErr w:type="gramEnd"/>
      <w:r w:rsidRPr="004D3142">
        <w:rPr>
          <w:rFonts w:ascii="Times New Roman" w:hAnsi="Times New Roman" w:cs="Times New Roman"/>
          <w:sz w:val="28"/>
          <w:szCs w:val="28"/>
        </w:rPr>
        <w:t>.</w:t>
      </w:r>
    </w:p>
    <w:p w:rsidR="00320D67" w:rsidRPr="004D3142" w:rsidRDefault="00320D67" w:rsidP="00320D67">
      <w:pPr>
        <w:pStyle w:val="a3"/>
        <w:numPr>
          <w:ilvl w:val="0"/>
          <w:numId w:val="4"/>
        </w:numPr>
        <w:spacing w:after="0" w:line="360" w:lineRule="auto"/>
        <w:ind w:firstLine="709"/>
        <w:jc w:val="both"/>
        <w:rPr>
          <w:rFonts w:ascii="Times New Roman" w:hAnsi="Times New Roman" w:cs="Times New Roman"/>
          <w:sz w:val="28"/>
          <w:szCs w:val="28"/>
        </w:rPr>
      </w:pPr>
      <w:r w:rsidRPr="004D3142">
        <w:rPr>
          <w:rFonts w:ascii="Times New Roman" w:hAnsi="Times New Roman" w:cs="Times New Roman"/>
          <w:iCs/>
          <w:sz w:val="28"/>
          <w:szCs w:val="28"/>
        </w:rPr>
        <w:t>Гончар</w:t>
      </w:r>
      <w:r w:rsidRPr="004D3142">
        <w:rPr>
          <w:rFonts w:ascii="Times New Roman" w:hAnsi="Times New Roman" w:cs="Times New Roman"/>
          <w:sz w:val="28"/>
          <w:szCs w:val="28"/>
        </w:rPr>
        <w:t xml:space="preserve"> В.“Игрушки из бумаги”, М.: Аким, 97, 64 </w:t>
      </w:r>
      <w:proofErr w:type="gramStart"/>
      <w:r w:rsidRPr="004D3142">
        <w:rPr>
          <w:rFonts w:ascii="Times New Roman" w:hAnsi="Times New Roman" w:cs="Times New Roman"/>
          <w:sz w:val="28"/>
          <w:szCs w:val="28"/>
        </w:rPr>
        <w:t>с</w:t>
      </w:r>
      <w:proofErr w:type="gramEnd"/>
      <w:r w:rsidRPr="004D3142">
        <w:rPr>
          <w:rFonts w:ascii="Times New Roman" w:hAnsi="Times New Roman" w:cs="Times New Roman"/>
          <w:sz w:val="28"/>
          <w:szCs w:val="28"/>
        </w:rPr>
        <w:t>.</w:t>
      </w:r>
    </w:p>
    <w:p w:rsidR="00320D67" w:rsidRPr="004D3142" w:rsidRDefault="00320D67" w:rsidP="00320D67">
      <w:pPr>
        <w:pStyle w:val="c2"/>
        <w:numPr>
          <w:ilvl w:val="0"/>
          <w:numId w:val="4"/>
        </w:numPr>
        <w:tabs>
          <w:tab w:val="left" w:pos="1134"/>
        </w:tabs>
        <w:spacing w:before="0" w:beforeAutospacing="0" w:after="0" w:afterAutospacing="0" w:line="360" w:lineRule="auto"/>
        <w:ind w:left="0" w:firstLine="709"/>
        <w:jc w:val="both"/>
        <w:rPr>
          <w:color w:val="000000"/>
          <w:sz w:val="28"/>
          <w:szCs w:val="28"/>
        </w:rPr>
      </w:pPr>
      <w:proofErr w:type="gramStart"/>
      <w:r w:rsidRPr="004D3142">
        <w:rPr>
          <w:sz w:val="28"/>
          <w:szCs w:val="28"/>
        </w:rPr>
        <w:t>Полтавский</w:t>
      </w:r>
      <w:proofErr w:type="gramEnd"/>
      <w:r w:rsidRPr="004D3142">
        <w:rPr>
          <w:sz w:val="28"/>
          <w:szCs w:val="28"/>
        </w:rPr>
        <w:t xml:space="preserve"> А.  «Думаю, фантазирую, мастерю» Москва «Дрофа»</w:t>
      </w:r>
    </w:p>
    <w:p w:rsidR="00320D67" w:rsidRPr="004D3142" w:rsidRDefault="00320D67" w:rsidP="00320D67">
      <w:pPr>
        <w:pStyle w:val="a3"/>
        <w:numPr>
          <w:ilvl w:val="0"/>
          <w:numId w:val="4"/>
        </w:numPr>
        <w:spacing w:before="120" w:after="0" w:line="360" w:lineRule="auto"/>
        <w:ind w:firstLine="709"/>
        <w:jc w:val="both"/>
        <w:rPr>
          <w:rFonts w:ascii="Times New Roman" w:hAnsi="Times New Roman" w:cs="Times New Roman"/>
          <w:sz w:val="28"/>
          <w:szCs w:val="28"/>
        </w:rPr>
      </w:pPr>
      <w:r w:rsidRPr="004D3142">
        <w:rPr>
          <w:rFonts w:ascii="Times New Roman" w:hAnsi="Times New Roman" w:cs="Times New Roman"/>
          <w:iCs/>
          <w:sz w:val="28"/>
          <w:szCs w:val="28"/>
        </w:rPr>
        <w:t xml:space="preserve">Гончар </w:t>
      </w:r>
      <w:r w:rsidRPr="004D3142">
        <w:rPr>
          <w:rFonts w:ascii="Times New Roman" w:hAnsi="Times New Roman" w:cs="Times New Roman"/>
          <w:sz w:val="28"/>
          <w:szCs w:val="28"/>
        </w:rPr>
        <w:t xml:space="preserve">В. Альбом “Кристаллы”, М.: </w:t>
      </w:r>
      <w:proofErr w:type="spellStart"/>
      <w:r w:rsidRPr="004D3142">
        <w:rPr>
          <w:rFonts w:ascii="Times New Roman" w:hAnsi="Times New Roman" w:cs="Times New Roman"/>
          <w:sz w:val="28"/>
          <w:szCs w:val="28"/>
        </w:rPr>
        <w:t>Аллегро-Пресс</w:t>
      </w:r>
      <w:proofErr w:type="spellEnd"/>
      <w:r w:rsidRPr="004D3142">
        <w:rPr>
          <w:rFonts w:ascii="Times New Roman" w:hAnsi="Times New Roman" w:cs="Times New Roman"/>
          <w:sz w:val="28"/>
          <w:szCs w:val="28"/>
        </w:rPr>
        <w:t>, 1994 г.</w:t>
      </w:r>
    </w:p>
    <w:p w:rsidR="00320D67" w:rsidRPr="004D3142" w:rsidRDefault="00320D67" w:rsidP="00320D67">
      <w:pPr>
        <w:pStyle w:val="c2"/>
        <w:tabs>
          <w:tab w:val="left" w:pos="1134"/>
        </w:tabs>
        <w:spacing w:before="0" w:beforeAutospacing="0" w:after="0" w:afterAutospacing="0" w:line="360" w:lineRule="auto"/>
        <w:ind w:left="709" w:firstLine="709"/>
        <w:jc w:val="both"/>
        <w:rPr>
          <w:color w:val="000000"/>
          <w:sz w:val="28"/>
          <w:szCs w:val="28"/>
        </w:rPr>
      </w:pPr>
    </w:p>
    <w:p w:rsidR="00320D67" w:rsidRPr="004D3142" w:rsidRDefault="00320D67" w:rsidP="00320D67">
      <w:pPr>
        <w:pStyle w:val="c2"/>
        <w:spacing w:before="0" w:beforeAutospacing="0" w:after="0" w:afterAutospacing="0" w:line="360" w:lineRule="auto"/>
        <w:ind w:left="709" w:firstLine="709"/>
        <w:jc w:val="center"/>
        <w:rPr>
          <w:rStyle w:val="c0"/>
          <w:b/>
          <w:i/>
          <w:color w:val="000000"/>
          <w:sz w:val="28"/>
          <w:szCs w:val="28"/>
        </w:rPr>
      </w:pPr>
      <w:r w:rsidRPr="004D3142">
        <w:rPr>
          <w:rStyle w:val="c0"/>
          <w:b/>
          <w:i/>
          <w:color w:val="000000"/>
          <w:sz w:val="28"/>
          <w:szCs w:val="28"/>
        </w:rPr>
        <w:t>Ссылки на электронные ресурсы:</w:t>
      </w:r>
    </w:p>
    <w:p w:rsidR="00320D67" w:rsidRPr="004D3142" w:rsidRDefault="003C47C5" w:rsidP="00320D67">
      <w:pPr>
        <w:numPr>
          <w:ilvl w:val="0"/>
          <w:numId w:val="5"/>
        </w:numPr>
        <w:shd w:val="clear" w:color="auto" w:fill="FFFFFF"/>
        <w:tabs>
          <w:tab w:val="left" w:pos="851"/>
          <w:tab w:val="left" w:pos="1134"/>
        </w:tabs>
        <w:spacing w:line="360" w:lineRule="auto"/>
        <w:ind w:left="0" w:firstLine="709"/>
        <w:jc w:val="both"/>
        <w:rPr>
          <w:sz w:val="28"/>
          <w:szCs w:val="28"/>
        </w:rPr>
      </w:pPr>
      <w:hyperlink r:id="rId19" w:history="1">
        <w:r w:rsidR="00320D67" w:rsidRPr="004D3142">
          <w:rPr>
            <w:rStyle w:val="a6"/>
            <w:sz w:val="28"/>
            <w:szCs w:val="28"/>
            <w:lang w:val="en-US"/>
          </w:rPr>
          <w:t>www</w:t>
        </w:r>
        <w:r w:rsidR="00320D67" w:rsidRPr="004D3142">
          <w:rPr>
            <w:rStyle w:val="a6"/>
            <w:sz w:val="28"/>
            <w:szCs w:val="28"/>
          </w:rPr>
          <w:t>.</w:t>
        </w:r>
        <w:proofErr w:type="spellStart"/>
        <w:r w:rsidR="00320D67" w:rsidRPr="004D3142">
          <w:rPr>
            <w:rStyle w:val="a6"/>
            <w:sz w:val="28"/>
            <w:szCs w:val="28"/>
            <w:lang w:val="en-US"/>
          </w:rPr>
          <w:t>alleng</w:t>
        </w:r>
        <w:proofErr w:type="spellEnd"/>
        <w:r w:rsidR="00320D67" w:rsidRPr="004D3142">
          <w:rPr>
            <w:rStyle w:val="a6"/>
            <w:sz w:val="28"/>
            <w:szCs w:val="28"/>
          </w:rPr>
          <w:t>.</w:t>
        </w:r>
        <w:proofErr w:type="spellStart"/>
        <w:r w:rsidR="00320D67" w:rsidRPr="004D3142">
          <w:rPr>
            <w:rStyle w:val="a6"/>
            <w:sz w:val="28"/>
            <w:szCs w:val="28"/>
            <w:lang w:val="en-US"/>
          </w:rPr>
          <w:t>ru</w:t>
        </w:r>
        <w:proofErr w:type="spellEnd"/>
        <w:r w:rsidR="00320D67" w:rsidRPr="004D3142">
          <w:rPr>
            <w:rStyle w:val="a6"/>
            <w:sz w:val="28"/>
            <w:szCs w:val="28"/>
          </w:rPr>
          <w:t>/</w:t>
        </w:r>
        <w:proofErr w:type="spellStart"/>
        <w:r w:rsidR="00320D67" w:rsidRPr="004D3142">
          <w:rPr>
            <w:rStyle w:val="a6"/>
            <w:sz w:val="28"/>
            <w:szCs w:val="28"/>
            <w:lang w:val="en-US"/>
          </w:rPr>
          <w:t>edu</w:t>
        </w:r>
        <w:proofErr w:type="spellEnd"/>
        <w:r w:rsidR="00320D67" w:rsidRPr="004D3142">
          <w:rPr>
            <w:rStyle w:val="a6"/>
            <w:sz w:val="28"/>
            <w:szCs w:val="28"/>
          </w:rPr>
          <w:t>/</w:t>
        </w:r>
        <w:r w:rsidR="00320D67" w:rsidRPr="004D3142">
          <w:rPr>
            <w:rStyle w:val="a6"/>
            <w:sz w:val="28"/>
            <w:szCs w:val="28"/>
            <w:lang w:val="en-US"/>
          </w:rPr>
          <w:t>math</w:t>
        </w:r>
        <w:r w:rsidR="00320D67" w:rsidRPr="004D3142">
          <w:rPr>
            <w:rStyle w:val="a6"/>
            <w:sz w:val="28"/>
            <w:szCs w:val="28"/>
          </w:rPr>
          <w:t>2.</w:t>
        </w:r>
        <w:proofErr w:type="spellStart"/>
        <w:r w:rsidR="00320D67" w:rsidRPr="004D3142">
          <w:rPr>
            <w:rStyle w:val="a6"/>
            <w:sz w:val="28"/>
            <w:szCs w:val="28"/>
            <w:lang w:val="en-US"/>
          </w:rPr>
          <w:t>htm</w:t>
        </w:r>
        <w:proofErr w:type="spellEnd"/>
      </w:hyperlink>
      <w:r w:rsidR="00320D67" w:rsidRPr="004D3142">
        <w:rPr>
          <w:sz w:val="28"/>
          <w:szCs w:val="28"/>
        </w:rPr>
        <w:t xml:space="preserve"> (Учебники и книги по математике)</w:t>
      </w:r>
    </w:p>
    <w:p w:rsidR="00320D67" w:rsidRPr="004D3142" w:rsidRDefault="003C47C5" w:rsidP="00320D67">
      <w:pPr>
        <w:numPr>
          <w:ilvl w:val="0"/>
          <w:numId w:val="5"/>
        </w:numPr>
        <w:shd w:val="clear" w:color="auto" w:fill="FFFFFF"/>
        <w:tabs>
          <w:tab w:val="left" w:pos="851"/>
          <w:tab w:val="left" w:pos="1134"/>
        </w:tabs>
        <w:spacing w:line="360" w:lineRule="auto"/>
        <w:ind w:left="0" w:firstLine="709"/>
        <w:jc w:val="both"/>
        <w:rPr>
          <w:sz w:val="28"/>
          <w:szCs w:val="28"/>
        </w:rPr>
      </w:pPr>
      <w:hyperlink r:id="rId20" w:history="1">
        <w:r w:rsidR="00320D67" w:rsidRPr="004D3142">
          <w:rPr>
            <w:rStyle w:val="a6"/>
            <w:sz w:val="28"/>
            <w:szCs w:val="28"/>
          </w:rPr>
          <w:t>www.krugosvet.ru/enc/nauka_i_tehnika/matematika/MATEMATIKI_ISTORIYA.html</w:t>
        </w:r>
      </w:hyperlink>
      <w:r w:rsidR="00320D67" w:rsidRPr="004D3142">
        <w:rPr>
          <w:sz w:val="28"/>
          <w:szCs w:val="28"/>
        </w:rPr>
        <w:t xml:space="preserve"> (История математики)</w:t>
      </w:r>
    </w:p>
    <w:p w:rsidR="00320D67" w:rsidRPr="004D3142" w:rsidRDefault="003C47C5" w:rsidP="00320D67">
      <w:pPr>
        <w:numPr>
          <w:ilvl w:val="0"/>
          <w:numId w:val="5"/>
        </w:numPr>
        <w:shd w:val="clear" w:color="auto" w:fill="FFFFFF"/>
        <w:tabs>
          <w:tab w:val="left" w:pos="851"/>
          <w:tab w:val="left" w:pos="1134"/>
        </w:tabs>
        <w:spacing w:line="360" w:lineRule="auto"/>
        <w:ind w:left="0" w:firstLine="709"/>
        <w:jc w:val="both"/>
        <w:rPr>
          <w:sz w:val="28"/>
          <w:szCs w:val="28"/>
        </w:rPr>
      </w:pPr>
      <w:hyperlink r:id="rId21" w:history="1">
        <w:r w:rsidR="00320D67" w:rsidRPr="004D3142">
          <w:rPr>
            <w:rStyle w:val="a6"/>
            <w:sz w:val="28"/>
            <w:szCs w:val="28"/>
          </w:rPr>
          <w:t>www.babylessons.ru/igra-golovolomka-tangram/</w:t>
        </w:r>
      </w:hyperlink>
      <w:r w:rsidR="00320D67" w:rsidRPr="004D3142">
        <w:rPr>
          <w:sz w:val="28"/>
          <w:szCs w:val="28"/>
        </w:rPr>
        <w:t xml:space="preserve"> (Игра </w:t>
      </w:r>
      <w:proofErr w:type="spellStart"/>
      <w:r w:rsidR="00320D67" w:rsidRPr="004D3142">
        <w:rPr>
          <w:sz w:val="28"/>
          <w:szCs w:val="28"/>
        </w:rPr>
        <w:t>Танграм</w:t>
      </w:r>
      <w:proofErr w:type="spellEnd"/>
      <w:r w:rsidR="00320D67" w:rsidRPr="004D3142">
        <w:rPr>
          <w:sz w:val="28"/>
          <w:szCs w:val="28"/>
        </w:rPr>
        <w:t>)</w:t>
      </w:r>
    </w:p>
    <w:p w:rsidR="00320D67" w:rsidRPr="004D3142" w:rsidRDefault="003C47C5" w:rsidP="00320D67">
      <w:pPr>
        <w:numPr>
          <w:ilvl w:val="0"/>
          <w:numId w:val="5"/>
        </w:numPr>
        <w:shd w:val="clear" w:color="auto" w:fill="FFFFFF"/>
        <w:tabs>
          <w:tab w:val="left" w:pos="709"/>
          <w:tab w:val="left" w:pos="851"/>
          <w:tab w:val="left" w:pos="1134"/>
        </w:tabs>
        <w:spacing w:line="360" w:lineRule="auto"/>
        <w:ind w:left="0" w:firstLine="709"/>
        <w:jc w:val="both"/>
        <w:rPr>
          <w:sz w:val="28"/>
          <w:szCs w:val="28"/>
        </w:rPr>
      </w:pPr>
      <w:hyperlink r:id="rId22" w:history="1">
        <w:r w:rsidR="00320D67" w:rsidRPr="004D3142">
          <w:rPr>
            <w:rStyle w:val="a6"/>
            <w:sz w:val="28"/>
            <w:szCs w:val="28"/>
            <w:lang w:val="en-US"/>
          </w:rPr>
          <w:t>http</w:t>
        </w:r>
        <w:r w:rsidR="00320D67" w:rsidRPr="004D3142">
          <w:rPr>
            <w:rStyle w:val="a6"/>
            <w:sz w:val="28"/>
            <w:szCs w:val="28"/>
          </w:rPr>
          <w:t>://</w:t>
        </w:r>
        <w:proofErr w:type="spellStart"/>
        <w:r w:rsidR="00320D67" w:rsidRPr="004D3142">
          <w:rPr>
            <w:rStyle w:val="a6"/>
            <w:sz w:val="28"/>
            <w:szCs w:val="28"/>
            <w:lang w:val="en-US"/>
          </w:rPr>
          <w:t>sudoku</w:t>
        </w:r>
        <w:proofErr w:type="spellEnd"/>
        <w:r w:rsidR="00320D67" w:rsidRPr="004D3142">
          <w:rPr>
            <w:rStyle w:val="a6"/>
            <w:sz w:val="28"/>
            <w:szCs w:val="28"/>
          </w:rPr>
          <w:t>-</w:t>
        </w:r>
        <w:r w:rsidR="00320D67" w:rsidRPr="004D3142">
          <w:rPr>
            <w:rStyle w:val="a6"/>
            <w:sz w:val="28"/>
            <w:szCs w:val="28"/>
            <w:lang w:val="en-US"/>
          </w:rPr>
          <w:t>club</w:t>
        </w:r>
        <w:r w:rsidR="00320D67" w:rsidRPr="004D3142">
          <w:rPr>
            <w:rStyle w:val="a6"/>
            <w:sz w:val="28"/>
            <w:szCs w:val="28"/>
          </w:rPr>
          <w:t>.</w:t>
        </w:r>
        <w:proofErr w:type="spellStart"/>
        <w:r w:rsidR="00320D67" w:rsidRPr="004D3142">
          <w:rPr>
            <w:rStyle w:val="a6"/>
            <w:sz w:val="28"/>
            <w:szCs w:val="28"/>
            <w:lang w:val="en-US"/>
          </w:rPr>
          <w:t>ru</w:t>
        </w:r>
        <w:proofErr w:type="spellEnd"/>
      </w:hyperlink>
      <w:r w:rsidR="00320D67" w:rsidRPr="004D3142">
        <w:rPr>
          <w:sz w:val="28"/>
          <w:szCs w:val="28"/>
        </w:rPr>
        <w:t xml:space="preserve"> (</w:t>
      </w:r>
      <w:proofErr w:type="spellStart"/>
      <w:r w:rsidR="00320D67" w:rsidRPr="004D3142">
        <w:rPr>
          <w:sz w:val="28"/>
          <w:szCs w:val="28"/>
        </w:rPr>
        <w:t>Судоку-клуб</w:t>
      </w:r>
      <w:proofErr w:type="spellEnd"/>
      <w:r w:rsidR="00320D67" w:rsidRPr="004D3142">
        <w:rPr>
          <w:sz w:val="28"/>
          <w:szCs w:val="28"/>
        </w:rPr>
        <w:t>)</w:t>
      </w:r>
    </w:p>
    <w:p w:rsidR="00320D67" w:rsidRPr="00AE3EBF" w:rsidRDefault="003C47C5" w:rsidP="00320D67">
      <w:pPr>
        <w:numPr>
          <w:ilvl w:val="0"/>
          <w:numId w:val="5"/>
        </w:numPr>
        <w:shd w:val="clear" w:color="auto" w:fill="FFFFFF"/>
        <w:tabs>
          <w:tab w:val="left" w:pos="709"/>
          <w:tab w:val="left" w:pos="851"/>
          <w:tab w:val="left" w:pos="1134"/>
        </w:tabs>
        <w:spacing w:line="360" w:lineRule="auto"/>
        <w:ind w:left="0" w:firstLine="709"/>
        <w:jc w:val="both"/>
        <w:rPr>
          <w:sz w:val="28"/>
          <w:szCs w:val="28"/>
        </w:rPr>
      </w:pPr>
      <w:hyperlink r:id="rId23" w:history="1">
        <w:r w:rsidR="00320D67" w:rsidRPr="004D3142">
          <w:rPr>
            <w:color w:val="0000FF"/>
            <w:sz w:val="28"/>
            <w:szCs w:val="28"/>
            <w:u w:val="single"/>
            <w:lang w:val="en-US" w:eastAsia="en-US" w:bidi="en-US"/>
          </w:rPr>
          <w:t>http</w:t>
        </w:r>
        <w:r w:rsidR="00320D67" w:rsidRPr="004D3142">
          <w:rPr>
            <w:color w:val="0000FF"/>
            <w:sz w:val="28"/>
            <w:szCs w:val="28"/>
            <w:u w:val="single"/>
            <w:lang w:eastAsia="en-US" w:bidi="en-US"/>
          </w:rPr>
          <w:t>://</w:t>
        </w:r>
        <w:proofErr w:type="spellStart"/>
        <w:r w:rsidR="00320D67" w:rsidRPr="004D3142">
          <w:rPr>
            <w:color w:val="0000FF"/>
            <w:sz w:val="28"/>
            <w:szCs w:val="28"/>
            <w:u w:val="single"/>
            <w:lang w:val="en-US" w:eastAsia="en-US" w:bidi="en-US"/>
          </w:rPr>
          <w:t>origamisan</w:t>
        </w:r>
        <w:proofErr w:type="spellEnd"/>
        <w:r w:rsidR="00320D67" w:rsidRPr="004D3142">
          <w:rPr>
            <w:color w:val="0000FF"/>
            <w:sz w:val="28"/>
            <w:szCs w:val="28"/>
            <w:u w:val="single"/>
            <w:lang w:eastAsia="en-US" w:bidi="en-US"/>
          </w:rPr>
          <w:t>.</w:t>
        </w:r>
        <w:r w:rsidR="00320D67" w:rsidRPr="004D3142">
          <w:rPr>
            <w:color w:val="0000FF"/>
            <w:sz w:val="28"/>
            <w:szCs w:val="28"/>
            <w:u w:val="single"/>
            <w:lang w:val="en-US" w:eastAsia="en-US" w:bidi="en-US"/>
          </w:rPr>
          <w:t>com</w:t>
        </w:r>
      </w:hyperlink>
    </w:p>
    <w:p w:rsidR="00AE3EBF" w:rsidRDefault="00AE3EBF" w:rsidP="00AE3EBF">
      <w:pPr>
        <w:shd w:val="clear" w:color="auto" w:fill="FFFFFF"/>
        <w:tabs>
          <w:tab w:val="left" w:pos="709"/>
          <w:tab w:val="left" w:pos="851"/>
          <w:tab w:val="left" w:pos="1134"/>
        </w:tabs>
        <w:spacing w:line="360" w:lineRule="auto"/>
        <w:jc w:val="both"/>
      </w:pPr>
    </w:p>
    <w:p w:rsidR="00AE3EBF" w:rsidRDefault="00AE3EBF" w:rsidP="00AE3EBF">
      <w:pPr>
        <w:shd w:val="clear" w:color="auto" w:fill="FFFFFF"/>
        <w:tabs>
          <w:tab w:val="left" w:pos="709"/>
          <w:tab w:val="left" w:pos="851"/>
          <w:tab w:val="left" w:pos="1134"/>
        </w:tabs>
        <w:spacing w:line="360" w:lineRule="auto"/>
        <w:jc w:val="both"/>
      </w:pPr>
    </w:p>
    <w:p w:rsidR="00AE3EBF" w:rsidRDefault="00AE3EBF" w:rsidP="00AE3EBF">
      <w:pPr>
        <w:shd w:val="clear" w:color="auto" w:fill="FFFFFF"/>
        <w:tabs>
          <w:tab w:val="left" w:pos="709"/>
          <w:tab w:val="left" w:pos="851"/>
          <w:tab w:val="left" w:pos="1134"/>
        </w:tabs>
        <w:spacing w:line="360" w:lineRule="auto"/>
        <w:jc w:val="both"/>
      </w:pPr>
    </w:p>
    <w:p w:rsidR="00AE3EBF" w:rsidRDefault="00AE3EBF" w:rsidP="00AE3EBF">
      <w:pPr>
        <w:shd w:val="clear" w:color="auto" w:fill="FFFFFF"/>
        <w:tabs>
          <w:tab w:val="left" w:pos="709"/>
          <w:tab w:val="left" w:pos="851"/>
          <w:tab w:val="left" w:pos="1134"/>
        </w:tabs>
        <w:spacing w:line="360" w:lineRule="auto"/>
        <w:jc w:val="both"/>
      </w:pPr>
    </w:p>
    <w:p w:rsidR="00AE3EBF" w:rsidRDefault="00AE3EBF" w:rsidP="00AE3EBF">
      <w:pPr>
        <w:shd w:val="clear" w:color="auto" w:fill="FFFFFF"/>
        <w:tabs>
          <w:tab w:val="left" w:pos="709"/>
          <w:tab w:val="left" w:pos="851"/>
          <w:tab w:val="left" w:pos="1134"/>
        </w:tabs>
        <w:spacing w:line="360" w:lineRule="auto"/>
        <w:jc w:val="both"/>
      </w:pPr>
    </w:p>
    <w:p w:rsidR="00AE3EBF" w:rsidRDefault="00AE3EBF" w:rsidP="00AE3EBF">
      <w:pPr>
        <w:shd w:val="clear" w:color="auto" w:fill="FFFFFF"/>
        <w:tabs>
          <w:tab w:val="left" w:pos="709"/>
          <w:tab w:val="left" w:pos="851"/>
          <w:tab w:val="left" w:pos="1134"/>
        </w:tabs>
        <w:spacing w:line="360" w:lineRule="auto"/>
        <w:jc w:val="both"/>
      </w:pPr>
    </w:p>
    <w:p w:rsidR="00AE3EBF" w:rsidRPr="004D3142" w:rsidRDefault="00AE3EBF" w:rsidP="00AE3EBF">
      <w:pPr>
        <w:shd w:val="clear" w:color="auto" w:fill="FFFFFF"/>
        <w:tabs>
          <w:tab w:val="left" w:pos="709"/>
          <w:tab w:val="left" w:pos="851"/>
          <w:tab w:val="left" w:pos="1134"/>
        </w:tabs>
        <w:spacing w:line="360" w:lineRule="auto"/>
        <w:jc w:val="both"/>
        <w:rPr>
          <w:sz w:val="28"/>
          <w:szCs w:val="28"/>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AE3EBF">
      <w:pPr>
        <w:shd w:val="clear" w:color="auto" w:fill="FFFFFF"/>
        <w:tabs>
          <w:tab w:val="left" w:pos="709"/>
          <w:tab w:val="left" w:pos="851"/>
          <w:tab w:val="left" w:pos="1134"/>
        </w:tabs>
        <w:spacing w:line="360" w:lineRule="auto"/>
        <w:jc w:val="center"/>
        <w:rPr>
          <w:b/>
        </w:rPr>
      </w:pPr>
      <w:r>
        <w:rPr>
          <w:b/>
        </w:rPr>
        <w:t>Приложение</w:t>
      </w: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AE3EBF" w:rsidRDefault="00AE3EBF" w:rsidP="005B2389">
      <w:pPr>
        <w:shd w:val="clear" w:color="auto" w:fill="FFFFFF"/>
        <w:tabs>
          <w:tab w:val="left" w:pos="709"/>
          <w:tab w:val="left" w:pos="851"/>
          <w:tab w:val="left" w:pos="1134"/>
        </w:tabs>
        <w:spacing w:line="360" w:lineRule="auto"/>
        <w:jc w:val="both"/>
        <w:rPr>
          <w:noProof/>
        </w:rPr>
      </w:pPr>
    </w:p>
    <w:p w:rsidR="005B2389" w:rsidRDefault="005B2389" w:rsidP="005B2389">
      <w:pPr>
        <w:shd w:val="clear" w:color="auto" w:fill="FFFFFF"/>
        <w:tabs>
          <w:tab w:val="left" w:pos="709"/>
          <w:tab w:val="left" w:pos="851"/>
          <w:tab w:val="left" w:pos="1134"/>
        </w:tabs>
        <w:spacing w:line="360" w:lineRule="auto"/>
        <w:jc w:val="both"/>
      </w:pPr>
      <w:r w:rsidRPr="005B2389">
        <w:rPr>
          <w:noProof/>
        </w:rPr>
        <w:drawing>
          <wp:inline distT="0" distB="0" distL="0" distR="0">
            <wp:extent cx="2626178" cy="3501571"/>
            <wp:effectExtent l="19050" t="0" r="2722" b="0"/>
            <wp:docPr id="3" name="Рисунок 1" descr="http://www.gimn3.ru/images/z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imn3.ru/images/zmat.jpg"/>
                    <pic:cNvPicPr>
                      <a:picLocks noChangeAspect="1" noChangeArrowheads="1"/>
                    </pic:cNvPicPr>
                  </pic:nvPicPr>
                  <pic:blipFill>
                    <a:blip r:embed="rId24" cstate="print"/>
                    <a:srcRect/>
                    <a:stretch>
                      <a:fillRect/>
                    </a:stretch>
                  </pic:blipFill>
                  <pic:spPr bwMode="auto">
                    <a:xfrm>
                      <a:off x="0" y="0"/>
                      <a:ext cx="2626342" cy="3501789"/>
                    </a:xfrm>
                    <a:prstGeom prst="rect">
                      <a:avLst/>
                    </a:prstGeom>
                    <a:noFill/>
                    <a:ln w="9525">
                      <a:noFill/>
                      <a:miter lim="800000"/>
                      <a:headEnd/>
                      <a:tailEnd/>
                    </a:ln>
                  </pic:spPr>
                </pic:pic>
              </a:graphicData>
            </a:graphic>
          </wp:inline>
        </w:drawing>
      </w:r>
      <w:r w:rsidR="00B3746C">
        <w:rPr>
          <w:noProof/>
        </w:rPr>
        <w:drawing>
          <wp:inline distT="0" distB="0" distL="0" distR="0">
            <wp:extent cx="2658836" cy="1991369"/>
            <wp:effectExtent l="19050" t="0" r="8164" b="0"/>
            <wp:docPr id="24" name="Рисунок 3" descr="http://cs307408.vk.me/v307408915/6e5e/DEvoutJSV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cs307408.vk.me/v307408915/6e5e/DEvoutJSVNU.jpg"/>
                    <pic:cNvPicPr>
                      <a:picLocks noChangeAspect="1" noChangeArrowheads="1"/>
                    </pic:cNvPicPr>
                  </pic:nvPicPr>
                  <pic:blipFill>
                    <a:blip r:embed="rId25" cstate="print"/>
                    <a:srcRect/>
                    <a:stretch>
                      <a:fillRect/>
                    </a:stretch>
                  </pic:blipFill>
                  <pic:spPr bwMode="auto">
                    <a:xfrm>
                      <a:off x="0" y="0"/>
                      <a:ext cx="2658773" cy="1991322"/>
                    </a:xfrm>
                    <a:prstGeom prst="rect">
                      <a:avLst/>
                    </a:prstGeom>
                    <a:noFill/>
                    <a:ln w="9525">
                      <a:noFill/>
                      <a:miter lim="800000"/>
                      <a:headEnd/>
                      <a:tailEnd/>
                    </a:ln>
                  </pic:spPr>
                </pic:pic>
              </a:graphicData>
            </a:graphic>
          </wp:inline>
        </w:drawing>
      </w:r>
    </w:p>
    <w:p w:rsidR="005B2389" w:rsidRPr="00CD512B" w:rsidRDefault="005B2389" w:rsidP="005B2389">
      <w:pPr>
        <w:shd w:val="clear" w:color="auto" w:fill="FFFFFF"/>
        <w:tabs>
          <w:tab w:val="left" w:pos="709"/>
          <w:tab w:val="left" w:pos="851"/>
          <w:tab w:val="left" w:pos="1134"/>
        </w:tabs>
        <w:spacing w:line="360" w:lineRule="auto"/>
        <w:jc w:val="both"/>
        <w:rPr>
          <w:sz w:val="28"/>
          <w:szCs w:val="28"/>
        </w:rPr>
      </w:pPr>
    </w:p>
    <w:p w:rsidR="005B2389" w:rsidRDefault="005B2389" w:rsidP="00AF1094">
      <w:pPr>
        <w:shd w:val="clear" w:color="auto" w:fill="FFFFFF"/>
        <w:tabs>
          <w:tab w:val="left" w:pos="709"/>
          <w:tab w:val="left" w:pos="851"/>
          <w:tab w:val="left" w:pos="1134"/>
        </w:tabs>
        <w:spacing w:line="360" w:lineRule="auto"/>
        <w:jc w:val="center"/>
        <w:rPr>
          <w:b/>
        </w:rPr>
      </w:pPr>
    </w:p>
    <w:p w:rsidR="005B2389" w:rsidRDefault="005B2389" w:rsidP="00AF1094">
      <w:pPr>
        <w:shd w:val="clear" w:color="auto" w:fill="FFFFFF"/>
        <w:tabs>
          <w:tab w:val="left" w:pos="709"/>
          <w:tab w:val="left" w:pos="851"/>
          <w:tab w:val="left" w:pos="1134"/>
        </w:tabs>
        <w:spacing w:line="360" w:lineRule="auto"/>
        <w:jc w:val="center"/>
        <w:rPr>
          <w:b/>
        </w:rPr>
      </w:pPr>
    </w:p>
    <w:p w:rsidR="00B3746C" w:rsidRDefault="00683E14" w:rsidP="00AE3EBF">
      <w:pPr>
        <w:shd w:val="clear" w:color="auto" w:fill="FFFFFF"/>
        <w:tabs>
          <w:tab w:val="left" w:pos="709"/>
          <w:tab w:val="left" w:pos="851"/>
          <w:tab w:val="left" w:pos="1134"/>
        </w:tabs>
        <w:spacing w:line="360" w:lineRule="auto"/>
        <w:jc w:val="center"/>
        <w:rPr>
          <w:b/>
        </w:rPr>
      </w:pPr>
      <w:r w:rsidRPr="00683E14">
        <w:rPr>
          <w:b/>
          <w:noProof/>
        </w:rPr>
        <w:drawing>
          <wp:inline distT="0" distB="0" distL="0" distR="0">
            <wp:extent cx="2941864" cy="2941864"/>
            <wp:effectExtent l="19050" t="0" r="0" b="0"/>
            <wp:docPr id="17" name="Рисунок 4" descr="http://www.gimn3.ru/images/zma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imn3.ru/images/zmat1.jpg"/>
                    <pic:cNvPicPr>
                      <a:picLocks noChangeAspect="1" noChangeArrowheads="1"/>
                    </pic:cNvPicPr>
                  </pic:nvPicPr>
                  <pic:blipFill>
                    <a:blip r:embed="rId26" cstate="print"/>
                    <a:srcRect/>
                    <a:stretch>
                      <a:fillRect/>
                    </a:stretch>
                  </pic:blipFill>
                  <pic:spPr bwMode="auto">
                    <a:xfrm>
                      <a:off x="0" y="0"/>
                      <a:ext cx="2941864" cy="2941864"/>
                    </a:xfrm>
                    <a:prstGeom prst="rect">
                      <a:avLst/>
                    </a:prstGeom>
                    <a:noFill/>
                    <a:ln w="9525">
                      <a:noFill/>
                      <a:miter lim="800000"/>
                      <a:headEnd/>
                      <a:tailEnd/>
                    </a:ln>
                  </pic:spPr>
                </pic:pic>
              </a:graphicData>
            </a:graphic>
          </wp:inline>
        </w:drawing>
      </w:r>
    </w:p>
    <w:p w:rsidR="00B3746C" w:rsidRDefault="00B3746C" w:rsidP="00AF1094">
      <w:pPr>
        <w:shd w:val="clear" w:color="auto" w:fill="FFFFFF"/>
        <w:tabs>
          <w:tab w:val="left" w:pos="709"/>
          <w:tab w:val="left" w:pos="851"/>
          <w:tab w:val="left" w:pos="1134"/>
        </w:tabs>
        <w:spacing w:line="360" w:lineRule="auto"/>
        <w:jc w:val="center"/>
        <w:rPr>
          <w:b/>
        </w:rPr>
      </w:pPr>
    </w:p>
    <w:p w:rsidR="005B2389" w:rsidRDefault="005B2389" w:rsidP="00683E14">
      <w:pPr>
        <w:shd w:val="clear" w:color="auto" w:fill="FFFFFF"/>
        <w:tabs>
          <w:tab w:val="left" w:pos="709"/>
          <w:tab w:val="left" w:pos="851"/>
          <w:tab w:val="left" w:pos="1134"/>
        </w:tabs>
        <w:spacing w:line="360" w:lineRule="auto"/>
        <w:rPr>
          <w:b/>
        </w:rPr>
      </w:pPr>
    </w:p>
    <w:p w:rsidR="00CD512B" w:rsidRPr="00AF1094" w:rsidRDefault="00AF1094" w:rsidP="00AF1094">
      <w:pPr>
        <w:shd w:val="clear" w:color="auto" w:fill="FFFFFF"/>
        <w:tabs>
          <w:tab w:val="left" w:pos="709"/>
          <w:tab w:val="left" w:pos="851"/>
          <w:tab w:val="left" w:pos="1134"/>
        </w:tabs>
        <w:spacing w:line="360" w:lineRule="auto"/>
        <w:jc w:val="center"/>
        <w:rPr>
          <w:b/>
        </w:rPr>
      </w:pPr>
      <w:r w:rsidRPr="00AF1094">
        <w:rPr>
          <w:b/>
        </w:rPr>
        <w:t>Многогранники в природе</w:t>
      </w:r>
    </w:p>
    <w:p w:rsidR="00CD512B" w:rsidRPr="00AF1094" w:rsidRDefault="003C47C5" w:rsidP="00AF1094">
      <w:pPr>
        <w:shd w:val="clear" w:color="auto" w:fill="FFFFFF"/>
        <w:tabs>
          <w:tab w:val="left" w:pos="709"/>
          <w:tab w:val="left" w:pos="851"/>
          <w:tab w:val="left" w:pos="1134"/>
        </w:tabs>
        <w:spacing w:line="360" w:lineRule="auto"/>
        <w:jc w:val="center"/>
        <w:rPr>
          <w:b/>
        </w:rPr>
      </w:pPr>
      <w:r>
        <w:rPr>
          <w:b/>
          <w:noProof/>
          <w:lang w:eastAsia="en-US"/>
        </w:rPr>
        <w:pict>
          <v:shapetype id="_x0000_t202" coordsize="21600,21600" o:spt="202" path="m,l,21600r21600,l21600,xe">
            <v:stroke joinstyle="miter"/>
            <v:path gradientshapeok="t" o:connecttype="rect"/>
          </v:shapetype>
          <v:shape id="_x0000_s1085" type="#_x0000_t202" style="position:absolute;left:0;text-align:left;margin-left:286.95pt;margin-top:.8pt;width:124.3pt;height:40.1pt;z-index:251764736;mso-width-relative:margin;mso-height-relative:margin">
            <v:textbox>
              <w:txbxContent>
                <w:p w:rsidR="000F0F4D" w:rsidRDefault="000F0F4D" w:rsidP="00CD512B">
                  <w:pPr>
                    <w:jc w:val="center"/>
                    <w:rPr>
                      <w:b/>
                      <w:sz w:val="28"/>
                      <w:szCs w:val="28"/>
                    </w:rPr>
                  </w:pPr>
                  <w:r>
                    <w:rPr>
                      <w:b/>
                      <w:sz w:val="28"/>
                      <w:szCs w:val="28"/>
                    </w:rPr>
                    <w:t>Кристалл</w:t>
                  </w:r>
                </w:p>
                <w:p w:rsidR="000F0F4D" w:rsidRPr="00D259E9" w:rsidRDefault="000F0F4D" w:rsidP="00CD512B">
                  <w:pPr>
                    <w:jc w:val="center"/>
                    <w:rPr>
                      <w:b/>
                      <w:sz w:val="28"/>
                      <w:szCs w:val="28"/>
                    </w:rPr>
                  </w:pPr>
                  <w:r>
                    <w:rPr>
                      <w:b/>
                      <w:sz w:val="28"/>
                      <w:szCs w:val="28"/>
                    </w:rPr>
                    <w:t>пирита</w:t>
                  </w:r>
                </w:p>
                <w:p w:rsidR="000F0F4D" w:rsidRDefault="000F0F4D"/>
              </w:txbxContent>
            </v:textbox>
          </v:shape>
        </w:pict>
      </w:r>
      <w:r>
        <w:rPr>
          <w:b/>
          <w:noProof/>
          <w:lang w:eastAsia="en-US"/>
        </w:rPr>
        <w:pict>
          <v:shape id="_x0000_s1084" type="#_x0000_t202" style="position:absolute;left:0;text-align:left;margin-left:-40.8pt;margin-top:13.85pt;width:141.75pt;height:40.9pt;z-index:251762688;mso-width-relative:margin;mso-height-relative:margin">
            <v:textbox>
              <w:txbxContent>
                <w:p w:rsidR="000F0F4D" w:rsidRDefault="000F0F4D" w:rsidP="00CD512B">
                  <w:pPr>
                    <w:jc w:val="center"/>
                    <w:rPr>
                      <w:b/>
                      <w:sz w:val="28"/>
                      <w:szCs w:val="28"/>
                    </w:rPr>
                  </w:pPr>
                  <w:r>
                    <w:rPr>
                      <w:b/>
                      <w:sz w:val="28"/>
                      <w:szCs w:val="28"/>
                    </w:rPr>
                    <w:t>Алюминиевые</w:t>
                  </w:r>
                </w:p>
                <w:p w:rsidR="000F0F4D" w:rsidRPr="00D259E9" w:rsidRDefault="000F0F4D" w:rsidP="00CD512B">
                  <w:pPr>
                    <w:jc w:val="center"/>
                    <w:rPr>
                      <w:b/>
                      <w:sz w:val="28"/>
                      <w:szCs w:val="28"/>
                    </w:rPr>
                  </w:pPr>
                  <w:r>
                    <w:rPr>
                      <w:b/>
                      <w:sz w:val="28"/>
                      <w:szCs w:val="28"/>
                    </w:rPr>
                    <w:t>квасцы</w:t>
                  </w:r>
                </w:p>
                <w:p w:rsidR="000F0F4D" w:rsidRDefault="000F0F4D"/>
              </w:txbxContent>
            </v:textbox>
          </v:shape>
        </w:pict>
      </w:r>
    </w:p>
    <w:p w:rsidR="00CD512B" w:rsidRDefault="00CD512B" w:rsidP="00CD512B">
      <w:pPr>
        <w:shd w:val="clear" w:color="auto" w:fill="FFFFFF"/>
        <w:tabs>
          <w:tab w:val="left" w:pos="709"/>
          <w:tab w:val="left" w:pos="851"/>
          <w:tab w:val="left" w:pos="1134"/>
        </w:tabs>
        <w:spacing w:line="360" w:lineRule="auto"/>
        <w:jc w:val="both"/>
      </w:pPr>
      <w:r>
        <w:rPr>
          <w:noProof/>
        </w:rPr>
        <w:drawing>
          <wp:anchor distT="0" distB="0" distL="114300" distR="114300" simplePos="0" relativeHeight="251752448" behindDoc="0" locked="0" layoutInCell="1" allowOverlap="1">
            <wp:simplePos x="0" y="0"/>
            <wp:positionH relativeFrom="column">
              <wp:posOffset>2889885</wp:posOffset>
            </wp:positionH>
            <wp:positionV relativeFrom="paragraph">
              <wp:posOffset>158115</wp:posOffset>
            </wp:positionV>
            <wp:extent cx="2993390" cy="2927985"/>
            <wp:effectExtent l="19050" t="0" r="0" b="0"/>
            <wp:wrapNone/>
            <wp:docPr id="44" name="Рисунок 74" descr="C:\Users\Администратор\Desktop\конференция1\конференция\пир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дминистратор\Desktop\конференция1\конференция\пирит.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3390" cy="2927985"/>
                    </a:xfrm>
                    <a:prstGeom prst="rect">
                      <a:avLst/>
                    </a:prstGeom>
                    <a:noFill/>
                    <a:ln>
                      <a:noFill/>
                    </a:ln>
                  </pic:spPr>
                </pic:pic>
              </a:graphicData>
            </a:graphic>
          </wp:anchor>
        </w:drawing>
      </w:r>
      <w:r>
        <w:rPr>
          <w:noProof/>
        </w:rPr>
        <w:drawing>
          <wp:anchor distT="0" distB="0" distL="114300" distR="114300" simplePos="0" relativeHeight="251750400" behindDoc="0" locked="0" layoutInCell="1" allowOverlap="1">
            <wp:simplePos x="0" y="0"/>
            <wp:positionH relativeFrom="column">
              <wp:posOffset>-579755</wp:posOffset>
            </wp:positionH>
            <wp:positionV relativeFrom="paragraph">
              <wp:posOffset>234315</wp:posOffset>
            </wp:positionV>
            <wp:extent cx="3592195" cy="2623185"/>
            <wp:effectExtent l="0" t="0" r="0" b="0"/>
            <wp:wrapNone/>
            <wp:docPr id="43" name="Рисунок 68" descr="C:\Users\Администратор\Desktop\конференция1\конференция\алюминиевые квас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дминистратор\Desktop\конференция1\конференция\алюминиевые квасцы.jpg"/>
                    <pic:cNvPicPr>
                      <a:picLocks noChangeAspect="1" noChangeArrowheads="1"/>
                    </pic:cNvPicPr>
                  </pic:nvPicPr>
                  <pic:blipFill>
                    <a:blip r:embed="rId2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2">
                              <a14:imgEffect>
                                <a14:backgroundRemoval t="10000" b="90000"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2195" cy="2623185"/>
                    </a:xfrm>
                    <a:prstGeom prst="rect">
                      <a:avLst/>
                    </a:prstGeom>
                    <a:noFill/>
                    <a:ln>
                      <a:noFill/>
                    </a:ln>
                  </pic:spPr>
                </pic:pic>
              </a:graphicData>
            </a:graphic>
          </wp:anchor>
        </w:drawing>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3C47C5" w:rsidP="00CD512B">
      <w:pPr>
        <w:shd w:val="clear" w:color="auto" w:fill="FFFFFF"/>
        <w:tabs>
          <w:tab w:val="left" w:pos="709"/>
          <w:tab w:val="left" w:pos="851"/>
          <w:tab w:val="left" w:pos="1134"/>
        </w:tabs>
        <w:spacing w:line="360" w:lineRule="auto"/>
        <w:jc w:val="both"/>
      </w:pPr>
      <w:r>
        <w:rPr>
          <w:noProof/>
          <w:lang w:eastAsia="en-US"/>
        </w:rPr>
        <w:pict>
          <v:shape id="_x0000_s1082" type="#_x0000_t202" style="position:absolute;left:0;text-align:left;margin-left:-19.6pt;margin-top:3.75pt;width:175.85pt;height:37.7pt;z-index:251758592;mso-width-relative:margin;mso-height-relative:margin">
            <v:textbox>
              <w:txbxContent>
                <w:p w:rsidR="000F0F4D" w:rsidRDefault="000F0F4D" w:rsidP="00CD512B">
                  <w:pPr>
                    <w:jc w:val="center"/>
                    <w:rPr>
                      <w:b/>
                      <w:sz w:val="28"/>
                      <w:szCs w:val="28"/>
                    </w:rPr>
                  </w:pPr>
                  <w:r>
                    <w:rPr>
                      <w:b/>
                      <w:sz w:val="28"/>
                      <w:szCs w:val="28"/>
                    </w:rPr>
                    <w:t>Монокристалл</w:t>
                  </w:r>
                </w:p>
                <w:p w:rsidR="000F0F4D" w:rsidRPr="00D259E9" w:rsidRDefault="000F0F4D" w:rsidP="00CD512B">
                  <w:pPr>
                    <w:jc w:val="center"/>
                    <w:rPr>
                      <w:b/>
                      <w:sz w:val="28"/>
                      <w:szCs w:val="28"/>
                    </w:rPr>
                  </w:pPr>
                  <w:r>
                    <w:rPr>
                      <w:b/>
                      <w:sz w:val="28"/>
                      <w:szCs w:val="28"/>
                    </w:rPr>
                    <w:t>соли</w:t>
                  </w:r>
                </w:p>
                <w:p w:rsidR="000F0F4D" w:rsidRDefault="000F0F4D"/>
              </w:txbxContent>
            </v:textbox>
          </v:shape>
        </w:pict>
      </w:r>
      <w:r>
        <w:rPr>
          <w:noProof/>
          <w:lang w:eastAsia="en-US"/>
        </w:rPr>
        <w:pict>
          <v:shape id="_x0000_s1083" type="#_x0000_t202" style="position:absolute;left:0;text-align:left;margin-left:286.95pt;margin-top:14pt;width:164.75pt;height:38.45pt;z-index:251760640;mso-width-relative:margin;mso-height-relative:margin">
            <v:textbox>
              <w:txbxContent>
                <w:p w:rsidR="000F0F4D" w:rsidRDefault="000F0F4D" w:rsidP="00CD512B">
                  <w:pPr>
                    <w:jc w:val="center"/>
                    <w:rPr>
                      <w:b/>
                      <w:sz w:val="28"/>
                      <w:szCs w:val="28"/>
                    </w:rPr>
                  </w:pPr>
                  <w:r>
                    <w:rPr>
                      <w:b/>
                      <w:sz w:val="28"/>
                      <w:szCs w:val="28"/>
                    </w:rPr>
                    <w:t>Кристалл</w:t>
                  </w:r>
                </w:p>
                <w:p w:rsidR="000F0F4D" w:rsidRPr="00D259E9" w:rsidRDefault="000F0F4D" w:rsidP="00CD512B">
                  <w:pPr>
                    <w:jc w:val="center"/>
                    <w:rPr>
                      <w:b/>
                      <w:sz w:val="28"/>
                      <w:szCs w:val="28"/>
                    </w:rPr>
                  </w:pPr>
                  <w:r>
                    <w:rPr>
                      <w:b/>
                      <w:sz w:val="28"/>
                      <w:szCs w:val="28"/>
                    </w:rPr>
                    <w:t>алмаза</w:t>
                  </w:r>
                </w:p>
                <w:p w:rsidR="000F0F4D" w:rsidRDefault="000F0F4D"/>
              </w:txbxContent>
            </v:textbox>
          </v:shape>
        </w:pict>
      </w:r>
    </w:p>
    <w:p w:rsidR="00CD512B" w:rsidRDefault="00CD512B" w:rsidP="00CD512B">
      <w:pPr>
        <w:shd w:val="clear" w:color="auto" w:fill="FFFFFF"/>
        <w:tabs>
          <w:tab w:val="left" w:pos="709"/>
          <w:tab w:val="left" w:pos="851"/>
          <w:tab w:val="left" w:pos="1134"/>
        </w:tabs>
        <w:spacing w:line="360" w:lineRule="auto"/>
        <w:jc w:val="both"/>
      </w:pPr>
      <w:r w:rsidRPr="00CD512B">
        <w:rPr>
          <w:noProof/>
        </w:rPr>
        <w:drawing>
          <wp:anchor distT="0" distB="0" distL="114300" distR="114300" simplePos="0" relativeHeight="251754496" behindDoc="0" locked="0" layoutInCell="1" allowOverlap="1">
            <wp:simplePos x="0" y="0"/>
            <wp:positionH relativeFrom="column">
              <wp:posOffset>-531495</wp:posOffset>
            </wp:positionH>
            <wp:positionV relativeFrom="paragraph">
              <wp:posOffset>540534</wp:posOffset>
            </wp:positionV>
            <wp:extent cx="3285490" cy="2464734"/>
            <wp:effectExtent l="0" t="0" r="6350" b="9525"/>
            <wp:wrapNone/>
            <wp:docPr id="75" name="Рисунок 75" descr="C:\Users\Администратор\Desktop\конференция1\конференция\монокристалл со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дминистратор\Desktop\конференция1\конференция\монокристалл соли.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9300" cy="2466975"/>
                    </a:xfrm>
                    <a:prstGeom prst="rect">
                      <a:avLst/>
                    </a:prstGeom>
                    <a:noFill/>
                    <a:ln>
                      <a:noFill/>
                    </a:ln>
                  </pic:spPr>
                </pic:pic>
              </a:graphicData>
            </a:graphic>
          </wp:anchor>
        </w:drawing>
      </w:r>
    </w:p>
    <w:p w:rsidR="00CD512B" w:rsidRDefault="00CD512B" w:rsidP="00CD512B">
      <w:pPr>
        <w:shd w:val="clear" w:color="auto" w:fill="FFFFFF"/>
        <w:tabs>
          <w:tab w:val="left" w:pos="1920"/>
        </w:tabs>
        <w:spacing w:line="360" w:lineRule="auto"/>
        <w:jc w:val="both"/>
      </w:pPr>
      <w:r>
        <w:tab/>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5949"/>
        </w:tabs>
        <w:spacing w:line="360" w:lineRule="auto"/>
        <w:jc w:val="both"/>
      </w:pPr>
      <w:r>
        <w:tab/>
      </w:r>
    </w:p>
    <w:p w:rsidR="00CD512B" w:rsidRDefault="00CD512B" w:rsidP="00CD512B">
      <w:pPr>
        <w:shd w:val="clear" w:color="auto" w:fill="FFFFFF"/>
        <w:tabs>
          <w:tab w:val="left" w:pos="709"/>
          <w:tab w:val="left" w:pos="851"/>
          <w:tab w:val="left" w:pos="1134"/>
        </w:tabs>
        <w:spacing w:line="360" w:lineRule="auto"/>
        <w:jc w:val="both"/>
      </w:pPr>
      <w:r w:rsidRPr="00CD512B">
        <w:rPr>
          <w:noProof/>
        </w:rPr>
        <w:drawing>
          <wp:anchor distT="0" distB="0" distL="114300" distR="114300" simplePos="0" relativeHeight="251756544" behindDoc="0" locked="0" layoutInCell="1" allowOverlap="1">
            <wp:simplePos x="0" y="0"/>
            <wp:positionH relativeFrom="column">
              <wp:posOffset>3448834</wp:posOffset>
            </wp:positionH>
            <wp:positionV relativeFrom="paragraph">
              <wp:posOffset>-741643</wp:posOffset>
            </wp:positionV>
            <wp:extent cx="2394511" cy="2431229"/>
            <wp:effectExtent l="0" t="0" r="4445"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5855" cy="2426970"/>
                    </a:xfrm>
                    <a:prstGeom prst="rect">
                      <a:avLst/>
                    </a:prstGeom>
                    <a:noFill/>
                    <a:ln>
                      <a:noFill/>
                    </a:ln>
                  </pic:spPr>
                </pic:pic>
              </a:graphicData>
            </a:graphic>
          </wp:anchor>
        </w:drawing>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AF1094" w:rsidRPr="00DD2FEA" w:rsidRDefault="00AF1094" w:rsidP="00BB40BD">
      <w:pPr>
        <w:rPr>
          <w:b/>
          <w:sz w:val="28"/>
          <w:szCs w:val="28"/>
        </w:rPr>
      </w:pPr>
    </w:p>
    <w:p w:rsidR="00BB40BD" w:rsidRDefault="00BB40BD" w:rsidP="00AF1094">
      <w:pPr>
        <w:jc w:val="center"/>
        <w:rPr>
          <w:b/>
          <w:sz w:val="28"/>
          <w:szCs w:val="28"/>
        </w:rPr>
      </w:pPr>
    </w:p>
    <w:p w:rsidR="00BB40BD" w:rsidRDefault="00BB40BD" w:rsidP="00AF1094">
      <w:pPr>
        <w:jc w:val="center"/>
        <w:rPr>
          <w:b/>
          <w:sz w:val="28"/>
          <w:szCs w:val="28"/>
        </w:rPr>
      </w:pPr>
    </w:p>
    <w:p w:rsidR="00AF1094" w:rsidRPr="00DD2FEA" w:rsidRDefault="00AF1094" w:rsidP="00AF1094">
      <w:pPr>
        <w:jc w:val="center"/>
        <w:rPr>
          <w:b/>
          <w:sz w:val="28"/>
          <w:szCs w:val="28"/>
        </w:rPr>
      </w:pPr>
      <w:r>
        <w:rPr>
          <w:b/>
          <w:sz w:val="28"/>
          <w:szCs w:val="28"/>
        </w:rPr>
        <w:t>Многогранники в искусстве</w:t>
      </w:r>
    </w:p>
    <w:p w:rsidR="00BB40BD" w:rsidRPr="00D36CBA" w:rsidRDefault="00BB40BD" w:rsidP="00BB40BD">
      <w:pPr>
        <w:rPr>
          <w:b/>
        </w:rPr>
      </w:pPr>
      <w:r w:rsidRPr="00D36CBA">
        <w:rPr>
          <w:b/>
        </w:rPr>
        <w:t>Гравюра «Звезды»</w:t>
      </w:r>
    </w:p>
    <w:p w:rsidR="00AF1094" w:rsidRDefault="003C47C5" w:rsidP="00AF1094">
      <w:pPr>
        <w:jc w:val="center"/>
        <w:rPr>
          <w:sz w:val="28"/>
          <w:szCs w:val="28"/>
        </w:rPr>
      </w:pPr>
      <w:r w:rsidRPr="003C47C5">
        <w:rPr>
          <w:rFonts w:eastAsiaTheme="minorEastAsia"/>
          <w:noProof/>
          <w:sz w:val="20"/>
          <w:szCs w:val="20"/>
        </w:rPr>
        <w:pict>
          <v:rect id="_x0000_s1094" style="position:absolute;left:0;text-align:left;margin-left:159pt;margin-top:6.8pt;width:177pt;height:27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sm2tQIAALkFAAAOAAAAZHJzL2Uyb0RvYy54bWysVNtu2zAMfR+wfxD07vpS5WKjTtHG8TCg&#10;24p1+wDFlmNhsuRJSp1u2L+PkpM0aV+GbX4wJJE65CGPeHW96wR6ZNpwJXMcX0QYMVmpmstNjr9+&#10;KYM5RsZSWVOhJMvxEzP4evH2zdXQZyxRrRI10whApMmGPsettX0WhqZqWUfNheqZBGOjdEctbPUm&#10;rDUdAL0TYRJF03BQuu61qpgxcFqMRrzw+E3DKvupaQyzSOQYcrP+r/1/7f7h4opmG037llf7NOhf&#10;ZNFRLiHoEaqglqKt5q+gOl5pZVRjLyrVhappeMU8B2ATRy/YPLS0Z54LFMf0xzKZ/wdbfXy814jX&#10;OZ5BpyTtoEefoWpUbgRDl64+Q28ycHvo77VjaPo7VX0zSKplC17sRms1tIzWkFXs/MOzC25j4Cpa&#10;Dx9UDeh0a5Uv1a7RnQOEIqCd78jTsSNsZ1EFh0lCZmkEjavAdkkSt3YhaHa43Wtj3zHVIbfIsYbc&#10;PTp9vDN2dD24uGBSlVwIOKeZkGcHgDmeQGy46mwuC9/En2mUruarOQlIMl0FJCqK4KZckmBaxrNJ&#10;cVksl0X8y8WNSdbyumbShTkIKiZ/1rC9tEcpHCVllOC1g3MpGb1ZL4VGjxQEXfpvX5ATt/A8DV8v&#10;4PKCUpyQ6DZJg3I6nwWkJJMgnUXzIIrT23QakZQU5TmlOy7Zv1NCQ47TSTLxXTpJ+gW3yH+vudGs&#10;4xZGhuBdjudHJ5o5Ca5k7VtrKRfj+qQULv3nUkC7D432gnUaHbVud+udfxHEa80JeK3qJ5CwVqAw&#10;ECPMO1i0Sv/AaIDZkWPzfUs1w0i8l/AM0pjAXWT9hkxmCWz0qWV9aqGyAqgcW4zG5dKOA2rba75p&#10;IVLsayXVDTydhntVP2e1f3AwHzy5/SxzA+h0772eJ+7iNwAAAP//AwBQSwMEFAAGAAgAAAAhAOMs&#10;PW3gAAAACQEAAA8AAABkcnMvZG93bnJldi54bWxMj0FrwkAQhe8F/8MyBS+lblRIJc1GRCgVKUhj&#10;63nNTpPQ7GzMrkn67zue2tvMvMeb76Xr0Taix87XjhTMZxEIpMKZmkoFH8eXxxUIHzQZ3ThCBT/o&#10;YZ1N7lKdGDfQO/Z5KAWHkE+0giqENpHSFxVa7WeuRWLty3VWB167UppODxxuG7mIolhaXRN/qHSL&#10;2wqL7/xqFQzFoT8d317l4eG0c3TZXbb5516p6f24eQYRcAx/ZrjhMzpkzHR2VzJeNAqW8xV3CSws&#10;YxBsiJ8WfDjfhhhklsr/DbJfAAAA//8DAFBLAQItABQABgAIAAAAIQC2gziS/gAAAOEBAAATAAAA&#10;AAAAAAAAAAAAAAAAAABbQ29udGVudF9UeXBlc10ueG1sUEsBAi0AFAAGAAgAAAAhADj9If/WAAAA&#10;lAEAAAsAAAAAAAAAAAAAAAAALwEAAF9yZWxzLy5yZWxzUEsBAi0AFAAGAAgAAAAhACDyyba1AgAA&#10;uQUAAA4AAAAAAAAAAAAAAAAALgIAAGRycy9lMm9Eb2MueG1sUEsBAi0AFAAGAAgAAAAhAOMsPW3g&#10;AAAACQEAAA8AAAAAAAAAAAAAAAAADwUAAGRycy9kb3ducmV2LnhtbFBLBQYAAAAABAAEAPMAAAAc&#10;BgAAAAA=&#10;" filled="f" stroked="f">
            <v:textbox>
              <w:txbxContent>
                <w:p w:rsidR="000F0F4D" w:rsidRPr="006471AC" w:rsidRDefault="000F0F4D" w:rsidP="00AF1094">
                  <w:pPr>
                    <w:rPr>
                      <w:b/>
                      <w:sz w:val="28"/>
                      <w:szCs w:val="28"/>
                    </w:rPr>
                  </w:pPr>
                </w:p>
              </w:txbxContent>
            </v:textbox>
          </v:rect>
        </w:pict>
      </w:r>
    </w:p>
    <w:p w:rsidR="00CD512B" w:rsidRDefault="003C47C5" w:rsidP="00CD512B">
      <w:pPr>
        <w:shd w:val="clear" w:color="auto" w:fill="FFFFFF"/>
        <w:tabs>
          <w:tab w:val="left" w:pos="709"/>
          <w:tab w:val="left" w:pos="851"/>
          <w:tab w:val="left" w:pos="1134"/>
        </w:tabs>
        <w:spacing w:line="360" w:lineRule="auto"/>
        <w:jc w:val="both"/>
      </w:pPr>
      <w:r w:rsidRPr="003C47C5">
        <w:rPr>
          <w:noProof/>
          <w:sz w:val="28"/>
          <w:szCs w:val="28"/>
          <w:lang w:eastAsia="en-US"/>
        </w:rPr>
        <w:pict>
          <v:shape id="_x0000_s1096" type="#_x0000_t202" style="position:absolute;left:0;text-align:left;margin-left:274pt;margin-top:7.4pt;width:171.95pt;height:23.1pt;z-index:251791360;mso-width-relative:margin;mso-height-relative:margin">
            <v:textbox>
              <w:txbxContent>
                <w:p w:rsidR="000F0F4D" w:rsidRPr="00D36CBA" w:rsidRDefault="000F0F4D" w:rsidP="00BB40BD">
                  <w:pPr>
                    <w:rPr>
                      <w:b/>
                    </w:rPr>
                  </w:pPr>
                  <w:r w:rsidRPr="00D36CBA">
                    <w:rPr>
                      <w:b/>
                    </w:rPr>
                    <w:t>Гравюра «Четыре тела»</w:t>
                  </w:r>
                </w:p>
                <w:p w:rsidR="000F0F4D" w:rsidRDefault="000F0F4D"/>
              </w:txbxContent>
            </v:textbox>
          </v:shape>
        </w:pict>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81120" behindDoc="0" locked="0" layoutInCell="1" allowOverlap="1">
            <wp:simplePos x="0" y="0"/>
            <wp:positionH relativeFrom="column">
              <wp:posOffset>-251796</wp:posOffset>
            </wp:positionH>
            <wp:positionV relativeFrom="paragraph">
              <wp:posOffset>-310179</wp:posOffset>
            </wp:positionV>
            <wp:extent cx="2810883" cy="3463963"/>
            <wp:effectExtent l="0" t="0" r="7620" b="0"/>
            <wp:wrapNone/>
            <wp:docPr id="51" name="Picture 2" descr="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Picture 2" descr="stars"/>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1780" cy="3467100"/>
                    </a:xfrm>
                    <a:prstGeom prst="rect">
                      <a:avLst/>
                    </a:prstGeom>
                    <a:noFill/>
                  </pic:spPr>
                </pic:pic>
              </a:graphicData>
            </a:graphic>
          </wp:anchor>
        </w:drawing>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83168" behindDoc="0" locked="0" layoutInCell="1" allowOverlap="1">
            <wp:simplePos x="0" y="0"/>
            <wp:positionH relativeFrom="column">
              <wp:posOffset>3136863</wp:posOffset>
            </wp:positionH>
            <wp:positionV relativeFrom="paragraph">
              <wp:posOffset>-1049767</wp:posOffset>
            </wp:positionV>
            <wp:extent cx="2892537" cy="2927313"/>
            <wp:effectExtent l="0" t="0" r="1270" b="9525"/>
            <wp:wrapNone/>
            <wp:docPr id="77" name="Рисунок 77" descr="C:\Users\Администратор\Desktop\конференция1\1179756631_mcescher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Администратор\Desktop\конференция1\1179756631_mcescher0251.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4330" cy="2924175"/>
                    </a:xfrm>
                    <a:prstGeom prst="rect">
                      <a:avLst/>
                    </a:prstGeom>
                    <a:noFill/>
                    <a:ln>
                      <a:noFill/>
                    </a:ln>
                  </pic:spPr>
                </pic:pic>
              </a:graphicData>
            </a:graphic>
          </wp:anchor>
        </w:drawing>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3C47C5" w:rsidP="00CD512B">
      <w:pPr>
        <w:shd w:val="clear" w:color="auto" w:fill="FFFFFF"/>
        <w:tabs>
          <w:tab w:val="left" w:pos="709"/>
          <w:tab w:val="left" w:pos="851"/>
          <w:tab w:val="left" w:pos="1134"/>
        </w:tabs>
        <w:spacing w:line="360" w:lineRule="auto"/>
        <w:jc w:val="both"/>
      </w:pPr>
      <w:r>
        <w:rPr>
          <w:noProof/>
          <w:lang w:eastAsia="en-US"/>
        </w:rPr>
        <w:pict>
          <v:shape id="_x0000_s1095" type="#_x0000_t202" style="position:absolute;left:0;text-align:left;margin-left:0;margin-top:0;width:169.4pt;height:24.65pt;z-index:251789312;mso-position-horizontal:center;mso-width-relative:margin;mso-height-relative:margin">
            <v:textbox>
              <w:txbxContent>
                <w:p w:rsidR="000F0F4D" w:rsidRPr="00B43C13" w:rsidRDefault="000F0F4D" w:rsidP="00BB40BD">
                  <w:pPr>
                    <w:rPr>
                      <w:b/>
                    </w:rPr>
                  </w:pPr>
                  <w:r w:rsidRPr="00B43C13">
                    <w:rPr>
                      <w:b/>
                    </w:rPr>
                    <w:t xml:space="preserve">Работы Эля </w:t>
                  </w:r>
                  <w:proofErr w:type="spellStart"/>
                  <w:r w:rsidRPr="00B43C13">
                    <w:rPr>
                      <w:b/>
                    </w:rPr>
                    <w:t>Лисицкого</w:t>
                  </w:r>
                  <w:proofErr w:type="spellEnd"/>
                </w:p>
                <w:p w:rsidR="000F0F4D" w:rsidRDefault="000F0F4D"/>
              </w:txbxContent>
            </v:textbox>
          </v:shape>
        </w:pict>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85216" behindDoc="0" locked="0" layoutInCell="1" allowOverlap="1">
            <wp:simplePos x="0" y="0"/>
            <wp:positionH relativeFrom="column">
              <wp:posOffset>-488464</wp:posOffset>
            </wp:positionH>
            <wp:positionV relativeFrom="paragraph">
              <wp:posOffset>-1370517</wp:posOffset>
            </wp:positionV>
            <wp:extent cx="3041874" cy="2786231"/>
            <wp:effectExtent l="0" t="0" r="2540" b="0"/>
            <wp:wrapNone/>
            <wp:docPr id="89" name="Рисунок 89" descr="C:\Users\Администратор\Desktop\конференция1\конференция\Эль Лисицкий Проект 'горизонтальных небоскребов' для Москв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Администратор\Desktop\конференция1\конференция\Эль Лисицкий Проект 'горизонтальных небоскребов' для Москвы.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5543" cy="2790825"/>
                    </a:xfrm>
                    <a:prstGeom prst="rect">
                      <a:avLst/>
                    </a:prstGeom>
                    <a:noFill/>
                    <a:ln>
                      <a:noFill/>
                    </a:ln>
                  </pic:spPr>
                </pic:pic>
              </a:graphicData>
            </a:graphic>
          </wp:anchor>
        </w:drawing>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87264" behindDoc="0" locked="0" layoutInCell="1" allowOverlap="1">
            <wp:simplePos x="0" y="0"/>
            <wp:positionH relativeFrom="column">
              <wp:posOffset>3190651</wp:posOffset>
            </wp:positionH>
            <wp:positionV relativeFrom="paragraph">
              <wp:posOffset>-1896297</wp:posOffset>
            </wp:positionV>
            <wp:extent cx="2786230" cy="2764716"/>
            <wp:effectExtent l="0" t="0" r="0" b="0"/>
            <wp:wrapNone/>
            <wp:docPr id="90" name="Рисунок 90" descr="C:\Users\Администратор\Desktop\конференция1\конференция\эль лисицкий проун 1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нистратор\Desktop\конференция1\конференция\эль лисицкий проун 1с.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2764613"/>
                    </a:xfrm>
                    <a:prstGeom prst="rect">
                      <a:avLst/>
                    </a:prstGeom>
                    <a:noFill/>
                    <a:ln>
                      <a:noFill/>
                    </a:ln>
                  </pic:spPr>
                </pic:pic>
              </a:graphicData>
            </a:graphic>
          </wp:anchor>
        </w:drawing>
      </w: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AF1094" w:rsidP="00CD512B">
      <w:pPr>
        <w:shd w:val="clear" w:color="auto" w:fill="FFFFFF"/>
        <w:tabs>
          <w:tab w:val="left" w:pos="709"/>
          <w:tab w:val="left" w:pos="851"/>
          <w:tab w:val="left" w:pos="1134"/>
        </w:tabs>
        <w:spacing w:line="360" w:lineRule="auto"/>
        <w:jc w:val="both"/>
      </w:pPr>
    </w:p>
    <w:p w:rsidR="00AF1094" w:rsidRDefault="00BB40BD" w:rsidP="00CD512B">
      <w:pPr>
        <w:shd w:val="clear" w:color="auto" w:fill="FFFFFF"/>
        <w:tabs>
          <w:tab w:val="left" w:pos="709"/>
          <w:tab w:val="left" w:pos="851"/>
          <w:tab w:val="left" w:pos="1134"/>
        </w:tabs>
        <w:spacing w:line="360" w:lineRule="auto"/>
        <w:jc w:val="both"/>
      </w:pPr>
      <w:r w:rsidRPr="00BB40BD">
        <w:rPr>
          <w:noProof/>
        </w:rPr>
        <w:drawing>
          <wp:anchor distT="0" distB="0" distL="114300" distR="114300" simplePos="0" relativeHeight="251793408" behindDoc="0" locked="0" layoutInCell="1" allowOverlap="1">
            <wp:simplePos x="0" y="0"/>
            <wp:positionH relativeFrom="column">
              <wp:posOffset>-800436</wp:posOffset>
            </wp:positionH>
            <wp:positionV relativeFrom="paragraph">
              <wp:posOffset>1254611</wp:posOffset>
            </wp:positionV>
            <wp:extent cx="3560781" cy="2367915"/>
            <wp:effectExtent l="0" t="0" r="0" b="9525"/>
            <wp:wrapNone/>
            <wp:docPr id="52" name="Рисунок 23" descr="G:\благ\Tax_inspection_office_in_Svobod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благ\Tax_inspection_office_in_Svobodny.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5525" cy="2371725"/>
                    </a:xfrm>
                    <a:prstGeom prst="rect">
                      <a:avLst/>
                    </a:prstGeom>
                    <a:noFill/>
                    <a:ln>
                      <a:noFill/>
                    </a:ln>
                  </pic:spPr>
                </pic:pic>
              </a:graphicData>
            </a:graphic>
          </wp:anchor>
        </w:drawing>
      </w:r>
    </w:p>
    <w:p w:rsidR="00BB40BD" w:rsidRDefault="00BB40BD" w:rsidP="00CD512B">
      <w:pPr>
        <w:shd w:val="clear" w:color="auto" w:fill="FFFFFF"/>
        <w:tabs>
          <w:tab w:val="left" w:pos="709"/>
          <w:tab w:val="left" w:pos="851"/>
          <w:tab w:val="left" w:pos="1134"/>
        </w:tabs>
        <w:spacing w:line="360" w:lineRule="auto"/>
        <w:jc w:val="both"/>
      </w:pPr>
    </w:p>
    <w:p w:rsidR="00BB40BD" w:rsidRDefault="003C47C5" w:rsidP="00CD512B">
      <w:pPr>
        <w:shd w:val="clear" w:color="auto" w:fill="FFFFFF"/>
        <w:tabs>
          <w:tab w:val="left" w:pos="709"/>
          <w:tab w:val="left" w:pos="851"/>
          <w:tab w:val="left" w:pos="1134"/>
        </w:tabs>
        <w:spacing w:line="360" w:lineRule="auto"/>
        <w:jc w:val="both"/>
      </w:pPr>
      <w:r>
        <w:rPr>
          <w:noProof/>
          <w:lang w:eastAsia="en-US"/>
        </w:rPr>
        <w:pict>
          <v:shape id="_x0000_s1098" type="#_x0000_t202" style="position:absolute;left:0;text-align:left;margin-left:4.85pt;margin-top:6.8pt;width:175pt;height:35.55pt;z-index:251801600;mso-height-percent:200;mso-height-percent:200;mso-width-relative:margin;mso-height-relative:margin">
            <v:textbox style="mso-fit-shape-to-text:t">
              <w:txbxContent>
                <w:p w:rsidR="000F0F4D" w:rsidRPr="00B43C13" w:rsidRDefault="000F0F4D" w:rsidP="00BB40BD">
                  <w:pPr>
                    <w:rPr>
                      <w:b/>
                    </w:rPr>
                  </w:pPr>
                  <w:r>
                    <w:rPr>
                      <w:b/>
                    </w:rPr>
                    <w:t>Здание налоговой инспекции</w:t>
                  </w:r>
                </w:p>
                <w:p w:rsidR="000F0F4D" w:rsidRDefault="000F0F4D"/>
              </w:txbxContent>
            </v:textbox>
          </v:shape>
        </w:pict>
      </w:r>
      <w:r>
        <w:rPr>
          <w:noProof/>
          <w:lang w:eastAsia="en-US"/>
        </w:rPr>
        <w:pict>
          <v:shape id="_x0000_s1099" type="#_x0000_t202" style="position:absolute;left:0;text-align:left;margin-left:264.1pt;margin-top:12pt;width:153.6pt;height:35.55pt;z-index:251803648;mso-height-percent:200;mso-height-percent:200;mso-width-relative:margin;mso-height-relative:margin">
            <v:textbox style="mso-fit-shape-to-text:t">
              <w:txbxContent>
                <w:p w:rsidR="000F0F4D" w:rsidRPr="00B43C13" w:rsidRDefault="000F0F4D" w:rsidP="00BB40BD">
                  <w:pPr>
                    <w:rPr>
                      <w:b/>
                    </w:rPr>
                  </w:pPr>
                  <w:r>
                    <w:rPr>
                      <w:b/>
                    </w:rPr>
                    <w:t>Свято-Никольский храм</w:t>
                  </w:r>
                </w:p>
                <w:p w:rsidR="000F0F4D" w:rsidRDefault="000F0F4D"/>
              </w:txbxContent>
            </v:textbox>
          </v:shape>
        </w:pict>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r w:rsidRPr="00BB40BD">
        <w:rPr>
          <w:noProof/>
        </w:rPr>
        <w:drawing>
          <wp:anchor distT="0" distB="0" distL="114300" distR="114300" simplePos="0" relativeHeight="251795456" behindDoc="0" locked="0" layoutInCell="1" allowOverlap="1">
            <wp:simplePos x="0" y="0"/>
            <wp:positionH relativeFrom="column">
              <wp:posOffset>2910952</wp:posOffset>
            </wp:positionH>
            <wp:positionV relativeFrom="paragraph">
              <wp:posOffset>-1100642</wp:posOffset>
            </wp:positionV>
            <wp:extent cx="3115908" cy="2342627"/>
            <wp:effectExtent l="0" t="0" r="3810" b="2540"/>
            <wp:wrapNone/>
            <wp:docPr id="53" name="Рисунок 24" descr="G:\благ\Свято-Никольский хр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благ\Свято-Никольский храм.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0390" cy="2340610"/>
                    </a:xfrm>
                    <a:prstGeom prst="rect">
                      <a:avLst/>
                    </a:prstGeom>
                    <a:noFill/>
                    <a:ln>
                      <a:noFill/>
                    </a:ln>
                  </pic:spPr>
                </pic:pic>
              </a:graphicData>
            </a:graphic>
          </wp:anchor>
        </w:drawing>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3C47C5" w:rsidP="00CD512B">
      <w:pPr>
        <w:shd w:val="clear" w:color="auto" w:fill="FFFFFF"/>
        <w:tabs>
          <w:tab w:val="left" w:pos="709"/>
          <w:tab w:val="left" w:pos="851"/>
          <w:tab w:val="left" w:pos="1134"/>
        </w:tabs>
        <w:spacing w:line="360" w:lineRule="auto"/>
        <w:jc w:val="both"/>
      </w:pPr>
      <w:r>
        <w:rPr>
          <w:noProof/>
          <w:lang w:eastAsia="en-US"/>
        </w:rPr>
        <w:pict>
          <v:shape id="_x0000_s1097" type="#_x0000_t202" style="position:absolute;left:0;text-align:left;margin-left:0;margin-top:0;width:171.1pt;height:35.55pt;z-index:251799552;mso-height-percent:200;mso-position-horizontal:center;mso-height-percent:200;mso-width-relative:margin;mso-height-relative:margin">
            <v:textbox style="mso-fit-shape-to-text:t">
              <w:txbxContent>
                <w:p w:rsidR="000F0F4D" w:rsidRPr="00B43C13" w:rsidRDefault="000F0F4D" w:rsidP="00BB40BD">
                  <w:pPr>
                    <w:rPr>
                      <w:b/>
                    </w:rPr>
                  </w:pPr>
                  <w:r>
                    <w:rPr>
                      <w:b/>
                    </w:rPr>
                    <w:t>Торговый центр «Пассаж»</w:t>
                  </w:r>
                </w:p>
                <w:p w:rsidR="000F0F4D" w:rsidRDefault="000F0F4D"/>
              </w:txbxContent>
            </v:textbox>
          </v:shape>
        </w:pict>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r w:rsidRPr="00BB40BD">
        <w:rPr>
          <w:noProof/>
        </w:rPr>
        <w:drawing>
          <wp:anchor distT="0" distB="0" distL="114300" distR="114300" simplePos="0" relativeHeight="251797504" behindDoc="0" locked="0" layoutInCell="1" allowOverlap="1">
            <wp:simplePos x="0" y="0"/>
            <wp:positionH relativeFrom="column">
              <wp:posOffset>544270</wp:posOffset>
            </wp:positionH>
            <wp:positionV relativeFrom="paragraph">
              <wp:posOffset>-1654698</wp:posOffset>
            </wp:positionV>
            <wp:extent cx="4411868" cy="4025228"/>
            <wp:effectExtent l="0" t="0" r="9525" b="8890"/>
            <wp:wrapNone/>
            <wp:docPr id="71680" name="Рисунок 71680" descr="G:\благ\пасса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благ\пассаж.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635" cy="4030087"/>
                    </a:xfrm>
                    <a:prstGeom prst="rect">
                      <a:avLst/>
                    </a:prstGeom>
                    <a:noFill/>
                    <a:ln>
                      <a:noFill/>
                    </a:ln>
                  </pic:spPr>
                </pic:pic>
              </a:graphicData>
            </a:graphic>
          </wp:anchor>
        </w:drawing>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AF1094" w:rsidRPr="00BB40BD" w:rsidRDefault="003C47C5" w:rsidP="00BB40BD">
      <w:pPr>
        <w:shd w:val="clear" w:color="auto" w:fill="FFFFFF"/>
        <w:tabs>
          <w:tab w:val="left" w:pos="709"/>
          <w:tab w:val="left" w:pos="851"/>
          <w:tab w:val="left" w:pos="1134"/>
        </w:tabs>
        <w:spacing w:line="360" w:lineRule="auto"/>
        <w:jc w:val="center"/>
        <w:rPr>
          <w:b/>
        </w:rPr>
      </w:pPr>
      <w:r>
        <w:rPr>
          <w:b/>
          <w:noProof/>
          <w:lang w:eastAsia="en-US"/>
        </w:rPr>
        <w:pict>
          <v:shape id="_x0000_s1100" type="#_x0000_t202" style="position:absolute;left:0;text-align:left;margin-left:-36.95pt;margin-top:18.4pt;width:167.05pt;height:26.9pt;z-index:251809792;mso-width-relative:margin;mso-height-relative:margin">
            <v:textbox>
              <w:txbxContent>
                <w:p w:rsidR="000F0F4D" w:rsidRPr="002A0F91" w:rsidRDefault="000F0F4D" w:rsidP="00BB40BD">
                  <w:pPr>
                    <w:rPr>
                      <w:b/>
                    </w:rPr>
                  </w:pPr>
                  <w:proofErr w:type="spellStart"/>
                  <w:r w:rsidRPr="002A0F91">
                    <w:rPr>
                      <w:b/>
                      <w:color w:val="000000"/>
                      <w:shd w:val="clear" w:color="auto" w:fill="FFFFFF"/>
                    </w:rPr>
                    <w:t>Монреальская</w:t>
                  </w:r>
                  <w:proofErr w:type="spellEnd"/>
                  <w:r w:rsidRPr="002A0F91">
                    <w:rPr>
                      <w:b/>
                      <w:color w:val="000000"/>
                      <w:shd w:val="clear" w:color="auto" w:fill="FFFFFF"/>
                    </w:rPr>
                    <w:t xml:space="preserve"> биосфера</w:t>
                  </w:r>
                </w:p>
                <w:p w:rsidR="000F0F4D" w:rsidRDefault="000F0F4D"/>
              </w:txbxContent>
            </v:textbox>
          </v:shape>
        </w:pict>
      </w:r>
      <w:r w:rsidR="00BB40BD" w:rsidRPr="00BB40BD">
        <w:rPr>
          <w:b/>
        </w:rPr>
        <w:t>Многогранники в архитектуре</w:t>
      </w:r>
    </w:p>
    <w:p w:rsidR="00AF1094" w:rsidRDefault="00AF1094" w:rsidP="00CD512B">
      <w:pPr>
        <w:shd w:val="clear" w:color="auto" w:fill="FFFFFF"/>
        <w:tabs>
          <w:tab w:val="left" w:pos="709"/>
          <w:tab w:val="left" w:pos="851"/>
          <w:tab w:val="left" w:pos="1134"/>
        </w:tabs>
        <w:spacing w:line="360" w:lineRule="auto"/>
        <w:jc w:val="both"/>
      </w:pPr>
    </w:p>
    <w:p w:rsidR="00AF1094" w:rsidRDefault="00BB40BD" w:rsidP="00CD512B">
      <w:pPr>
        <w:shd w:val="clear" w:color="auto" w:fill="FFFFFF"/>
        <w:tabs>
          <w:tab w:val="left" w:pos="709"/>
          <w:tab w:val="left" w:pos="851"/>
          <w:tab w:val="left" w:pos="1134"/>
        </w:tabs>
        <w:spacing w:line="360" w:lineRule="auto"/>
        <w:jc w:val="both"/>
      </w:pPr>
      <w:r>
        <w:rPr>
          <w:noProof/>
        </w:rPr>
        <w:drawing>
          <wp:anchor distT="0" distB="0" distL="114300" distR="114300" simplePos="0" relativeHeight="251813888" behindDoc="0" locked="0" layoutInCell="1" allowOverlap="1">
            <wp:simplePos x="0" y="0"/>
            <wp:positionH relativeFrom="column">
              <wp:posOffset>-137160</wp:posOffset>
            </wp:positionH>
            <wp:positionV relativeFrom="paragraph">
              <wp:posOffset>179705</wp:posOffset>
            </wp:positionV>
            <wp:extent cx="5187315" cy="4123690"/>
            <wp:effectExtent l="19050" t="0" r="0" b="0"/>
            <wp:wrapNone/>
            <wp:docPr id="54" name="Рисунок 71685" descr="C:\Users\Администратор\Desktop\конференция1\конференция\геоде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конференция1\конференция\геодез.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315" cy="4123690"/>
                    </a:xfrm>
                    <a:prstGeom prst="rect">
                      <a:avLst/>
                    </a:prstGeom>
                    <a:noFill/>
                    <a:ln>
                      <a:noFill/>
                    </a:ln>
                  </pic:spPr>
                </pic:pic>
              </a:graphicData>
            </a:graphic>
          </wp:anchor>
        </w:drawing>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r w:rsidRPr="00BB40BD">
        <w:rPr>
          <w:noProof/>
        </w:rPr>
        <w:drawing>
          <wp:anchor distT="0" distB="0" distL="114300" distR="114300" simplePos="0" relativeHeight="251807744" behindDoc="0" locked="0" layoutInCell="1" allowOverlap="1">
            <wp:simplePos x="0" y="0"/>
            <wp:positionH relativeFrom="column">
              <wp:posOffset>38660</wp:posOffset>
            </wp:positionH>
            <wp:positionV relativeFrom="paragraph">
              <wp:posOffset>-1925656</wp:posOffset>
            </wp:positionV>
            <wp:extent cx="5013064" cy="3765176"/>
            <wp:effectExtent l="0" t="0" r="0" b="0"/>
            <wp:wrapNone/>
            <wp:docPr id="71688" name="Рисунок 71688" descr="Новости Фавор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ости Фаворит"/>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2690" cy="3759835"/>
                    </a:xfrm>
                    <a:prstGeom prst="rect">
                      <a:avLst/>
                    </a:prstGeom>
                    <a:noFill/>
                    <a:ln>
                      <a:noFill/>
                    </a:ln>
                  </pic:spPr>
                </pic:pic>
              </a:graphicData>
            </a:graphic>
          </wp:anchor>
        </w:drawing>
      </w: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BB40BD" w:rsidRDefault="00BB40BD" w:rsidP="00CD512B">
      <w:pPr>
        <w:shd w:val="clear" w:color="auto" w:fill="FFFFFF"/>
        <w:tabs>
          <w:tab w:val="left" w:pos="709"/>
          <w:tab w:val="left" w:pos="851"/>
          <w:tab w:val="left" w:pos="1134"/>
        </w:tabs>
        <w:spacing w:line="360" w:lineRule="auto"/>
        <w:jc w:val="both"/>
      </w:pPr>
    </w:p>
    <w:p w:rsidR="005B2389" w:rsidRDefault="003C47C5" w:rsidP="00CD512B">
      <w:pPr>
        <w:shd w:val="clear" w:color="auto" w:fill="FFFFFF"/>
        <w:tabs>
          <w:tab w:val="left" w:pos="709"/>
          <w:tab w:val="left" w:pos="851"/>
          <w:tab w:val="left" w:pos="1134"/>
        </w:tabs>
        <w:spacing w:line="360" w:lineRule="auto"/>
        <w:jc w:val="both"/>
      </w:pPr>
      <w:r>
        <w:rPr>
          <w:noProof/>
          <w:lang w:eastAsia="en-US"/>
        </w:rPr>
        <w:lastRenderedPageBreak/>
        <w:pict>
          <v:shape id="_x0000_s1101" type="#_x0000_t202" style="position:absolute;left:0;text-align:left;margin-left:118.4pt;margin-top:17.75pt;width:89.4pt;height:35.55pt;z-index:251811840;mso-height-percent:200;mso-height-percent:200;mso-width-relative:margin;mso-height-relative:margin">
            <v:textbox style="mso-fit-shape-to-text:t">
              <w:txbxContent>
                <w:p w:rsidR="000F0F4D" w:rsidRPr="002A0F91" w:rsidRDefault="000F0F4D" w:rsidP="00BB40BD">
                  <w:pPr>
                    <w:rPr>
                      <w:b/>
                    </w:rPr>
                  </w:pPr>
                  <w:r>
                    <w:rPr>
                      <w:b/>
                      <w:color w:val="000000"/>
                      <w:shd w:val="clear" w:color="auto" w:fill="FFFFFF"/>
                    </w:rPr>
                    <w:t>Частный дом</w:t>
                  </w:r>
                </w:p>
                <w:p w:rsidR="000F0F4D" w:rsidRDefault="000F0F4D"/>
              </w:txbxContent>
            </v:textbox>
          </v:shape>
        </w:pict>
      </w:r>
    </w:p>
    <w:p w:rsidR="00683E14" w:rsidRDefault="00683E14" w:rsidP="00CD512B">
      <w:pPr>
        <w:shd w:val="clear" w:color="auto" w:fill="FFFFFF"/>
        <w:tabs>
          <w:tab w:val="left" w:pos="709"/>
          <w:tab w:val="left" w:pos="851"/>
          <w:tab w:val="left" w:pos="1134"/>
        </w:tabs>
        <w:spacing w:line="360" w:lineRule="auto"/>
        <w:jc w:val="both"/>
      </w:pPr>
    </w:p>
    <w:p w:rsidR="00AE3EBF" w:rsidRDefault="00AE3EBF" w:rsidP="00CD512B">
      <w:pPr>
        <w:shd w:val="clear" w:color="auto" w:fill="FFFFFF"/>
        <w:tabs>
          <w:tab w:val="left" w:pos="709"/>
          <w:tab w:val="left" w:pos="851"/>
          <w:tab w:val="left" w:pos="1134"/>
        </w:tabs>
        <w:spacing w:line="360" w:lineRule="auto"/>
        <w:jc w:val="both"/>
      </w:pPr>
    </w:p>
    <w:p w:rsidR="00AE3EBF" w:rsidRDefault="00AE3EBF" w:rsidP="00CD512B">
      <w:pPr>
        <w:shd w:val="clear" w:color="auto" w:fill="FFFFFF"/>
        <w:tabs>
          <w:tab w:val="left" w:pos="709"/>
          <w:tab w:val="left" w:pos="851"/>
          <w:tab w:val="left" w:pos="1134"/>
        </w:tabs>
        <w:spacing w:line="360" w:lineRule="auto"/>
        <w:jc w:val="both"/>
      </w:pPr>
    </w:p>
    <w:p w:rsidR="00AE3EBF" w:rsidRDefault="00AE3EBF" w:rsidP="00CD512B">
      <w:pPr>
        <w:shd w:val="clear" w:color="auto" w:fill="FFFFFF"/>
        <w:tabs>
          <w:tab w:val="left" w:pos="709"/>
          <w:tab w:val="left" w:pos="851"/>
          <w:tab w:val="left" w:pos="1134"/>
        </w:tabs>
        <w:spacing w:line="360" w:lineRule="auto"/>
        <w:jc w:val="both"/>
      </w:pPr>
    </w:p>
    <w:p w:rsidR="00BB40BD" w:rsidRDefault="003C47C5" w:rsidP="00CD512B">
      <w:pPr>
        <w:shd w:val="clear" w:color="auto" w:fill="FFFFFF"/>
        <w:tabs>
          <w:tab w:val="left" w:pos="709"/>
          <w:tab w:val="left" w:pos="851"/>
          <w:tab w:val="left" w:pos="1134"/>
        </w:tabs>
        <w:spacing w:line="360" w:lineRule="auto"/>
        <w:jc w:val="both"/>
      </w:pPr>
      <w:r>
        <w:rPr>
          <w:noProof/>
          <w:lang w:eastAsia="en-US"/>
        </w:rPr>
        <w:pict>
          <v:shape id="_x0000_s1092" type="#_x0000_t202" style="position:absolute;left:0;text-align:left;margin-left:140.7pt;margin-top:17.4pt;width:166.4pt;height:28.25pt;z-index:251774976;mso-width-relative:margin;mso-height-relative:margin">
            <v:textbox>
              <w:txbxContent>
                <w:p w:rsidR="000F0F4D" w:rsidRPr="006471AC" w:rsidRDefault="000F0F4D" w:rsidP="00AF1094">
                  <w:pPr>
                    <w:rPr>
                      <w:b/>
                      <w:sz w:val="28"/>
                      <w:szCs w:val="28"/>
                    </w:rPr>
                  </w:pPr>
                  <w:r>
                    <w:rPr>
                      <w:b/>
                      <w:bCs/>
                    </w:rPr>
                    <w:t>Картина «</w:t>
                  </w:r>
                  <w:r w:rsidRPr="006471AC">
                    <w:rPr>
                      <w:b/>
                      <w:bCs/>
                    </w:rPr>
                    <w:t>Тайная вечеря</w:t>
                  </w:r>
                  <w:r>
                    <w:rPr>
                      <w:b/>
                      <w:bCs/>
                    </w:rPr>
                    <w:t>»</w:t>
                  </w:r>
                </w:p>
                <w:p w:rsidR="000F0F4D" w:rsidRDefault="000F0F4D"/>
              </w:txbxContent>
            </v:textbox>
          </v:shape>
        </w:pict>
      </w:r>
    </w:p>
    <w:p w:rsidR="00BB40BD" w:rsidRDefault="00BB40BD"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66784" behindDoc="0" locked="0" layoutInCell="1" allowOverlap="1">
            <wp:simplePos x="0" y="0"/>
            <wp:positionH relativeFrom="column">
              <wp:posOffset>103206</wp:posOffset>
            </wp:positionH>
            <wp:positionV relativeFrom="paragraph">
              <wp:posOffset>-173467</wp:posOffset>
            </wp:positionV>
            <wp:extent cx="5209839" cy="2981101"/>
            <wp:effectExtent l="0" t="0" r="7620" b="9525"/>
            <wp:wrapNone/>
            <wp:docPr id="48" name="Picture 4" descr="Рисунок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4" descr="Рисунок8"/>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2080" cy="2981325"/>
                    </a:xfrm>
                    <a:prstGeom prst="rect">
                      <a:avLst/>
                    </a:prstGeom>
                    <a:noFill/>
                    <a:ln>
                      <a:noFill/>
                    </a:ln>
                    <a:extLst/>
                  </pic:spPr>
                </pic:pic>
              </a:graphicData>
            </a:graphic>
          </wp:anchor>
        </w:drawing>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3C47C5" w:rsidP="00CD512B">
      <w:pPr>
        <w:shd w:val="clear" w:color="auto" w:fill="FFFFFF"/>
        <w:tabs>
          <w:tab w:val="left" w:pos="709"/>
          <w:tab w:val="left" w:pos="851"/>
          <w:tab w:val="left" w:pos="1134"/>
        </w:tabs>
        <w:spacing w:line="360" w:lineRule="auto"/>
        <w:jc w:val="both"/>
      </w:pPr>
      <w:r>
        <w:rPr>
          <w:noProof/>
          <w:lang w:eastAsia="en-US"/>
        </w:rPr>
        <w:pict>
          <v:shape id="_x0000_s1093" type="#_x0000_t202" style="position:absolute;left:0;text-align:left;margin-left:232.45pt;margin-top:.45pt;width:152.65pt;height:21pt;z-index:251777024;mso-width-relative:margin;mso-height-relative:margin">
            <v:textbox>
              <w:txbxContent>
                <w:p w:rsidR="000F0F4D" w:rsidRPr="00373249" w:rsidRDefault="000F0F4D" w:rsidP="00AF1094">
                  <w:pPr>
                    <w:rPr>
                      <w:b/>
                      <w:sz w:val="28"/>
                      <w:szCs w:val="28"/>
                    </w:rPr>
                  </w:pPr>
                  <w:r>
                    <w:rPr>
                      <w:b/>
                      <w:bCs/>
                    </w:rPr>
                    <w:t>Картина «Кристалл»</w:t>
                  </w:r>
                </w:p>
                <w:p w:rsidR="000F0F4D" w:rsidRDefault="000F0F4D"/>
              </w:txbxContent>
            </v:textbox>
          </v:shape>
        </w:pict>
      </w:r>
      <w:r>
        <w:rPr>
          <w:noProof/>
          <w:lang w:eastAsia="en-US"/>
        </w:rPr>
        <w:pict>
          <v:shape id="_x0000_s1091" type="#_x0000_t202" style="position:absolute;left:0;text-align:left;margin-left:-10.5pt;margin-top:.45pt;width:157.4pt;height:27.35pt;z-index:251772928;mso-width-relative:margin;mso-height-relative:margin">
            <v:textbox>
              <w:txbxContent>
                <w:p w:rsidR="000F0F4D" w:rsidRDefault="000F0F4D">
                  <w:r>
                    <w:rPr>
                      <w:b/>
                      <w:bCs/>
                    </w:rPr>
                    <w:t>Гравюра «</w:t>
                  </w:r>
                  <w:r w:rsidRPr="00373249">
                    <w:rPr>
                      <w:b/>
                      <w:bCs/>
                    </w:rPr>
                    <w:t>Меланхолия</w:t>
                  </w:r>
                </w:p>
              </w:txbxContent>
            </v:textbox>
          </v:shape>
        </w:pict>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CD512B"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68832" behindDoc="0" locked="0" layoutInCell="1" allowOverlap="1">
            <wp:simplePos x="0" y="0"/>
            <wp:positionH relativeFrom="column">
              <wp:posOffset>-692860</wp:posOffset>
            </wp:positionH>
            <wp:positionV relativeFrom="paragraph">
              <wp:posOffset>-1906830</wp:posOffset>
            </wp:positionV>
            <wp:extent cx="2904565" cy="3710753"/>
            <wp:effectExtent l="0" t="0" r="0" b="635"/>
            <wp:wrapNone/>
            <wp:docPr id="71682" name="Picture 2" descr="du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 name="Picture 2" descr="durer"/>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0045" cy="3714115"/>
                    </a:xfrm>
                    <a:prstGeom prst="rect">
                      <a:avLst/>
                    </a:prstGeom>
                    <a:noFill/>
                  </pic:spPr>
                </pic:pic>
              </a:graphicData>
            </a:graphic>
          </wp:anchor>
        </w:drawing>
      </w:r>
    </w:p>
    <w:p w:rsidR="00CD512B" w:rsidRDefault="00AF1094" w:rsidP="00CD512B">
      <w:pPr>
        <w:shd w:val="clear" w:color="auto" w:fill="FFFFFF"/>
        <w:tabs>
          <w:tab w:val="left" w:pos="709"/>
          <w:tab w:val="left" w:pos="851"/>
          <w:tab w:val="left" w:pos="1134"/>
        </w:tabs>
        <w:spacing w:line="360" w:lineRule="auto"/>
        <w:jc w:val="both"/>
      </w:pPr>
      <w:r w:rsidRPr="00AF1094">
        <w:rPr>
          <w:noProof/>
        </w:rPr>
        <w:drawing>
          <wp:anchor distT="0" distB="0" distL="114300" distR="114300" simplePos="0" relativeHeight="251770880" behindDoc="0" locked="0" layoutInCell="1" allowOverlap="1">
            <wp:simplePos x="0" y="0"/>
            <wp:positionH relativeFrom="column">
              <wp:posOffset>2867921</wp:posOffset>
            </wp:positionH>
            <wp:positionV relativeFrom="paragraph">
              <wp:posOffset>-2180478</wp:posOffset>
            </wp:positionV>
            <wp:extent cx="2710928" cy="3723379"/>
            <wp:effectExtent l="0" t="0" r="0" b="9525"/>
            <wp:wrapNone/>
            <wp:docPr id="86" name="Рисунок 86" descr="C:\Users\Администратор\Desktop\конференция1\конференция\матюшин крис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Администратор\Desktop\конференция1\конференция\матюшин кристалл.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8531" cy="3730168"/>
                    </a:xfrm>
                    <a:prstGeom prst="rect">
                      <a:avLst/>
                    </a:prstGeom>
                    <a:noFill/>
                    <a:ln>
                      <a:noFill/>
                    </a:ln>
                  </pic:spPr>
                </pic:pic>
              </a:graphicData>
            </a:graphic>
          </wp:anchor>
        </w:drawing>
      </w:r>
    </w:p>
    <w:p w:rsidR="00CD512B" w:rsidRDefault="00CD512B" w:rsidP="00CD512B">
      <w:pPr>
        <w:shd w:val="clear" w:color="auto" w:fill="FFFFFF"/>
        <w:tabs>
          <w:tab w:val="left" w:pos="709"/>
          <w:tab w:val="left" w:pos="851"/>
          <w:tab w:val="left" w:pos="1134"/>
        </w:tabs>
        <w:spacing w:line="360" w:lineRule="auto"/>
        <w:jc w:val="both"/>
      </w:pPr>
    </w:p>
    <w:p w:rsidR="00CD512B" w:rsidRDefault="00CD512B" w:rsidP="00CD512B">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tabs>
          <w:tab w:val="left" w:pos="6660"/>
        </w:tabs>
        <w:jc w:val="center"/>
        <w:rPr>
          <w:b/>
          <w:sz w:val="28"/>
          <w:szCs w:val="28"/>
        </w:rPr>
      </w:pPr>
      <w:r w:rsidRPr="006476A5">
        <w:rPr>
          <w:b/>
          <w:sz w:val="28"/>
          <w:szCs w:val="28"/>
        </w:rPr>
        <w:t>Архимедовы</w:t>
      </w:r>
      <w:r w:rsidR="00AF1094">
        <w:rPr>
          <w:b/>
          <w:sz w:val="28"/>
          <w:szCs w:val="28"/>
        </w:rPr>
        <w:t xml:space="preserve"> тела</w:t>
      </w:r>
    </w:p>
    <w:p w:rsidR="00AF1094" w:rsidRDefault="00AF1094" w:rsidP="005141C6">
      <w:pPr>
        <w:tabs>
          <w:tab w:val="left" w:pos="6660"/>
        </w:tabs>
        <w:jc w:val="center"/>
        <w:rPr>
          <w:b/>
          <w:sz w:val="28"/>
          <w:szCs w:val="28"/>
        </w:rPr>
      </w:pPr>
    </w:p>
    <w:p w:rsidR="005141C6" w:rsidRDefault="003C47C5" w:rsidP="005141C6">
      <w:pPr>
        <w:tabs>
          <w:tab w:val="left" w:pos="6660"/>
        </w:tabs>
        <w:jc w:val="center"/>
        <w:rPr>
          <w:b/>
          <w:sz w:val="28"/>
          <w:szCs w:val="28"/>
        </w:rPr>
      </w:pPr>
      <w:r>
        <w:rPr>
          <w:b/>
          <w:noProof/>
          <w:sz w:val="28"/>
          <w:szCs w:val="28"/>
          <w:lang w:eastAsia="en-US"/>
        </w:rPr>
        <w:pict>
          <v:shape id="_x0000_s1033" type="#_x0000_t202" style="position:absolute;left:0;text-align:left;margin-left:336.5pt;margin-top:11.2pt;width:145pt;height:38.5pt;z-index:251698176;mso-width-relative:margin;mso-height-relative:margin">
            <v:textbox>
              <w:txbxContent>
                <w:p w:rsidR="000F0F4D" w:rsidRDefault="000F0F4D" w:rsidP="00453654">
                  <w:pPr>
                    <w:jc w:val="center"/>
                    <w:rPr>
                      <w:b/>
                    </w:rPr>
                  </w:pPr>
                  <w:r>
                    <w:rPr>
                      <w:b/>
                    </w:rPr>
                    <w:t>Усеченный</w:t>
                  </w:r>
                </w:p>
                <w:p w:rsidR="000F0F4D" w:rsidRPr="006476A5" w:rsidRDefault="000F0F4D" w:rsidP="00453654">
                  <w:pPr>
                    <w:jc w:val="center"/>
                    <w:rPr>
                      <w:b/>
                    </w:rPr>
                  </w:pPr>
                  <w:r>
                    <w:rPr>
                      <w:b/>
                    </w:rPr>
                    <w:t>куб</w:t>
                  </w:r>
                </w:p>
                <w:p w:rsidR="000F0F4D" w:rsidRDefault="000F0F4D"/>
              </w:txbxContent>
            </v:textbox>
          </v:shape>
        </w:pict>
      </w:r>
      <w:r w:rsidRPr="003C47C5">
        <w:rPr>
          <w:noProof/>
          <w:lang w:eastAsia="en-US"/>
        </w:rPr>
        <w:pict>
          <v:shape id="_x0000_s1034" type="#_x0000_t202" style="position:absolute;left:0;text-align:left;margin-left:-35pt;margin-top:11.2pt;width:128.95pt;height:42.75pt;z-index:251700224;mso-width-relative:margin;mso-height-relative:margin">
            <v:textbox>
              <w:txbxContent>
                <w:p w:rsidR="000F0F4D" w:rsidRDefault="000F0F4D" w:rsidP="00453654">
                  <w:pPr>
                    <w:jc w:val="center"/>
                    <w:rPr>
                      <w:b/>
                    </w:rPr>
                  </w:pPr>
                  <w:r>
                    <w:rPr>
                      <w:b/>
                    </w:rPr>
                    <w:t>Усеченный</w:t>
                  </w:r>
                </w:p>
                <w:p w:rsidR="000F0F4D" w:rsidRPr="006476A5" w:rsidRDefault="000F0F4D" w:rsidP="00453654">
                  <w:pPr>
                    <w:jc w:val="center"/>
                    <w:rPr>
                      <w:b/>
                    </w:rPr>
                  </w:pPr>
                  <w:r>
                    <w:rPr>
                      <w:b/>
                    </w:rPr>
                    <w:t>т</w:t>
                  </w:r>
                  <w:r w:rsidRPr="006476A5">
                    <w:rPr>
                      <w:b/>
                    </w:rPr>
                    <w:t>етраэдр</w:t>
                  </w:r>
                </w:p>
                <w:p w:rsidR="000F0F4D" w:rsidRDefault="000F0F4D"/>
              </w:txbxContent>
            </v:textbox>
          </v:shape>
        </w:pict>
      </w:r>
      <w:r w:rsidR="005141C6">
        <w:rPr>
          <w:b/>
          <w:sz w:val="28"/>
          <w:szCs w:val="28"/>
        </w:rPr>
        <w:t>Первая группа</w:t>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r w:rsidRPr="005141C6">
        <w:rPr>
          <w:noProof/>
        </w:rPr>
        <w:drawing>
          <wp:anchor distT="0" distB="0" distL="114300" distR="114300" simplePos="0" relativeHeight="251679744" behindDoc="0" locked="0" layoutInCell="1" allowOverlap="1">
            <wp:simplePos x="0" y="0"/>
            <wp:positionH relativeFrom="column">
              <wp:posOffset>-520737</wp:posOffset>
            </wp:positionH>
            <wp:positionV relativeFrom="paragraph">
              <wp:posOffset>-110415</wp:posOffset>
            </wp:positionV>
            <wp:extent cx="1807284" cy="1807284"/>
            <wp:effectExtent l="0" t="0" r="0" b="0"/>
            <wp:wrapNone/>
            <wp:docPr id="1" name="Рисунок 1" descr="truncated_tetr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runcated_tetrahedron"/>
                    <pic:cNvPicPr>
                      <a:picLocks noChangeAspect="1" noChangeArrowheads="1"/>
                    </pic:cNvPicPr>
                  </pic:nvPicPr>
                  <pic:blipFill>
                    <a:blip r:embed="rId57"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1809750"/>
                    </a:xfrm>
                    <a:prstGeom prst="rect">
                      <a:avLst/>
                    </a:prstGeom>
                    <a:noFill/>
                    <a:ln>
                      <a:noFill/>
                    </a:ln>
                  </pic:spPr>
                </pic:pic>
              </a:graphicData>
            </a:graphic>
          </wp:anchor>
        </w:drawing>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r w:rsidRPr="005141C6">
        <w:rPr>
          <w:noProof/>
        </w:rPr>
        <w:drawing>
          <wp:anchor distT="0" distB="0" distL="114300" distR="114300" simplePos="0" relativeHeight="251681792" behindDoc="0" locked="0" layoutInCell="1" allowOverlap="1">
            <wp:simplePos x="0" y="0"/>
            <wp:positionH relativeFrom="column">
              <wp:posOffset>3567169</wp:posOffset>
            </wp:positionH>
            <wp:positionV relativeFrom="paragraph">
              <wp:posOffset>-517861</wp:posOffset>
            </wp:positionV>
            <wp:extent cx="1625637" cy="1624405"/>
            <wp:effectExtent l="0" t="0" r="9525" b="0"/>
            <wp:wrapNone/>
            <wp:docPr id="8" name="Рисунок 8" descr="truncated_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runcated_cube"/>
                    <pic:cNvPicPr>
                      <a:picLocks noChangeAspect="1" noChangeArrowheads="1"/>
                    </pic:cNvPicPr>
                  </pic:nvPicPr>
                  <pic:blipFill>
                    <a:blip r:embed="rId58"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1628775"/>
                    </a:xfrm>
                    <a:prstGeom prst="rect">
                      <a:avLst/>
                    </a:prstGeom>
                    <a:noFill/>
                    <a:ln>
                      <a:noFill/>
                    </a:ln>
                  </pic:spPr>
                </pic:pic>
              </a:graphicData>
            </a:graphic>
          </wp:anchor>
        </w:drawing>
      </w:r>
    </w:p>
    <w:p w:rsidR="005141C6" w:rsidRDefault="005141C6" w:rsidP="005141C6">
      <w:pPr>
        <w:shd w:val="clear" w:color="auto" w:fill="FFFFFF"/>
        <w:tabs>
          <w:tab w:val="left" w:pos="709"/>
          <w:tab w:val="left" w:pos="851"/>
          <w:tab w:val="left" w:pos="1134"/>
        </w:tabs>
        <w:spacing w:line="360" w:lineRule="auto"/>
        <w:jc w:val="both"/>
      </w:pPr>
    </w:p>
    <w:p w:rsidR="005141C6" w:rsidRDefault="003C47C5" w:rsidP="005141C6">
      <w:pPr>
        <w:shd w:val="clear" w:color="auto" w:fill="FFFFFF"/>
        <w:tabs>
          <w:tab w:val="left" w:pos="709"/>
          <w:tab w:val="left" w:pos="851"/>
          <w:tab w:val="left" w:pos="1134"/>
        </w:tabs>
        <w:spacing w:line="360" w:lineRule="auto"/>
        <w:jc w:val="both"/>
      </w:pPr>
      <w:r>
        <w:rPr>
          <w:noProof/>
          <w:lang w:eastAsia="en-US"/>
        </w:rPr>
        <w:pict>
          <v:shape id="_x0000_s1035" type="#_x0000_t202" style="position:absolute;left:0;text-align:left;margin-left:157.35pt;margin-top:12.7pt;width:100.45pt;height:34.6pt;z-index:251702272;mso-width-relative:margin;mso-height-relative:margin">
            <v:textbox>
              <w:txbxContent>
                <w:p w:rsidR="000F0F4D" w:rsidRDefault="000F0F4D" w:rsidP="00453654">
                  <w:pPr>
                    <w:jc w:val="center"/>
                    <w:rPr>
                      <w:b/>
                    </w:rPr>
                  </w:pPr>
                  <w:r>
                    <w:rPr>
                      <w:b/>
                    </w:rPr>
                    <w:t>Усеченный</w:t>
                  </w:r>
                </w:p>
                <w:p w:rsidR="000F0F4D" w:rsidRPr="006476A5" w:rsidRDefault="000F0F4D" w:rsidP="00453654">
                  <w:pPr>
                    <w:jc w:val="center"/>
                    <w:rPr>
                      <w:b/>
                    </w:rPr>
                  </w:pPr>
                  <w:r>
                    <w:rPr>
                      <w:b/>
                    </w:rPr>
                    <w:t>октаэдр</w:t>
                  </w:r>
                </w:p>
                <w:p w:rsidR="000F0F4D" w:rsidRDefault="000F0F4D"/>
              </w:txbxContent>
            </v:textbox>
          </v:shape>
        </w:pict>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453654" w:rsidP="005141C6">
      <w:pPr>
        <w:shd w:val="clear" w:color="auto" w:fill="FFFFFF"/>
        <w:tabs>
          <w:tab w:val="left" w:pos="709"/>
          <w:tab w:val="left" w:pos="851"/>
          <w:tab w:val="left" w:pos="1134"/>
        </w:tabs>
        <w:spacing w:line="360" w:lineRule="auto"/>
        <w:jc w:val="both"/>
      </w:pPr>
      <w:r w:rsidRPr="00453654">
        <w:rPr>
          <w:noProof/>
        </w:rPr>
        <w:drawing>
          <wp:anchor distT="0" distB="0" distL="114300" distR="114300" simplePos="0" relativeHeight="251683840" behindDoc="0" locked="0" layoutInCell="1" allowOverlap="1">
            <wp:simplePos x="0" y="0"/>
            <wp:positionH relativeFrom="column">
              <wp:posOffset>1620034</wp:posOffset>
            </wp:positionH>
            <wp:positionV relativeFrom="paragraph">
              <wp:posOffset>-460039</wp:posOffset>
            </wp:positionV>
            <wp:extent cx="1765487" cy="1764254"/>
            <wp:effectExtent l="0" t="0" r="9525"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1762125"/>
                    </a:xfrm>
                    <a:prstGeom prst="rect">
                      <a:avLst/>
                    </a:prstGeom>
                    <a:noFill/>
                    <a:ln>
                      <a:noFill/>
                    </a:ln>
                  </pic:spPr>
                </pic:pic>
              </a:graphicData>
            </a:graphic>
          </wp:anchor>
        </w:drawing>
      </w:r>
    </w:p>
    <w:p w:rsidR="005141C6" w:rsidRDefault="005141C6" w:rsidP="005141C6">
      <w:pPr>
        <w:shd w:val="clear" w:color="auto" w:fill="FFFFFF"/>
        <w:tabs>
          <w:tab w:val="left" w:pos="709"/>
          <w:tab w:val="left" w:pos="851"/>
          <w:tab w:val="left" w:pos="1134"/>
        </w:tabs>
        <w:spacing w:line="360" w:lineRule="auto"/>
        <w:jc w:val="both"/>
      </w:pPr>
    </w:p>
    <w:p w:rsidR="005141C6" w:rsidRDefault="003C47C5" w:rsidP="005141C6">
      <w:pPr>
        <w:shd w:val="clear" w:color="auto" w:fill="FFFFFF"/>
        <w:tabs>
          <w:tab w:val="left" w:pos="709"/>
          <w:tab w:val="left" w:pos="851"/>
          <w:tab w:val="left" w:pos="1134"/>
        </w:tabs>
        <w:spacing w:line="360" w:lineRule="auto"/>
        <w:jc w:val="both"/>
      </w:pPr>
      <w:r>
        <w:rPr>
          <w:noProof/>
          <w:lang w:eastAsia="en-US"/>
        </w:rPr>
        <w:pict>
          <v:shape id="_x0000_s1036" type="#_x0000_t202" style="position:absolute;left:0;text-align:left;margin-left:307.55pt;margin-top:13.3pt;width:144.15pt;height:41.9pt;z-index:251704320;mso-width-relative:margin;mso-height-relative:margin">
            <v:textbox>
              <w:txbxContent>
                <w:p w:rsidR="000F0F4D" w:rsidRDefault="000F0F4D" w:rsidP="00453654">
                  <w:pPr>
                    <w:jc w:val="center"/>
                    <w:rPr>
                      <w:b/>
                    </w:rPr>
                  </w:pPr>
                  <w:r>
                    <w:rPr>
                      <w:b/>
                    </w:rPr>
                    <w:t>Усеченный</w:t>
                  </w:r>
                </w:p>
                <w:p w:rsidR="000F0F4D" w:rsidRPr="006476A5" w:rsidRDefault="000F0F4D" w:rsidP="00453654">
                  <w:pPr>
                    <w:jc w:val="center"/>
                    <w:rPr>
                      <w:b/>
                    </w:rPr>
                  </w:pPr>
                  <w:r>
                    <w:rPr>
                      <w:b/>
                    </w:rPr>
                    <w:t>додекаэдр</w:t>
                  </w:r>
                </w:p>
                <w:p w:rsidR="000F0F4D" w:rsidRDefault="000F0F4D"/>
              </w:txbxContent>
            </v:textbox>
          </v:shape>
        </w:pict>
      </w:r>
    </w:p>
    <w:p w:rsidR="005141C6" w:rsidRDefault="003C47C5" w:rsidP="005141C6">
      <w:pPr>
        <w:shd w:val="clear" w:color="auto" w:fill="FFFFFF"/>
        <w:tabs>
          <w:tab w:val="left" w:pos="709"/>
          <w:tab w:val="left" w:pos="851"/>
          <w:tab w:val="left" w:pos="1134"/>
        </w:tabs>
        <w:spacing w:line="360" w:lineRule="auto"/>
        <w:jc w:val="both"/>
      </w:pPr>
      <w:r>
        <w:rPr>
          <w:noProof/>
          <w:lang w:eastAsia="en-US"/>
        </w:rPr>
        <w:pict>
          <v:shape id="_x0000_s1037" type="#_x0000_t202" style="position:absolute;left:0;text-align:left;margin-left:-35pt;margin-top:8pt;width:136.9pt;height:35.05pt;z-index:251706368;mso-width-relative:margin;mso-height-relative:margin">
            <v:textbox>
              <w:txbxContent>
                <w:p w:rsidR="000F0F4D" w:rsidRDefault="000F0F4D" w:rsidP="00453654">
                  <w:pPr>
                    <w:jc w:val="center"/>
                    <w:rPr>
                      <w:b/>
                    </w:rPr>
                  </w:pPr>
                  <w:r>
                    <w:rPr>
                      <w:b/>
                    </w:rPr>
                    <w:t>Усеченный</w:t>
                  </w:r>
                </w:p>
                <w:p w:rsidR="000F0F4D" w:rsidRPr="006476A5" w:rsidRDefault="000F0F4D" w:rsidP="00453654">
                  <w:pPr>
                    <w:jc w:val="center"/>
                    <w:rPr>
                      <w:b/>
                    </w:rPr>
                  </w:pPr>
                  <w:r>
                    <w:rPr>
                      <w:b/>
                    </w:rPr>
                    <w:t>икосаэдр</w:t>
                  </w:r>
                </w:p>
                <w:p w:rsidR="000F0F4D" w:rsidRDefault="000F0F4D"/>
              </w:txbxContent>
            </v:textbox>
          </v:shape>
        </w:pict>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453654" w:rsidP="005141C6">
      <w:pPr>
        <w:shd w:val="clear" w:color="auto" w:fill="FFFFFF"/>
        <w:tabs>
          <w:tab w:val="left" w:pos="709"/>
          <w:tab w:val="left" w:pos="851"/>
          <w:tab w:val="left" w:pos="1134"/>
        </w:tabs>
        <w:spacing w:line="360" w:lineRule="auto"/>
        <w:jc w:val="both"/>
      </w:pPr>
      <w:r w:rsidRPr="00453654">
        <w:rPr>
          <w:noProof/>
        </w:rPr>
        <w:drawing>
          <wp:anchor distT="0" distB="0" distL="114300" distR="114300" simplePos="0" relativeHeight="251687936" behindDoc="0" locked="0" layoutInCell="1" allowOverlap="1">
            <wp:simplePos x="0" y="0"/>
            <wp:positionH relativeFrom="column">
              <wp:posOffset>3674745</wp:posOffset>
            </wp:positionH>
            <wp:positionV relativeFrom="paragraph">
              <wp:posOffset>-535380</wp:posOffset>
            </wp:positionV>
            <wp:extent cx="1678193" cy="1678193"/>
            <wp:effectExtent l="0" t="0" r="0" b="0"/>
            <wp:wrapNone/>
            <wp:docPr id="7" name="Рисунок 32" descr="truncated_icos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runcated_icosahedron"/>
                    <pic:cNvPicPr>
                      <a:picLocks noChangeAspect="1" noChangeArrowheads="1"/>
                    </pic:cNvPicPr>
                  </pic:nvPicPr>
                  <pic:blipFill>
                    <a:blip r:embed="rId60"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7670" cy="1677670"/>
                    </a:xfrm>
                    <a:prstGeom prst="rect">
                      <a:avLst/>
                    </a:prstGeom>
                    <a:noFill/>
                    <a:ln>
                      <a:noFill/>
                    </a:ln>
                  </pic:spPr>
                </pic:pic>
              </a:graphicData>
            </a:graphic>
          </wp:anchor>
        </w:drawing>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453654" w:rsidP="005141C6">
      <w:pPr>
        <w:shd w:val="clear" w:color="auto" w:fill="FFFFFF"/>
        <w:tabs>
          <w:tab w:val="left" w:pos="709"/>
          <w:tab w:val="left" w:pos="851"/>
          <w:tab w:val="left" w:pos="1134"/>
        </w:tabs>
        <w:spacing w:line="360" w:lineRule="auto"/>
        <w:jc w:val="both"/>
      </w:pPr>
      <w:r w:rsidRPr="00453654">
        <w:rPr>
          <w:noProof/>
        </w:rPr>
        <w:drawing>
          <wp:anchor distT="0" distB="0" distL="114300" distR="114300" simplePos="0" relativeHeight="251685888" behindDoc="0" locked="0" layoutInCell="1" allowOverlap="1">
            <wp:simplePos x="0" y="0"/>
            <wp:positionH relativeFrom="column">
              <wp:posOffset>-456191</wp:posOffset>
            </wp:positionH>
            <wp:positionV relativeFrom="paragraph">
              <wp:posOffset>-1334807</wp:posOffset>
            </wp:positionV>
            <wp:extent cx="1710465" cy="1710466"/>
            <wp:effectExtent l="0" t="0" r="0" b="0"/>
            <wp:wrapNone/>
            <wp:docPr id="27" name="Рисунок 27" descr="truncated_dodec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uncated_dodecahedron"/>
                    <pic:cNvPicPr>
                      <a:picLocks noChangeAspect="1" noChangeArrowheads="1"/>
                    </pic:cNvPicPr>
                  </pic:nvPicPr>
                  <pic:blipFill>
                    <a:blip r:embed="rId6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714500"/>
                    </a:xfrm>
                    <a:prstGeom prst="rect">
                      <a:avLst/>
                    </a:prstGeom>
                    <a:noFill/>
                    <a:ln>
                      <a:noFill/>
                    </a:ln>
                  </pic:spPr>
                </pic:pic>
              </a:graphicData>
            </a:graphic>
          </wp:anchor>
        </w:drawing>
      </w:r>
    </w:p>
    <w:p w:rsidR="005141C6" w:rsidRDefault="005141C6" w:rsidP="005141C6">
      <w:pPr>
        <w:shd w:val="clear" w:color="auto" w:fill="FFFFFF"/>
        <w:tabs>
          <w:tab w:val="left" w:pos="709"/>
          <w:tab w:val="left" w:pos="851"/>
          <w:tab w:val="left" w:pos="1134"/>
        </w:tabs>
        <w:spacing w:line="360" w:lineRule="auto"/>
        <w:jc w:val="both"/>
      </w:pPr>
    </w:p>
    <w:p w:rsidR="005141C6" w:rsidRDefault="00453654" w:rsidP="00453654">
      <w:pPr>
        <w:shd w:val="clear" w:color="auto" w:fill="FFFFFF"/>
        <w:tabs>
          <w:tab w:val="left" w:pos="709"/>
          <w:tab w:val="left" w:pos="851"/>
          <w:tab w:val="left" w:pos="1134"/>
        </w:tabs>
        <w:spacing w:line="360" w:lineRule="auto"/>
        <w:jc w:val="center"/>
      </w:pPr>
      <w:r w:rsidRPr="00AA618F">
        <w:rPr>
          <w:b/>
          <w:sz w:val="28"/>
          <w:szCs w:val="28"/>
        </w:rPr>
        <w:t>Вторая группа</w:t>
      </w:r>
    </w:p>
    <w:p w:rsidR="005141C6" w:rsidRDefault="003C47C5" w:rsidP="005141C6">
      <w:pPr>
        <w:shd w:val="clear" w:color="auto" w:fill="FFFFFF"/>
        <w:tabs>
          <w:tab w:val="left" w:pos="709"/>
          <w:tab w:val="left" w:pos="851"/>
          <w:tab w:val="left" w:pos="1134"/>
        </w:tabs>
        <w:spacing w:line="360" w:lineRule="auto"/>
        <w:jc w:val="both"/>
      </w:pPr>
      <w:r>
        <w:rPr>
          <w:noProof/>
          <w:lang w:eastAsia="en-US"/>
        </w:rPr>
        <w:pict>
          <v:shape id="_x0000_s1031" type="#_x0000_t202" style="position:absolute;left:0;text-align:left;margin-left:-17.6pt;margin-top:13.45pt;width:111.55pt;height:32.8pt;z-index:251694080;mso-height-percent:200;mso-height-percent:200;mso-width-relative:margin;mso-height-relative:margin">
            <v:textbox style="mso-fit-shape-to-text:t">
              <w:txbxContent>
                <w:p w:rsidR="000F0F4D" w:rsidRDefault="000F0F4D">
                  <w:r>
                    <w:rPr>
                      <w:noProof/>
                    </w:rPr>
                    <w:drawing>
                      <wp:inline distT="0" distB="0" distL="0" distR="0">
                        <wp:extent cx="1175385" cy="315595"/>
                        <wp:effectExtent l="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srcRect/>
                                <a:stretch>
                                  <a:fillRect/>
                                </a:stretch>
                              </pic:blipFill>
                              <pic:spPr bwMode="auto">
                                <a:xfrm>
                                  <a:off x="0" y="0"/>
                                  <a:ext cx="1175385" cy="315595"/>
                                </a:xfrm>
                                <a:prstGeom prst="rect">
                                  <a:avLst/>
                                </a:prstGeom>
                                <a:noFill/>
                                <a:ln w="9525">
                                  <a:noFill/>
                                  <a:miter lim="800000"/>
                                  <a:headEnd/>
                                  <a:tailEnd/>
                                </a:ln>
                              </pic:spPr>
                            </pic:pic>
                          </a:graphicData>
                        </a:graphic>
                      </wp:inline>
                    </w:drawing>
                  </w:r>
                </w:p>
              </w:txbxContent>
            </v:textbox>
          </v:shape>
        </w:pict>
      </w:r>
    </w:p>
    <w:p w:rsidR="005141C6" w:rsidRDefault="003C47C5" w:rsidP="005141C6">
      <w:pPr>
        <w:shd w:val="clear" w:color="auto" w:fill="FFFFFF"/>
        <w:tabs>
          <w:tab w:val="left" w:pos="709"/>
          <w:tab w:val="left" w:pos="851"/>
          <w:tab w:val="left" w:pos="1134"/>
        </w:tabs>
        <w:spacing w:line="360" w:lineRule="auto"/>
        <w:jc w:val="both"/>
      </w:pPr>
      <w:r>
        <w:rPr>
          <w:noProof/>
          <w:lang w:eastAsia="en-US"/>
        </w:rPr>
        <w:pict>
          <v:shape id="_x0000_s1032" type="#_x0000_t202" style="position:absolute;left:0;text-align:left;margin-left:303.2pt;margin-top:.4pt;width:132.05pt;height:24.7pt;z-index:251696128;mso-width-relative:margin;mso-height-relative:margin">
            <v:textbox>
              <w:txbxContent>
                <w:p w:rsidR="000F0F4D" w:rsidRPr="00D55AA4" w:rsidRDefault="000F0F4D" w:rsidP="00453654">
                  <w:pPr>
                    <w:jc w:val="center"/>
                    <w:rPr>
                      <w:b/>
                    </w:rPr>
                  </w:pPr>
                  <w:proofErr w:type="spellStart"/>
                  <w:r>
                    <w:rPr>
                      <w:rFonts w:eastAsia="Calibri"/>
                      <w:b/>
                    </w:rPr>
                    <w:t>И</w:t>
                  </w:r>
                  <w:r w:rsidRPr="00D55AA4">
                    <w:rPr>
                      <w:rFonts w:eastAsia="Calibri"/>
                      <w:b/>
                    </w:rPr>
                    <w:t>косододекаэдр</w:t>
                  </w:r>
                  <w:proofErr w:type="spellEnd"/>
                </w:p>
                <w:p w:rsidR="000F0F4D" w:rsidRDefault="000F0F4D"/>
              </w:txbxContent>
            </v:textbox>
          </v:shape>
        </w:pict>
      </w: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5141C6" w:rsidP="005141C6">
      <w:pPr>
        <w:shd w:val="clear" w:color="auto" w:fill="FFFFFF"/>
        <w:tabs>
          <w:tab w:val="left" w:pos="709"/>
          <w:tab w:val="left" w:pos="851"/>
          <w:tab w:val="left" w:pos="1134"/>
        </w:tabs>
        <w:spacing w:line="360" w:lineRule="auto"/>
        <w:jc w:val="both"/>
      </w:pPr>
    </w:p>
    <w:p w:rsidR="005141C6" w:rsidRDefault="00453654" w:rsidP="005141C6">
      <w:pPr>
        <w:shd w:val="clear" w:color="auto" w:fill="FFFFFF"/>
        <w:tabs>
          <w:tab w:val="left" w:pos="709"/>
          <w:tab w:val="left" w:pos="851"/>
          <w:tab w:val="left" w:pos="1134"/>
        </w:tabs>
        <w:spacing w:line="360" w:lineRule="auto"/>
        <w:jc w:val="both"/>
      </w:pPr>
      <w:r w:rsidRPr="00453654">
        <w:rPr>
          <w:noProof/>
        </w:rPr>
        <w:drawing>
          <wp:anchor distT="0" distB="0" distL="114300" distR="114300" simplePos="0" relativeHeight="251692032" behindDoc="0" locked="0" layoutInCell="1" allowOverlap="1">
            <wp:simplePos x="0" y="0"/>
            <wp:positionH relativeFrom="column">
              <wp:posOffset>3384289</wp:posOffset>
            </wp:positionH>
            <wp:positionV relativeFrom="paragraph">
              <wp:posOffset>-1065194</wp:posOffset>
            </wp:positionV>
            <wp:extent cx="1968649" cy="1968650"/>
            <wp:effectExtent l="0" t="0" r="0" b="0"/>
            <wp:wrapNone/>
            <wp:docPr id="35" name="Рисунок 35" descr="icosidodec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cosidodecahedron"/>
                    <pic:cNvPicPr>
                      <a:picLocks noChangeAspect="1" noChangeArrowheads="1"/>
                    </pic:cNvPicPr>
                  </pic:nvPicPr>
                  <pic:blipFill>
                    <a:blip r:embed="rId63" cstate="print">
                      <a:clrChange>
                        <a:clrFrom>
                          <a:srgbClr val="FFFEFF"/>
                        </a:clrFrom>
                        <a:clrTo>
                          <a:srgbClr val="FFFE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971675"/>
                    </a:xfrm>
                    <a:prstGeom prst="rect">
                      <a:avLst/>
                    </a:prstGeom>
                    <a:noFill/>
                    <a:ln>
                      <a:noFill/>
                    </a:ln>
                  </pic:spPr>
                </pic:pic>
              </a:graphicData>
            </a:graphic>
          </wp:anchor>
        </w:drawing>
      </w:r>
      <w:r w:rsidRPr="00453654">
        <w:rPr>
          <w:noProof/>
        </w:rPr>
        <w:drawing>
          <wp:anchor distT="0" distB="0" distL="114300" distR="114300" simplePos="0" relativeHeight="251689984" behindDoc="0" locked="0" layoutInCell="1" allowOverlap="1">
            <wp:simplePos x="0" y="0"/>
            <wp:positionH relativeFrom="column">
              <wp:posOffset>-402403</wp:posOffset>
            </wp:positionH>
            <wp:positionV relativeFrom="paragraph">
              <wp:posOffset>-1000648</wp:posOffset>
            </wp:positionV>
            <wp:extent cx="1979407" cy="1979407"/>
            <wp:effectExtent l="0" t="0" r="0" b="0"/>
            <wp:wrapNone/>
            <wp:docPr id="33" name="Рисунок 33" descr="cuboct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boctahedron"/>
                    <pic:cNvPicPr>
                      <a:picLocks noChangeAspect="1" noChangeArrowheads="1"/>
                    </pic:cNvPicPr>
                  </pic:nvPicPr>
                  <pic:blipFill>
                    <a:blip r:embed="rId6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1981200"/>
                    </a:xfrm>
                    <a:prstGeom prst="rect">
                      <a:avLst/>
                    </a:prstGeom>
                    <a:noFill/>
                    <a:ln>
                      <a:noFill/>
                    </a:ln>
                  </pic:spPr>
                </pic:pic>
              </a:graphicData>
            </a:graphic>
          </wp:anchor>
        </w:drawing>
      </w:r>
    </w:p>
    <w:p w:rsidR="00BB40BD" w:rsidRDefault="00BB40BD" w:rsidP="00BB40BD">
      <w:pPr>
        <w:jc w:val="center"/>
        <w:rPr>
          <w:b/>
          <w:sz w:val="28"/>
          <w:szCs w:val="28"/>
        </w:rPr>
      </w:pPr>
    </w:p>
    <w:p w:rsidR="00BB40BD" w:rsidRDefault="00BB40BD" w:rsidP="00BB40BD">
      <w:pPr>
        <w:jc w:val="center"/>
        <w:rPr>
          <w:b/>
          <w:sz w:val="28"/>
          <w:szCs w:val="28"/>
        </w:rPr>
      </w:pPr>
    </w:p>
    <w:p w:rsidR="00BB40BD" w:rsidRDefault="00BB40BD" w:rsidP="00BB40BD">
      <w:pPr>
        <w:jc w:val="center"/>
        <w:rPr>
          <w:b/>
          <w:sz w:val="28"/>
          <w:szCs w:val="28"/>
        </w:rPr>
      </w:pPr>
    </w:p>
    <w:p w:rsidR="00AE3EBF" w:rsidRDefault="00AE3EBF" w:rsidP="00AE3EBF">
      <w:pPr>
        <w:jc w:val="center"/>
        <w:rPr>
          <w:b/>
          <w:sz w:val="28"/>
          <w:szCs w:val="28"/>
        </w:rPr>
      </w:pPr>
      <w:r>
        <w:rPr>
          <w:b/>
          <w:sz w:val="28"/>
          <w:szCs w:val="28"/>
        </w:rPr>
        <w:t>Третья группа</w:t>
      </w:r>
    </w:p>
    <w:p w:rsidR="00453654" w:rsidRDefault="003C47C5" w:rsidP="00BB40BD">
      <w:pPr>
        <w:jc w:val="center"/>
        <w:rPr>
          <w:b/>
          <w:sz w:val="28"/>
          <w:szCs w:val="28"/>
        </w:rPr>
      </w:pPr>
      <w:r>
        <w:rPr>
          <w:b/>
          <w:noProof/>
          <w:sz w:val="28"/>
          <w:szCs w:val="28"/>
          <w:lang w:eastAsia="en-US"/>
        </w:rPr>
        <w:pict>
          <v:shape id="_x0000_s1041" type="#_x0000_t202" style="position:absolute;left:0;text-align:left;margin-left:-14.05pt;margin-top:13pt;width:136.9pt;height:28.7pt;z-index:251720704;mso-width-relative:margin;mso-height-relative:margin">
            <v:textbox>
              <w:txbxContent>
                <w:p w:rsidR="000F0F4D" w:rsidRPr="00D55AA4" w:rsidRDefault="000F0F4D" w:rsidP="009E3579">
                  <w:pPr>
                    <w:jc w:val="center"/>
                    <w:rPr>
                      <w:b/>
                    </w:rPr>
                  </w:pPr>
                  <w:r>
                    <w:rPr>
                      <w:b/>
                      <w:noProof/>
                    </w:rPr>
                    <w:t>Р</w:t>
                  </w:r>
                  <w:r w:rsidRPr="00D55AA4">
                    <w:rPr>
                      <w:b/>
                      <w:noProof/>
                    </w:rPr>
                    <w:t>омбокубоктаэдр</w:t>
                  </w:r>
                </w:p>
                <w:p w:rsidR="000F0F4D" w:rsidRDefault="000F0F4D"/>
              </w:txbxContent>
            </v:textbox>
          </v:shape>
        </w:pict>
      </w:r>
      <w:r>
        <w:rPr>
          <w:b/>
          <w:noProof/>
          <w:sz w:val="28"/>
          <w:szCs w:val="28"/>
          <w:lang w:eastAsia="en-US"/>
        </w:rPr>
        <w:pict>
          <v:shape id="_x0000_s1044" type="#_x0000_t202" style="position:absolute;left:0;text-align:left;margin-left:278.35pt;margin-top:23.45pt;width:160.45pt;height:25.1pt;z-index:251726848;mso-width-relative:margin;mso-height-relative:margin">
            <v:textbox style="mso-next-textbox:#_x0000_s1044">
              <w:txbxContent>
                <w:p w:rsidR="000F0F4D" w:rsidRPr="00D55AA4" w:rsidRDefault="000F0F4D" w:rsidP="009E3579">
                  <w:pPr>
                    <w:jc w:val="center"/>
                    <w:rPr>
                      <w:b/>
                    </w:rPr>
                  </w:pPr>
                  <w:r>
                    <w:rPr>
                      <w:b/>
                      <w:noProof/>
                    </w:rPr>
                    <w:t>Р</w:t>
                  </w:r>
                  <w:r w:rsidRPr="00D55AA4">
                    <w:rPr>
                      <w:b/>
                      <w:noProof/>
                    </w:rPr>
                    <w:t>омбоикосододекаэдр</w:t>
                  </w:r>
                </w:p>
                <w:p w:rsidR="000F0F4D" w:rsidRDefault="000F0F4D"/>
              </w:txbxContent>
            </v:textbox>
          </v:shape>
        </w:pict>
      </w:r>
    </w:p>
    <w:p w:rsidR="00453654" w:rsidRDefault="00453654" w:rsidP="00453654">
      <w:pPr>
        <w:spacing w:line="360" w:lineRule="auto"/>
        <w:jc w:val="center"/>
        <w:rPr>
          <w:b/>
          <w:sz w:val="28"/>
          <w:szCs w:val="28"/>
        </w:rPr>
      </w:pPr>
      <w:r w:rsidRPr="00453654">
        <w:rPr>
          <w:b/>
          <w:noProof/>
          <w:sz w:val="28"/>
          <w:szCs w:val="28"/>
        </w:rPr>
        <w:drawing>
          <wp:anchor distT="0" distB="0" distL="114300" distR="114300" simplePos="0" relativeHeight="251708416" behindDoc="0" locked="0" layoutInCell="1" allowOverlap="1">
            <wp:simplePos x="0" y="0"/>
            <wp:positionH relativeFrom="column">
              <wp:posOffset>-111947</wp:posOffset>
            </wp:positionH>
            <wp:positionV relativeFrom="paragraph">
              <wp:posOffset>215601</wp:posOffset>
            </wp:positionV>
            <wp:extent cx="1775012" cy="1775012"/>
            <wp:effectExtent l="0" t="0" r="0" b="0"/>
            <wp:wrapNone/>
            <wp:docPr id="12" name="Рисунок 37" descr="rhombicuboct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hombicuboctahedron"/>
                    <pic:cNvPicPr>
                      <a:picLocks noChangeAspect="1" noChangeArrowheads="1"/>
                    </pic:cNvPicPr>
                  </pic:nvPicPr>
                  <pic:blipFill>
                    <a:blip r:embed="rId65"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1771650"/>
                    </a:xfrm>
                    <a:prstGeom prst="rect">
                      <a:avLst/>
                    </a:prstGeom>
                    <a:noFill/>
                    <a:ln>
                      <a:noFill/>
                    </a:ln>
                  </pic:spPr>
                </pic:pic>
              </a:graphicData>
            </a:graphic>
          </wp:anchor>
        </w:drawing>
      </w: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r w:rsidRPr="00453654">
        <w:rPr>
          <w:b/>
          <w:noProof/>
          <w:sz w:val="28"/>
          <w:szCs w:val="28"/>
        </w:rPr>
        <w:drawing>
          <wp:anchor distT="0" distB="0" distL="114300" distR="114300" simplePos="0" relativeHeight="251710464" behindDoc="0" locked="0" layoutInCell="1" allowOverlap="1">
            <wp:simplePos x="0" y="0"/>
            <wp:positionH relativeFrom="column">
              <wp:posOffset>3653230</wp:posOffset>
            </wp:positionH>
            <wp:positionV relativeFrom="paragraph">
              <wp:posOffset>-639968</wp:posOffset>
            </wp:positionV>
            <wp:extent cx="1785769" cy="1785769"/>
            <wp:effectExtent l="0" t="0" r="0" b="0"/>
            <wp:wrapNone/>
            <wp:docPr id="38" name="Рисунок 38" descr="rhombicosidodec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hombicosidodecahedron"/>
                    <pic:cNvPicPr>
                      <a:picLocks noChangeAspect="1" noChangeArrowheads="1"/>
                    </pic:cNvPicPr>
                  </pic:nvPicPr>
                  <pic:blipFill>
                    <a:blip r:embed="rId66"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1781175"/>
                    </a:xfrm>
                    <a:prstGeom prst="rect">
                      <a:avLst/>
                    </a:prstGeom>
                    <a:noFill/>
                    <a:ln>
                      <a:noFill/>
                    </a:ln>
                  </pic:spPr>
                </pic:pic>
              </a:graphicData>
            </a:graphic>
          </wp:anchor>
        </w:drawing>
      </w: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9E3579" w:rsidRDefault="009E3579" w:rsidP="009E3579">
      <w:pPr>
        <w:jc w:val="center"/>
        <w:rPr>
          <w:b/>
          <w:sz w:val="28"/>
          <w:szCs w:val="28"/>
        </w:rPr>
      </w:pPr>
      <w:r>
        <w:rPr>
          <w:b/>
          <w:sz w:val="28"/>
          <w:szCs w:val="28"/>
        </w:rPr>
        <w:t>Четвертая группа</w:t>
      </w:r>
    </w:p>
    <w:p w:rsidR="00453654" w:rsidRDefault="00453654" w:rsidP="00453654">
      <w:pPr>
        <w:spacing w:line="360" w:lineRule="auto"/>
        <w:jc w:val="center"/>
        <w:rPr>
          <w:b/>
          <w:sz w:val="28"/>
          <w:szCs w:val="28"/>
        </w:rPr>
      </w:pPr>
    </w:p>
    <w:p w:rsidR="00453654" w:rsidRDefault="003C47C5" w:rsidP="00453654">
      <w:pPr>
        <w:spacing w:line="360" w:lineRule="auto"/>
        <w:jc w:val="center"/>
        <w:rPr>
          <w:b/>
          <w:sz w:val="28"/>
          <w:szCs w:val="28"/>
        </w:rPr>
      </w:pPr>
      <w:r>
        <w:rPr>
          <w:b/>
          <w:noProof/>
          <w:sz w:val="28"/>
          <w:szCs w:val="28"/>
          <w:lang w:eastAsia="en-US"/>
        </w:rPr>
        <w:pict>
          <v:shape id="_x0000_s1042" type="#_x0000_t202" style="position:absolute;left:0;text-align:left;margin-left:257.55pt;margin-top:4.25pt;width:165.7pt;height:38.2pt;z-index:251722752;mso-width-relative:margin;mso-height-relative:margin">
            <v:textbox>
              <w:txbxContent>
                <w:p w:rsidR="000F0F4D" w:rsidRPr="00D259E9" w:rsidRDefault="000F0F4D" w:rsidP="009E3579">
                  <w:pPr>
                    <w:jc w:val="center"/>
                    <w:rPr>
                      <w:b/>
                    </w:rPr>
                  </w:pPr>
                  <w:r w:rsidRPr="00D259E9">
                    <w:rPr>
                      <w:b/>
                      <w:noProof/>
                    </w:rPr>
                    <w:t>Ромбоусеченный икосододекаэдр</w:t>
                  </w:r>
                </w:p>
                <w:p w:rsidR="000F0F4D" w:rsidRDefault="000F0F4D"/>
              </w:txbxContent>
            </v:textbox>
          </v:shape>
        </w:pict>
      </w:r>
      <w:r>
        <w:rPr>
          <w:b/>
          <w:noProof/>
          <w:sz w:val="28"/>
          <w:szCs w:val="28"/>
          <w:lang w:eastAsia="en-US"/>
        </w:rPr>
        <w:pict>
          <v:shape id="_x0000_s1043" type="#_x0000_t202" style="position:absolute;left:0;text-align:left;margin-left:-24.75pt;margin-top:13.3pt;width:147.6pt;height:34.8pt;z-index:251724800;mso-width-relative:margin;mso-height-relative:margin">
            <v:textbox>
              <w:txbxContent>
                <w:p w:rsidR="000F0F4D" w:rsidRPr="00D259E9" w:rsidRDefault="000F0F4D" w:rsidP="009E3579">
                  <w:pPr>
                    <w:jc w:val="center"/>
                    <w:rPr>
                      <w:b/>
                      <w:noProof/>
                    </w:rPr>
                  </w:pPr>
                  <w:r w:rsidRPr="00D259E9">
                    <w:rPr>
                      <w:b/>
                      <w:noProof/>
                    </w:rPr>
                    <w:t>Ромбоусеченный</w:t>
                  </w:r>
                </w:p>
                <w:p w:rsidR="000F0F4D" w:rsidRPr="00D259E9" w:rsidRDefault="000F0F4D" w:rsidP="009E3579">
                  <w:pPr>
                    <w:jc w:val="center"/>
                    <w:rPr>
                      <w:b/>
                    </w:rPr>
                  </w:pPr>
                  <w:r w:rsidRPr="00D259E9">
                    <w:rPr>
                      <w:b/>
                      <w:noProof/>
                    </w:rPr>
                    <w:t xml:space="preserve"> кубоктаэдр</w:t>
                  </w:r>
                </w:p>
                <w:p w:rsidR="000F0F4D" w:rsidRDefault="000F0F4D"/>
              </w:txbxContent>
            </v:textbox>
          </v:shape>
        </w:pict>
      </w:r>
    </w:p>
    <w:p w:rsidR="00453654" w:rsidRDefault="00453654" w:rsidP="00453654">
      <w:pPr>
        <w:spacing w:line="360" w:lineRule="auto"/>
        <w:jc w:val="center"/>
        <w:rPr>
          <w:b/>
          <w:sz w:val="28"/>
          <w:szCs w:val="28"/>
        </w:rPr>
      </w:pPr>
    </w:p>
    <w:p w:rsidR="00453654" w:rsidRDefault="009E3579" w:rsidP="00453654">
      <w:pPr>
        <w:spacing w:line="360" w:lineRule="auto"/>
        <w:jc w:val="center"/>
        <w:rPr>
          <w:b/>
          <w:sz w:val="28"/>
          <w:szCs w:val="28"/>
        </w:rPr>
      </w:pPr>
      <w:r w:rsidRPr="009E3579">
        <w:rPr>
          <w:b/>
          <w:noProof/>
          <w:sz w:val="28"/>
          <w:szCs w:val="28"/>
        </w:rPr>
        <w:drawing>
          <wp:anchor distT="0" distB="0" distL="114300" distR="114300" simplePos="0" relativeHeight="251712512" behindDoc="0" locked="0" layoutInCell="1" allowOverlap="1">
            <wp:simplePos x="0" y="0"/>
            <wp:positionH relativeFrom="column">
              <wp:posOffset>-111947</wp:posOffset>
            </wp:positionH>
            <wp:positionV relativeFrom="paragraph">
              <wp:posOffset>20843</wp:posOffset>
            </wp:positionV>
            <wp:extent cx="1785770" cy="1785769"/>
            <wp:effectExtent l="0" t="0" r="0" b="0"/>
            <wp:wrapNone/>
            <wp:docPr id="14" name="Рисунок 41" descr="truncated_cuboct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runcated_cuboctahedron"/>
                    <pic:cNvPicPr>
                      <a:picLocks noChangeAspect="1" noChangeArrowheads="1"/>
                    </pic:cNvPicPr>
                  </pic:nvPicPr>
                  <pic:blipFill>
                    <a:blip r:embed="rId67"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1790700"/>
                    </a:xfrm>
                    <a:prstGeom prst="rect">
                      <a:avLst/>
                    </a:prstGeom>
                    <a:noFill/>
                    <a:ln>
                      <a:noFill/>
                    </a:ln>
                  </pic:spPr>
                </pic:pic>
              </a:graphicData>
            </a:graphic>
          </wp:anchor>
        </w:drawing>
      </w:r>
    </w:p>
    <w:p w:rsidR="00453654" w:rsidRDefault="009E3579" w:rsidP="00453654">
      <w:pPr>
        <w:spacing w:line="360" w:lineRule="auto"/>
        <w:jc w:val="center"/>
        <w:rPr>
          <w:b/>
          <w:sz w:val="28"/>
          <w:szCs w:val="28"/>
        </w:rPr>
      </w:pPr>
      <w:r w:rsidRPr="009E3579">
        <w:rPr>
          <w:b/>
          <w:noProof/>
          <w:sz w:val="28"/>
          <w:szCs w:val="28"/>
        </w:rPr>
        <w:drawing>
          <wp:anchor distT="0" distB="0" distL="114300" distR="114300" simplePos="0" relativeHeight="251714560" behindDoc="0" locked="0" layoutInCell="1" allowOverlap="1">
            <wp:simplePos x="0" y="0"/>
            <wp:positionH relativeFrom="column">
              <wp:posOffset>3556411</wp:posOffset>
            </wp:positionH>
            <wp:positionV relativeFrom="paragraph">
              <wp:posOffset>-317500</wp:posOffset>
            </wp:positionV>
            <wp:extent cx="1775012" cy="1764254"/>
            <wp:effectExtent l="0" t="0" r="0" b="0"/>
            <wp:wrapNone/>
            <wp:docPr id="16" name="Рисунок 42" descr="truncated_icosidodec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uncated_icosidodecahedron"/>
                    <pic:cNvPicPr>
                      <a:picLocks noChangeAspect="1" noChangeArrowheads="1"/>
                    </pic:cNvPicPr>
                  </pic:nvPicPr>
                  <pic:blipFill>
                    <a:blip r:embed="rId68"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825" cy="1764030"/>
                    </a:xfrm>
                    <a:prstGeom prst="rect">
                      <a:avLst/>
                    </a:prstGeom>
                    <a:noFill/>
                    <a:ln>
                      <a:noFill/>
                    </a:ln>
                  </pic:spPr>
                </pic:pic>
              </a:graphicData>
            </a:graphic>
          </wp:anchor>
        </w:drawing>
      </w: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9E3579" w:rsidP="00453654">
      <w:pPr>
        <w:spacing w:line="360" w:lineRule="auto"/>
        <w:jc w:val="center"/>
        <w:rPr>
          <w:b/>
          <w:sz w:val="28"/>
          <w:szCs w:val="28"/>
        </w:rPr>
      </w:pPr>
      <w:r>
        <w:rPr>
          <w:b/>
          <w:sz w:val="28"/>
          <w:szCs w:val="28"/>
        </w:rPr>
        <w:t>Пятая группа</w:t>
      </w:r>
    </w:p>
    <w:p w:rsidR="009E3579" w:rsidRDefault="009E3579"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3C47C5" w:rsidP="00453654">
      <w:pPr>
        <w:spacing w:line="360" w:lineRule="auto"/>
        <w:jc w:val="center"/>
        <w:rPr>
          <w:b/>
          <w:sz w:val="28"/>
          <w:szCs w:val="28"/>
        </w:rPr>
      </w:pPr>
      <w:r>
        <w:rPr>
          <w:b/>
          <w:noProof/>
          <w:sz w:val="28"/>
          <w:szCs w:val="28"/>
          <w:lang w:eastAsia="en-US"/>
        </w:rPr>
        <w:pict>
          <v:shape id="_x0000_s1046" type="#_x0000_t202" style="position:absolute;left:0;text-align:left;margin-left:289.55pt;margin-top:7.3pt;width:149.25pt;height:27.7pt;z-index:251730944;mso-width-relative:margin;mso-height-relative:margin">
            <v:textbox>
              <w:txbxContent>
                <w:p w:rsidR="000F0F4D" w:rsidRPr="00B155EF" w:rsidRDefault="000F0F4D" w:rsidP="009E3579">
                  <w:pPr>
                    <w:jc w:val="center"/>
                    <w:rPr>
                      <w:b/>
                    </w:rPr>
                  </w:pPr>
                  <w:r w:rsidRPr="00B155EF">
                    <w:rPr>
                      <w:b/>
                      <w:noProof/>
                    </w:rPr>
                    <w:t>Курносый додекаэдр</w:t>
                  </w:r>
                </w:p>
                <w:p w:rsidR="000F0F4D" w:rsidRDefault="000F0F4D"/>
              </w:txbxContent>
            </v:textbox>
          </v:shape>
        </w:pict>
      </w:r>
      <w:r>
        <w:rPr>
          <w:b/>
          <w:noProof/>
          <w:sz w:val="28"/>
          <w:szCs w:val="28"/>
          <w:lang w:eastAsia="en-US"/>
        </w:rPr>
        <w:pict>
          <v:shape id="_x0000_s1045" type="#_x0000_t202" style="position:absolute;left:0;text-align:left;margin-left:-18.35pt;margin-top:13.35pt;width:141.2pt;height:28.1pt;z-index:251728896;mso-width-relative:margin;mso-height-relative:margin">
            <v:textbox>
              <w:txbxContent>
                <w:p w:rsidR="000F0F4D" w:rsidRPr="00D55AA4" w:rsidRDefault="000F0F4D" w:rsidP="009E3579">
                  <w:pPr>
                    <w:jc w:val="center"/>
                    <w:rPr>
                      <w:b/>
                    </w:rPr>
                  </w:pPr>
                  <w:r>
                    <w:rPr>
                      <w:b/>
                      <w:noProof/>
                    </w:rPr>
                    <w:t>Курносый куб</w:t>
                  </w:r>
                </w:p>
                <w:p w:rsidR="000F0F4D" w:rsidRDefault="000F0F4D"/>
              </w:txbxContent>
            </v:textbox>
          </v:shape>
        </w:pict>
      </w: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453654" w:rsidP="00453654">
      <w:pPr>
        <w:spacing w:line="360" w:lineRule="auto"/>
        <w:jc w:val="center"/>
        <w:rPr>
          <w:b/>
          <w:sz w:val="28"/>
          <w:szCs w:val="28"/>
        </w:rPr>
      </w:pPr>
    </w:p>
    <w:p w:rsidR="00453654" w:rsidRDefault="009E3579" w:rsidP="00453654">
      <w:pPr>
        <w:spacing w:line="360" w:lineRule="auto"/>
        <w:jc w:val="center"/>
        <w:rPr>
          <w:b/>
          <w:sz w:val="28"/>
          <w:szCs w:val="28"/>
        </w:rPr>
      </w:pPr>
      <w:r w:rsidRPr="009E3579">
        <w:rPr>
          <w:b/>
          <w:noProof/>
          <w:sz w:val="28"/>
          <w:szCs w:val="28"/>
        </w:rPr>
        <w:drawing>
          <wp:anchor distT="0" distB="0" distL="114300" distR="114300" simplePos="0" relativeHeight="251716608" behindDoc="0" locked="0" layoutInCell="1" allowOverlap="1">
            <wp:simplePos x="0" y="0"/>
            <wp:positionH relativeFrom="column">
              <wp:posOffset>-327100</wp:posOffset>
            </wp:positionH>
            <wp:positionV relativeFrom="paragraph">
              <wp:posOffset>-646841</wp:posOffset>
            </wp:positionV>
            <wp:extent cx="1904104" cy="1904104"/>
            <wp:effectExtent l="0" t="0" r="0" b="0"/>
            <wp:wrapNone/>
            <wp:docPr id="49" name="Рисунок 49" descr="snub_cube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nub_cube_right"/>
                    <pic:cNvPicPr>
                      <a:picLocks noChangeAspect="1" noChangeArrowheads="1"/>
                    </pic:cNvPicPr>
                  </pic:nvPicPr>
                  <pic:blipFill>
                    <a:blip r:embed="rId69"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905000"/>
                    </a:xfrm>
                    <a:prstGeom prst="rect">
                      <a:avLst/>
                    </a:prstGeom>
                    <a:noFill/>
                    <a:ln>
                      <a:noFill/>
                    </a:ln>
                  </pic:spPr>
                </pic:pic>
              </a:graphicData>
            </a:graphic>
          </wp:anchor>
        </w:drawing>
      </w:r>
    </w:p>
    <w:p w:rsidR="005B2389" w:rsidRDefault="005B2389" w:rsidP="00AF1094">
      <w:pPr>
        <w:spacing w:line="360" w:lineRule="auto"/>
        <w:rPr>
          <w:b/>
          <w:sz w:val="28"/>
          <w:szCs w:val="28"/>
        </w:rPr>
      </w:pPr>
    </w:p>
    <w:p w:rsidR="009E3579" w:rsidRDefault="009E3579" w:rsidP="00AF1094">
      <w:pPr>
        <w:spacing w:line="360" w:lineRule="auto"/>
        <w:rPr>
          <w:b/>
          <w:sz w:val="28"/>
          <w:szCs w:val="28"/>
        </w:rPr>
      </w:pPr>
      <w:r w:rsidRPr="009E3579">
        <w:rPr>
          <w:b/>
          <w:noProof/>
          <w:sz w:val="28"/>
          <w:szCs w:val="28"/>
        </w:rPr>
        <w:lastRenderedPageBreak/>
        <w:drawing>
          <wp:anchor distT="0" distB="0" distL="114300" distR="114300" simplePos="0" relativeHeight="251718656" behindDoc="0" locked="0" layoutInCell="1" allowOverlap="1">
            <wp:simplePos x="0" y="0"/>
            <wp:positionH relativeFrom="column">
              <wp:posOffset>3577926</wp:posOffset>
            </wp:positionH>
            <wp:positionV relativeFrom="paragraph">
              <wp:posOffset>-1028849</wp:posOffset>
            </wp:positionV>
            <wp:extent cx="2011680" cy="1968649"/>
            <wp:effectExtent l="0" t="0" r="0" b="0"/>
            <wp:wrapNone/>
            <wp:docPr id="50" name="Рисунок 50" descr="SnabD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nabDod"/>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1671" cy="1967173"/>
                    </a:xfrm>
                    <a:prstGeom prst="rect">
                      <a:avLst/>
                    </a:prstGeom>
                    <a:noFill/>
                    <a:ln>
                      <a:noFill/>
                    </a:ln>
                  </pic:spPr>
                </pic:pic>
              </a:graphicData>
            </a:graphic>
          </wp:anchor>
        </w:drawing>
      </w:r>
    </w:p>
    <w:p w:rsidR="00320D67" w:rsidRDefault="00AF1094" w:rsidP="00453654">
      <w:pPr>
        <w:spacing w:line="360" w:lineRule="auto"/>
        <w:jc w:val="center"/>
        <w:rPr>
          <w:sz w:val="28"/>
          <w:szCs w:val="28"/>
        </w:rPr>
      </w:pPr>
      <w:r>
        <w:rPr>
          <w:b/>
          <w:sz w:val="28"/>
          <w:szCs w:val="28"/>
        </w:rPr>
        <w:t xml:space="preserve">  </w:t>
      </w:r>
      <w:r w:rsidR="005141C6">
        <w:rPr>
          <w:b/>
          <w:sz w:val="28"/>
          <w:szCs w:val="28"/>
        </w:rPr>
        <w:t>Платоновы тела</w:t>
      </w:r>
    </w:p>
    <w:p w:rsidR="00320D67" w:rsidRDefault="003C47C5" w:rsidP="00320D67">
      <w:pPr>
        <w:spacing w:line="360" w:lineRule="auto"/>
        <w:ind w:firstLine="709"/>
        <w:jc w:val="both"/>
        <w:rPr>
          <w:sz w:val="28"/>
          <w:szCs w:val="28"/>
        </w:rPr>
      </w:pPr>
      <w:r w:rsidRPr="003C47C5">
        <w:rPr>
          <w:noProof/>
          <w:lang w:eastAsia="en-US"/>
        </w:rPr>
        <w:pict>
          <v:shape id="_x0000_s1026" type="#_x0000_t202" style="position:absolute;left:0;text-align:left;margin-left:34pt;margin-top:16.85pt;width:75.5pt;height:27.45pt;z-index:251665408;mso-width-relative:margin;mso-height-relative:margin">
            <v:textbox>
              <w:txbxContent>
                <w:p w:rsidR="000F0F4D" w:rsidRPr="006476A5" w:rsidRDefault="000F0F4D" w:rsidP="005141C6">
                  <w:pPr>
                    <w:rPr>
                      <w:b/>
                    </w:rPr>
                  </w:pPr>
                  <w:r w:rsidRPr="006476A5">
                    <w:rPr>
                      <w:b/>
                    </w:rPr>
                    <w:t>Тетраэдр</w:t>
                  </w:r>
                </w:p>
                <w:p w:rsidR="000F0F4D" w:rsidRDefault="000F0F4D"/>
              </w:txbxContent>
            </v:textbox>
          </v:shape>
        </w:pict>
      </w:r>
    </w:p>
    <w:p w:rsidR="005141C6" w:rsidRDefault="003C47C5" w:rsidP="00011444">
      <w:r>
        <w:rPr>
          <w:noProof/>
          <w:lang w:eastAsia="en-US"/>
        </w:rPr>
        <w:pict>
          <v:shape id="_x0000_s1027" type="#_x0000_t202" style="position:absolute;margin-left:309.7pt;margin-top:3.05pt;width:72.4pt;height:26.5pt;z-index:251667456;mso-width-relative:margin;mso-height-relative:margin">
            <v:textbox style="mso-next-textbox:#_x0000_s1027">
              <w:txbxContent>
                <w:p w:rsidR="000F0F4D" w:rsidRPr="006476A5" w:rsidRDefault="000F0F4D" w:rsidP="005141C6">
                  <w:pPr>
                    <w:rPr>
                      <w:b/>
                    </w:rPr>
                  </w:pPr>
                  <w:r w:rsidRPr="006476A5">
                    <w:rPr>
                      <w:b/>
                    </w:rPr>
                    <w:t>Октаэдр</w:t>
                  </w:r>
                </w:p>
                <w:p w:rsidR="000F0F4D" w:rsidRDefault="000F0F4D"/>
              </w:txbxContent>
            </v:textbox>
          </v:shape>
        </w:pict>
      </w:r>
      <w:r w:rsidR="002141B9" w:rsidRPr="002141B9">
        <w:rPr>
          <w:noProof/>
        </w:rPr>
        <w:drawing>
          <wp:anchor distT="0" distB="0" distL="114300" distR="114300" simplePos="0" relativeHeight="251663360" behindDoc="0" locked="0" layoutInCell="1" allowOverlap="1">
            <wp:simplePos x="0" y="0"/>
            <wp:positionH relativeFrom="column">
              <wp:posOffset>2926299</wp:posOffset>
            </wp:positionH>
            <wp:positionV relativeFrom="paragraph">
              <wp:posOffset>480310</wp:posOffset>
            </wp:positionV>
            <wp:extent cx="2595973" cy="2248524"/>
            <wp:effectExtent l="19050" t="0" r="8477" b="0"/>
            <wp:wrapNone/>
            <wp:docPr id="5" name="Рисунок 3" descr="Описание: http://www.trinitas.ru/rus/doc/0232/004a/pic/0031/0031-4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исание: http://www.trinitas.ru/rus/doc/0232/004a/pic/0031/0031-4024.gif"/>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12500" t="4349" r="8929" b="6522"/>
                    <a:stretch>
                      <a:fillRect/>
                    </a:stretch>
                  </pic:blipFill>
                  <pic:spPr bwMode="auto">
                    <a:xfrm>
                      <a:off x="0" y="0"/>
                      <a:ext cx="2620423" cy="2246267"/>
                    </a:xfrm>
                    <a:prstGeom prst="rect">
                      <a:avLst/>
                    </a:prstGeom>
                    <a:noFill/>
                    <a:ln>
                      <a:noFill/>
                    </a:ln>
                  </pic:spPr>
                </pic:pic>
              </a:graphicData>
            </a:graphic>
          </wp:anchor>
        </w:drawing>
      </w:r>
      <w:r w:rsidR="002141B9" w:rsidRPr="002141B9">
        <w:rPr>
          <w:noProof/>
        </w:rPr>
        <w:drawing>
          <wp:anchor distT="0" distB="0" distL="114300" distR="114300" simplePos="0" relativeHeight="251661312" behindDoc="0" locked="0" layoutInCell="1" allowOverlap="1">
            <wp:simplePos x="0" y="0"/>
            <wp:positionH relativeFrom="column">
              <wp:posOffset>1648075</wp:posOffset>
            </wp:positionH>
            <wp:positionV relativeFrom="paragraph">
              <wp:posOffset>3328441</wp:posOffset>
            </wp:positionV>
            <wp:extent cx="2458387" cy="2338466"/>
            <wp:effectExtent l="0" t="0" r="0" b="0"/>
            <wp:wrapNone/>
            <wp:docPr id="4" name="Рисунок 4" descr="http://www.trinitas.ru/rus/doc/0232/004a/pic/0031/0031-4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trinitas.ru/rus/doc/0232/004a/pic/0031/0031-4026.gif"/>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19118" t="10526" r="19118" b="14035"/>
                    <a:stretch>
                      <a:fillRect/>
                    </a:stretch>
                  </pic:blipFill>
                  <pic:spPr bwMode="auto">
                    <a:xfrm>
                      <a:off x="0" y="0"/>
                      <a:ext cx="2463800" cy="2342515"/>
                    </a:xfrm>
                    <a:prstGeom prst="rect">
                      <a:avLst/>
                    </a:prstGeom>
                    <a:noFill/>
                    <a:ln>
                      <a:noFill/>
                    </a:ln>
                  </pic:spPr>
                </pic:pic>
              </a:graphicData>
            </a:graphic>
          </wp:anchor>
        </w:drawing>
      </w:r>
      <w:r w:rsidR="002141B9" w:rsidRPr="002141B9">
        <w:rPr>
          <w:noProof/>
        </w:rPr>
        <w:drawing>
          <wp:anchor distT="0" distB="0" distL="114300" distR="114300" simplePos="0" relativeHeight="251659264" behindDoc="0" locked="0" layoutInCell="1" allowOverlap="1">
            <wp:simplePos x="0" y="0"/>
            <wp:positionH relativeFrom="column">
              <wp:posOffset>-270666</wp:posOffset>
            </wp:positionH>
            <wp:positionV relativeFrom="paragraph">
              <wp:posOffset>390369</wp:posOffset>
            </wp:positionV>
            <wp:extent cx="2308485" cy="2248524"/>
            <wp:effectExtent l="0" t="0" r="0" b="0"/>
            <wp:wrapNone/>
            <wp:docPr id="2" name="Рисунок 2" descr="Описание: http://www.trinitas.ru/rus/doc/0232/004a/pic/0031/0031-4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http://www.trinitas.ru/rus/doc/0232/004a/pic/0031/0031-4022.gif"/>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15254" t="6976" r="30508" b="20930"/>
                    <a:stretch>
                      <a:fillRect/>
                    </a:stretch>
                  </pic:blipFill>
                  <pic:spPr bwMode="auto">
                    <a:xfrm>
                      <a:off x="0" y="0"/>
                      <a:ext cx="2297896" cy="2238211"/>
                    </a:xfrm>
                    <a:prstGeom prst="rect">
                      <a:avLst/>
                    </a:prstGeom>
                    <a:noFill/>
                    <a:ln>
                      <a:noFill/>
                    </a:ln>
                  </pic:spPr>
                </pic:pic>
              </a:graphicData>
            </a:graphic>
          </wp:anchor>
        </w:drawing>
      </w:r>
    </w:p>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3C47C5" w:rsidP="005141C6">
      <w:r>
        <w:rPr>
          <w:noProof/>
          <w:lang w:eastAsia="en-US"/>
        </w:rPr>
        <w:pict>
          <v:shape id="_x0000_s1028" type="#_x0000_t202" style="position:absolute;margin-left:190.35pt;margin-top:10.75pt;width:66.15pt;height:35.55pt;z-index:251669504;mso-height-percent:200;mso-height-percent:200;mso-width-relative:margin;mso-height-relative:margin">
            <v:textbox style="mso-fit-shape-to-text:t">
              <w:txbxContent>
                <w:p w:rsidR="000F0F4D" w:rsidRPr="006476A5" w:rsidRDefault="000F0F4D" w:rsidP="005141C6">
                  <w:pPr>
                    <w:rPr>
                      <w:b/>
                    </w:rPr>
                  </w:pPr>
                  <w:r w:rsidRPr="006476A5">
                    <w:rPr>
                      <w:b/>
                    </w:rPr>
                    <w:t>Гексаэдр</w:t>
                  </w:r>
                </w:p>
                <w:p w:rsidR="000F0F4D" w:rsidRDefault="000F0F4D"/>
              </w:txbxContent>
            </v:textbox>
          </v:shape>
        </w:pict>
      </w:r>
    </w:p>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5141C6" w:rsidP="005141C6"/>
    <w:p w:rsidR="005141C6" w:rsidRPr="005141C6" w:rsidRDefault="003C47C5" w:rsidP="005141C6">
      <w:r>
        <w:rPr>
          <w:noProof/>
          <w:lang w:eastAsia="en-US"/>
        </w:rPr>
        <w:pict>
          <v:shape id="_x0000_s1030" type="#_x0000_t202" style="position:absolute;margin-left:309.7pt;margin-top:5.85pt;width:73.05pt;height:35.15pt;z-index:251677696;mso-width-relative:margin;mso-height-relative:margin">
            <v:textbox>
              <w:txbxContent>
                <w:p w:rsidR="000F0F4D" w:rsidRPr="006476A5" w:rsidRDefault="000F0F4D" w:rsidP="005141C6">
                  <w:pPr>
                    <w:rPr>
                      <w:b/>
                    </w:rPr>
                  </w:pPr>
                  <w:r w:rsidRPr="006476A5">
                    <w:rPr>
                      <w:b/>
                    </w:rPr>
                    <w:t>Додекаэдр</w:t>
                  </w:r>
                </w:p>
                <w:p w:rsidR="000F0F4D" w:rsidRDefault="000F0F4D"/>
              </w:txbxContent>
            </v:textbox>
          </v:shape>
        </w:pict>
      </w:r>
    </w:p>
    <w:p w:rsidR="005141C6" w:rsidRDefault="003C47C5" w:rsidP="005141C6">
      <w:r>
        <w:rPr>
          <w:noProof/>
          <w:lang w:eastAsia="en-US"/>
        </w:rPr>
        <w:pict>
          <v:shape id="_x0000_s1029" type="#_x0000_t202" style="position:absolute;margin-left:8.1pt;margin-top:5.3pt;width:91.15pt;height:28.8pt;z-index:251675648;mso-width-relative:margin;mso-height-relative:margin">
            <v:textbox>
              <w:txbxContent>
                <w:p w:rsidR="000F0F4D" w:rsidRPr="006476A5" w:rsidRDefault="000F0F4D" w:rsidP="005141C6">
                  <w:pPr>
                    <w:rPr>
                      <w:b/>
                    </w:rPr>
                  </w:pPr>
                  <w:r w:rsidRPr="006476A5">
                    <w:rPr>
                      <w:b/>
                    </w:rPr>
                    <w:t>Икосаэдр</w:t>
                  </w:r>
                </w:p>
                <w:p w:rsidR="000F0F4D" w:rsidRDefault="000F0F4D"/>
              </w:txbxContent>
            </v:textbox>
          </v:shape>
        </w:pict>
      </w:r>
    </w:p>
    <w:p w:rsidR="005141C6" w:rsidRPr="005141C6" w:rsidRDefault="005141C6" w:rsidP="005141C6"/>
    <w:p w:rsidR="00320D67" w:rsidRDefault="005141C6" w:rsidP="005141C6">
      <w:r>
        <w:rPr>
          <w:noProof/>
        </w:rPr>
        <w:drawing>
          <wp:anchor distT="0" distB="0" distL="114300" distR="114300" simplePos="0" relativeHeight="251673600" behindDoc="0" locked="0" layoutInCell="1" allowOverlap="1">
            <wp:simplePos x="0" y="0"/>
            <wp:positionH relativeFrom="column">
              <wp:posOffset>2718435</wp:posOffset>
            </wp:positionH>
            <wp:positionV relativeFrom="paragraph">
              <wp:posOffset>53975</wp:posOffset>
            </wp:positionV>
            <wp:extent cx="2470785" cy="2231390"/>
            <wp:effectExtent l="19050" t="0" r="5715" b="0"/>
            <wp:wrapNone/>
            <wp:docPr id="9" name="Рисунок 9" descr="Описание: http://www.trinitas.ru/rus/doc/0232/004a/pic/0031/0031-4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http://www.trinitas.ru/rus/doc/0232/004a/pic/0031/0031-4030.gif"/>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241" t="9302" r="15517" b="9302"/>
                    <a:stretch>
                      <a:fillRect/>
                    </a:stretch>
                  </pic:blipFill>
                  <pic:spPr bwMode="auto">
                    <a:xfrm>
                      <a:off x="0" y="0"/>
                      <a:ext cx="2470785" cy="2231390"/>
                    </a:xfrm>
                    <a:prstGeom prst="rect">
                      <a:avLst/>
                    </a:prstGeom>
                    <a:noFill/>
                    <a:ln>
                      <a:noFill/>
                    </a:ln>
                  </pic:spPr>
                </pic:pic>
              </a:graphicData>
            </a:graphic>
          </wp:anchor>
        </w:drawing>
      </w:r>
      <w:r>
        <w:rPr>
          <w:noProof/>
        </w:rPr>
        <w:drawing>
          <wp:anchor distT="0" distB="0" distL="114300" distR="114300" simplePos="0" relativeHeight="251671552" behindDoc="0" locked="0" layoutInCell="1" allowOverlap="1">
            <wp:simplePos x="0" y="0"/>
            <wp:positionH relativeFrom="column">
              <wp:posOffset>-372745</wp:posOffset>
            </wp:positionH>
            <wp:positionV relativeFrom="paragraph">
              <wp:posOffset>140970</wp:posOffset>
            </wp:positionV>
            <wp:extent cx="2231390" cy="2231390"/>
            <wp:effectExtent l="19050" t="0" r="0" b="0"/>
            <wp:wrapNone/>
            <wp:docPr id="6" name="Рисунок 6" descr="Описание: http://www.trinitas.ru/rus/doc/0232/004a/pic/0031/0031-4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http://www.trinitas.ru/rus/doc/0232/004a/pic/0031/0031-4028.gif"/>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790" t="6522" r="15788" b="8696"/>
                    <a:stretch>
                      <a:fillRect/>
                    </a:stretch>
                  </pic:blipFill>
                  <pic:spPr bwMode="auto">
                    <a:xfrm>
                      <a:off x="0" y="0"/>
                      <a:ext cx="2231390" cy="2231390"/>
                    </a:xfrm>
                    <a:prstGeom prst="rect">
                      <a:avLst/>
                    </a:prstGeom>
                    <a:noFill/>
                    <a:ln>
                      <a:noFill/>
                    </a:ln>
                  </pic:spPr>
                </pic:pic>
              </a:graphicData>
            </a:graphic>
          </wp:anchor>
        </w:drawing>
      </w:r>
    </w:p>
    <w:p w:rsidR="005141C6" w:rsidRDefault="005141C6" w:rsidP="005141C6"/>
    <w:p w:rsidR="005141C6" w:rsidRDefault="005141C6" w:rsidP="005141C6"/>
    <w:p w:rsidR="005141C6" w:rsidRDefault="005141C6" w:rsidP="005141C6"/>
    <w:p w:rsidR="005141C6" w:rsidRDefault="005141C6" w:rsidP="005141C6"/>
    <w:p w:rsidR="005141C6" w:rsidRDefault="005141C6" w:rsidP="005141C6"/>
    <w:p w:rsidR="005141C6" w:rsidRDefault="005141C6" w:rsidP="005141C6"/>
    <w:p w:rsidR="005141C6" w:rsidRDefault="005141C6" w:rsidP="005141C6"/>
    <w:p w:rsidR="005141C6" w:rsidRDefault="005141C6" w:rsidP="005141C6"/>
    <w:p w:rsidR="005141C6" w:rsidRDefault="005141C6" w:rsidP="005141C6"/>
    <w:tbl>
      <w:tblPr>
        <w:tblpPr w:leftFromText="180" w:rightFromText="180" w:vertAnchor="page" w:horzAnchor="margin" w:tblpY="2506"/>
        <w:tblW w:w="9679" w:type="dxa"/>
        <w:tblCellMar>
          <w:left w:w="0" w:type="dxa"/>
          <w:right w:w="0" w:type="dxa"/>
        </w:tblCellMar>
        <w:tblLook w:val="0600"/>
      </w:tblPr>
      <w:tblGrid>
        <w:gridCol w:w="1891"/>
        <w:gridCol w:w="1877"/>
        <w:gridCol w:w="2120"/>
        <w:gridCol w:w="2009"/>
        <w:gridCol w:w="1782"/>
      </w:tblGrid>
      <w:tr w:rsidR="009E3579" w:rsidRPr="00B155EF" w:rsidTr="009E3579">
        <w:trPr>
          <w:trHeight w:val="1440"/>
        </w:trPr>
        <w:tc>
          <w:tcPr>
            <w:tcW w:w="1891"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rPr>
                <w:rFonts w:ascii="Arial" w:hAnsi="Arial" w:cs="Arial"/>
                <w:sz w:val="36"/>
                <w:szCs w:val="36"/>
              </w:rPr>
            </w:pPr>
          </w:p>
        </w:tc>
        <w:tc>
          <w:tcPr>
            <w:tcW w:w="187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Кол-во</w:t>
            </w:r>
          </w:p>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ребер</w:t>
            </w:r>
          </w:p>
        </w:tc>
        <w:tc>
          <w:tcPr>
            <w:tcW w:w="2120"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Кол-во</w:t>
            </w:r>
          </w:p>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вершин</w:t>
            </w:r>
          </w:p>
        </w:tc>
        <w:tc>
          <w:tcPr>
            <w:tcW w:w="2009"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Кол-во</w:t>
            </w:r>
          </w:p>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граней</w:t>
            </w:r>
          </w:p>
        </w:tc>
        <w:tc>
          <w:tcPr>
            <w:tcW w:w="1782"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 xml:space="preserve">Вид </w:t>
            </w:r>
          </w:p>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грани</w:t>
            </w:r>
          </w:p>
        </w:tc>
      </w:tr>
      <w:tr w:rsidR="009E3579" w:rsidRPr="00B155EF" w:rsidTr="009E3579">
        <w:trPr>
          <w:trHeight w:val="1018"/>
        </w:trPr>
        <w:tc>
          <w:tcPr>
            <w:tcW w:w="1891"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Тетраэдр</w:t>
            </w:r>
          </w:p>
        </w:tc>
        <w:tc>
          <w:tcPr>
            <w:tcW w:w="18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6</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4</w:t>
            </w:r>
          </w:p>
        </w:tc>
        <w:tc>
          <w:tcPr>
            <w:tcW w:w="20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4</w:t>
            </w:r>
          </w:p>
        </w:tc>
        <w:tc>
          <w:tcPr>
            <w:tcW w:w="178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9E3579" w:rsidRPr="00B155EF" w:rsidRDefault="003C47C5" w:rsidP="009E3579">
            <w:pPr>
              <w:rPr>
                <w:rFonts w:ascii="Arial" w:hAnsi="Arial" w:cs="Arial"/>
                <w:sz w:val="36"/>
                <w:szCs w:val="36"/>
              </w:rPr>
            </w:pPr>
            <w:r>
              <w:rPr>
                <w:rFonts w:ascii="Arial" w:hAnsi="Arial" w:cs="Arial"/>
                <w:noProof/>
                <w:sz w:val="36"/>
                <w:szCs w:val="36"/>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51" o:spid="_x0000_s1060" type="#_x0000_t5" style="position:absolute;margin-left:10.15pt;margin-top:2.45pt;width:45pt;height:38.25pt;z-index:2517340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VqQIAACoFAAAOAAAAZHJzL2Uyb0RvYy54bWysVEtu2zAQ3RfoHQjuG9mGVadG5MCN4aJA&#10;kARIiqzHFPUBKJIlacvpqmiX7SF6hH6BfpCeQb5Rh5ScT5NV0Q3F4QzfzDy+0d7+uhJkxY0tlUxo&#10;f6dHCZdMpaXME/ribP5olxLrQKYglOQJveCW7k8ePtir9ZgPVKFEyg1BEGnHtU5o4ZweR5FlBa/A&#10;7ijNJTozZSpwaJo8Sg3UiF6JaNDrPY5qZVJtFOPW4umsddJJwM8yztxxllnuiEgo1ubCasK68Gs0&#10;2YNxbkAXJevKgH+oooJSYtIrqBk4IEtT3oGqSmaUVZnbYaqKVJaVjIcesJt+769uTgvQPPSC5Fh9&#10;RZP9f7DsaHViSJkmNO5TIqHCN2o+NB+bz81l87v51Hxrvm5e43rZXG7eNT/I5o03N2+bL+j+tXmP&#10;ju/NT4K3kcpa2zEinuoT01kWt56XdWYq/8WOyTrQf3FFP187wvAwHvXjHj4SQ9dwNx6NYo8ZXV/W&#10;xrpnXFXEbxLqTAkyF54hGMPq0Lo2fBvmj60SZTovhQiGyRcHwpAVoBqG893+01mX4VaYkKRO6CAe&#10;hmIAVZkJcFhXpZEnK3NKQOQod+ZMyH3rtr0nSUheQMrb1NglQrfFduGhz1s4vosZ2KK9ElzdFSE9&#10;Hg/q7pr2xLdU+91CpRf4qka1creazUtEOwTrTsCgvpFknFl3jEsmFDaruh0lhTKv7jv38Sg79FJS&#10;47wgES+XYDgl4rlEQT7pD4d+wIIxjEcDNMxNz+KmRy6rA4WPgJrD6sLWxzux3WZGVec42lOfFV0g&#10;GeZuKe+MA9fOMf4cGJ9OQxgOlQZ3KE818+CeJ8/j2focjN7KBvV2pLazdUc5bay/KdV06VRWBlld&#10;84pP5Q0cyPBo3c/DT/xNO0Rd/+ImfwAAAP//AwBQSwMEFAAGAAgAAAAhAHfPqfTZAAAABwEAAA8A&#10;AABkcnMvZG93bnJldi54bWxMjk1PwzAQRO9I/AdrkbhRJ6WgNGRTVUjAiQMtUq+beIkj/BHFThv+&#10;Pc4JjqMZvXnVbrZGnHkMvXcI+SoDwa71qncdwufx5a4AESI5RcY7RvjhALv6+qqiUvmL++DzIXYi&#10;QVwoCUHHOJRShlazpbDyA7vUffnRUkxx7KQa6ZLg1sh1lj1KS71LD5oGftbcfh8miyBfQ5+bqd8W&#10;zfuJ3k4P854njXh7M++fQESe498YFv2kDnVyavzkVBAGYZ3dpyXCZgtiqfMlNwhFvgFZV/K/f/0L&#10;AAD//wMAUEsBAi0AFAAGAAgAAAAhALaDOJL+AAAA4QEAABMAAAAAAAAAAAAAAAAAAAAAAFtDb250&#10;ZW50X1R5cGVzXS54bWxQSwECLQAUAAYACAAAACEAOP0h/9YAAACUAQAACwAAAAAAAAAAAAAAAAAv&#10;AQAAX3JlbHMvLnJlbHNQSwECLQAUAAYACAAAACEA8SPj1akCAAAqBQAADgAAAAAAAAAAAAAAAAAu&#10;AgAAZHJzL2Uyb0RvYy54bWxQSwECLQAUAAYACAAAACEAd8+p9NkAAAAHAQAADwAAAAAAAAAAAAAA&#10;AAADBQAAZHJzL2Rvd25yZXYueG1sUEsFBgAAAAAEAAQA8wAAAAkGAAAAAA==&#10;" fillcolor="#4f81bd" strokecolor="#385d8a" strokeweight="2pt"/>
              </w:pict>
            </w:r>
          </w:p>
        </w:tc>
      </w:tr>
      <w:tr w:rsidR="009E3579" w:rsidRPr="00B155EF" w:rsidTr="009E3579">
        <w:trPr>
          <w:trHeight w:val="1020"/>
        </w:trPr>
        <w:tc>
          <w:tcPr>
            <w:tcW w:w="1891"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Куб</w:t>
            </w:r>
          </w:p>
        </w:tc>
        <w:tc>
          <w:tcPr>
            <w:tcW w:w="18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12</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8</w:t>
            </w:r>
          </w:p>
        </w:tc>
        <w:tc>
          <w:tcPr>
            <w:tcW w:w="20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6</w:t>
            </w:r>
          </w:p>
        </w:tc>
        <w:tc>
          <w:tcPr>
            <w:tcW w:w="178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9E3579" w:rsidRPr="00B155EF" w:rsidRDefault="003C47C5" w:rsidP="009E3579">
            <w:pPr>
              <w:rPr>
                <w:rFonts w:ascii="Arial" w:hAnsi="Arial" w:cs="Arial"/>
                <w:sz w:val="36"/>
                <w:szCs w:val="36"/>
              </w:rPr>
            </w:pPr>
            <w:r>
              <w:rPr>
                <w:rFonts w:ascii="Arial" w:hAnsi="Arial" w:cs="Arial"/>
                <w:noProof/>
                <w:sz w:val="36"/>
                <w:szCs w:val="36"/>
              </w:rPr>
              <w:pict>
                <v:rect id="Прямоугольник 56" o:spid="_x0000_s1062" style="position:absolute;margin-left:20.65pt;margin-top:9.35pt;width:39.75pt;height:39.75pt;z-index:2517360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aCilwIAAEsFAAAOAAAAZHJzL2Uyb0RvYy54bWysVM1u2zAMvg/YOwi6r3aCpOuCOEXQosOA&#10;oi3WDj0rslQbkEVNUuJkpwG7Dtgj7CF2GfbTZ3DeaJTsuEVb7DAsB4UUyY/kZ1LTw3WlyEpYV4LO&#10;6GAvpURoDnmpbzL67urkxQElzjOdMwVaZHQjHD2cPX82rc1EDKEAlQtLEES7SW0yWnhvJknieCEq&#10;5vbACI1GCbZiHlV7k+SW1YheqWSYpvtJDTY3FrhwDm+PWyOdRXwpBffnUjrhicoo1ubjaeO5CGcy&#10;m7LJjWWmKHlXBvuHKipWakzaQx0zz8jSlo+gqpJbcCD9HocqASlLLmIP2M0gfdDNZcGMiL0gOc70&#10;NLn/B8vPVheWlHlGx/uUaFbhN2q+bj9uvzS/mtvtp+Zbc9v83H5ufjffmx8EnZCx2rgJBl6aC9tp&#10;DsXQ/lraKvxjY2QdWd70LIu1Jxwvx+noYDimhKOpkxEluQs21vnXAioShIxa/IiRW7Y6db513blg&#10;XCimTR8lv1EiVKD0WyGxMUw4jNFxpMSRsmTFcBgY50L7QWsqWC7a63GKv9Aj1tNHRC0CBmRZKtVj&#10;dwBhXB9jtzCdfwgVcSL74PRvhbXBfUTMDNr3wVWpwT4FoLCrLnPrvyOppSawtIB8g5/dQrsPzvCT&#10;Erk+Zc5fMIsLgKuCS+3P8ZAK6oxCJ1FSgP3w1H3wx7lEKyU1LlRG3fsls4IS9UbjxL4ajEZhA6My&#10;Gr8comLvWxb3LXpZHQF+pgE+H4ZHMfh7tROlheoad38esqKJaY65M8q93SlHvl10fD24mM+jG26d&#10;Yf5UXxoewAOrYZau1tfMmm7gPE7qGeyWj00ezF3rGyI1zJceZBmH8o7Xjm/c2Dg43esSnoT7evS6&#10;ewNnfwAAAP//AwBQSwMEFAAGAAgAAAAhAFLC0YLcAAAACAEAAA8AAABkcnMvZG93bnJldi54bWxM&#10;j8FOwzAQRO9I/IO1SNyok1BRE+JUCAkhcUG0fIAbL0kgXke20wS+nu2JHndmNPum2i5uEEcMsfek&#10;IV9lIJAab3tqNXzsn28UiJgMWTN4Qg0/GGFbX15UprR+pnc87lIruIRiaTR0KY2llLHp0Jm48iMS&#10;e58+OJP4DK20wcxc7gZZZNmddKYn/tCZEZ86bL53k9Pg87f0up/XE+EcXlT/1Qy/G6X19dXy+AAi&#10;4ZL+w3DCZ3SomengJ7JRDBrW+S0nWVcbECe/yHjKQcO9KkDWlTwfUP8BAAD//wMAUEsBAi0AFAAG&#10;AAgAAAAhALaDOJL+AAAA4QEAABMAAAAAAAAAAAAAAAAAAAAAAFtDb250ZW50X1R5cGVzXS54bWxQ&#10;SwECLQAUAAYACAAAACEAOP0h/9YAAACUAQAACwAAAAAAAAAAAAAAAAAvAQAAX3JlbHMvLnJlbHNQ&#10;SwECLQAUAAYACAAAACEA2KGgopcCAABLBQAADgAAAAAAAAAAAAAAAAAuAgAAZHJzL2Uyb0RvYy54&#10;bWxQSwECLQAUAAYACAAAACEAUsLRgtwAAAAIAQAADwAAAAAAAAAAAAAAAADxBAAAZHJzL2Rvd25y&#10;ZXYueG1sUEsFBgAAAAAEAAQA8wAAAPoFAAAAAA==&#10;" fillcolor="#4f81bd [3204]" strokecolor="#243f60 [1604]" strokeweight="2pt"/>
              </w:pict>
            </w:r>
          </w:p>
        </w:tc>
      </w:tr>
      <w:tr w:rsidR="009E3579" w:rsidRPr="00B155EF" w:rsidTr="009E3579">
        <w:trPr>
          <w:trHeight w:val="1020"/>
        </w:trPr>
        <w:tc>
          <w:tcPr>
            <w:tcW w:w="1891"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Октаэдр</w:t>
            </w:r>
          </w:p>
        </w:tc>
        <w:tc>
          <w:tcPr>
            <w:tcW w:w="18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12</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6</w:t>
            </w:r>
          </w:p>
        </w:tc>
        <w:tc>
          <w:tcPr>
            <w:tcW w:w="20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8</w:t>
            </w:r>
          </w:p>
        </w:tc>
        <w:tc>
          <w:tcPr>
            <w:tcW w:w="178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9E3579" w:rsidRPr="00B155EF" w:rsidRDefault="003C47C5" w:rsidP="009E3579">
            <w:pPr>
              <w:rPr>
                <w:rFonts w:ascii="Arial" w:hAnsi="Arial" w:cs="Arial"/>
                <w:sz w:val="36"/>
                <w:szCs w:val="36"/>
              </w:rPr>
            </w:pPr>
            <w:r>
              <w:rPr>
                <w:rFonts w:ascii="Arial" w:hAnsi="Arial" w:cs="Arial"/>
                <w:noProof/>
                <w:sz w:val="36"/>
                <w:szCs w:val="36"/>
              </w:rPr>
              <w:pict>
                <v:shape id="Равнобедренный треугольник 55" o:spid="_x0000_s1061" type="#_x0000_t5" style="position:absolute;margin-left:15.4pt;margin-top:7.15pt;width:45pt;height:38.25pt;z-index:25173504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14LqAIAACoFAAAOAAAAZHJzL2Uyb0RvYy54bWysVMtuEzEU3SPxD5b3dJIoQ0rUSRUaBSFV&#10;baUWdX3j8Twkj21sJ5OyQrCEj+ATeEo8VL5h8kdceyZ90K4QG4/v3Pe553pvf10JsuLGlkomtL/T&#10;o4RLptJS5gl9cTZ/tEuJdSBTEEryhF5wS/cnDx/s1XrMB6pQIuWGYBBpx7VOaOGcHkeRZQWvwO4o&#10;zSUqM2UqcCiaPEoN1Bi9EtGg13sc1cqk2ijGrcW/s1ZJJyF+lnHmjrPMckdEQrE2F04TzoU/o8ke&#10;jHMDuihZVwb8QxUVlBKTXoWagQOyNOWdUFXJjLIqcztMVZHKspLx0AN20+/91c1pAZqHXhAcq69g&#10;sv8vLDtanRhSpgmNY0okVDij5kPzsfncXDa/m0/Nt+br5jWel83l5l3zg2zeeHHztvmC6l+b96j4&#10;3vwk6I1Q1tqOMeKpPjGdZPHqcVlnpvJf7JisA/wXV/DztSMMf8ajftzDITFUDXfj0SjEjK6dtbHu&#10;GVcV8ZeEOlOCzIVHCMawOrQOk6L51sz/tkqU6bwUIggmXxwIQ1aAbBjOd/tPZ75qdLllJiSpEzqI&#10;h6EYQFZmAhzWVWnEycqcEhA50p05E3Lf8rb3JAnJC0h5mxq7xNBd5tb8bhW+ixnYonUJKToXIX08&#10;HtjdNe2Bb6H2t4VKL3CqRrV0t5rNS4x2CNadgEF+I8i4s+4Yj0wobFZ1N0oKZV7d99/bI+1QS0mN&#10;+4JAvFyC4ZSI5xIJ+aQ/HPoFC8IwHg1QMDc1i5sauawOFA6hj6+DZuHq7Z3YXjOjqnNc7anPiiqQ&#10;DHO3kHfCgWv3GB8HxqfTYIZLpcEdylPNfHCPk8fxbH0ORm9pg3w7UtvdusOc1tZ7SjVdOpWVgVbX&#10;uOKovIALGYbWPR5+42/Kwer6iZv8AQAA//8DAFBLAwQUAAYACAAAACEAjAus39sAAAAIAQAADwAA&#10;AGRycy9kb3ducmV2LnhtbEyPQU/DMAyF70j8h8hI3Fi6DdBWmk4TEnDiwIa0q9uYJiJxqibdyr8n&#10;PcHJ8nvW8/eq3eSdONMQbWAFy0UBgrgN2nKn4PP4crcBEROyRheYFPxQhF19fVVhqcOFP+h8SJ3I&#10;IRxLVGBS6kspY2vIY1yEnjh7X2HwmPI6dFIPeMnh3slVUTxKj5bzB4M9PRtqvw+jVyBfo1260W43&#10;zfsJ304P055Go9TtzbR/ApFoSn/HMONndKgzUxNG1lE4Besik6es369BzP5qFhoF2zxlXcn/Bepf&#10;AAAA//8DAFBLAQItABQABgAIAAAAIQC2gziS/gAAAOEBAAATAAAAAAAAAAAAAAAAAAAAAABbQ29u&#10;dGVudF9UeXBlc10ueG1sUEsBAi0AFAAGAAgAAAAhADj9If/WAAAAlAEAAAsAAAAAAAAAAAAAAAAA&#10;LwEAAF9yZWxzLy5yZWxzUEsBAi0AFAAGAAgAAAAhAPFHXguoAgAAKgUAAA4AAAAAAAAAAAAAAAAA&#10;LgIAAGRycy9lMm9Eb2MueG1sUEsBAi0AFAAGAAgAAAAhAIwLrN/bAAAACAEAAA8AAAAAAAAAAAAA&#10;AAAAAgUAAGRycy9kb3ducmV2LnhtbFBLBQYAAAAABAAEAPMAAAAKBgAAAAA=&#10;" fillcolor="#4f81bd" strokecolor="#385d8a" strokeweight="2pt"/>
              </w:pict>
            </w:r>
          </w:p>
        </w:tc>
      </w:tr>
      <w:tr w:rsidR="009E3579" w:rsidRPr="00B155EF" w:rsidTr="009E3579">
        <w:trPr>
          <w:trHeight w:val="1015"/>
        </w:trPr>
        <w:tc>
          <w:tcPr>
            <w:tcW w:w="1891"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Додекаэдр</w:t>
            </w:r>
          </w:p>
        </w:tc>
        <w:tc>
          <w:tcPr>
            <w:tcW w:w="18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30</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20</w:t>
            </w:r>
          </w:p>
        </w:tc>
        <w:tc>
          <w:tcPr>
            <w:tcW w:w="20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12</w:t>
            </w:r>
          </w:p>
        </w:tc>
        <w:tc>
          <w:tcPr>
            <w:tcW w:w="178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9E3579" w:rsidRPr="00B155EF" w:rsidRDefault="003C47C5" w:rsidP="009E3579">
            <w:pPr>
              <w:rPr>
                <w:rFonts w:ascii="Arial" w:hAnsi="Arial" w:cs="Arial"/>
                <w:sz w:val="36"/>
                <w:szCs w:val="36"/>
              </w:rPr>
            </w:pPr>
            <w:r>
              <w:rPr>
                <w:rFonts w:ascii="Arial" w:hAnsi="Arial" w:cs="Arial"/>
                <w:noProof/>
                <w:sz w:val="36"/>
                <w:szCs w:val="36"/>
              </w:rPr>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Правильный пятиугольник 57" o:spid="_x0000_s1063" type="#_x0000_t56" style="position:absolute;margin-left:16.9pt;margin-top:7.2pt;width:39.75pt;height:38.25pt;z-index:25173708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cXjqwIAAGIFAAAOAAAAZHJzL2Uyb0RvYy54bWysVMFuEzEQvSPxD5bvdDdRlpSomypqVYRU&#10;lYoW9ex67exKXtvYTjbhhOAIEp/ALyC4FBDwC5s/YmxvtlVbcUDk4NiemeeZt29mb39VC7RkxlZK&#10;5niwk2LEJFVFJec5fnl+9GgXI+uILIhQkuV4zSzenz58sNfoCRuqUomCGQQg0k4anePSOT1JEktL&#10;VhO7ozSTYOTK1MTB0cyTwpAG0GuRDNP0cdIoU2ijKLMWbg+jEU8DPueMuuecW+aQyDHk5sJqwnrp&#10;12S6RyZzQ3RZ0S4N8g9Z1KSS8GgPdUgcQQtT3YGqK2qUVdztUFUnivOKslADVDNIb1VzVhLNQi1A&#10;jtU9Tfb/wdKT5alBVZHjbIyRJDV8o/bT5k37uf3SXrU/Nh/an5v37TfU/t583Lxtrzbv2q/tr2gA&#10;h+8I4oDERtsJYJ3pU9OdLGw9Iytuav8PtaJVIH7dE89WDlG4zNLR7jDDiIJptJuNx5nHTK6DtbHu&#10;KVM18pscgyocmatIOVkeWxfdt24Q6xOKKYSdWwvmsxDyBeNQLzw6DB8sKI0dCIOWBDRCKAXsQTSV&#10;pGDxOkvh1+XUR4QMA6BH5pUQPXYH4FV8Fzvm2vn7UBaE2genf0ssBvcR4WUlXR9cV1KZ+wAEVNW9&#10;HP23JEVqPEuXqliDGoyKbWI1PaqA72Ni3Skx0BfQQdDr7jksXKgmx6rbYVQq8/q+e+8PcgUrRg30&#10;WY7tqwUxDCPxTIKQnwxGI9+Y4TDKxkM4mJuWy5sWuagPFHymAUwVTcPW+zux3XKj6gsYCTP/KpiI&#10;pPB2jqkz28OBi/0PQ4Wy2Sy4QTNq4o7lmaYe3LPqtXS+uiBGd6JzoNYTte1JMrmlu+jrI6WaLZzi&#10;VRDlNa8d39DIQTjd0PGT4uY5eF2PxukfAAAA//8DAFBLAwQUAAYACAAAACEAqYic09wAAAAIAQAA&#10;DwAAAGRycy9kb3ducmV2LnhtbEyPwW6DMBBE75X6D9ZG6q0xCSgqFBNVVaseeirkAxy8ASf2GmFD&#10;yN/XObXHnRnNvC33izVsxtFrRwI26wQYUuuUpk7Aofl8fgHmgyQljSMUcEMP++rxoZSFclf6wbkO&#10;HYsl5AspoA9hKDj3bY9W+rUbkKJ3cqOVIZ5jx9Uor7HcGr5Nkh23UlNc6OWA7z22l3qyApop211u&#10;+mx4/Z0rvf2Ym9PXLMTTanl7BRZwCX9huONHdKgi09FNpDwzAtI0koeoZxmwu79JU2BHAXmSA69K&#10;/v+B6hcAAP//AwBQSwECLQAUAAYACAAAACEAtoM4kv4AAADhAQAAEwAAAAAAAAAAAAAAAAAAAAAA&#10;W0NvbnRlbnRfVHlwZXNdLnhtbFBLAQItABQABgAIAAAAIQA4/SH/1gAAAJQBAAALAAAAAAAAAAAA&#10;AAAAAC8BAABfcmVscy8ucmVsc1BLAQItABQABgAIAAAAIQAUkcXjqwIAAGIFAAAOAAAAAAAAAAAA&#10;AAAAAC4CAABkcnMvZTJvRG9jLnhtbFBLAQItABQABgAIAAAAIQCpiJzT3AAAAAgBAAAPAAAAAAAA&#10;AAAAAAAAAAUFAABkcnMvZG93bnJldi54bWxQSwUGAAAAAAQABADzAAAADgYAAAAA&#10;" fillcolor="#4f81bd [3204]" strokecolor="#243f60 [1604]" strokeweight="2pt"/>
              </w:pict>
            </w:r>
          </w:p>
        </w:tc>
      </w:tr>
      <w:tr w:rsidR="009E3579" w:rsidRPr="00B155EF" w:rsidTr="009E3579">
        <w:trPr>
          <w:trHeight w:val="1200"/>
        </w:trPr>
        <w:tc>
          <w:tcPr>
            <w:tcW w:w="1891"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Икосаэдр</w:t>
            </w:r>
          </w:p>
        </w:tc>
        <w:tc>
          <w:tcPr>
            <w:tcW w:w="187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30</w:t>
            </w:r>
          </w:p>
        </w:tc>
        <w:tc>
          <w:tcPr>
            <w:tcW w:w="2120"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12</w:t>
            </w:r>
          </w:p>
        </w:tc>
        <w:tc>
          <w:tcPr>
            <w:tcW w:w="2009"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9E3579" w:rsidRPr="00B155EF" w:rsidRDefault="009E3579" w:rsidP="009E3579">
            <w:pPr>
              <w:spacing w:before="77"/>
              <w:jc w:val="center"/>
              <w:textAlignment w:val="baseline"/>
              <w:rPr>
                <w:rFonts w:ascii="Arial" w:hAnsi="Arial" w:cs="Arial"/>
                <w:sz w:val="36"/>
                <w:szCs w:val="36"/>
              </w:rPr>
            </w:pPr>
            <w:r w:rsidRPr="00B155EF">
              <w:rPr>
                <w:rFonts w:ascii="Arial" w:hAnsi="Arial" w:cs="Arial"/>
                <w:color w:val="993300"/>
                <w:kern w:val="24"/>
                <w:sz w:val="32"/>
                <w:szCs w:val="32"/>
              </w:rPr>
              <w:t>20</w:t>
            </w:r>
          </w:p>
        </w:tc>
        <w:tc>
          <w:tcPr>
            <w:tcW w:w="1782"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9E3579" w:rsidRPr="00B155EF" w:rsidRDefault="003C47C5" w:rsidP="009E3579">
            <w:pPr>
              <w:rPr>
                <w:rFonts w:ascii="Arial" w:hAnsi="Arial" w:cs="Arial"/>
                <w:sz w:val="36"/>
                <w:szCs w:val="36"/>
              </w:rPr>
            </w:pPr>
            <w:r>
              <w:rPr>
                <w:rFonts w:ascii="Arial" w:hAnsi="Arial" w:cs="Arial"/>
                <w:noProof/>
                <w:sz w:val="36"/>
                <w:szCs w:val="36"/>
              </w:rPr>
              <w:pict>
                <v:shape id="Равнобедренный треугольник 54" o:spid="_x0000_s1059" type="#_x0000_t5" style="position:absolute;margin-left:16.9pt;margin-top:9pt;width:45pt;height:38.25pt;z-index:25173299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vE8qgIAACoFAAAOAAAAZHJzL2Uyb0RvYy54bWysVM1u2zAMvg/YOwi6r04Ce+mCOkXWIMOA&#10;oi3QDj0zshwbkCVNUuJ0p2E7bg+xR9gvsB90z+C80SjZ6c/a07CLLJrkR/Ijqb39dSXIihtbKpnS&#10;/k6PEi6Zykq5SOmLs9mjXUqsA5mBUJKn9IJbuj9++GCv1iM+UIUSGTcEQaQd1TqlhXN6FEWWFbwC&#10;u6M0l6jMlanAoWgWUWagRvRKRINe73FUK5Npoxi3Fv9OWyUdB/w858wd57nljoiUYm4unCacc39G&#10;4z0YLQzoomRdGvAPWVRQSgx6BTUFB2RpyjtQVcmMsip3O0xVkcrzkvFQA1bT7/1VzWkBmodakByr&#10;r2iy/w+WHa1ODCmzlCYxJRIq7FHzofnYfG4um9/Np+Zb83XzGs/L5nLzrvlBNm+8uHnbfEH1r817&#10;VHxvfhL0RiprbUeIeKpPTCdZvHpe1rmp/BcrJutA/8UV/XztCMOfybCf9LBJDFXxbjIcJh4zunbW&#10;xrpnXFXEX1LqTAlyITxDMILVoXWt+dbM/7ZKlNmsFCIIZjE/EIasAKchnu32n067CLfMhCR1SgdJ&#10;HJIBnMpcgMO8Ko08WbmgBMQCx505E2Lf8rb3BAnBC8h4GxqrROg22c481HkLx1cxBVu0LkHVuQjp&#10;8XiY7q5oT3xLtb/NVXaBXTWqHXer2axEtEOw7gQMzjeSjDvrjvHIhcJiVXejpFDm1X3/vT2OHWop&#10;qXFfkIiXSzCcEvFc4kA+6cexX7AgxMlwgIK5qZnf1MhldaCwCX18HTQLV2/vxPaaG1Wd42pPfFRU&#10;gWQYu6W8Ew5cu8f4ODA+mQQzXCoN7lCeaubBPU+ex7P1ORi9HRuctyO13a07k9Paek+pJkun8jKM&#10;1TWv2Cov4EKGpnWPh9/4m3Kwun7ixn8AAAD//wMAUEsDBBQABgAIAAAAIQBniWpN2wAAAAgBAAAP&#10;AAAAZHJzL2Rvd25yZXYueG1sTI/BTsMwEETvSPyDtUjcqNOWojSNU1VIwIkDBanXTbzEVuN1FDtt&#10;+HucExx3ZjT7ptxPrhMXGoL1rGC5yEAQN15bbhV8fb485CBCRNbYeSYFPxRgX93elFhof+UPuhxj&#10;K1IJhwIVmBj7QsrQGHIYFr4nTt63HxzGdA6t1ANeU7nr5CrLnqRDy+mDwZ6eDTXn4+gUyNdgl91o&#10;t3n9fsK302Y60GiUur+bDjsQkab4F4YZP6FDlZhqP7IOolOwXifymPQ8TZr91SzUCraPG5BVKf8P&#10;qH4BAAD//wMAUEsBAi0AFAAGAAgAAAAhALaDOJL+AAAA4QEAABMAAAAAAAAAAAAAAAAAAAAAAFtD&#10;b250ZW50X1R5cGVzXS54bWxQSwECLQAUAAYACAAAACEAOP0h/9YAAACUAQAACwAAAAAAAAAAAAAA&#10;AAAvAQAAX3JlbHMvLnJlbHNQSwECLQAUAAYACAAAACEA8R7xPKoCAAAqBQAADgAAAAAAAAAAAAAA&#10;AAAuAgAAZHJzL2Uyb0RvYy54bWxQSwECLQAUAAYACAAAACEAZ4lqTdsAAAAIAQAADwAAAAAAAAAA&#10;AAAAAAAEBQAAZHJzL2Rvd25yZXYueG1sUEsFBgAAAAAEAAQA8wAAAAwGAAAAAA==&#10;" fillcolor="#4f81bd" strokecolor="#385d8a" strokeweight="2pt"/>
              </w:pict>
            </w:r>
          </w:p>
        </w:tc>
      </w:tr>
    </w:tbl>
    <w:p w:rsidR="009E3579" w:rsidRDefault="009E3579" w:rsidP="009E3579">
      <w:pPr>
        <w:jc w:val="center"/>
        <w:rPr>
          <w:b/>
          <w:sz w:val="28"/>
          <w:szCs w:val="28"/>
        </w:rPr>
      </w:pPr>
    </w:p>
    <w:p w:rsidR="009E3579" w:rsidRDefault="009E3579" w:rsidP="009E3579">
      <w:pPr>
        <w:jc w:val="center"/>
        <w:rPr>
          <w:b/>
          <w:sz w:val="28"/>
          <w:szCs w:val="28"/>
        </w:rPr>
      </w:pPr>
    </w:p>
    <w:p w:rsidR="009E3579" w:rsidRDefault="009E3579" w:rsidP="009E3579">
      <w:pPr>
        <w:jc w:val="cente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Pr>
        <w:rPr>
          <w:b/>
          <w:sz w:val="28"/>
          <w:szCs w:val="28"/>
        </w:rPr>
      </w:pPr>
    </w:p>
    <w:p w:rsidR="009E3579" w:rsidRDefault="009E3579" w:rsidP="005141C6"/>
    <w:p w:rsidR="009E3579" w:rsidRDefault="009E3579" w:rsidP="005141C6"/>
    <w:p w:rsidR="009E3579" w:rsidRDefault="009E3579" w:rsidP="005141C6"/>
    <w:p w:rsidR="00AF1094" w:rsidRDefault="00AF1094" w:rsidP="009E3579">
      <w:pPr>
        <w:jc w:val="center"/>
        <w:rPr>
          <w:b/>
          <w:sz w:val="28"/>
          <w:szCs w:val="28"/>
        </w:rPr>
      </w:pPr>
    </w:p>
    <w:p w:rsidR="00AF1094" w:rsidRDefault="00AF1094"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2819400" cy="1579505"/>
            <wp:effectExtent l="19050" t="0" r="0" b="0"/>
            <wp:docPr id="10" name="Изображение2" descr="pi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2" descr="piramid"/>
                    <pic:cNvPicPr>
                      <a:picLocks noChangeAspect="1" noChangeArrowheads="1"/>
                    </pic:cNvPicPr>
                  </pic:nvPicPr>
                  <pic:blipFill>
                    <a:blip r:embed="rId76" cstate="print"/>
                    <a:stretch>
                      <a:fillRect/>
                    </a:stretch>
                  </pic:blipFill>
                  <pic:spPr bwMode="auto">
                    <a:xfrm>
                      <a:off x="0" y="0"/>
                      <a:ext cx="2819400" cy="1579505"/>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p>
    <w:p w:rsidR="00D7369C" w:rsidRDefault="00D7369C" w:rsidP="009E3579">
      <w:pPr>
        <w:jc w:val="center"/>
        <w:rPr>
          <w:b/>
          <w:sz w:val="28"/>
          <w:szCs w:val="28"/>
        </w:rPr>
      </w:pPr>
      <w:r>
        <w:rPr>
          <w:sz w:val="28"/>
          <w:szCs w:val="28"/>
        </w:rPr>
        <w:t>Пирамида Хеопса.</w:t>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895350" cy="1886585"/>
            <wp:effectExtent l="0" t="0" r="0" b="0"/>
            <wp:docPr id="15"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3"/>
                    <pic:cNvPicPr>
                      <a:picLocks noChangeAspect="1" noChangeArrowheads="1"/>
                    </pic:cNvPicPr>
                  </pic:nvPicPr>
                  <pic:blipFill>
                    <a:blip r:embed="rId77" cstate="print"/>
                    <a:stretch>
                      <a:fillRect/>
                    </a:stretch>
                  </pic:blipFill>
                  <pic:spPr bwMode="auto">
                    <a:xfrm>
                      <a:off x="0" y="0"/>
                      <a:ext cx="895350" cy="1886585"/>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r>
        <w:rPr>
          <w:sz w:val="28"/>
          <w:szCs w:val="28"/>
        </w:rPr>
        <w:t>Александрийский маяк</w:t>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2851150" cy="2123440"/>
            <wp:effectExtent l="0" t="0" r="0" b="0"/>
            <wp:docPr id="1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4"/>
                    <pic:cNvPicPr>
                      <a:picLocks noChangeAspect="1" noChangeArrowheads="1"/>
                    </pic:cNvPicPr>
                  </pic:nvPicPr>
                  <pic:blipFill>
                    <a:blip r:embed="rId78" cstate="print"/>
                    <a:stretch>
                      <a:fillRect/>
                    </a:stretch>
                  </pic:blipFill>
                  <pic:spPr bwMode="auto">
                    <a:xfrm>
                      <a:off x="0" y="0"/>
                      <a:ext cx="2851150" cy="2123440"/>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p>
    <w:p w:rsidR="00D7369C" w:rsidRDefault="00D7369C" w:rsidP="00D7369C">
      <w:pPr>
        <w:spacing w:line="360" w:lineRule="auto"/>
        <w:ind w:firstLine="708"/>
        <w:jc w:val="center"/>
        <w:rPr>
          <w:sz w:val="28"/>
          <w:szCs w:val="28"/>
        </w:rPr>
      </w:pPr>
      <w:r>
        <w:rPr>
          <w:sz w:val="28"/>
          <w:szCs w:val="28"/>
        </w:rPr>
        <w:t>Здание-многогранник в Лондоне.</w:t>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2019300" cy="3037205"/>
            <wp:effectExtent l="0" t="0" r="0" b="0"/>
            <wp:docPr id="1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5"/>
                    <pic:cNvPicPr>
                      <a:picLocks noChangeAspect="1" noChangeArrowheads="1"/>
                    </pic:cNvPicPr>
                  </pic:nvPicPr>
                  <pic:blipFill>
                    <a:blip r:embed="rId79" cstate="print"/>
                    <a:stretch>
                      <a:fillRect/>
                    </a:stretch>
                  </pic:blipFill>
                  <pic:spPr bwMode="auto">
                    <a:xfrm>
                      <a:off x="0" y="0"/>
                      <a:ext cx="2019300" cy="3037205"/>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r>
        <w:rPr>
          <w:sz w:val="28"/>
          <w:szCs w:val="28"/>
        </w:rPr>
        <w:t>Дом-облако в Сингапуре</w:t>
      </w:r>
    </w:p>
    <w:p w:rsidR="00D7369C" w:rsidRDefault="00D7369C"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3255645" cy="3048000"/>
            <wp:effectExtent l="0" t="0" r="0" b="0"/>
            <wp:docPr id="20"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6"/>
                    <pic:cNvPicPr>
                      <a:picLocks noChangeAspect="1" noChangeArrowheads="1"/>
                    </pic:cNvPicPr>
                  </pic:nvPicPr>
                  <pic:blipFill>
                    <a:blip r:embed="rId80" cstate="print"/>
                    <a:stretch>
                      <a:fillRect/>
                    </a:stretch>
                  </pic:blipFill>
                  <pic:spPr bwMode="auto">
                    <a:xfrm>
                      <a:off x="0" y="0"/>
                      <a:ext cx="3255645" cy="3048000"/>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p>
    <w:p w:rsidR="00D7369C" w:rsidRDefault="00D7369C" w:rsidP="00D7369C">
      <w:pPr>
        <w:spacing w:line="360" w:lineRule="auto"/>
        <w:rPr>
          <w:sz w:val="28"/>
          <w:szCs w:val="28"/>
        </w:rPr>
      </w:pPr>
      <w:r>
        <w:rPr>
          <w:sz w:val="28"/>
          <w:szCs w:val="28"/>
        </w:rPr>
        <w:t>Вилла-многогранник.</w:t>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r w:rsidRPr="00D7369C">
        <w:rPr>
          <w:b/>
          <w:noProof/>
          <w:sz w:val="28"/>
          <w:szCs w:val="28"/>
        </w:rPr>
        <w:drawing>
          <wp:inline distT="0" distB="0" distL="0" distR="0">
            <wp:extent cx="4876800" cy="3618865"/>
            <wp:effectExtent l="0" t="0" r="0" b="0"/>
            <wp:docPr id="21"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7"/>
                    <pic:cNvPicPr>
                      <a:picLocks noChangeAspect="1" noChangeArrowheads="1"/>
                    </pic:cNvPicPr>
                  </pic:nvPicPr>
                  <pic:blipFill>
                    <a:blip r:embed="rId81" cstate="print"/>
                    <a:stretch>
                      <a:fillRect/>
                    </a:stretch>
                  </pic:blipFill>
                  <pic:spPr bwMode="auto">
                    <a:xfrm>
                      <a:off x="0" y="0"/>
                      <a:ext cx="4876800" cy="3618865"/>
                    </a:xfrm>
                    <a:prstGeom prst="rect">
                      <a:avLst/>
                    </a:prstGeom>
                    <a:noFill/>
                    <a:ln w="9525">
                      <a:noFill/>
                      <a:miter lim="800000"/>
                      <a:headEnd/>
                      <a:tailEnd/>
                    </a:ln>
                  </pic:spPr>
                </pic:pic>
              </a:graphicData>
            </a:graphic>
          </wp:inline>
        </w:drawing>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D7369C">
      <w:pPr>
        <w:spacing w:line="360" w:lineRule="auto"/>
        <w:jc w:val="center"/>
        <w:rPr>
          <w:sz w:val="28"/>
          <w:szCs w:val="28"/>
        </w:rPr>
      </w:pPr>
      <w:r>
        <w:rPr>
          <w:sz w:val="28"/>
          <w:szCs w:val="28"/>
        </w:rPr>
        <w:t>Дом похожий на кристалл.</w:t>
      </w: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D7369C" w:rsidRDefault="00D7369C" w:rsidP="00AE3EBF">
      <w:pPr>
        <w:rPr>
          <w:b/>
          <w:sz w:val="28"/>
          <w:szCs w:val="28"/>
        </w:rPr>
      </w:pPr>
    </w:p>
    <w:p w:rsidR="00D7369C" w:rsidRDefault="00D7369C" w:rsidP="009E3579">
      <w:pPr>
        <w:jc w:val="center"/>
        <w:rPr>
          <w:b/>
          <w:sz w:val="28"/>
          <w:szCs w:val="28"/>
        </w:rPr>
      </w:pPr>
    </w:p>
    <w:p w:rsidR="00D7369C" w:rsidRDefault="00D7369C" w:rsidP="009E3579">
      <w:pPr>
        <w:jc w:val="center"/>
        <w:rPr>
          <w:b/>
          <w:sz w:val="28"/>
          <w:szCs w:val="28"/>
        </w:rPr>
      </w:pPr>
    </w:p>
    <w:p w:rsidR="009E3579" w:rsidRDefault="003C47C5" w:rsidP="009E3579">
      <w:pPr>
        <w:jc w:val="center"/>
        <w:rPr>
          <w:noProof/>
        </w:rPr>
      </w:pPr>
      <w:r>
        <w:rPr>
          <w:noProof/>
        </w:rPr>
        <w:pict>
          <v:rect id="_x0000_s1066" style="position:absolute;left:0;text-align:left;margin-left:203.25pt;margin-top:650pt;width:50.25pt;height:27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DUquAIAALgFAAAOAAAAZHJzL2Uyb0RvYy54bWysVG1v0zAQ/o7Ef7D8PctL3TaJlk5b0yCk&#10;ARODH+AmTmOR2MF2mw7Ef+fstF27fUFAPkS273x+nrvn7vpm37Vox5TmUmQ4vAowYqKUFRebDH/9&#10;UngxRtpQUdFWCpbhJ6bxzeLtm+uhT1kkG9lWTCEIInQ69BlujOlT39dlwzqqr2TPBBhrqTpqYKs2&#10;fqXoANG71o+CYOYPUlW9kiXTGk7z0YgXLn5ds9J8qmvNDGozDNiM+yv3X9u/v7im6UbRvuHlAQb9&#10;CxQd5QIePYXKqaFoq/irUB0vldSyNlel7HxZ17xkjgOwCYMXbB4b2jPHBZKj+1Oa9P8LW37cPSjE&#10;qwzPID2CdlCjz5A1KjYtQxObn6HXKbg99g/KMtT9vSy/aSTksgEvdquUHBpGK0AVWn//4oLdaLiK&#10;1sMHWUF0ujXSpWpfq84GhCSgvavI06kibG9QCYezSRzOpxiVYJqQKAlcxXyaHi/3Spt3THbILjKs&#10;ALoLTnf32lgwND262LeELHjbuqK34uIAHMcTeBquWpsF4Wr4MwmSVbyKiUei2cojQZ57t8WSeLMC&#10;0OWTfLnMw1/23ZCkDa8qJuwzRz2F5M/qdVD2qISTorRseWXDWUhabdbLVqEdBT0X7nMpB8uzm38J&#10;wyUBuLygFEYkuIsSr5jFc48UZOol8yD2gjC5S2YBSUheXFK654L9OyU0ZDiZRlNXpTPQL7gF7nvN&#10;jaYdNzAxWt5lOD450dQqcCUqV1pDeTuuz1Jh4T+nAsp9LLTTq5XoKHWzX+9dQ0TJUf1rWT2BgpUE&#10;hUGXwLiDRSPVD4wGGB0Z1t+3VDGM2vcCuiAJCbGzxm3IdB7BRp1b1ucWKkoIlWGD0bhcmnE+bXvF&#10;Nw28FLpcCXkLnVNzp2rbVSOqQ7/BeHDkDqPMzp/zvfN6HriL3wAAAP//AwBQSwMEFAAGAAgAAAAh&#10;AJ6U3EfiAAAADQEAAA8AAABkcnMvZG93bnJldi54bWxMj0FLw0AQhe+C/2EZwYvYXbWpErMpUhCL&#10;CMVUe95mxySYnU2z2yT+e6cnvc3Me7z5XracXCsG7EPjScPNTIFAKr1tqNLwsX2+fgARoiFrWk+o&#10;4QcDLPPzs8yk1o/0jkMRK8EhFFKjoY6xS6UMZY3OhJnvkFj78r0zkde+krY3I4e7Vt4qtZDONMQf&#10;atPhqsbyuzg6DWO5GXbbtxe5udqtPR3Wh1Xx+ar15cX09Agi4hT/zHDCZ3TImWnvj2SDaDXM1SJh&#10;Kwt3SnErtiTqnof96ZTMFcg8k/9b5L8AAAD//wMAUEsBAi0AFAAGAAgAAAAhALaDOJL+AAAA4QEA&#10;ABMAAAAAAAAAAAAAAAAAAAAAAFtDb250ZW50X1R5cGVzXS54bWxQSwECLQAUAAYACAAAACEAOP0h&#10;/9YAAACUAQAACwAAAAAAAAAAAAAAAAAvAQAAX3JlbHMvLnJlbHNQSwECLQAUAAYACAAAACEAYTw1&#10;KrgCAAC4BQAADgAAAAAAAAAAAAAAAAAuAgAAZHJzL2Uyb0RvYy54bWxQSwECLQAUAAYACAAAACEA&#10;npTcR+IAAAANAQAADwAAAAAAAAAAAAAAAAASBQAAZHJzL2Rvd25yZXYueG1sUEsFBgAAAAAEAAQA&#10;8wAAACEGAAAAAA==&#10;" filled="f" stroked="f">
            <v:textbox>
              <w:txbxContent>
                <w:p w:rsidR="000F0F4D" w:rsidRPr="00D259E9" w:rsidRDefault="000F0F4D" w:rsidP="009E3579">
                  <w:pPr>
                    <w:rPr>
                      <w:b/>
                      <w:sz w:val="28"/>
                      <w:szCs w:val="28"/>
                    </w:rPr>
                  </w:pPr>
                  <w:r w:rsidRPr="00D259E9">
                    <w:rPr>
                      <w:b/>
                      <w:sz w:val="28"/>
                      <w:szCs w:val="28"/>
                    </w:rPr>
                    <w:t>Рис.</w:t>
                  </w:r>
                  <w:r>
                    <w:rPr>
                      <w:b/>
                      <w:sz w:val="28"/>
                      <w:szCs w:val="28"/>
                    </w:rPr>
                    <w:t>3</w:t>
                  </w:r>
                </w:p>
              </w:txbxContent>
            </v:textbox>
          </v:rect>
        </w:pict>
      </w:r>
      <w:r w:rsidR="009E3579">
        <w:rPr>
          <w:noProof/>
        </w:rPr>
        <w:drawing>
          <wp:anchor distT="0" distB="0" distL="114300" distR="114300" simplePos="0" relativeHeight="251745280" behindDoc="0" locked="0" layoutInCell="1" allowOverlap="1">
            <wp:simplePos x="0" y="0"/>
            <wp:positionH relativeFrom="column">
              <wp:posOffset>-389890</wp:posOffset>
            </wp:positionH>
            <wp:positionV relativeFrom="paragraph">
              <wp:posOffset>5062855</wp:posOffset>
            </wp:positionV>
            <wp:extent cx="3380740" cy="2543175"/>
            <wp:effectExtent l="38100" t="38100" r="29210" b="47625"/>
            <wp:wrapNone/>
            <wp:docPr id="49160" name="Picture 8" descr="Картинка 35 из 129">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0" name="Picture 8" descr="Картинка 35 из 129">
                      <a:hlinkClick r:id="rId82"/>
                    </pic:cNvPr>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0740" cy="2543175"/>
                    </a:xfrm>
                    <a:prstGeom prst="rect">
                      <a:avLst/>
                    </a:prstGeom>
                    <a:noFill/>
                    <a:ln w="28575">
                      <a:solidFill>
                        <a:srgbClr val="FFCC66"/>
                      </a:solidFill>
                      <a:miter lim="800000"/>
                      <a:headEnd/>
                      <a:tailEnd/>
                    </a:ln>
                  </pic:spPr>
                </pic:pic>
              </a:graphicData>
            </a:graphic>
          </wp:anchor>
        </w:drawing>
      </w:r>
      <w:r>
        <w:rPr>
          <w:noProof/>
        </w:rPr>
        <w:pict>
          <v:rect id="_x0000_s1069" style="position:absolute;left:0;text-align:left;margin-left:175.5pt;margin-top:336.4pt;width:136.5pt;height:27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FoZtwIAALkFAAAOAAAAZHJzL2Uyb0RvYy54bWysVNuO0zAQfUfiHyy/Z3Ope0m06Wq3aRDS&#10;AisWPsBNnMYisYPtNl0Q/87Y6X1fEJCHyPaMZ86ZOZ7bu13boC1TmkuR4vAmwIiJQpZcrFP89Uvu&#10;zTDShoqSNlKwFL8wje/mb9/c9l3CIlnLpmQKQRChk75LcW1Ml/i+LmrWUn0jOybAWEnVUgNbtfZL&#10;RXuI3jZ+FAQTv5eq7JQsmNZwmg1GPHfxq4oV5lNVaWZQk2LAZtxfuf/K/v35LU3WinY1L/Yw6F+g&#10;aCkXkPQYKqOGoo3ir0K1vFBSy8rcFLL1ZVXxgjkOwCYMrtg817RjjgsUR3fHMun/F7b4uH1SiJcp&#10;nkwxErSFHn2GqlGxbhga2fr0nU7A7bl7Upah7h5l8U0jIRc1eLF7pWRfM1oCqtD6+xcX7EbDVbTq&#10;P8gSotONka5Uu0q1NiAUAe1cR16OHWE7gwo4DKej0XgMjSvANiJRHLiW+TQ53O6UNu+YbJFdpFgB&#10;dhedbh+1sWhocnCxyYTMedO4rjfi4gAchxPIDVetzaJwTfwZB/FytpwRj0STpUeCLPPu8wXxJnk4&#10;HWejbLHIwl82b0iSmpclEzbNQVAh+bOG7aU9SOEoKS0bXtpwFpJW69WiUWhLQdC5+1zNwXJy8y9h&#10;uCIAlytKYUSChyj28sls6pGcjL14Gsy8IIwf4klAYpLll5QeuWD/Tgn1KY7H0dh16Qz0FbfAfa+5&#10;0aTlBkZGw9sUz45ONLESXIrStdZQ3gzrs1JY+KdSQLsPjXaCtRodtG52q517ESOnNSvglSxfQMJK&#10;gsJAjDDvYFFL9QOjHmZHivX3DVUMo+a9gGcQh4TYYeM2ZDyNYKPOLatzCxUFhEqxwWhYLswwoDad&#10;4usaMoWuVkLew9OpuFP1CdX+wcF8cOT2s8wOoPO98zpN3PlvAAAA//8DAFBLAwQUAAYACAAAACEA&#10;Cc7pheIAAAALAQAADwAAAGRycy9kb3ducmV2LnhtbEyPwUrDQBCG74LvsIzgReymUdMSMylSEIsU&#10;iqn2vM2uSTA7m2a3SXx7x5MeZ+bnn+/LVpNtxWB63zhCmM8iEIZKpxuqEN73z7dLED4o0qp1ZBC+&#10;jYdVfnmRqVS7kd7MUIRKcAn5VCHUIXSplL6sjVV+5jpDfPt0vVWBx76Sulcjl9tWxlGUSKsa4g+1&#10;6sy6NuVXcbYIY7kbDvvti9zdHDaOTpvTuvh4Rby+mp4eQQQzhb8w/OIzOuTMdHRn0l60CHcPc3YJ&#10;CMkiZgdOJPE9b44IizhZgswz+d8h/wEAAP//AwBQSwECLQAUAAYACAAAACEAtoM4kv4AAADhAQAA&#10;EwAAAAAAAAAAAAAAAAAAAAAAW0NvbnRlbnRfVHlwZXNdLnhtbFBLAQItABQABgAIAAAAIQA4/SH/&#10;1gAAAJQBAAALAAAAAAAAAAAAAAAAAC8BAABfcmVscy8ucmVsc1BLAQItABQABgAIAAAAIQDsvFoZ&#10;twIAALkFAAAOAAAAAAAAAAAAAAAAAC4CAABkcnMvZTJvRG9jLnhtbFBLAQItABQABgAIAAAAIQAJ&#10;zumF4gAAAAsBAAAPAAAAAAAAAAAAAAAAABEFAABkcnMvZG93bnJldi54bWxQSwUGAAAAAAQABADz&#10;AAAAIAYAAAAA&#10;" filled="f" stroked="f">
            <v:textbox>
              <w:txbxContent>
                <w:p w:rsidR="000F0F4D" w:rsidRPr="00D259E9" w:rsidRDefault="000F0F4D" w:rsidP="009E3579">
                  <w:pPr>
                    <w:rPr>
                      <w:b/>
                      <w:sz w:val="28"/>
                      <w:szCs w:val="28"/>
                    </w:rPr>
                  </w:pPr>
                  <w:r>
                    <w:rPr>
                      <w:b/>
                      <w:sz w:val="28"/>
                      <w:szCs w:val="28"/>
                    </w:rPr>
                    <w:t>Пчелиные  соты</w:t>
                  </w:r>
                </w:p>
              </w:txbxContent>
            </v:textbox>
          </v:rect>
        </w:pict>
      </w:r>
      <w:r w:rsidR="009E3579">
        <w:rPr>
          <w:noProof/>
        </w:rPr>
        <w:drawing>
          <wp:anchor distT="0" distB="0" distL="114300" distR="114300" simplePos="0" relativeHeight="251746304" behindDoc="0" locked="0" layoutInCell="1" allowOverlap="1">
            <wp:simplePos x="0" y="0"/>
            <wp:positionH relativeFrom="column">
              <wp:posOffset>3510280</wp:posOffset>
            </wp:positionH>
            <wp:positionV relativeFrom="paragraph">
              <wp:posOffset>5166995</wp:posOffset>
            </wp:positionV>
            <wp:extent cx="2514600" cy="2305050"/>
            <wp:effectExtent l="228600" t="228600" r="228600" b="228600"/>
            <wp:wrapNone/>
            <wp:docPr id="65" name="Picture 2" descr="F:\Изображение 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F:\Изображение 021.jpg"/>
                    <pic:cNvPicPr>
                      <a:picLocks noChangeAspect="1" noChangeArrowheads="1"/>
                    </pic:cNvPicPr>
                  </pic:nvPicPr>
                  <pic:blipFill>
                    <a:blip r:embed="rId84" cstate="print">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480" t="11392" r="68638" b="70705"/>
                    <a:stretch>
                      <a:fillRect/>
                    </a:stretch>
                  </pic:blipFill>
                  <pic:spPr bwMode="auto">
                    <a:xfrm flipH="1" flipV="1">
                      <a:off x="0" y="0"/>
                      <a:ext cx="2514600" cy="2305050"/>
                    </a:xfrm>
                    <a:prstGeom prst="rect">
                      <a:avLst/>
                    </a:prstGeom>
                    <a:ln w="228600" cap="sq" cmpd="thickThin">
                      <a:solidFill>
                        <a:schemeClr val="accent3">
                          <a:lumMod val="60000"/>
                          <a:lumOff val="40000"/>
                        </a:schemeClr>
                      </a:solidFill>
                      <a:prstDash val="solid"/>
                      <a:miter lim="800000"/>
                    </a:ln>
                    <a:effectLst>
                      <a:innerShdw blurRad="76200">
                        <a:srgbClr val="000000"/>
                      </a:innerShdw>
                    </a:effectLst>
                  </pic:spPr>
                </pic:pic>
              </a:graphicData>
            </a:graphic>
          </wp:anchor>
        </w:drawing>
      </w:r>
      <w:r>
        <w:rPr>
          <w:noProof/>
        </w:rPr>
        <w:pict>
          <v:rect id="_x0000_s1065" style="position:absolute;left:0;text-align:left;margin-left:53.25pt;margin-top:268.25pt;width:50.25pt;height:27pt;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O6ZtwIAALg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VYanCUaCdtCjz1A1KjYtQxNbn6HXKbg99g/KMtT9vSy/aSTksgEvdquUHBpGK0AVWn//4oLdaLiK&#10;1sMHWUF0ujXSlWpfq84GhCKgvevI06kjbG9QCYezSRzOpxiVYJqQKAlcx3yaHi/3Spt3THbILjKs&#10;ALoLTnf32lgwND262FxCFrxtXdNbcXEAjuMJpIar1mZBuB7+TIJkFa9i4pFotvJIkOfebbEk3qwA&#10;dPkkXy7z8JfNG5K04VXFhE1z1FNI/qxfB2WPSjgpSsuWVzachaTVZr1sFdpR0HPhPldysDy7+Zcw&#10;XBGAywtKYUSCuyjxilk890hBpl4yD2IvCJO7ZBaQhOTFJaV7Lti/U0JDhpNpNHVdOgP9glvgvtfc&#10;aNpxAxOj5V2G45MTTa0CV6JyrTWUt+P6rBQW/nMpoN3HRju9WomOUjf79d49iMlJ/WtZPYGClQSF&#10;wRCBcQeLRqofGA0wOjKsv2+pYhi17wW8giQkxM4atyHTeQQbdW5Zn1uoKCFUhg1G43Jpxvm07RXf&#10;NJApdLUS8hZeTs2dqu2rGlEd3huMB0fuMMrs/DnfO6/ngbv4DQAA//8DAFBLAwQUAAYACAAAACEA&#10;GcRgkuAAAAALAQAADwAAAGRycy9kb3ducmV2LnhtbEyPQUvDQBCF74L/YRnBi9hdK6kasylSEIsI&#10;xVR73mbHJJidTbPbJP57pye9zZt5vPletpxcKwbsQ+NJw81MgUAqvW2o0vCxfb6+BxGiIWtaT6jh&#10;BwMs8/OzzKTWj/SOQxErwSEUUqOhjrFLpQxljc6Eme+Q+Pble2ciy76Stjcjh7tWzpVaSGca4g+1&#10;6XBVY/ldHJ2GsdwMu+3bi9xc7daeDuvDqvh81fryYnp6BBFxin9mOOEzOuTMtPdHskG0rNUiYauG&#10;5PY0sGOu7rjdnjcPKgGZZ/J/h/wXAAD//wMAUEsBAi0AFAAGAAgAAAAhALaDOJL+AAAA4QEAABMA&#10;AAAAAAAAAAAAAAAAAAAAAFtDb250ZW50X1R5cGVzXS54bWxQSwECLQAUAAYACAAAACEAOP0h/9YA&#10;AACUAQAACwAAAAAAAAAAAAAAAAAvAQAAX3JlbHMvLnJlbHNQSwECLQAUAAYACAAAACEASbzumbcC&#10;AAC4BQAADgAAAAAAAAAAAAAAAAAuAgAAZHJzL2Uyb0RvYy54bWxQSwECLQAUAAYACAAAACEAGcRg&#10;kuAAAAALAQAADwAAAAAAAAAAAAAAAAARBQAAZHJzL2Rvd25yZXYueG1sUEsFBgAAAAAEAAQA8wAA&#10;AB4GAAAAAA==&#10;" filled="f" stroked="f">
            <v:textbox>
              <w:txbxContent>
                <w:p w:rsidR="000F0F4D" w:rsidRPr="00D259E9" w:rsidRDefault="000F0F4D" w:rsidP="009E3579">
                  <w:pPr>
                    <w:rPr>
                      <w:b/>
                      <w:sz w:val="28"/>
                      <w:szCs w:val="28"/>
                    </w:rPr>
                  </w:pPr>
                  <w:r w:rsidRPr="00D259E9">
                    <w:rPr>
                      <w:b/>
                      <w:sz w:val="28"/>
                      <w:szCs w:val="28"/>
                    </w:rPr>
                    <w:t>Рис.</w:t>
                  </w:r>
                  <w:r>
                    <w:rPr>
                      <w:b/>
                      <w:sz w:val="28"/>
                      <w:szCs w:val="28"/>
                    </w:rPr>
                    <w:t>1</w:t>
                  </w:r>
                </w:p>
              </w:txbxContent>
            </v:textbox>
          </v:rect>
        </w:pict>
      </w:r>
      <w:r w:rsidR="009E3579">
        <w:rPr>
          <w:noProof/>
        </w:rPr>
        <w:drawing>
          <wp:anchor distT="0" distB="0" distL="114300" distR="114300" simplePos="0" relativeHeight="251744256" behindDoc="0" locked="0" layoutInCell="1" allowOverlap="1">
            <wp:simplePos x="0" y="0"/>
            <wp:positionH relativeFrom="column">
              <wp:posOffset>-388548</wp:posOffset>
            </wp:positionH>
            <wp:positionV relativeFrom="paragraph">
              <wp:posOffset>776605</wp:posOffset>
            </wp:positionV>
            <wp:extent cx="2571750" cy="2478405"/>
            <wp:effectExtent l="0" t="0" r="0" b="0"/>
            <wp:wrapNone/>
            <wp:docPr id="64" name="Picture 6" descr="Рисунок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descr="Рисунок9"/>
                    <pic:cNvPicPr>
                      <a:picLocks noChangeAspect="1" noChangeArrowheads="1"/>
                    </pic:cNvPicPr>
                  </pic:nvPicPr>
                  <pic:blipFill>
                    <a:blip r:embed="rId85" cstate="print">
                      <a:clrChange>
                        <a:clrFrom>
                          <a:srgbClr val="FEFEFE"/>
                        </a:clrFrom>
                        <a:clrTo>
                          <a:srgbClr val="FEFEFE">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2478405"/>
                    </a:xfrm>
                    <a:prstGeom prst="rect">
                      <a:avLst/>
                    </a:prstGeom>
                    <a:noFill/>
                    <a:ln>
                      <a:noFill/>
                    </a:ln>
                    <a:extLst/>
                  </pic:spPr>
                </pic:pic>
              </a:graphicData>
            </a:graphic>
          </wp:anchor>
        </w:drawing>
      </w:r>
      <w:r>
        <w:rPr>
          <w:noProof/>
        </w:rPr>
        <w:pict>
          <v:rect id="_x0000_s1064" style="position:absolute;left:0;text-align:left;margin-left:21.75pt;margin-top:34.15pt;width:87.75pt;height:27pt;z-index:251739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1vItwIAALkFAAAOAAAAZHJzL2Uyb0RvYy54bWysVNuO0zAQfUfiHyy/Z3Ope0m06Wq3aRDS&#10;AisWPsBNnMYisYPtNl0Q/87Y6X1fEJCHyPaMZ86ZOZ7bu13boC1TmkuR4vAmwIiJQpZcrFP89Uvu&#10;zTDShoqSNlKwFL8wje/mb9/c9l3CIlnLpmQKQRChk75LcW1Ml/i+LmrWUn0jOybAWEnVUgNbtfZL&#10;RXuI3jZ+FAQTv5eq7JQsmNZwmg1GPHfxq4oV5lNVaWZQk2LAZtxfuf/K/v35LU3WinY1L/Yw6F+g&#10;aCkXkPQYKqOGoo3ir0K1vFBSy8rcFLL1ZVXxgjkOwCYMrtg817RjjgsUR3fHMun/F7b4uH1SiJcp&#10;HkOnBG2hR5+halSsG4ZGtj59pxNwe+6elGWou0dZfNNIyEUNXuxeKdnXjJaAKrT+/sUFu9FwFa36&#10;D7KE6HRjpCvVrlKtDQhFQDvXkZdjR9jOoAIOwzAkJBpjVIBtRKI4cC3zaXK43Slt3jHZIrtIsQLs&#10;LjrdPmpj0dDk4GKTCZnzpnFdb8TFATgOJ5AbrlqbReGa+DMO4uVsOSMeiSZLjwRZ5t3nC+JN8nA6&#10;zkbZYpGFv2zekCQ1L0smbJqDoELyZw3bS3uQwlFSWja8tOEsJK3Wq0Wj0JaCoHP3uZqD5eTmX8Jw&#10;RQAuV5TCiAQPUezlk9nUIzkZe/E0mHlBGD/Ek4DEJMsvKT1ywf6dEupTHI+hp47OCfQVt8B9r7nR&#10;pOUGRkbD2xTPjk40sRJcitK11lDeDOuzUlj4p1JAuw+NdoK1Gh20bnarnXsRI3KQ/0qWLyBhJUFh&#10;MEVg3sGiluoHRj3MjhTr7xuqGEbNewHPIAbR2mHjNmQ8jWCjzi2rcwsVBYRKscFoWC7MMKA2neLr&#10;GjKFrlZC3sPTqbhTtX1WA6r9g4P54MjtZ5kdQOd753WauPPfAAAA//8DAFBLAwQUAAYACAAAACEA&#10;EhrW3eAAAAAJAQAADwAAAGRycy9kb3ducmV2LnhtbEyPQUvDQBCF74L/YRnBi9hNEy01ZlOkIBYp&#10;FFPteZsdk2B2Ns1uk/jvHU96HN7Hm+9lq8m2YsDeN44UzGcRCKTSmYYqBe/759slCB80Gd06QgXf&#10;6GGVX15kOjVupDccilAJLiGfagV1CF0qpS9rtNrPXIfE2afrrQ589pU0vR653LYyjqKFtLoh/lDr&#10;Dtc1ll/F2SoYy91w2G9f5O7msHF02pzWxcerUtdX09MjiIBT+IPhV5/VIWenozuT8aJVcJfcM6lg&#10;sUxAcB7PH3jbkcE4TkDmmfy/IP8BAAD//wMAUEsBAi0AFAAGAAgAAAAhALaDOJL+AAAA4QEAABMA&#10;AAAAAAAAAAAAAAAAAAAAAFtDb250ZW50X1R5cGVzXS54bWxQSwECLQAUAAYACAAAACEAOP0h/9YA&#10;AACUAQAACwAAAAAAAAAAAAAAAAAvAQAAX3JlbHMvLnJlbHNQSwECLQAUAAYACAAAACEAuTNbyLcC&#10;AAC5BQAADgAAAAAAAAAAAAAAAAAuAgAAZHJzL2Uyb0RvYy54bWxQSwECLQAUAAYACAAAACEAEhrW&#10;3eAAAAAJAQAADwAAAAAAAAAAAAAAAAARBQAAZHJzL2Rvd25yZXYueG1sUEsFBgAAAAAEAAQA8wAA&#10;AB4GAAAAAA==&#10;" filled="f" stroked="f">
            <v:textbox>
              <w:txbxContent>
                <w:p w:rsidR="000F0F4D" w:rsidRPr="00D259E9" w:rsidRDefault="000F0F4D" w:rsidP="009E3579">
                  <w:pPr>
                    <w:rPr>
                      <w:b/>
                      <w:sz w:val="28"/>
                      <w:szCs w:val="28"/>
                    </w:rPr>
                  </w:pPr>
                  <w:proofErr w:type="spellStart"/>
                  <w:r>
                    <w:rPr>
                      <w:b/>
                      <w:sz w:val="28"/>
                      <w:szCs w:val="28"/>
                    </w:rPr>
                    <w:t>Феодария</w:t>
                  </w:r>
                  <w:proofErr w:type="spellEnd"/>
                </w:p>
              </w:txbxContent>
            </v:textbox>
          </v:rect>
        </w:pict>
      </w:r>
      <w:r w:rsidR="009E3579">
        <w:rPr>
          <w:b/>
          <w:sz w:val="28"/>
          <w:szCs w:val="28"/>
        </w:rPr>
        <w:t>Многогранники в природе</w:t>
      </w:r>
      <w:r w:rsidR="009E3579" w:rsidRPr="00B2311E">
        <w:rPr>
          <w:noProof/>
        </w:rPr>
        <w:t xml:space="preserve"> </w:t>
      </w:r>
    </w:p>
    <w:p w:rsidR="009E3579" w:rsidRDefault="003C47C5" w:rsidP="005141C6">
      <w:r>
        <w:rPr>
          <w:noProof/>
        </w:rPr>
        <w:pict>
          <v:rect id="_x0000_s1068" style="position:absolute;margin-left:345pt;margin-top:7.1pt;width:56.25pt;height:27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syCuAIAALgFAAAOAAAAZHJzL2Uyb0RvYy54bWysVNuO0zAQfUfiHyy/Z3Ope0nUdNVtGoS0&#10;wIqFD3ATp7FI7GC7TRfEvzN22m67+4KAPES2ZzxzzszxzG8PbYP2TGkuRYrDmwAjJgpZcrFN8dcv&#10;uTfDSBsqStpIwVL8xDS+Xbx9M++7hEWylk3JFIIgQid9l+LamC7xfV3UrKX6RnZMgLGSqqUGtmrr&#10;l4r2EL1t/CgIJn4vVdkpWTCt4TQbjHjh4lcVK8ynqtLMoCbFgM24v3L/jf37izlNtop2NS+OMOhf&#10;oGgpF5D0HCqjhqKd4q9CtbxQUsvK3BSy9WVV8YI5DsAmDF6weaxpxxwXKI7uzmXS/y9s8XH/oBAv&#10;UzyJMBK0hR59hqpRsW0YGtn69J1OwO2xe1CWoe7uZfFNIyFXNXixpVKyrxktAVVo/f2rC3aj4Sra&#10;9B9kCdHpzkhXqkOlWhsQioAOriNP546wg0EFHE5DMpqOMSrANCJRHLiO+TQ5Xe6UNu+YbJFdpFgB&#10;dBec7u+1sWBocnKxuYTMedO4pjfi6gAchxNIDVetzYJwPfwZB/F6tp4Rj0STtUeCLPOW+Yp4kzyc&#10;jrNRtlpl4S+bNyRJzcuSCZvmpKeQ/Fm/jsoelHBWlJYNL204C0mr7WbVKLSnoOfcfa7kYHl2869h&#10;uCIAlxeUwogEd1Hs5ZPZ1CM5GXvxNJh5QRjfxZOAxCTLryndc8H+nRLqUxyPo7Hr0gXoF9wC973m&#10;RpOWG5gYDW9TPDs70cQqcC1K11pDeTOsL0ph4T+XAtp9arTTq5XoIHVz2BzcgxhFJ/VvZPkEClYS&#10;FAZDBMYdLGqpfmDUw+hIsf6+o4ph1LwX8ArikBA7a9yGjKcRbNSlZXNpoaKAUCk2GA3LlRnm065T&#10;fFtDptDVSsglvJyKO1XbVzWgOr43GA+O3HGU2flzuXdezwN38RsAAP//AwBQSwMEFAAGAAgAAAAh&#10;AJVrSZ/hAAAACgEAAA8AAABkcnMvZG93bnJldi54bWxMj8FKw0AQhu+C77CM4EXsrimWNGZTpCAW&#10;EYqp7XmbjEkwO5tmt0l8e6cnvc0wH/98f7qabCsG7H3jSMPDTIFAKlzZUKXhc/dyH4PwwVBpWkeo&#10;4Qc9rLLrq9QkpRvpA4c8VIJDyCdGQx1Cl0jpixqt8TPXIfHty/XWBF77Spa9GTnctjJSaiGtaYg/&#10;1KbDdY3Fd362GsZiOxx2769ye3fYODptTut8/6b17c30/AQi4BT+YLjoszpk7HR0Zyq9aDUsloq7&#10;BB7iOQgGYhU9gjgyGUVzkFkq/1fIfgEAAP//AwBQSwECLQAUAAYACAAAACEAtoM4kv4AAADhAQAA&#10;EwAAAAAAAAAAAAAAAAAAAAAAW0NvbnRlbnRfVHlwZXNdLnhtbFBLAQItABQABgAIAAAAIQA4/SH/&#10;1gAAAJQBAAALAAAAAAAAAAAAAAAAAC8BAABfcmVscy8ucmVsc1BLAQItABQABgAIAAAAIQBzvsyC&#10;uAIAALgFAAAOAAAAAAAAAAAAAAAAAC4CAABkcnMvZTJvRG9jLnhtbFBLAQItABQABgAIAAAAIQCV&#10;a0mf4QAAAAoBAAAPAAAAAAAAAAAAAAAAABIFAABkcnMvZG93bnJldi54bWxQSwUGAAAAAAQABADz&#10;AAAAIAYAAAAA&#10;" filled="f" stroked="f">
            <v:textbox>
              <w:txbxContent>
                <w:p w:rsidR="000F0F4D" w:rsidRPr="00D259E9" w:rsidRDefault="000F0F4D" w:rsidP="009E3579">
                  <w:pPr>
                    <w:rPr>
                      <w:b/>
                      <w:sz w:val="28"/>
                      <w:szCs w:val="28"/>
                    </w:rPr>
                  </w:pPr>
                  <w:r>
                    <w:rPr>
                      <w:b/>
                      <w:sz w:val="28"/>
                      <w:szCs w:val="28"/>
                    </w:rPr>
                    <w:t xml:space="preserve">Вирус </w:t>
                  </w:r>
                </w:p>
              </w:txbxContent>
            </v:textbox>
          </v:rect>
        </w:pict>
      </w:r>
    </w:p>
    <w:p w:rsidR="009E3579" w:rsidRDefault="009E3579" w:rsidP="005141C6"/>
    <w:p w:rsidR="009E3579" w:rsidRDefault="009E3579" w:rsidP="005141C6"/>
    <w:p w:rsidR="009E3579" w:rsidRPr="005141C6" w:rsidRDefault="009E3579" w:rsidP="005141C6">
      <w:r>
        <w:rPr>
          <w:noProof/>
        </w:rPr>
        <w:drawing>
          <wp:anchor distT="0" distB="0" distL="114300" distR="114300" simplePos="0" relativeHeight="251747328" behindDoc="0" locked="0" layoutInCell="1" allowOverlap="1">
            <wp:simplePos x="0" y="0"/>
            <wp:positionH relativeFrom="column">
              <wp:posOffset>3154045</wp:posOffset>
            </wp:positionH>
            <wp:positionV relativeFrom="paragraph">
              <wp:posOffset>43180</wp:posOffset>
            </wp:positionV>
            <wp:extent cx="3188970" cy="2753995"/>
            <wp:effectExtent l="19050" t="0" r="0" b="0"/>
            <wp:wrapNone/>
            <wp:docPr id="66" name="Рисунок 66" descr="http://licey102.k26.ru/dist-kurs/images/p17_adenovi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licey102.k26.ru/dist-kurs/images/p17_adenovirus.jpg"/>
                    <pic:cNvPicPr>
                      <a:picLocks noChangeAspect="1" noChangeArrowheads="1"/>
                    </pic:cNvPicPr>
                  </pic:nvPicPr>
                  <pic:blipFill>
                    <a:blip r:embed="rId86" r:link="rId8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backgroundRemoval t="10000" b="90000"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8970" cy="2753995"/>
                    </a:xfrm>
                    <a:prstGeom prst="rect">
                      <a:avLst/>
                    </a:prstGeom>
                    <a:noFill/>
                    <a:ln>
                      <a:noFill/>
                    </a:ln>
                  </pic:spPr>
                </pic:pic>
              </a:graphicData>
            </a:graphic>
          </wp:anchor>
        </w:drawing>
      </w:r>
      <w:r w:rsidR="003C47C5">
        <w:rPr>
          <w:noProof/>
        </w:rPr>
        <w:pict>
          <v:rect id="_x0000_s1067" style="position:absolute;margin-left:372.15pt;margin-top:225pt;width:50.25pt;height:27pt;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txntQIAALgFAAAOAAAAZHJzL2Uyb0RvYy54bWysVNuO0zAQfUfiHyy/Z3Ope0m06Wq3aRDS&#10;AisWPsBNnMYisYPtNl0Q/87Y6X1fEJCHyPaMZ86ZOZ7bu13boC1TmkuR4vAmwIiJQpZcrFP89Uvu&#10;zTDShoqSNlKwFL8wje/mb9/c9l3CIlnLpmQKQRChk75LcW1Ml/i+LmrWUn0jOybAWEnVUgNbtfZL&#10;RXuI3jZ+FAQTv5eq7JQsmNZwmg1GPHfxq4oV5lNVaWZQk2LAZtxfuf/K/v35LU3WinY1L/Yw6F+g&#10;aCkXkPQYKqOGoo3ir0K1vFBSy8rcFLL1ZVXxgjkOwCYMrtg817RjjgsUR3fHMun/F7b4uH1SiJcp&#10;noQYCdpCjz5D1ahYNwyNbH36Tifg9tw9KctQd4+y+KaRkIsavNi9UrKvGS0BVWj9/YsLdqPhKlr1&#10;H2QJ0enGSFeqXaVaGxCKgHauIy/HjrCdQQUcTkazcDrGqADTiERx4Drm0+RwuVPavGOyRXaRYgXQ&#10;XXC6fdTGgqHJwcXmEjLnTeOa3oiLA3AcTiA1XLU2C8L18GccxMvZckY8Ek2WHgmyzLvPF8Sb5IAu&#10;G2WLRRb+snlDktS8LJmwaQ56Csmf9Wuv7EEJR0Vp2fDShrOQtFqvFo1CWwp6zt3nSg6Wk5t/CcMV&#10;AbhcUQojEjxEsZdPZlOP5GTsxdNg5gVh/BBPAhKTLL+k9MgF+3dKqE9xPI7GrktnoK+4Be57zY0m&#10;LTcwMRrepnh2dKKJVeBSlK61hvJmWJ+VwsI/lQLafWi006uV6CB1s1vt3IMYOTVb/a5k+QIKVhIU&#10;BkMExh0saql+YNTD6Eix/r6himHUvBfwCuKQEDtr3IaMpxFs1LlldW6hooBQKTYYDcuFGebTplN8&#10;XUOm0NVKyHt4ORV3qj6h2r83GA+O3H6U2flzvndep4E7/w0AAP//AwBQSwMEFAAGAAgAAAAhAHjd&#10;K3DjAAAACwEAAA8AAABkcnMvZG93bnJldi54bWxMj09Lw0AQxe8Fv8Mygpdidy2mf2I2RQpiEaGY&#10;as/bZEyC2dk0u03it3c86W1m3uPN7yWb0Taix87XjjTczRQIpNwVNZUa3g9PtysQPhgqTOMINXyj&#10;h016NUlMXLiB3rDPQik4hHxsNFQhtLGUPq/QGj9zLRJrn66zJvDalbLozMDhtpFzpRbSmpr4Q2Va&#10;3FaYf2UXq2HI9/3x8Pos99PjztF5d95mHy9a31yPjw8gAo7hzwy/+IwOKTOd3IUKLxoNi7XiLkFD&#10;NL+PQLBjuVY8nPiyXEUg00T+75D+AAAA//8DAFBLAQItABQABgAIAAAAIQC2gziS/gAAAOEBAAAT&#10;AAAAAAAAAAAAAAAAAAAAAABbQ29udGVudF9UeXBlc10ueG1sUEsBAi0AFAAGAAgAAAAhADj9If/W&#10;AAAAlAEAAAsAAAAAAAAAAAAAAAAALwEAAF9yZWxzLy5yZWxzUEsBAi0AFAAGAAgAAAAhACaO3Ge1&#10;AgAAuAUAAA4AAAAAAAAAAAAAAAAALgIAAGRycy9lMm9Eb2MueG1sUEsBAi0AFAAGAAgAAAAhAHjd&#10;K3DjAAAACwEAAA8AAAAAAAAAAAAAAAAADwUAAGRycy9kb3ducmV2LnhtbFBLBQYAAAAABAAEAPMA&#10;AAAfBgAAAAA=&#10;" filled="f" stroked="f">
            <v:textbox>
              <w:txbxContent>
                <w:p w:rsidR="000F0F4D" w:rsidRPr="00D259E9" w:rsidRDefault="000F0F4D" w:rsidP="009E3579">
                  <w:pPr>
                    <w:rPr>
                      <w:b/>
                      <w:sz w:val="28"/>
                      <w:szCs w:val="28"/>
                    </w:rPr>
                  </w:pPr>
                  <w:r w:rsidRPr="00D259E9">
                    <w:rPr>
                      <w:b/>
                      <w:sz w:val="28"/>
                      <w:szCs w:val="28"/>
                    </w:rPr>
                    <w:t>Рис.</w:t>
                  </w:r>
                  <w:r>
                    <w:rPr>
                      <w:b/>
                      <w:sz w:val="28"/>
                      <w:szCs w:val="28"/>
                    </w:rPr>
                    <w:t>2</w:t>
                  </w:r>
                </w:p>
              </w:txbxContent>
            </v:textbox>
          </v:rect>
        </w:pict>
      </w:r>
    </w:p>
    <w:sectPr w:rsidR="009E3579" w:rsidRPr="005141C6" w:rsidSect="00AE3EBF">
      <w:pgSz w:w="11906" w:h="16838"/>
      <w:pgMar w:top="1134" w:right="567"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33D3" w:rsidRDefault="004333D3" w:rsidP="005141C6">
      <w:r>
        <w:separator/>
      </w:r>
    </w:p>
  </w:endnote>
  <w:endnote w:type="continuationSeparator" w:id="0">
    <w:p w:rsidR="004333D3" w:rsidRDefault="004333D3" w:rsidP="005141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F19">
    <w:altName w:val="Arial Unicode MS"/>
    <w:panose1 w:val="00000000000000000000"/>
    <w:charset w:val="88"/>
    <w:family w:val="swiss"/>
    <w:notTrueType/>
    <w:pitch w:val="default"/>
    <w:sig w:usb0="00000001" w:usb1="08080000" w:usb2="00000010" w:usb3="00000000" w:csb0="00100000" w:csb1="00000000"/>
  </w:font>
  <w:font w:name="F38">
    <w:altName w:val="Arial Unicode MS"/>
    <w:panose1 w:val="00000000000000000000"/>
    <w:charset w:val="88"/>
    <w:family w:val="swiss"/>
    <w:notTrueType/>
    <w:pitch w:val="default"/>
    <w:sig w:usb0="00000000"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33D3" w:rsidRDefault="004333D3" w:rsidP="005141C6">
      <w:r>
        <w:separator/>
      </w:r>
    </w:p>
  </w:footnote>
  <w:footnote w:type="continuationSeparator" w:id="0">
    <w:p w:rsidR="004333D3" w:rsidRDefault="004333D3" w:rsidP="005141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092774"/>
      <w:docPartObj>
        <w:docPartGallery w:val="Page Numbers (Top of Page)"/>
        <w:docPartUnique/>
      </w:docPartObj>
    </w:sdtPr>
    <w:sdtContent>
      <w:p w:rsidR="00AE3EBF" w:rsidRDefault="003C47C5">
        <w:pPr>
          <w:pStyle w:val="ae"/>
          <w:jc w:val="center"/>
        </w:pPr>
        <w:fldSimple w:instr=" PAGE   \* MERGEFORMAT ">
          <w:r w:rsidR="000A23BB">
            <w:rPr>
              <w:noProof/>
            </w:rPr>
            <w:t>34</w:t>
          </w:r>
        </w:fldSimple>
      </w:p>
    </w:sdtContent>
  </w:sdt>
  <w:p w:rsidR="00AE3EBF" w:rsidRDefault="00AE3EBF">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360"/>
        </w:tabs>
        <w:ind w:left="360" w:hanging="360"/>
      </w:pPr>
      <w:rPr>
        <w:rFonts w:ascii="Symbol" w:hAnsi="Symbol" w:cs="Symbol"/>
      </w:rPr>
    </w:lvl>
  </w:abstractNum>
  <w:abstractNum w:abstractNumId="1">
    <w:nsid w:val="00000003"/>
    <w:multiLevelType w:val="singleLevel"/>
    <w:tmpl w:val="00000003"/>
    <w:name w:val="WW8Num5"/>
    <w:lvl w:ilvl="0">
      <w:start w:val="1"/>
      <w:numFmt w:val="bullet"/>
      <w:lvlText w:val=""/>
      <w:lvlJc w:val="left"/>
      <w:pPr>
        <w:tabs>
          <w:tab w:val="num" w:pos="360"/>
        </w:tabs>
        <w:ind w:left="360" w:hanging="360"/>
      </w:pPr>
      <w:rPr>
        <w:rFonts w:ascii="Symbol" w:hAnsi="Symbol" w:cs="Symbol"/>
      </w:rPr>
    </w:lvl>
  </w:abstractNum>
  <w:abstractNum w:abstractNumId="2">
    <w:nsid w:val="00000005"/>
    <w:multiLevelType w:val="multilevel"/>
    <w:tmpl w:val="00000005"/>
    <w:lvl w:ilvl="0">
      <w:start w:val="1"/>
      <w:numFmt w:val="bullet"/>
      <w:lvlText w:val=""/>
      <w:lvlJc w:val="left"/>
      <w:pPr>
        <w:tabs>
          <w:tab w:val="num" w:pos="1080"/>
        </w:tabs>
        <w:ind w:left="1080" w:hanging="360"/>
      </w:pPr>
      <w:rPr>
        <w:rFonts w:ascii="Symbol" w:hAnsi="Symbol" w:cs="OpenSymbol"/>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3">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36A22FB"/>
    <w:multiLevelType w:val="hybridMultilevel"/>
    <w:tmpl w:val="8EAE152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5">
    <w:nsid w:val="071E4666"/>
    <w:multiLevelType w:val="hybridMultilevel"/>
    <w:tmpl w:val="99F6E6CC"/>
    <w:lvl w:ilvl="0" w:tplc="ABDA78CA">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3229AD"/>
    <w:multiLevelType w:val="hybridMultilevel"/>
    <w:tmpl w:val="FCD62C52"/>
    <w:lvl w:ilvl="0" w:tplc="B9441AB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1D6D0BE8"/>
    <w:multiLevelType w:val="hybridMultilevel"/>
    <w:tmpl w:val="09647D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6885890"/>
    <w:multiLevelType w:val="hybridMultilevel"/>
    <w:tmpl w:val="899E06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9380B8A"/>
    <w:multiLevelType w:val="hybridMultilevel"/>
    <w:tmpl w:val="99F6E6CC"/>
    <w:lvl w:ilvl="0" w:tplc="ABDA78CA">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A24264B"/>
    <w:multiLevelType w:val="hybridMultilevel"/>
    <w:tmpl w:val="77961FFA"/>
    <w:lvl w:ilvl="0" w:tplc="0DE2D5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53384C8E"/>
    <w:multiLevelType w:val="hybridMultilevel"/>
    <w:tmpl w:val="4A1CA16C"/>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nsid w:val="5E430A25"/>
    <w:multiLevelType w:val="hybridMultilevel"/>
    <w:tmpl w:val="A8D44CE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613D2CBB"/>
    <w:multiLevelType w:val="hybridMultilevel"/>
    <w:tmpl w:val="7812D72C"/>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4">
    <w:nsid w:val="66121F84"/>
    <w:multiLevelType w:val="hybridMultilevel"/>
    <w:tmpl w:val="DFC2AD56"/>
    <w:lvl w:ilvl="0" w:tplc="63AA01BA">
      <w:start w:val="1"/>
      <w:numFmt w:val="decimal"/>
      <w:lvlText w:val="%1."/>
      <w:lvlJc w:val="left"/>
      <w:pPr>
        <w:ind w:left="720" w:hanging="360"/>
      </w:pPr>
      <w:rPr>
        <w:rFonts w:ascii="Times New Roman" w:hAnsi="Times New Roman" w:cs="Times New Roman" w:hint="default"/>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4F5194E"/>
    <w:multiLevelType w:val="multilevel"/>
    <w:tmpl w:val="D534B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5"/>
  </w:num>
  <w:num w:numId="3">
    <w:abstractNumId w:val="9"/>
  </w:num>
  <w:num w:numId="4">
    <w:abstractNumId w:val="5"/>
  </w:num>
  <w:num w:numId="5">
    <w:abstractNumId w:val="14"/>
  </w:num>
  <w:num w:numId="6">
    <w:abstractNumId w:val="10"/>
  </w:num>
  <w:num w:numId="7">
    <w:abstractNumId w:val="0"/>
  </w:num>
  <w:num w:numId="8">
    <w:abstractNumId w:val="1"/>
  </w:num>
  <w:num w:numId="9">
    <w:abstractNumId w:val="2"/>
  </w:num>
  <w:num w:numId="10">
    <w:abstractNumId w:val="3"/>
  </w:num>
  <w:num w:numId="11">
    <w:abstractNumId w:val="13"/>
  </w:num>
  <w:num w:numId="12">
    <w:abstractNumId w:val="11"/>
  </w:num>
  <w:num w:numId="13">
    <w:abstractNumId w:val="7"/>
  </w:num>
  <w:num w:numId="1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011444"/>
    <w:rsid w:val="00011444"/>
    <w:rsid w:val="00016CB1"/>
    <w:rsid w:val="0002224B"/>
    <w:rsid w:val="000A23BB"/>
    <w:rsid w:val="000F0F4D"/>
    <w:rsid w:val="001939F7"/>
    <w:rsid w:val="0020453F"/>
    <w:rsid w:val="002141B9"/>
    <w:rsid w:val="00276BEE"/>
    <w:rsid w:val="002A0842"/>
    <w:rsid w:val="00316364"/>
    <w:rsid w:val="0032047B"/>
    <w:rsid w:val="00320D67"/>
    <w:rsid w:val="00327402"/>
    <w:rsid w:val="003777E0"/>
    <w:rsid w:val="00380FC3"/>
    <w:rsid w:val="003C47C5"/>
    <w:rsid w:val="00422B68"/>
    <w:rsid w:val="004333D3"/>
    <w:rsid w:val="00453654"/>
    <w:rsid w:val="00455B9E"/>
    <w:rsid w:val="005141C6"/>
    <w:rsid w:val="00521DAD"/>
    <w:rsid w:val="00525BA7"/>
    <w:rsid w:val="005B2389"/>
    <w:rsid w:val="005E7C32"/>
    <w:rsid w:val="00683E14"/>
    <w:rsid w:val="006F01D3"/>
    <w:rsid w:val="007873BA"/>
    <w:rsid w:val="00821025"/>
    <w:rsid w:val="008B4713"/>
    <w:rsid w:val="00965A0C"/>
    <w:rsid w:val="009E3579"/>
    <w:rsid w:val="009E49C1"/>
    <w:rsid w:val="00AB1690"/>
    <w:rsid w:val="00AB5623"/>
    <w:rsid w:val="00AE3EBF"/>
    <w:rsid w:val="00AF1094"/>
    <w:rsid w:val="00B23627"/>
    <w:rsid w:val="00B3746C"/>
    <w:rsid w:val="00BB40BD"/>
    <w:rsid w:val="00C27760"/>
    <w:rsid w:val="00CC5066"/>
    <w:rsid w:val="00CD512B"/>
    <w:rsid w:val="00D7369C"/>
    <w:rsid w:val="00DB2BD0"/>
    <w:rsid w:val="00DC7F5D"/>
    <w:rsid w:val="00E32236"/>
    <w:rsid w:val="00F167B3"/>
    <w:rsid w:val="00F23CDB"/>
    <w:rsid w:val="00F51674"/>
    <w:rsid w:val="00F94FEE"/>
    <w:rsid w:val="00FE0C3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144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320D6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20D6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0D67"/>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320D67"/>
    <w:rPr>
      <w:rFonts w:asciiTheme="majorHAnsi" w:eastAsiaTheme="majorEastAsia" w:hAnsiTheme="majorHAnsi" w:cstheme="majorBidi"/>
      <w:b/>
      <w:bCs/>
      <w:color w:val="4F81BD" w:themeColor="accent1"/>
      <w:sz w:val="26"/>
      <w:szCs w:val="26"/>
      <w:lang w:eastAsia="ru-RU"/>
    </w:rPr>
  </w:style>
  <w:style w:type="paragraph" w:styleId="a3">
    <w:name w:val="List Paragraph"/>
    <w:basedOn w:val="a"/>
    <w:uiPriority w:val="34"/>
    <w:qFormat/>
    <w:rsid w:val="00320D67"/>
    <w:pPr>
      <w:spacing w:after="200" w:line="276" w:lineRule="auto"/>
      <w:ind w:left="720"/>
      <w:contextualSpacing/>
    </w:pPr>
    <w:rPr>
      <w:rFonts w:asciiTheme="minorHAnsi" w:eastAsiaTheme="minorHAnsi" w:hAnsiTheme="minorHAnsi" w:cstheme="minorBidi"/>
      <w:sz w:val="22"/>
      <w:szCs w:val="22"/>
      <w:lang w:eastAsia="en-US"/>
    </w:rPr>
  </w:style>
  <w:style w:type="paragraph" w:styleId="a4">
    <w:name w:val="Normal (Web)"/>
    <w:basedOn w:val="a"/>
    <w:uiPriority w:val="99"/>
    <w:rsid w:val="00320D67"/>
    <w:pPr>
      <w:widowControl w:val="0"/>
      <w:suppressAutoHyphens/>
      <w:spacing w:before="280" w:after="280" w:line="100" w:lineRule="atLeast"/>
    </w:pPr>
    <w:rPr>
      <w:kern w:val="1"/>
      <w:lang w:eastAsia="hi-IN" w:bidi="hi-IN"/>
    </w:rPr>
  </w:style>
  <w:style w:type="paragraph" w:customStyle="1" w:styleId="11">
    <w:name w:val="Абзац списка1"/>
    <w:basedOn w:val="a"/>
    <w:rsid w:val="00320D67"/>
    <w:pPr>
      <w:widowControl w:val="0"/>
      <w:suppressAutoHyphens/>
    </w:pPr>
    <w:rPr>
      <w:rFonts w:eastAsia="SimSun" w:cs="Mangal"/>
      <w:kern w:val="1"/>
      <w:lang w:eastAsia="hi-IN" w:bidi="hi-IN"/>
    </w:rPr>
  </w:style>
  <w:style w:type="paragraph" w:styleId="a5">
    <w:name w:val="List"/>
    <w:basedOn w:val="a"/>
    <w:rsid w:val="00320D67"/>
    <w:pPr>
      <w:ind w:left="283" w:hanging="283"/>
    </w:pPr>
    <w:rPr>
      <w:sz w:val="20"/>
      <w:szCs w:val="20"/>
    </w:rPr>
  </w:style>
  <w:style w:type="paragraph" w:customStyle="1" w:styleId="c2">
    <w:name w:val="c2"/>
    <w:basedOn w:val="a"/>
    <w:rsid w:val="00320D67"/>
    <w:pPr>
      <w:spacing w:before="100" w:beforeAutospacing="1" w:after="100" w:afterAutospacing="1"/>
    </w:pPr>
  </w:style>
  <w:style w:type="character" w:customStyle="1" w:styleId="c0">
    <w:name w:val="c0"/>
    <w:basedOn w:val="a0"/>
    <w:rsid w:val="00320D67"/>
  </w:style>
  <w:style w:type="character" w:styleId="a6">
    <w:name w:val="Hyperlink"/>
    <w:uiPriority w:val="99"/>
    <w:unhideWhenUsed/>
    <w:rsid w:val="00320D67"/>
    <w:rPr>
      <w:color w:val="0000FF"/>
      <w:u w:val="single"/>
    </w:rPr>
  </w:style>
  <w:style w:type="character" w:customStyle="1" w:styleId="apple-converted-space">
    <w:name w:val="apple-converted-space"/>
    <w:basedOn w:val="a0"/>
    <w:rsid w:val="00320D67"/>
  </w:style>
  <w:style w:type="paragraph" w:customStyle="1" w:styleId="a7">
    <w:name w:val="Базовый"/>
    <w:rsid w:val="00320D67"/>
    <w:pPr>
      <w:tabs>
        <w:tab w:val="left" w:pos="709"/>
      </w:tabs>
      <w:suppressAutoHyphens/>
      <w:spacing w:after="0" w:line="100" w:lineRule="atLeast"/>
    </w:pPr>
    <w:rPr>
      <w:rFonts w:ascii="Times New Roman" w:eastAsia="Times New Roman" w:hAnsi="Times New Roman" w:cs="Times New Roman"/>
      <w:color w:val="00000A"/>
      <w:sz w:val="24"/>
      <w:szCs w:val="20"/>
    </w:rPr>
  </w:style>
  <w:style w:type="paragraph" w:styleId="a8">
    <w:name w:val="Body Text"/>
    <w:basedOn w:val="a7"/>
    <w:link w:val="a9"/>
    <w:rsid w:val="00320D67"/>
    <w:pPr>
      <w:spacing w:after="120"/>
    </w:pPr>
    <w:rPr>
      <w:szCs w:val="24"/>
      <w:lang w:eastAsia="ru-RU"/>
    </w:rPr>
  </w:style>
  <w:style w:type="character" w:customStyle="1" w:styleId="a9">
    <w:name w:val="Основной текст Знак"/>
    <w:basedOn w:val="a0"/>
    <w:link w:val="a8"/>
    <w:rsid w:val="00320D67"/>
    <w:rPr>
      <w:rFonts w:ascii="Times New Roman" w:eastAsia="Times New Roman" w:hAnsi="Times New Roman" w:cs="Times New Roman"/>
      <w:color w:val="00000A"/>
      <w:sz w:val="24"/>
      <w:szCs w:val="24"/>
      <w:lang w:eastAsia="ru-RU"/>
    </w:rPr>
  </w:style>
  <w:style w:type="paragraph" w:styleId="aa">
    <w:name w:val="Body Text Indent"/>
    <w:basedOn w:val="a"/>
    <w:link w:val="ab"/>
    <w:uiPriority w:val="99"/>
    <w:semiHidden/>
    <w:unhideWhenUsed/>
    <w:rsid w:val="00320D67"/>
    <w:pPr>
      <w:spacing w:after="120"/>
      <w:ind w:left="283"/>
    </w:pPr>
  </w:style>
  <w:style w:type="character" w:customStyle="1" w:styleId="ab">
    <w:name w:val="Основной текст с отступом Знак"/>
    <w:basedOn w:val="a0"/>
    <w:link w:val="aa"/>
    <w:uiPriority w:val="99"/>
    <w:semiHidden/>
    <w:rsid w:val="00320D67"/>
    <w:rPr>
      <w:rFonts w:ascii="Times New Roman" w:eastAsia="Times New Roman" w:hAnsi="Times New Roman" w:cs="Times New Roman"/>
      <w:sz w:val="24"/>
      <w:szCs w:val="24"/>
      <w:lang w:eastAsia="ru-RU"/>
    </w:rPr>
  </w:style>
  <w:style w:type="paragraph" w:styleId="21">
    <w:name w:val="Body Text 2"/>
    <w:basedOn w:val="a"/>
    <w:link w:val="22"/>
    <w:uiPriority w:val="99"/>
    <w:unhideWhenUsed/>
    <w:rsid w:val="00320D67"/>
    <w:pPr>
      <w:spacing w:after="120" w:line="480" w:lineRule="auto"/>
    </w:pPr>
  </w:style>
  <w:style w:type="character" w:customStyle="1" w:styleId="22">
    <w:name w:val="Основной текст 2 Знак"/>
    <w:basedOn w:val="a0"/>
    <w:link w:val="21"/>
    <w:uiPriority w:val="99"/>
    <w:rsid w:val="00320D67"/>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5141C6"/>
    <w:rPr>
      <w:rFonts w:ascii="Tahoma" w:hAnsi="Tahoma" w:cs="Tahoma"/>
      <w:sz w:val="16"/>
      <w:szCs w:val="16"/>
    </w:rPr>
  </w:style>
  <w:style w:type="character" w:customStyle="1" w:styleId="ad">
    <w:name w:val="Текст выноски Знак"/>
    <w:basedOn w:val="a0"/>
    <w:link w:val="ac"/>
    <w:uiPriority w:val="99"/>
    <w:semiHidden/>
    <w:rsid w:val="005141C6"/>
    <w:rPr>
      <w:rFonts w:ascii="Tahoma" w:eastAsia="Times New Roman" w:hAnsi="Tahoma" w:cs="Tahoma"/>
      <w:sz w:val="16"/>
      <w:szCs w:val="16"/>
      <w:lang w:eastAsia="ru-RU"/>
    </w:rPr>
  </w:style>
  <w:style w:type="paragraph" w:styleId="ae">
    <w:name w:val="header"/>
    <w:basedOn w:val="a"/>
    <w:link w:val="af"/>
    <w:uiPriority w:val="99"/>
    <w:unhideWhenUsed/>
    <w:rsid w:val="005141C6"/>
    <w:pPr>
      <w:tabs>
        <w:tab w:val="center" w:pos="4677"/>
        <w:tab w:val="right" w:pos="9355"/>
      </w:tabs>
    </w:pPr>
  </w:style>
  <w:style w:type="character" w:customStyle="1" w:styleId="af">
    <w:name w:val="Верхний колонтитул Знак"/>
    <w:basedOn w:val="a0"/>
    <w:link w:val="ae"/>
    <w:uiPriority w:val="99"/>
    <w:rsid w:val="005141C6"/>
    <w:rPr>
      <w:rFonts w:ascii="Times New Roman" w:eastAsia="Times New Roman" w:hAnsi="Times New Roman" w:cs="Times New Roman"/>
      <w:sz w:val="24"/>
      <w:szCs w:val="24"/>
      <w:lang w:eastAsia="ru-RU"/>
    </w:rPr>
  </w:style>
  <w:style w:type="paragraph" w:styleId="af0">
    <w:name w:val="footer"/>
    <w:basedOn w:val="a"/>
    <w:link w:val="af1"/>
    <w:uiPriority w:val="99"/>
    <w:semiHidden/>
    <w:unhideWhenUsed/>
    <w:rsid w:val="005141C6"/>
    <w:pPr>
      <w:tabs>
        <w:tab w:val="center" w:pos="4677"/>
        <w:tab w:val="right" w:pos="9355"/>
      </w:tabs>
    </w:pPr>
  </w:style>
  <w:style w:type="character" w:customStyle="1" w:styleId="af1">
    <w:name w:val="Нижний колонтитул Знак"/>
    <w:basedOn w:val="a0"/>
    <w:link w:val="af0"/>
    <w:uiPriority w:val="99"/>
    <w:semiHidden/>
    <w:rsid w:val="005141C6"/>
    <w:rPr>
      <w:rFonts w:ascii="Times New Roman" w:eastAsia="Times New Roman" w:hAnsi="Times New Roman" w:cs="Times New Roman"/>
      <w:sz w:val="24"/>
      <w:szCs w:val="24"/>
      <w:lang w:eastAsia="ru-RU"/>
    </w:rPr>
  </w:style>
  <w:style w:type="character" w:styleId="af2">
    <w:name w:val="Strong"/>
    <w:uiPriority w:val="22"/>
    <w:qFormat/>
    <w:rsid w:val="00C27760"/>
    <w:rPr>
      <w:rFonts w:cs="Times New Roman"/>
      <w:b/>
      <w:bCs/>
    </w:rPr>
  </w:style>
  <w:style w:type="paragraph" w:customStyle="1" w:styleId="c26">
    <w:name w:val="c26"/>
    <w:basedOn w:val="a"/>
    <w:rsid w:val="000F0F4D"/>
    <w:pPr>
      <w:spacing w:before="100" w:beforeAutospacing="1" w:after="100" w:afterAutospacing="1"/>
    </w:pPr>
  </w:style>
  <w:style w:type="character" w:customStyle="1" w:styleId="c1">
    <w:name w:val="c1"/>
    <w:basedOn w:val="a0"/>
    <w:rsid w:val="000F0F4D"/>
  </w:style>
</w:styles>
</file>

<file path=word/webSettings.xml><?xml version="1.0" encoding="utf-8"?>
<w:webSettings xmlns:r="http://schemas.openxmlformats.org/officeDocument/2006/relationships" xmlns:w="http://schemas.openxmlformats.org/wordprocessingml/2006/main">
  <w:divs>
    <w:div w:id="1768039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5.emf"/><Relationship Id="rId26" Type="http://schemas.openxmlformats.org/officeDocument/2006/relationships/image" Target="media/image8.jpeg"/><Relationship Id="rId21" Type="http://schemas.openxmlformats.org/officeDocument/2006/relationships/hyperlink" Target="http://www.babylessons.ru/igra-golovolomka-tangram/" TargetMode="External"/><Relationship Id="rId42" Type="http://schemas.microsoft.com/office/2007/relationships/hdphoto" Target="NULL"/><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image" Target="media/image23.jpeg"/><Relationship Id="rId63" Type="http://schemas.openxmlformats.org/officeDocument/2006/relationships/image" Target="media/image31.jpeg"/><Relationship Id="rId68" Type="http://schemas.openxmlformats.org/officeDocument/2006/relationships/image" Target="media/image36.jpeg"/><Relationship Id="rId76" Type="http://schemas.openxmlformats.org/officeDocument/2006/relationships/image" Target="media/image44.jpeg"/><Relationship Id="rId84" Type="http://schemas.openxmlformats.org/officeDocument/2006/relationships/image" Target="media/image51.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3.emf"/><Relationship Id="rId11" Type="http://schemas.openxmlformats.org/officeDocument/2006/relationships/hyperlink" Target="http://mnogogranniki.ru/vidy-mnogogrannikov/8-vidy/80-kub-geksaedr.html" TargetMode="External"/><Relationship Id="rId24" Type="http://schemas.openxmlformats.org/officeDocument/2006/relationships/image" Target="media/image6.jpeg"/><Relationship Id="rId45" Type="http://schemas.openxmlformats.org/officeDocument/2006/relationships/image" Target="media/image13.png"/><Relationship Id="rId53" Type="http://schemas.openxmlformats.org/officeDocument/2006/relationships/image" Target="media/image21.jpeg"/><Relationship Id="rId58" Type="http://schemas.openxmlformats.org/officeDocument/2006/relationships/image" Target="media/image26.jpeg"/><Relationship Id="rId66" Type="http://schemas.openxmlformats.org/officeDocument/2006/relationships/image" Target="media/image34.jpeg"/><Relationship Id="rId74" Type="http://schemas.openxmlformats.org/officeDocument/2006/relationships/image" Target="media/image42.png"/><Relationship Id="rId79" Type="http://schemas.openxmlformats.org/officeDocument/2006/relationships/image" Target="media/image47.png"/><Relationship Id="rId87" Type="http://schemas.openxmlformats.org/officeDocument/2006/relationships/image" Target="http://licey102.k26.ru/dist-kurs/images/p17_adenovirus.jpg" TargetMode="External"/><Relationship Id="rId37" Type="http://schemas.microsoft.com/office/2007/relationships/hdphoto" Target="NULL"/><Relationship Id="rId5" Type="http://schemas.openxmlformats.org/officeDocument/2006/relationships/webSettings" Target="webSettings.xml"/><Relationship Id="rId15" Type="http://schemas.openxmlformats.org/officeDocument/2006/relationships/hyperlink" Target="http://mnogogranniki.ru/vidy-mnogogrannikov/8-vidy/85-ikosajedr.html" TargetMode="External"/><Relationship Id="rId23" Type="http://schemas.openxmlformats.org/officeDocument/2006/relationships/hyperlink" Target="http://origamisan.com" TargetMode="External"/><Relationship Id="rId28" Type="http://schemas.openxmlformats.org/officeDocument/2006/relationships/image" Target="media/image10.png"/><Relationship Id="rId49" Type="http://schemas.openxmlformats.org/officeDocument/2006/relationships/image" Target="media/image17.jpeg"/><Relationship Id="rId57" Type="http://schemas.openxmlformats.org/officeDocument/2006/relationships/image" Target="media/image25.jpeg"/><Relationship Id="rId61" Type="http://schemas.openxmlformats.org/officeDocument/2006/relationships/image" Target="media/image29.jpeg"/><Relationship Id="rId82" Type="http://schemas.openxmlformats.org/officeDocument/2006/relationships/hyperlink" Target="http://www.apiteka.ru/pics/DSCN0424.jpg" TargetMode="External"/><Relationship Id="rId10" Type="http://schemas.openxmlformats.org/officeDocument/2006/relationships/image" Target="media/image1.jpeg"/><Relationship Id="rId19" Type="http://schemas.openxmlformats.org/officeDocument/2006/relationships/hyperlink" Target="http://www.alleng.ru/edu/math2.htm" TargetMode="External"/><Relationship Id="rId44" Type="http://schemas.openxmlformats.org/officeDocument/2006/relationships/image" Target="media/image12.png"/><Relationship Id="rId52" Type="http://schemas.openxmlformats.org/officeDocument/2006/relationships/image" Target="media/image20.jpeg"/><Relationship Id="rId60" Type="http://schemas.openxmlformats.org/officeDocument/2006/relationships/image" Target="media/image28.jpeg"/><Relationship Id="rId65" Type="http://schemas.openxmlformats.org/officeDocument/2006/relationships/image" Target="media/image33.jpe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hyperlink" Target="http://mnogogranniki.ru/vidy-mnogogrannikov/8-vidy/3-tetrajedr.html" TargetMode="External"/><Relationship Id="rId14" Type="http://schemas.openxmlformats.org/officeDocument/2006/relationships/hyperlink" Target="http://mnogogranniki.ru/vidy-mnogogrannikov/8-vidy/79-oktajedr.html" TargetMode="External"/><Relationship Id="rId22" Type="http://schemas.openxmlformats.org/officeDocument/2006/relationships/hyperlink" Target="http://sudoku-club.ru" TargetMode="External"/><Relationship Id="rId27" Type="http://schemas.openxmlformats.org/officeDocument/2006/relationships/image" Target="media/image9.jpeg"/><Relationship Id="rId43" Type="http://schemas.openxmlformats.org/officeDocument/2006/relationships/image" Target="media/image11.jpeg"/><Relationship Id="rId48" Type="http://schemas.openxmlformats.org/officeDocument/2006/relationships/image" Target="media/image16.jpeg"/><Relationship Id="rId56" Type="http://schemas.openxmlformats.org/officeDocument/2006/relationships/image" Target="media/image24.jpeg"/><Relationship Id="rId64" Type="http://schemas.openxmlformats.org/officeDocument/2006/relationships/image" Target="media/image32.jpeg"/><Relationship Id="rId69" Type="http://schemas.openxmlformats.org/officeDocument/2006/relationships/image" Target="media/image37.jpeg"/><Relationship Id="rId77" Type="http://schemas.openxmlformats.org/officeDocument/2006/relationships/image" Target="media/image45.png"/><Relationship Id="rId8" Type="http://schemas.openxmlformats.org/officeDocument/2006/relationships/header" Target="header1.xml"/><Relationship Id="rId51" Type="http://schemas.openxmlformats.org/officeDocument/2006/relationships/image" Target="media/image19.jpeg"/><Relationship Id="rId72" Type="http://schemas.openxmlformats.org/officeDocument/2006/relationships/image" Target="media/image40.png"/><Relationship Id="rId80" Type="http://schemas.openxmlformats.org/officeDocument/2006/relationships/image" Target="media/image48.png"/><Relationship Id="rId85" Type="http://schemas.openxmlformats.org/officeDocument/2006/relationships/image" Target="media/image52.jpeg"/><Relationship Id="rId3" Type="http://schemas.openxmlformats.org/officeDocument/2006/relationships/styles" Target="styles.xml"/><Relationship Id="rId12" Type="http://schemas.openxmlformats.org/officeDocument/2006/relationships/hyperlink" Target="http://mnogogranniki.ru/vidy-mnogogrannikov/8-vidy/86-dodekajedr.html" TargetMode="External"/><Relationship Id="rId17" Type="http://schemas.openxmlformats.org/officeDocument/2006/relationships/image" Target="media/image4.emf"/><Relationship Id="rId25" Type="http://schemas.openxmlformats.org/officeDocument/2006/relationships/image" Target="media/image7.jpeg"/><Relationship Id="rId46" Type="http://schemas.openxmlformats.org/officeDocument/2006/relationships/image" Target="media/image14.jpeg"/><Relationship Id="rId59" Type="http://schemas.openxmlformats.org/officeDocument/2006/relationships/image" Target="media/image27.png"/><Relationship Id="rId67" Type="http://schemas.openxmlformats.org/officeDocument/2006/relationships/image" Target="media/image35.jpeg"/><Relationship Id="rId20" Type="http://schemas.openxmlformats.org/officeDocument/2006/relationships/hyperlink" Target="http://www.krugosvet.ru/enc/nauka_i_tehnika/matematika/MATEMATIKI_ISTORIYA.html" TargetMode="External"/><Relationship Id="rId54" Type="http://schemas.openxmlformats.org/officeDocument/2006/relationships/image" Target="media/image22.jpeg"/><Relationship Id="rId62" Type="http://schemas.openxmlformats.org/officeDocument/2006/relationships/image" Target="media/image30.emf"/><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50.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DD9A34-D32C-4C47-AFBD-8CFBCFBF5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46</Pages>
  <Words>5243</Words>
  <Characters>29887</Characters>
  <Application>Microsoft Office Word</Application>
  <DocSecurity>0</DocSecurity>
  <Lines>249</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35060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Василий</dc:creator>
  <cp:keywords/>
  <dc:description/>
  <cp:lastModifiedBy>Василий</cp:lastModifiedBy>
  <cp:revision>16</cp:revision>
  <dcterms:created xsi:type="dcterms:W3CDTF">2016-01-31T12:47:00Z</dcterms:created>
  <dcterms:modified xsi:type="dcterms:W3CDTF">2016-02-01T22:17:00Z</dcterms:modified>
</cp:coreProperties>
</file>