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5C11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Выступление на заседании районного методического</w:t>
      </w:r>
    </w:p>
    <w:p w14:paraId="0C518A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объединения (РМО) учителей начальных классов по теме : </w:t>
      </w:r>
    </w:p>
    <w:p w14:paraId="3A8FB2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hint="default" w:ascii="Times New Roman" w:hAnsi="Times New Roman"/>
          <w:b/>
          <w:sz w:val="28"/>
          <w:szCs w:val="28"/>
        </w:rPr>
        <w:t>ФОРМИРОВАНИЕ ФУНКЦИОНАЛЬНОЙ ГРАМОТНОСТИ МЛАДШИХ ШКОЛЬНИКОВ ЧЕРЕЗ ПРОЕКТНУЮ ДЕЯТЕЛЬНОСТЬ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14:paraId="56E736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(из опыта работы).</w:t>
      </w:r>
    </w:p>
    <w:p w14:paraId="57FAF58A">
      <w:pPr>
        <w:pStyle w:val="10"/>
        <w:shd w:val="clear" w:color="auto" w:fill="FFFFFF"/>
        <w:spacing w:before="0" w:beforeAutospacing="0" w:after="0" w:afterAutospacing="0" w:line="360" w:lineRule="auto"/>
        <w:ind w:left="360" w:hanging="360"/>
        <w:jc w:val="both"/>
        <w:rPr>
          <w:rStyle w:val="9"/>
          <w:b/>
          <w:color w:val="000000"/>
          <w:sz w:val="28"/>
          <w:szCs w:val="28"/>
          <w:u w:val="single"/>
        </w:rPr>
      </w:pPr>
      <w:r>
        <w:rPr>
          <w:rStyle w:val="9"/>
          <w:b/>
          <w:color w:val="000000"/>
          <w:sz w:val="28"/>
          <w:szCs w:val="28"/>
          <w:u w:val="single"/>
        </w:rPr>
        <w:t xml:space="preserve">СЛАЙД № 2 </w:t>
      </w:r>
    </w:p>
    <w:p w14:paraId="3BDAA127">
      <w:pPr>
        <w:pStyle w:val="8"/>
        <w:shd w:val="clear" w:color="auto" w:fill="FFFFFF"/>
        <w:spacing w:before="0" w:beforeAutospacing="0" w:after="0" w:afterAutospacing="0" w:line="360" w:lineRule="auto"/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Style w:val="5"/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Проектная деятельность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 — важный инструмент формирования функциональной грамотности младших школьников. Она способствует развитию критического мышления, креативности и практических навыков, необходимых для успешной жизни в современном обществе. </w:t>
      </w:r>
    </w:p>
    <w:p w14:paraId="0BDBE13C">
      <w:pPr>
        <w:pStyle w:val="10"/>
        <w:shd w:val="clear" w:color="auto" w:fill="FFFFFF"/>
        <w:spacing w:before="0" w:beforeAutospacing="0" w:after="0" w:afterAutospacing="0" w:line="360" w:lineRule="auto"/>
        <w:ind w:left="360" w:hanging="360"/>
        <w:jc w:val="both"/>
        <w:rPr>
          <w:rStyle w:val="9"/>
          <w:b/>
          <w:color w:val="000000"/>
          <w:sz w:val="28"/>
          <w:szCs w:val="28"/>
          <w:u w:val="single"/>
        </w:rPr>
      </w:pPr>
      <w:r>
        <w:rPr>
          <w:rStyle w:val="9"/>
          <w:b/>
          <w:color w:val="000000"/>
          <w:sz w:val="28"/>
          <w:szCs w:val="28"/>
          <w:u w:val="single"/>
        </w:rPr>
        <w:t xml:space="preserve">СЛАЙД № 3 </w:t>
      </w:r>
    </w:p>
    <w:p w14:paraId="75ADBBFB">
      <w:pPr>
        <w:pStyle w:val="10"/>
        <w:shd w:val="clear" w:color="auto" w:fill="FFFFFF"/>
        <w:spacing w:before="0" w:beforeAutospacing="0" w:after="0" w:afterAutospacing="0" w:line="360" w:lineRule="auto"/>
        <w:jc w:val="both"/>
        <w:rPr>
          <w:rStyle w:val="11"/>
          <w:b w:val="0"/>
          <w:bCs w:val="0"/>
          <w:color w:val="000000"/>
          <w:sz w:val="28"/>
          <w:szCs w:val="28"/>
        </w:rPr>
      </w:pPr>
      <w:r>
        <w:rPr>
          <w:rStyle w:val="11"/>
          <w:rFonts w:hint="default"/>
          <w:b w:val="0"/>
          <w:bCs w:val="0"/>
          <w:color w:val="000000"/>
          <w:sz w:val="28"/>
          <w:szCs w:val="28"/>
          <w:lang w:val="en-US" w:eastAsia="zh-CN"/>
        </w:rPr>
        <w:t>Некоторые преимущества использования проектной деятельности:</w:t>
      </w:r>
    </w:p>
    <w:p w14:paraId="7468BEE1">
      <w:pPr>
        <w:pStyle w:val="10"/>
        <w:shd w:val="clear" w:color="auto" w:fill="FFFFFF"/>
        <w:spacing w:before="0" w:beforeAutospacing="0" w:after="0" w:afterAutospacing="0" w:line="360" w:lineRule="auto"/>
        <w:jc w:val="both"/>
        <w:rPr>
          <w:rStyle w:val="11"/>
          <w:b w:val="0"/>
          <w:bCs w:val="0"/>
          <w:color w:val="000000"/>
          <w:sz w:val="28"/>
          <w:szCs w:val="28"/>
        </w:rPr>
      </w:pPr>
      <w:r>
        <w:rPr>
          <w:rStyle w:val="11"/>
          <w:rFonts w:hint="default"/>
          <w:b/>
          <w:bCs/>
          <w:color w:val="000000"/>
          <w:sz w:val="28"/>
          <w:szCs w:val="28"/>
        </w:rPr>
        <w:t>Междисциплинарный характер.</w:t>
      </w:r>
      <w:r>
        <w:rPr>
          <w:rStyle w:val="11"/>
          <w:rFonts w:hint="default"/>
          <w:b w:val="0"/>
          <w:bCs w:val="0"/>
          <w:color w:val="000000"/>
          <w:sz w:val="28"/>
          <w:szCs w:val="28"/>
        </w:rPr>
        <w:t xml:space="preserve"> Проекты могут объединять различные предметы, что позволяет учащимся увидеть связь между знаниями и их практическим применением. </w:t>
      </w:r>
    </w:p>
    <w:p w14:paraId="638B7D97">
      <w:pPr>
        <w:pStyle w:val="10"/>
        <w:shd w:val="clear" w:color="auto" w:fill="FFFFFF"/>
        <w:spacing w:before="0" w:beforeAutospacing="0" w:after="0" w:afterAutospacing="0" w:line="360" w:lineRule="auto"/>
        <w:jc w:val="both"/>
        <w:rPr>
          <w:rStyle w:val="11"/>
          <w:rFonts w:hint="default"/>
          <w:b w:val="0"/>
          <w:bCs w:val="0"/>
          <w:color w:val="000000"/>
          <w:sz w:val="28"/>
          <w:szCs w:val="28"/>
        </w:rPr>
      </w:pPr>
      <w:r>
        <w:rPr>
          <w:rStyle w:val="11"/>
          <w:rFonts w:hint="default"/>
          <w:b/>
          <w:bCs/>
          <w:color w:val="000000"/>
          <w:sz w:val="28"/>
          <w:szCs w:val="28"/>
        </w:rPr>
        <w:t>Развитие социальных навыков.</w:t>
      </w:r>
      <w:r>
        <w:rPr>
          <w:rStyle w:val="11"/>
          <w:rFonts w:hint="default"/>
          <w:b w:val="0"/>
          <w:bCs w:val="0"/>
          <w:color w:val="000000"/>
          <w:sz w:val="28"/>
          <w:szCs w:val="28"/>
        </w:rPr>
        <w:t xml:space="preserve"> В ходе работы над проектом ученики учатся работать в команде, делиться мнениями и принимать коллективные решения.</w:t>
      </w:r>
    </w:p>
    <w:p w14:paraId="1C49FD98">
      <w:pPr>
        <w:pStyle w:val="10"/>
        <w:shd w:val="clear" w:color="auto" w:fill="FFFFFF"/>
        <w:spacing w:before="0" w:beforeAutospacing="0" w:after="0" w:afterAutospacing="0" w:line="360" w:lineRule="auto"/>
        <w:jc w:val="both"/>
        <w:rPr>
          <w:rStyle w:val="11"/>
          <w:rFonts w:hint="default"/>
          <w:b w:val="0"/>
          <w:bCs w:val="0"/>
          <w:color w:val="000000"/>
          <w:sz w:val="28"/>
          <w:szCs w:val="28"/>
        </w:rPr>
      </w:pPr>
      <w:r>
        <w:rPr>
          <w:rStyle w:val="11"/>
          <w:rFonts w:hint="default"/>
          <w:b/>
          <w:bCs/>
          <w:color w:val="000000"/>
          <w:sz w:val="28"/>
          <w:szCs w:val="28"/>
        </w:rPr>
        <w:t>Формирование умения решать учебную задачу.</w:t>
      </w:r>
      <w:r>
        <w:rPr>
          <w:rStyle w:val="11"/>
          <w:rFonts w:hint="default"/>
          <w:b w:val="0"/>
          <w:bCs w:val="0"/>
          <w:color w:val="000000"/>
          <w:sz w:val="28"/>
          <w:szCs w:val="28"/>
        </w:rPr>
        <w:t xml:space="preserve"> Ученики учатся быстро понимать, каких знаний не хватает, решать, где и как их можно получить, а получив их, применять и видеть результат своих действий. </w:t>
      </w:r>
      <w:r>
        <w:rPr>
          <w:rStyle w:val="11"/>
          <w:rFonts w:hint="default"/>
          <w:b w:val="0"/>
          <w:bCs w:val="0"/>
          <w:color w:val="000000"/>
          <w:sz w:val="28"/>
          <w:szCs w:val="28"/>
        </w:rPr>
        <w:fldChar w:fldCharType="begin"/>
      </w:r>
      <w:r>
        <w:rPr>
          <w:rStyle w:val="11"/>
          <w:rFonts w:hint="default"/>
          <w:b w:val="0"/>
          <w:bCs w:val="0"/>
          <w:color w:val="000000"/>
          <w:sz w:val="28"/>
          <w:szCs w:val="28"/>
        </w:rPr>
        <w:instrText xml:space="preserve"> HYPERLINK "https://scipress.ru/pedagogy/articles/formirovanie-funktsionalnoj-gramotnosti-mladshikh-shkolnikov-posredstvom-proektno-issledovatelskoj-deyatelnosti.html" \t "https://yandex.ru/search/_blank" </w:instrText>
      </w:r>
      <w:r>
        <w:rPr>
          <w:rStyle w:val="11"/>
          <w:rFonts w:hint="default"/>
          <w:b w:val="0"/>
          <w:bCs w:val="0"/>
          <w:color w:val="000000"/>
          <w:sz w:val="28"/>
          <w:szCs w:val="28"/>
        </w:rPr>
        <w:fldChar w:fldCharType="separate"/>
      </w:r>
      <w:r>
        <w:rPr>
          <w:rStyle w:val="11"/>
          <w:rFonts w:hint="default"/>
          <w:b w:val="0"/>
          <w:bCs w:val="0"/>
          <w:color w:val="000000"/>
          <w:sz w:val="28"/>
          <w:szCs w:val="28"/>
        </w:rPr>
        <w:t>scipress.ru</w:t>
      </w:r>
      <w:r>
        <w:rPr>
          <w:rStyle w:val="11"/>
          <w:rFonts w:hint="default"/>
          <w:b w:val="0"/>
          <w:bCs w:val="0"/>
          <w:color w:val="000000"/>
          <w:sz w:val="28"/>
          <w:szCs w:val="28"/>
        </w:rPr>
        <w:fldChar w:fldCharType="end"/>
      </w:r>
    </w:p>
    <w:p w14:paraId="4BCBBCFC">
      <w:pPr>
        <w:pStyle w:val="10"/>
        <w:shd w:val="clear" w:color="auto" w:fill="FFFFFF"/>
        <w:spacing w:before="0" w:beforeAutospacing="0" w:after="0" w:afterAutospacing="0" w:line="360" w:lineRule="auto"/>
        <w:jc w:val="both"/>
        <w:rPr>
          <w:rStyle w:val="11"/>
          <w:rFonts w:hint="default"/>
          <w:b w:val="0"/>
          <w:bCs w:val="0"/>
          <w:color w:val="000000"/>
          <w:sz w:val="28"/>
          <w:szCs w:val="28"/>
        </w:rPr>
      </w:pPr>
      <w:r>
        <w:rPr>
          <w:rStyle w:val="11"/>
          <w:rFonts w:hint="default"/>
          <w:b/>
          <w:bCs/>
          <w:color w:val="000000"/>
          <w:sz w:val="28"/>
          <w:szCs w:val="28"/>
        </w:rPr>
        <w:t>Развитие основных видов функциональной грамотности.</w:t>
      </w:r>
      <w:r>
        <w:rPr>
          <w:rStyle w:val="11"/>
          <w:rFonts w:hint="default"/>
          <w:b w:val="0"/>
          <w:bCs w:val="0"/>
          <w:color w:val="000000"/>
          <w:sz w:val="28"/>
          <w:szCs w:val="28"/>
        </w:rPr>
        <w:t xml:space="preserve"> Проектная деятельность развивает коммуникативную, информационную и деятельностную грамотность.</w:t>
      </w:r>
    </w:p>
    <w:p w14:paraId="3370A7D2">
      <w:pPr>
        <w:pStyle w:val="10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11"/>
          <w:b/>
          <w:bCs/>
          <w:color w:val="000000"/>
          <w:sz w:val="28"/>
          <w:szCs w:val="28"/>
        </w:rPr>
        <w:t> </w:t>
      </w:r>
      <w:r>
        <w:rPr>
          <w:rStyle w:val="11"/>
          <w:b w:val="0"/>
          <w:bCs w:val="0"/>
          <w:color w:val="000000"/>
          <w:sz w:val="28"/>
          <w:szCs w:val="28"/>
          <w:lang w:val="ru-RU"/>
        </w:rPr>
        <w:t>В</w:t>
      </w:r>
      <w:r>
        <w:rPr>
          <w:rStyle w:val="11"/>
          <w:rFonts w:hint="default"/>
          <w:b w:val="0"/>
          <w:bCs w:val="0"/>
          <w:color w:val="000000"/>
          <w:sz w:val="28"/>
          <w:szCs w:val="28"/>
          <w:lang w:val="ru-RU"/>
        </w:rPr>
        <w:t xml:space="preserve"> такой деятельности</w:t>
      </w:r>
      <w:r>
        <w:rPr>
          <w:rStyle w:val="11"/>
          <w:rFonts w:hint="default"/>
          <w:b/>
          <w:bCs/>
          <w:color w:val="000000"/>
          <w:sz w:val="28"/>
          <w:szCs w:val="28"/>
          <w:lang w:val="ru-RU"/>
        </w:rPr>
        <w:t xml:space="preserve"> у </w:t>
      </w:r>
      <w:r>
        <w:rPr>
          <w:rStyle w:val="12"/>
          <w:color w:val="000000"/>
          <w:sz w:val="28"/>
          <w:szCs w:val="28"/>
        </w:rPr>
        <w:t xml:space="preserve"> детей чётко проявляется потребность в исследовательской и поисковой активности – это одно из условий, которое позволяет учащимся погрузиться в творческий процесс обучения и воспитывает в нём жажду знаний, стремление к открытиям, активному умственному труду, самопознанию.  </w:t>
      </w:r>
    </w:p>
    <w:p w14:paraId="311A7D2C">
      <w:pPr>
        <w:pStyle w:val="10"/>
        <w:shd w:val="clear" w:color="auto" w:fill="FFFFFF"/>
        <w:spacing w:before="0" w:beforeAutospacing="0" w:after="0" w:afterAutospacing="0" w:line="360" w:lineRule="auto"/>
        <w:ind w:left="360" w:hanging="360"/>
        <w:jc w:val="both"/>
        <w:rPr>
          <w:rStyle w:val="9"/>
          <w:b/>
          <w:color w:val="000000"/>
          <w:sz w:val="28"/>
          <w:szCs w:val="28"/>
          <w:u w:val="single"/>
        </w:rPr>
      </w:pPr>
      <w:r>
        <w:rPr>
          <w:rStyle w:val="9"/>
          <w:b/>
          <w:color w:val="000000"/>
          <w:sz w:val="28"/>
          <w:szCs w:val="28"/>
          <w:u w:val="single"/>
        </w:rPr>
        <w:t xml:space="preserve">СЛАЙД № 4 </w:t>
      </w:r>
    </w:p>
    <w:p w14:paraId="4F81C746">
      <w:pPr>
        <w:pStyle w:val="10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9"/>
          <w:color w:val="000000"/>
          <w:sz w:val="28"/>
          <w:szCs w:val="28"/>
        </w:rPr>
        <w:t>Для этой категории детей предпочтительны методы работы:</w:t>
      </w:r>
    </w:p>
    <w:p w14:paraId="4D0301A1">
      <w:pPr>
        <w:pStyle w:val="10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9"/>
          <w:color w:val="000000"/>
          <w:sz w:val="28"/>
          <w:szCs w:val="28"/>
        </w:rPr>
        <w:t>1.        исследовательский;</w:t>
      </w:r>
    </w:p>
    <w:p w14:paraId="017AB47C">
      <w:pPr>
        <w:pStyle w:val="10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9"/>
          <w:color w:val="000000"/>
          <w:sz w:val="28"/>
          <w:szCs w:val="28"/>
        </w:rPr>
        <w:t>2.        частично-поисковый;</w:t>
      </w:r>
    </w:p>
    <w:p w14:paraId="55E39557">
      <w:pPr>
        <w:pStyle w:val="10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9"/>
          <w:color w:val="000000"/>
          <w:sz w:val="28"/>
          <w:szCs w:val="28"/>
        </w:rPr>
        <w:t>3.        проблемный;</w:t>
      </w:r>
    </w:p>
    <w:p w14:paraId="696471F5">
      <w:pPr>
        <w:pStyle w:val="10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9"/>
          <w:color w:val="000000"/>
          <w:sz w:val="28"/>
          <w:szCs w:val="28"/>
        </w:rPr>
        <w:t>4.        проектный.</w:t>
      </w:r>
    </w:p>
    <w:p w14:paraId="5388B48A">
      <w:pPr>
        <w:pStyle w:val="10"/>
        <w:shd w:val="clear" w:color="auto" w:fill="FFFFFF"/>
        <w:spacing w:before="0" w:beforeAutospacing="0" w:after="0" w:afterAutospacing="0" w:line="360" w:lineRule="auto"/>
        <w:ind w:left="360" w:hanging="360"/>
        <w:jc w:val="both"/>
        <w:rPr>
          <w:rStyle w:val="9"/>
          <w:b/>
          <w:color w:val="000000"/>
          <w:sz w:val="28"/>
          <w:szCs w:val="28"/>
          <w:u w:val="single"/>
        </w:rPr>
      </w:pPr>
      <w:r>
        <w:rPr>
          <w:rStyle w:val="9"/>
          <w:b/>
          <w:color w:val="000000"/>
          <w:sz w:val="28"/>
          <w:szCs w:val="28"/>
          <w:u w:val="single"/>
        </w:rPr>
        <w:t xml:space="preserve">СЛАЙД № 5-10 </w:t>
      </w:r>
    </w:p>
    <w:p w14:paraId="72868638">
      <w:pPr>
        <w:pStyle w:val="10"/>
        <w:shd w:val="clear" w:color="auto" w:fill="FFFFFF"/>
        <w:spacing w:before="0" w:beforeAutospacing="0" w:after="0" w:afterAutospacing="0" w:line="240" w:lineRule="auto"/>
        <w:jc w:val="both"/>
        <w:rPr>
          <w:rStyle w:val="9"/>
          <w:b w:val="0"/>
          <w:bCs w:val="0"/>
          <w:color w:val="000000"/>
          <w:sz w:val="28"/>
          <w:szCs w:val="28"/>
        </w:rPr>
      </w:pPr>
      <w:r>
        <w:rPr>
          <w:rStyle w:val="9"/>
          <w:b w:val="0"/>
          <w:bCs w:val="0"/>
          <w:color w:val="000000"/>
          <w:sz w:val="28"/>
          <w:szCs w:val="28"/>
        </w:rPr>
        <w:t>В своей деятельности я предусматриваю реализацию основных направлений работы:</w:t>
      </w:r>
    </w:p>
    <w:p w14:paraId="4BAAA6A2">
      <w:pPr>
        <w:pStyle w:val="10"/>
        <w:shd w:val="clear" w:color="auto" w:fill="FFFFFF"/>
        <w:spacing w:before="0" w:beforeAutospacing="0" w:after="0" w:afterAutospacing="0" w:line="240" w:lineRule="auto"/>
        <w:jc w:val="both"/>
        <w:rPr>
          <w:rStyle w:val="9"/>
          <w:b w:val="0"/>
          <w:bCs w:val="0"/>
          <w:color w:val="000000"/>
          <w:sz w:val="28"/>
          <w:szCs w:val="28"/>
        </w:rPr>
      </w:pPr>
      <w:r>
        <w:rPr>
          <w:rStyle w:val="9"/>
          <w:b w:val="0"/>
          <w:bCs w:val="0"/>
          <w:color w:val="000000"/>
          <w:sz w:val="28"/>
          <w:szCs w:val="28"/>
        </w:rPr>
        <w:t>1. Организация самостоятельной деятельности учащихся на уроках путём усложнения содержания задания. Развитие познавательных способностей к длительной интеллектуальной деятельности, обучение рациональным приемам самостоятельной работы. (примеры творческих работ по литературному чтению – мини-сочинение « Путешествие капельки, авторская сказка «Серая Шейка продолжение»,  «Новая сказка о Колобке» творческая работа по олицетворению различных слов..</w:t>
      </w:r>
    </w:p>
    <w:p w14:paraId="168A5B14">
      <w:pPr>
        <w:pStyle w:val="10"/>
        <w:shd w:val="clear" w:color="auto" w:fill="FFFFFF"/>
        <w:spacing w:before="0" w:beforeAutospacing="0" w:after="0" w:afterAutospacing="0" w:line="240" w:lineRule="auto"/>
        <w:jc w:val="both"/>
        <w:rPr>
          <w:rStyle w:val="9"/>
          <w:b w:val="0"/>
          <w:bCs w:val="0"/>
          <w:color w:val="000000"/>
          <w:sz w:val="28"/>
          <w:szCs w:val="28"/>
        </w:rPr>
      </w:pPr>
      <w:r>
        <w:rPr>
          <w:rStyle w:val="9"/>
          <w:b w:val="0"/>
          <w:bCs w:val="0"/>
          <w:color w:val="000000"/>
          <w:sz w:val="28"/>
          <w:szCs w:val="28"/>
        </w:rPr>
        <w:t xml:space="preserve"> подготовка сообщений по окружающему миру)</w:t>
      </w:r>
    </w:p>
    <w:p w14:paraId="74D86555">
      <w:pPr>
        <w:pStyle w:val="10"/>
        <w:shd w:val="clear" w:color="auto" w:fill="FFFFFF"/>
        <w:spacing w:before="0" w:beforeAutospacing="0" w:after="0" w:afterAutospacing="0" w:line="240" w:lineRule="auto"/>
        <w:ind w:left="360" w:hanging="360"/>
        <w:jc w:val="both"/>
        <w:rPr>
          <w:rStyle w:val="9"/>
          <w:b w:val="0"/>
          <w:bCs w:val="0"/>
          <w:color w:val="000000"/>
          <w:sz w:val="28"/>
          <w:szCs w:val="28"/>
          <w:u w:val="single"/>
        </w:rPr>
      </w:pPr>
      <w:r>
        <w:rPr>
          <w:rStyle w:val="9"/>
          <w:b w:val="0"/>
          <w:bCs w:val="0"/>
          <w:color w:val="000000"/>
          <w:sz w:val="28"/>
          <w:szCs w:val="28"/>
          <w:u w:val="single"/>
        </w:rPr>
        <w:t xml:space="preserve">СЛАЙД № 11-13 </w:t>
      </w:r>
    </w:p>
    <w:p w14:paraId="5F566472">
      <w:pPr>
        <w:pStyle w:val="10"/>
        <w:shd w:val="clear" w:color="auto" w:fill="FFFFFF"/>
        <w:spacing w:line="240" w:lineRule="auto"/>
        <w:jc w:val="both"/>
        <w:rPr>
          <w:rStyle w:val="9"/>
          <w:rFonts w:eastAsia="+mn-ea"/>
          <w:b w:val="0"/>
          <w:bCs w:val="0"/>
        </w:rPr>
      </w:pPr>
      <w:r>
        <w:rPr>
          <w:rStyle w:val="9"/>
          <w:b w:val="0"/>
          <w:bCs w:val="0"/>
          <w:color w:val="000000"/>
          <w:sz w:val="28"/>
          <w:szCs w:val="28"/>
        </w:rPr>
        <w:t xml:space="preserve">2. Организация совместной деятельности учащихся на уроке через организацию групповых форм работы. Каждый ученик получает возможность на уроке говорить, доказывать, объяснять. (примеры работ  </w:t>
      </w:r>
      <w:r>
        <w:rPr>
          <w:b w:val="0"/>
          <w:bCs w:val="0"/>
          <w:color w:val="000000"/>
          <w:sz w:val="28"/>
          <w:szCs w:val="28"/>
        </w:rPr>
        <w:t>Литературно-художественный проект на тему: «Былины»</w:t>
      </w:r>
      <w:r>
        <w:rPr>
          <w:rStyle w:val="9"/>
          <w:rFonts w:eastAsia="+mn-ea"/>
          <w:b w:val="0"/>
          <w:bCs w:val="0"/>
        </w:rPr>
        <w:t xml:space="preserve">)  </w:t>
      </w:r>
    </w:p>
    <w:p w14:paraId="41A7F2A2">
      <w:pPr>
        <w:pStyle w:val="10"/>
        <w:shd w:val="clear" w:color="auto" w:fill="FFFFFF"/>
        <w:spacing w:before="0" w:beforeAutospacing="0" w:after="0" w:afterAutospacing="0" w:line="240" w:lineRule="auto"/>
        <w:ind w:left="360" w:hanging="360"/>
        <w:jc w:val="both"/>
        <w:rPr>
          <w:rStyle w:val="9"/>
          <w:b w:val="0"/>
          <w:bCs w:val="0"/>
          <w:color w:val="000000"/>
          <w:sz w:val="28"/>
          <w:szCs w:val="28"/>
          <w:u w:val="single"/>
        </w:rPr>
      </w:pPr>
      <w:r>
        <w:rPr>
          <w:rStyle w:val="9"/>
          <w:b w:val="0"/>
          <w:bCs w:val="0"/>
          <w:color w:val="000000"/>
          <w:sz w:val="28"/>
          <w:szCs w:val="28"/>
          <w:u w:val="single"/>
        </w:rPr>
        <w:t>СЛАЙД № 14 -20</w:t>
      </w:r>
    </w:p>
    <w:p w14:paraId="7AD8F82A">
      <w:pPr>
        <w:pStyle w:val="10"/>
        <w:shd w:val="clear" w:color="auto" w:fill="FFFFFF"/>
        <w:spacing w:line="240" w:lineRule="auto"/>
        <w:jc w:val="both"/>
        <w:rPr>
          <w:b w:val="0"/>
          <w:bCs w:val="0"/>
          <w:color w:val="000000"/>
          <w:sz w:val="28"/>
          <w:szCs w:val="28"/>
        </w:rPr>
      </w:pPr>
      <w:r>
        <w:rPr>
          <w:rStyle w:val="9"/>
          <w:b w:val="0"/>
          <w:bCs w:val="0"/>
          <w:color w:val="000000"/>
          <w:sz w:val="28"/>
          <w:szCs w:val="28"/>
        </w:rPr>
        <w:t xml:space="preserve">3. Система дополнительных творческих заданий. Развитие умения организовывать самостоятельную деятельность, работать с дополнительными источниками информации, в том числе и Интернет. (примеры работ </w:t>
      </w:r>
      <w:r>
        <w:rPr>
          <w:b w:val="0"/>
          <w:bCs w:val="0"/>
          <w:color w:val="000000"/>
          <w:sz w:val="28"/>
          <w:szCs w:val="28"/>
        </w:rPr>
        <w:t>Защита проектов по русскому языку на тему: «Части речи» , Защита проектов по окружающему миру  на тему: «Лекарственные растения».</w:t>
      </w:r>
    </w:p>
    <w:p w14:paraId="5619B235">
      <w:pPr>
        <w:pStyle w:val="10"/>
        <w:shd w:val="clear" w:color="auto" w:fill="FFFFFF"/>
        <w:spacing w:line="240" w:lineRule="auto"/>
        <w:jc w:val="both"/>
        <w:rPr>
          <w:rStyle w:val="9"/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 xml:space="preserve">Дети самостоятельно разбились на группы, сами распределяли свои роли в группах, самостоятельно планировали продукт проектной деятельности, а также определяли в каком виде будет проходить защита проектной работы (мы угощались зелеными яблоками, отведали морошку и клюкву, попили настой лимонника и даже попробовали на вкус варенье из пихты) </w:t>
      </w:r>
    </w:p>
    <w:p w14:paraId="7579C61F">
      <w:pPr>
        <w:pStyle w:val="10"/>
        <w:shd w:val="clear" w:color="auto" w:fill="FFFFFF"/>
        <w:spacing w:before="0" w:beforeAutospacing="0" w:after="0" w:afterAutospacing="0" w:line="240" w:lineRule="auto"/>
        <w:ind w:left="360" w:hanging="360"/>
        <w:jc w:val="both"/>
        <w:rPr>
          <w:rStyle w:val="9"/>
          <w:b w:val="0"/>
          <w:bCs w:val="0"/>
          <w:color w:val="000000"/>
          <w:sz w:val="28"/>
          <w:szCs w:val="28"/>
          <w:u w:val="single"/>
        </w:rPr>
      </w:pPr>
      <w:r>
        <w:rPr>
          <w:rStyle w:val="9"/>
          <w:b w:val="0"/>
          <w:bCs w:val="0"/>
          <w:color w:val="000000"/>
          <w:sz w:val="28"/>
          <w:szCs w:val="28"/>
          <w:u w:val="single"/>
        </w:rPr>
        <w:t>СЛАЙД № 21-26</w:t>
      </w:r>
    </w:p>
    <w:p w14:paraId="1C7721DD">
      <w:pPr>
        <w:pStyle w:val="10"/>
        <w:shd w:val="clear" w:color="auto" w:fill="FFFFFF"/>
        <w:spacing w:before="0" w:beforeAutospacing="0" w:after="0" w:afterAutospacing="0" w:line="240" w:lineRule="auto"/>
        <w:jc w:val="both"/>
        <w:rPr>
          <w:rStyle w:val="9"/>
          <w:b w:val="0"/>
          <w:bCs w:val="0"/>
          <w:color w:val="000000"/>
          <w:sz w:val="28"/>
          <w:szCs w:val="28"/>
        </w:rPr>
      </w:pPr>
      <w:r>
        <w:rPr>
          <w:rStyle w:val="9"/>
          <w:b w:val="0"/>
          <w:bCs w:val="0"/>
          <w:color w:val="000000"/>
          <w:sz w:val="28"/>
          <w:szCs w:val="28"/>
        </w:rPr>
        <w:t>4. Индивидуальная работа с одаренными учащимися по различным направлениям. Заинтересованность в более глубоком изучении предмета, участие в олимпиадах и конкурсах. (Все 4 года мы участвуем в олимпиадах и конкурсах разного уровня, что позволяет детям в полной мере проявлять свои способности и таланты, как в учебной, так и творческой деятельности)</w:t>
      </w:r>
    </w:p>
    <w:p w14:paraId="22D529EA">
      <w:pPr>
        <w:pStyle w:val="10"/>
        <w:shd w:val="clear" w:color="auto" w:fill="FFFFFF"/>
        <w:spacing w:before="0" w:beforeAutospacing="0" w:after="0" w:afterAutospacing="0" w:line="240" w:lineRule="auto"/>
        <w:ind w:left="360" w:hanging="360"/>
        <w:jc w:val="both"/>
        <w:rPr>
          <w:rStyle w:val="9"/>
          <w:b w:val="0"/>
          <w:bCs w:val="0"/>
          <w:color w:val="000000"/>
          <w:sz w:val="28"/>
          <w:szCs w:val="28"/>
          <w:u w:val="single"/>
        </w:rPr>
      </w:pPr>
      <w:r>
        <w:rPr>
          <w:rStyle w:val="9"/>
          <w:b w:val="0"/>
          <w:bCs w:val="0"/>
          <w:color w:val="000000"/>
          <w:sz w:val="28"/>
          <w:szCs w:val="28"/>
          <w:u w:val="single"/>
        </w:rPr>
        <w:t>СЛАЙД № 27-31</w:t>
      </w:r>
    </w:p>
    <w:p w14:paraId="71BA66B7">
      <w:pPr>
        <w:pStyle w:val="10"/>
        <w:shd w:val="clear" w:color="auto" w:fill="FFFFFF"/>
        <w:spacing w:before="0" w:beforeAutospacing="0" w:after="0" w:afterAutospacing="0" w:line="240" w:lineRule="auto"/>
        <w:jc w:val="both"/>
        <w:rPr>
          <w:rStyle w:val="9"/>
          <w:b w:val="0"/>
          <w:bCs w:val="0"/>
          <w:color w:val="000000"/>
          <w:sz w:val="28"/>
          <w:szCs w:val="28"/>
        </w:rPr>
      </w:pPr>
      <w:r>
        <w:rPr>
          <w:rStyle w:val="9"/>
          <w:b w:val="0"/>
          <w:bCs w:val="0"/>
          <w:color w:val="000000"/>
          <w:sz w:val="28"/>
          <w:szCs w:val="28"/>
        </w:rPr>
        <w:t>5.</w:t>
      </w:r>
      <w:r>
        <w:rPr>
          <w:b w:val="0"/>
          <w:bCs w:val="0"/>
        </w:rPr>
        <w:t xml:space="preserve"> </w:t>
      </w:r>
      <w:r>
        <w:rPr>
          <w:rStyle w:val="9"/>
          <w:b w:val="0"/>
          <w:bCs w:val="0"/>
          <w:color w:val="000000"/>
          <w:sz w:val="28"/>
          <w:szCs w:val="28"/>
        </w:rPr>
        <w:t xml:space="preserve">Участие в проектно-исследовательской работе (районная </w:t>
      </w:r>
      <w:r>
        <w:rPr>
          <w:b w:val="0"/>
          <w:bCs w:val="0"/>
          <w:color w:val="000000"/>
          <w:sz w:val="28"/>
          <w:szCs w:val="28"/>
        </w:rPr>
        <w:t>научно-практическая конференция)</w:t>
      </w:r>
      <w:r>
        <w:rPr>
          <w:rStyle w:val="9"/>
          <w:b w:val="0"/>
          <w:bCs w:val="0"/>
          <w:color w:val="000000"/>
          <w:sz w:val="28"/>
          <w:szCs w:val="28"/>
        </w:rPr>
        <w:t xml:space="preserve"> </w:t>
      </w:r>
    </w:p>
    <w:p w14:paraId="021BD5B5">
      <w:pPr>
        <w:pStyle w:val="10"/>
        <w:shd w:val="clear" w:color="auto" w:fill="FFFFFF"/>
        <w:spacing w:before="0" w:beforeAutospacing="0" w:after="0" w:afterAutospacing="0" w:line="240" w:lineRule="auto"/>
        <w:rPr>
          <w:rStyle w:val="9"/>
          <w:b w:val="0"/>
          <w:bCs w:val="0"/>
          <w:color w:val="000000"/>
          <w:sz w:val="28"/>
          <w:szCs w:val="28"/>
        </w:rPr>
      </w:pPr>
      <w:r>
        <w:rPr>
          <w:rStyle w:val="9"/>
          <w:b w:val="0"/>
          <w:bCs w:val="0"/>
          <w:color w:val="000000"/>
          <w:sz w:val="28"/>
          <w:szCs w:val="28"/>
        </w:rPr>
        <w:t>Первый раз  я принимала участие</w:t>
      </w:r>
      <w:r>
        <w:rPr>
          <w:b w:val="0"/>
          <w:bCs w:val="0"/>
          <w:color w:val="000000"/>
          <w:sz w:val="28"/>
          <w:szCs w:val="28"/>
        </w:rPr>
        <w:t xml:space="preserve"> во II районной научно-практической конференции  «На пороге открытий» </w:t>
      </w:r>
      <w:r>
        <w:rPr>
          <w:b w:val="0"/>
          <w:bCs w:val="0"/>
          <w:color w:val="000000"/>
          <w:sz w:val="28"/>
          <w:szCs w:val="28"/>
          <w:lang w:val="ru-RU"/>
        </w:rPr>
        <w:t>еще</w:t>
      </w:r>
      <w:r>
        <w:rPr>
          <w:rFonts w:hint="default"/>
          <w:b w:val="0"/>
          <w:bCs w:val="0"/>
          <w:color w:val="000000"/>
          <w:sz w:val="28"/>
          <w:szCs w:val="28"/>
          <w:lang w:val="ru-RU"/>
        </w:rPr>
        <w:t xml:space="preserve"> </w:t>
      </w:r>
      <w:r>
        <w:rPr>
          <w:b w:val="0"/>
          <w:bCs w:val="0"/>
          <w:color w:val="000000"/>
          <w:sz w:val="28"/>
          <w:szCs w:val="28"/>
        </w:rPr>
        <w:t>в 2017г. с учениками 1 класса.</w:t>
      </w:r>
    </w:p>
    <w:p w14:paraId="28B6F104">
      <w:pPr>
        <w:pStyle w:val="10"/>
        <w:shd w:val="clear" w:color="auto" w:fill="FFFFFF"/>
        <w:spacing w:before="0" w:beforeAutospacing="0" w:after="0" w:afterAutospacing="0" w:line="240" w:lineRule="auto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 xml:space="preserve">Родин Тимофей </w:t>
      </w:r>
    </w:p>
    <w:p w14:paraId="3DCBBDE7">
      <w:pPr>
        <w:pStyle w:val="10"/>
        <w:shd w:val="clear" w:color="auto" w:fill="FFFFFF"/>
        <w:spacing w:before="0" w:beforeAutospacing="0" w:after="0" w:afterAutospacing="0" w:line="240" w:lineRule="auto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 xml:space="preserve"> Победитель конференции в секции «Естественные науки» среди учащихся 1-4 классов  Его исследование было  на тему «Откуда в хлебе дырочки?»</w:t>
      </w:r>
    </w:p>
    <w:p w14:paraId="695364B2">
      <w:pPr>
        <w:pStyle w:val="10"/>
        <w:shd w:val="clear" w:color="auto" w:fill="FFFFFF"/>
        <w:spacing w:before="0" w:beforeAutospacing="0" w:after="0" w:afterAutospacing="0" w:line="240" w:lineRule="auto"/>
        <w:rPr>
          <w:b w:val="0"/>
          <w:bCs w:val="0"/>
          <w:color w:val="000000"/>
          <w:sz w:val="28"/>
          <w:szCs w:val="28"/>
        </w:rPr>
      </w:pPr>
    </w:p>
    <w:p w14:paraId="6C6991D5">
      <w:pPr>
        <w:pStyle w:val="10"/>
        <w:shd w:val="clear" w:color="auto" w:fill="FFFFFF"/>
        <w:spacing w:before="0" w:beforeAutospacing="0" w:after="0" w:afterAutospacing="0" w:line="240" w:lineRule="auto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 xml:space="preserve">Сиваева Диана-ученица 1-а класса  Призёр конференции в секции </w:t>
      </w:r>
    </w:p>
    <w:p w14:paraId="6BABA1D4">
      <w:pPr>
        <w:pStyle w:val="10"/>
        <w:shd w:val="clear" w:color="auto" w:fill="FFFFFF"/>
        <w:spacing w:before="0" w:beforeAutospacing="0" w:after="0" w:afterAutospacing="0" w:line="240" w:lineRule="auto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>« Зона свободных открытий» среди учащихся 1-4 классов с исследованием  по теме «Собака-друг человека?»</w:t>
      </w:r>
    </w:p>
    <w:p w14:paraId="678C9D6D">
      <w:pPr>
        <w:pStyle w:val="10"/>
        <w:shd w:val="clear" w:color="auto" w:fill="FFFFFF"/>
        <w:spacing w:before="0" w:beforeAutospacing="0" w:after="0" w:afterAutospacing="0" w:line="240" w:lineRule="auto"/>
        <w:rPr>
          <w:b w:val="0"/>
          <w:bCs w:val="0"/>
          <w:color w:val="000000"/>
          <w:sz w:val="28"/>
          <w:szCs w:val="28"/>
        </w:rPr>
      </w:pPr>
    </w:p>
    <w:p w14:paraId="52F435BF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Во втором классе мы еще раз приняли участие в научно-</w:t>
      </w:r>
      <w:r>
        <w:rPr>
          <w:b w:val="0"/>
          <w:bCs w:val="0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практической конференции  «На пороге открытий»</w:t>
      </w:r>
    </w:p>
    <w:p w14:paraId="790A581D">
      <w:pPr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Сиваева Диана-ученица 2-а класса  теперь уже Победитель конференции в секции « Зона свободных открытий» среди учащихся 1-4 классов с исследовательской работой на тему «</w:t>
      </w:r>
      <w:r>
        <w:rPr>
          <w:rFonts w:ascii="Times New Roman" w:hAnsi="Times New Roman" w:eastAsia="Calibri" w:cs="Times New Roman"/>
          <w:b w:val="0"/>
          <w:bCs w:val="0"/>
          <w:sz w:val="28"/>
          <w:szCs w:val="28"/>
        </w:rPr>
        <w:t>Влияет ли зубная паста на прочность зубов?</w:t>
      </w:r>
      <w:r>
        <w:rPr>
          <w:rFonts w:ascii="Times New Roman" w:hAnsi="Times New Roman"/>
          <w:b w:val="0"/>
          <w:bCs w:val="0"/>
          <w:sz w:val="28"/>
          <w:szCs w:val="28"/>
        </w:rPr>
        <w:t>»</w:t>
      </w:r>
    </w:p>
    <w:p w14:paraId="5FE18930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Остроух  Тимофей - ученик 2-а класса  Призер конференции в секции «Естественные науки» среди учащихся 1-4 классов с исследованием по теме «Проблемы выращивания сельскохозяйственных культур в условиях   северных территорий Хабаровского края»</w:t>
      </w:r>
    </w:p>
    <w:p w14:paraId="4A2954DC">
      <w:pPr>
        <w:pStyle w:val="10"/>
        <w:shd w:val="clear" w:color="auto" w:fill="FFFFFF"/>
        <w:spacing w:before="0" w:beforeAutospacing="0" w:after="0" w:afterAutospacing="0" w:line="240" w:lineRule="auto"/>
        <w:ind w:left="360" w:hanging="360"/>
        <w:jc w:val="both"/>
        <w:rPr>
          <w:rStyle w:val="9"/>
          <w:b w:val="0"/>
          <w:bCs w:val="0"/>
          <w:color w:val="000000"/>
          <w:sz w:val="28"/>
          <w:szCs w:val="28"/>
          <w:u w:val="single"/>
        </w:rPr>
      </w:pPr>
      <w:r>
        <w:rPr>
          <w:rStyle w:val="9"/>
          <w:b w:val="0"/>
          <w:bCs w:val="0"/>
          <w:color w:val="000000"/>
          <w:sz w:val="28"/>
          <w:szCs w:val="28"/>
          <w:u w:val="single"/>
        </w:rPr>
        <w:t>СЛАЙД № 32-33  В заключении хочется отметить..</w:t>
      </w:r>
    </w:p>
    <w:p w14:paraId="26976BCD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Дети – национальное достояние любой страны, но одаренные дети – её интеллектуальный творческий потенциал. Чем раньше учитель обнаружит незаурядные способности в своих учениках и сумеет создать для них условия для обучения, тем больше надежд на то, что в будущем эти дети составят гордость и славу своего отечества.</w:t>
      </w:r>
    </w:p>
    <w:p w14:paraId="57B6EB8A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«Расскажи – и я забуду, </w:t>
      </w:r>
    </w:p>
    <w:p w14:paraId="7FDBA66E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Покажи – и я запомню, </w:t>
      </w:r>
    </w:p>
    <w:p w14:paraId="78EF7F81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Дай попробовать – и я пойму» </w:t>
      </w:r>
    </w:p>
    <w:p w14:paraId="370C6F2E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Китайская пословица. </w:t>
      </w:r>
    </w:p>
    <w:p w14:paraId="1C31228E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2C16B6AC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Успех в современном мире во многом определяется способностью человека организовать свою жизнь как проект: определить дальнюю и ближайшую перспективу, найти и привлечь необходимые ресурсы, наметить план действий и, осуществив его, оценить, удалось ли достичь поставленных целей. </w:t>
      </w:r>
    </w:p>
    <w:p w14:paraId="345174FB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•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Проект – это  самостоятельная работа учащихся, осуществляемая с помощью педагога-руководителя (супервизора).</w:t>
      </w:r>
    </w:p>
    <w:p w14:paraId="5628C037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Проектная работа, как правило, имеет личностно значимую для учащегося цель, сформулированную в виде проблемы. Решая проблему, автор проекта определяет свою стратегию и тактику, распределяет время, привлекает необходимые ресурсы, в том числе информационные. Это совместная учебно-познавательная, творческая или игровая деятельность учащихся. </w:t>
      </w:r>
    </w:p>
    <w:p w14:paraId="678F575E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По количеству участников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</w:p>
    <w:p w14:paraId="31CEC6A6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1) личностные </w:t>
      </w:r>
    </w:p>
    <w:p w14:paraId="0B36404F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2) парные </w:t>
      </w:r>
    </w:p>
    <w:p w14:paraId="37FEE467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5A02C392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По продолжительности</w:t>
      </w:r>
    </w:p>
    <w:p w14:paraId="16AACC21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1) краткосрочные </w:t>
      </w:r>
    </w:p>
    <w:p w14:paraId="579163B6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2) средней продолжительности </w:t>
      </w:r>
    </w:p>
    <w:p w14:paraId="78AB31FC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3) долгосрочные </w:t>
      </w:r>
    </w:p>
    <w:p w14:paraId="7C071B00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08505396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 типу деятельности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</w:p>
    <w:p w14:paraId="67365927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1) творческий </w:t>
      </w:r>
    </w:p>
    <w:p w14:paraId="06F9E999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2) исследовательский </w:t>
      </w:r>
    </w:p>
    <w:p w14:paraId="44A93E1F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3) Ролевой и игровой</w:t>
      </w:r>
    </w:p>
    <w:p w14:paraId="16114DE8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4) практико- ориентированный </w:t>
      </w:r>
    </w:p>
    <w:p w14:paraId="2F95822F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5) информационный </w:t>
      </w:r>
    </w:p>
    <w:p w14:paraId="3E02F281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4485C31E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По количеству предметов</w:t>
      </w:r>
    </w:p>
    <w:p w14:paraId="3A7F5093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1) монопроект </w:t>
      </w:r>
    </w:p>
    <w:p w14:paraId="3DCEE430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2) Межпредметный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проект </w:t>
      </w:r>
    </w:p>
    <w:p w14:paraId="57D6C0B1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2623981A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чем особенность  подхода к работе над проектами в начальной школе </w:t>
      </w:r>
    </w:p>
    <w:p w14:paraId="1922218C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Двухкомпонентная организация проектной деятельности: работа над темой и работа над проектами.</w:t>
      </w:r>
    </w:p>
    <w:p w14:paraId="5D8D9F49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•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Компонент 1. Работа над темой. (Узнаём.) Дети собирают сведения по какому-либо направлению изучения темы. По завершении обмениваются найденными знаниями.</w:t>
      </w:r>
    </w:p>
    <w:p w14:paraId="55558914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•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Компонент 2. Работа над проектами. (Делаем.) Дети работают над разными проектами (поделки, мероприятия, исследования), имеющими какое-либо отношение к теме. </w:t>
      </w:r>
    </w:p>
    <w:p w14:paraId="18A8D3D2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По завершении представляют готовые проекты</w:t>
      </w:r>
    </w:p>
    <w:p w14:paraId="1CD72293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Сочетание общей дисциплины и свободы выбора.</w:t>
      </w:r>
    </w:p>
    <w:p w14:paraId="06B80E6F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•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Дисциплина: одна тема на всех, общее время перехода от работы над темой к работе над проектами, общее начало работы над новой темой. </w:t>
      </w:r>
    </w:p>
    <w:p w14:paraId="720F4536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•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Свобода выбора: свободный выбор своей индивидуальной темы (в рамках общей темы), свободный выбор проектов.</w:t>
      </w:r>
    </w:p>
    <w:p w14:paraId="339CCD34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Этапы проектной деятельности:</w:t>
      </w:r>
    </w:p>
    <w:p w14:paraId="61D0FB71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Выбор учителем общей темы класса и знакомство детей с общей темой.</w:t>
      </w:r>
    </w:p>
    <w:p w14:paraId="6990FFA8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Выбор детьми своих тем в рамках общей темы класса.</w:t>
      </w:r>
    </w:p>
    <w:p w14:paraId="6EC97822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Поиск информации по выбранным детьми темам.</w:t>
      </w:r>
    </w:p>
    <w:p w14:paraId="71BEB0E2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Завершение работы над темой – оформление найденных сведений.</w:t>
      </w:r>
    </w:p>
    <w:p w14:paraId="162D9384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Выбор учениками проектов.</w:t>
      </w:r>
    </w:p>
    <w:p w14:paraId="19FAE851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Работа над выбранными проектами.</w:t>
      </w:r>
    </w:p>
    <w:p w14:paraId="275C0578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Презентации проектов.</w:t>
      </w:r>
    </w:p>
    <w:p w14:paraId="513FA25D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14:paraId="06F171BB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0D7388DE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1 ЭТАП: </w:t>
      </w:r>
    </w:p>
    <w:p w14:paraId="44E15315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Проектно-творческая деятельность учащихся (задания для одноклассников, сообщения, макеты, книжки-самоделки, мини сборники). </w:t>
      </w:r>
    </w:p>
    <w:p w14:paraId="0E312CCD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В силу психологических особенностей  детей данного возраста, их уровня знаний творческие работы носят индивидуальную форму выполнения с непосредственным участием родителей, но также присутствует и групповая форма работы.</w:t>
      </w:r>
    </w:p>
    <w:p w14:paraId="52C418FC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2 ЭТАП:</w:t>
      </w:r>
    </w:p>
    <w:p w14:paraId="267FD3A1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На 2-ом этапе появляются первые проектные работы с использованием компьютерных технологий. Это небольшие творческие,  задания по литературному чтению, окружающему миру, технологии.</w:t>
      </w:r>
    </w:p>
    <w:p w14:paraId="4F065B39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Погружение в проект происходит  во время учебного процесса, а практическое   </w:t>
      </w:r>
    </w:p>
    <w:p w14:paraId="00365488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выполнение – дома при участии родителей.</w:t>
      </w:r>
    </w:p>
    <w:p w14:paraId="33B61A23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3 ЭТАП: </w:t>
      </w:r>
    </w:p>
    <w:p w14:paraId="7857C657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На 3 этапе проектной деятельности  акцент делается на использование   компьютерных технологий. Для этого  с ребятами необходимо провести ряд занятий, чтобы  познакомить с основными операциями в программе PowerPoint. Ребята учатся самостоятельно создавать небольшие творческие работы, которые в дальнейшем будут включены в проектные работы. Помощь родителей на этом этапе сводится к минимуму. Здесь присутствуют все формы работы: индивидуальная, парная, групповая.</w:t>
      </w:r>
    </w:p>
    <w:p w14:paraId="5558BFCA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Правила, по которым нужно строить свою работу  в проектной деятельности:</w:t>
      </w:r>
    </w:p>
    <w:p w14:paraId="1E24EF4F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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Подходить  творчески к любому проекту ученика.</w:t>
      </w:r>
    </w:p>
    <w:p w14:paraId="2B9DB9BD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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Не сдерживать, а поощрять инициативу учащихся.</w:t>
      </w:r>
    </w:p>
    <w:p w14:paraId="027D4CB8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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Развивать самостоятельность в поиске информации для реализации проекта.</w:t>
      </w:r>
    </w:p>
    <w:p w14:paraId="04B37199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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Избегать прямых инструкций (на 2 и 3 этапах).</w:t>
      </w:r>
    </w:p>
    <w:p w14:paraId="41407B69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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В процессе работы над проектом обучить школьника умениям анализировать свою деятельность и работу.</w:t>
      </w:r>
    </w:p>
    <w:p w14:paraId="427F234B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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Тесно сотрудничать с родителями. </w:t>
      </w:r>
    </w:p>
    <w:p w14:paraId="0B76F9E4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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При оценке лучше 10 раз похвалить, даже за незначительные успехи, чем 1 раз  раскритиковать.</w:t>
      </w:r>
    </w:p>
    <w:p w14:paraId="713D13FB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В соответствии с требованиями нового стандарта по окончании начальной школы предполагается оценивание сформированности у школьников</w:t>
      </w:r>
    </w:p>
    <w:p w14:paraId="16E93F2C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(УУД) универсальных учебных действий. </w:t>
      </w:r>
    </w:p>
    <w:p w14:paraId="241062CF">
      <w:pPr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Организация массовой работы школьников над проектами позволит существенно дополнить усилия учителей по формированию универсальных учебных действий на уроках по базовым дисциплинам и в результате позволит продемонстрировать хорошие показатели в итоговой диагностике.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+mn-ea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Bad Script">
    <w:panose1 w:val="02000000000000000000"/>
    <w:charset w:val="00"/>
    <w:family w:val="auto"/>
    <w:pitch w:val="default"/>
    <w:sig w:usb0="80000223" w:usb1="0000004B" w:usb2="00000000" w:usb3="00000000" w:csb0="00000005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var(--depot-font-size-text-m-paragraph) var(--depot-font-text)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ar(--depot-font-size-caption) var(--depot-font-text)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compatSetting w:name="compatibilityMode" w:uri="http://schemas.microsoft.com/office/word" w:val="12"/>
  </w:compat>
  <w:rsids>
    <w:rsidRoot w:val="006F6A9D"/>
    <w:rsid w:val="00021F81"/>
    <w:rsid w:val="00051344"/>
    <w:rsid w:val="001D7B33"/>
    <w:rsid w:val="003A3B2B"/>
    <w:rsid w:val="0043227C"/>
    <w:rsid w:val="00692FF7"/>
    <w:rsid w:val="006E5A25"/>
    <w:rsid w:val="006F6A9D"/>
    <w:rsid w:val="00887789"/>
    <w:rsid w:val="008B1B82"/>
    <w:rsid w:val="009001B2"/>
    <w:rsid w:val="009108FB"/>
    <w:rsid w:val="00AA55EB"/>
    <w:rsid w:val="00B25EEB"/>
    <w:rsid w:val="00B31C08"/>
    <w:rsid w:val="00C55B94"/>
    <w:rsid w:val="00D946FC"/>
    <w:rsid w:val="00E876B5"/>
    <w:rsid w:val="00E91F67"/>
    <w:rsid w:val="00EF6CDB"/>
    <w:rsid w:val="00F038D6"/>
    <w:rsid w:val="00FE3ED9"/>
    <w:rsid w:val="2AAB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nhideWhenUsed/>
    <w:uiPriority w:val="99"/>
    <w:rPr>
      <w:color w:val="0000FF"/>
      <w:u w:val="single"/>
    </w:rPr>
  </w:style>
  <w:style w:type="character" w:styleId="5">
    <w:name w:val="Strong"/>
    <w:basedOn w:val="2"/>
    <w:qFormat/>
    <w:uiPriority w:val="22"/>
    <w:rPr>
      <w:b/>
      <w:bCs/>
    </w:rPr>
  </w:style>
  <w:style w:type="paragraph" w:styleId="6">
    <w:name w:val="Balloon Text"/>
    <w:basedOn w:val="1"/>
    <w:link w:val="13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7">
    <w:name w:val="Normal (Web)"/>
    <w:basedOn w:val="1"/>
    <w:semiHidden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8">
    <w:name w:val="c18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9">
    <w:name w:val="c1"/>
    <w:basedOn w:val="2"/>
    <w:uiPriority w:val="0"/>
  </w:style>
  <w:style w:type="paragraph" w:customStyle="1" w:styleId="10">
    <w:name w:val="c2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1">
    <w:name w:val="c10"/>
    <w:basedOn w:val="2"/>
    <w:uiPriority w:val="0"/>
  </w:style>
  <w:style w:type="character" w:customStyle="1" w:styleId="12">
    <w:name w:val="c7"/>
    <w:basedOn w:val="2"/>
    <w:uiPriority w:val="0"/>
  </w:style>
  <w:style w:type="character" w:customStyle="1" w:styleId="13">
    <w:name w:val="Текст выноски Знак"/>
    <w:basedOn w:val="2"/>
    <w:link w:val="6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1489</Words>
  <Characters>8493</Characters>
  <Lines>70</Lines>
  <Paragraphs>19</Paragraphs>
  <TotalTime>5</TotalTime>
  <ScaleCrop>false</ScaleCrop>
  <LinksUpToDate>false</LinksUpToDate>
  <CharactersWithSpaces>9963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2019-10-29T03:10:00Z</dcterms:created>
  <dc:creator>Admin</dc:creator>
  <cp:lastModifiedBy>Admin</cp:lastModifiedBy>
  <cp:lastPrinted>2020-10-03T14:04:00Z</cp:lastPrinted>
  <dcterms:modified xsi:type="dcterms:W3CDTF">2025-06-09T13:42:08Z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08C88755C06C4687A650B027A6F2B03D_12</vt:lpwstr>
  </property>
</Properties>
</file>