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2E753" w14:textId="77777777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b/>
          <w:sz w:val="32"/>
          <w:szCs w:val="30"/>
        </w:rPr>
      </w:pPr>
      <w:r w:rsidRPr="00563B31">
        <w:rPr>
          <w:rFonts w:ascii="Times" w:hAnsi="Times" w:cs="Noteworthy Light"/>
          <w:b/>
          <w:sz w:val="32"/>
          <w:szCs w:val="30"/>
        </w:rPr>
        <w:t>Использование искусственного интеллекта на уроках английского языка в средней школе</w:t>
      </w:r>
    </w:p>
    <w:p w14:paraId="1A714913" w14:textId="77777777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szCs w:val="30"/>
        </w:rPr>
        <w:t>В последние годы искусственный интеллект (ИИ) стал важным инструментом в образовательном процессе, и его применение на уроках английского языка в средней школе открывает новые горизонты для учащихся и преподавателей. Внедрение ИИ в обучение помогает повысить интерес к изучению языка, улучшить навыки владения им и адаптировать учебный процесс под индивидуальные потребности каждого ученика.</w:t>
      </w:r>
    </w:p>
    <w:p w14:paraId="070D234A" w14:textId="77777777" w:rsidR="00FB7FDE" w:rsidRPr="00E64DD7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 w:val="28"/>
          <w:szCs w:val="28"/>
        </w:rPr>
      </w:pPr>
      <w:r w:rsidRPr="00E64DD7">
        <w:rPr>
          <w:rFonts w:ascii="Times" w:hAnsi="Times" w:cs="Noteworthy Light"/>
          <w:b/>
          <w:bCs/>
          <w:sz w:val="28"/>
          <w:szCs w:val="28"/>
        </w:rPr>
        <w:t>Преимущества использования ИИ</w:t>
      </w:r>
    </w:p>
    <w:p w14:paraId="1E0F8901" w14:textId="7DE7AC5F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Персонализация обучения</w:t>
      </w:r>
      <w:r w:rsidR="00FA0DB7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ИИ позволяет создавать адаптивные учебные материалы, которые учитывают уровень знаний и темп обучения каждого ученика. Это способствует более глубокому усвоению материала и повышает мотивацию</w:t>
      </w:r>
      <w:r w:rsidR="00542568">
        <w:rPr>
          <w:rFonts w:ascii="Times" w:hAnsi="Times" w:cs="Noteworthy Light"/>
          <w:szCs w:val="30"/>
        </w:rPr>
        <w:t xml:space="preserve"> к обучению</w:t>
      </w:r>
      <w:r w:rsidRPr="00563B31">
        <w:rPr>
          <w:rFonts w:ascii="Times" w:hAnsi="Times" w:cs="Noteworthy Light"/>
          <w:szCs w:val="30"/>
        </w:rPr>
        <w:t>.</w:t>
      </w:r>
    </w:p>
    <w:p w14:paraId="5507AAE7" w14:textId="0F061E41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Интерактивные платформы</w:t>
      </w:r>
      <w:r w:rsidR="00FA0DB7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Современные языковые приложения, такие как </w:t>
      </w:r>
      <w:proofErr w:type="spellStart"/>
      <w:r w:rsidRPr="00563B31">
        <w:rPr>
          <w:rFonts w:ascii="Times" w:hAnsi="Times" w:cs="Noteworthy Light"/>
          <w:szCs w:val="30"/>
        </w:rPr>
        <w:t>Memrise</w:t>
      </w:r>
      <w:proofErr w:type="spellEnd"/>
      <w:r w:rsidRPr="00563B31">
        <w:rPr>
          <w:rFonts w:ascii="Times" w:hAnsi="Times" w:cs="Noteworthy Light"/>
          <w:szCs w:val="30"/>
        </w:rPr>
        <w:t xml:space="preserve">, используют технологии ИИ для создания интерактивных уроков, </w:t>
      </w:r>
      <w:r w:rsidR="00FA0DB7">
        <w:rPr>
          <w:rFonts w:ascii="Times" w:hAnsi="Times" w:cs="Noteworthy Light"/>
          <w:szCs w:val="30"/>
        </w:rPr>
        <w:t>на которых</w:t>
      </w:r>
      <w:r w:rsidRPr="00563B31">
        <w:rPr>
          <w:rFonts w:ascii="Times" w:hAnsi="Times" w:cs="Noteworthy Light"/>
          <w:szCs w:val="30"/>
        </w:rPr>
        <w:t xml:space="preserve"> учащиеся могут практиковать разговорные навыки с виртуальными наставниками и получать мгновенную обратную связь по грамматике и произношению.</w:t>
      </w:r>
    </w:p>
    <w:p w14:paraId="22343AF5" w14:textId="0575F7B1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Анализ успеваемости</w:t>
      </w:r>
      <w:r w:rsidR="00FA0DB7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ИИ может анализировать данные о про</w:t>
      </w:r>
      <w:r w:rsidR="00FA0DB7">
        <w:rPr>
          <w:rFonts w:ascii="Times" w:hAnsi="Times" w:cs="Noteworthy Light"/>
          <w:szCs w:val="30"/>
        </w:rPr>
        <w:t>дуктивности работы</w:t>
      </w:r>
      <w:r w:rsidRPr="00563B31">
        <w:rPr>
          <w:rFonts w:ascii="Times" w:hAnsi="Times" w:cs="Noteworthy Light"/>
          <w:szCs w:val="30"/>
        </w:rPr>
        <w:t xml:space="preserve"> учеников, выявляя области, требующие </w:t>
      </w:r>
      <w:r w:rsidR="00FA0DB7">
        <w:rPr>
          <w:rFonts w:ascii="Times" w:hAnsi="Times" w:cs="Noteworthy Light"/>
          <w:szCs w:val="30"/>
        </w:rPr>
        <w:t>дополнительной работы</w:t>
      </w:r>
      <w:r w:rsidRPr="00563B31">
        <w:rPr>
          <w:rFonts w:ascii="Times" w:hAnsi="Times" w:cs="Noteworthy Light"/>
          <w:szCs w:val="30"/>
        </w:rPr>
        <w:t>. Это позволяет учителям корректировать учебный процесс и предлагать дополнительные ресурсы для развития конкретных навыков.</w:t>
      </w:r>
    </w:p>
    <w:p w14:paraId="48C69714" w14:textId="7627B8F6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Разнообразие учебных материалов</w:t>
      </w:r>
      <w:r w:rsidR="00FA0DB7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Использование ИИ способствует интеграции аутентичных материалов, таких как новости и посты в социальных сетях, что делает обучение более актуальным и интересным для подростков.</w:t>
      </w:r>
    </w:p>
    <w:p w14:paraId="059EBE73" w14:textId="77777777" w:rsidR="00FB7FDE" w:rsidRPr="00E64DD7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 w:val="28"/>
          <w:szCs w:val="28"/>
        </w:rPr>
      </w:pPr>
      <w:r w:rsidRPr="00E64DD7">
        <w:rPr>
          <w:rFonts w:ascii="Times" w:hAnsi="Times" w:cs="Noteworthy Light"/>
          <w:b/>
          <w:bCs/>
          <w:sz w:val="28"/>
          <w:szCs w:val="28"/>
        </w:rPr>
        <w:t>Методические рекомендации для учителей</w:t>
      </w:r>
    </w:p>
    <w:p w14:paraId="35FCEFA2" w14:textId="405DD315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Интеграция технологий</w:t>
      </w:r>
      <w:r w:rsidR="00FA0DB7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Учителям рекомендуется активно использовать существующие ИИ-платформы в своих уроках. Это может включать как использование приложений для самостоятельной работы учеников, так и внедрение интерактивных заданий на уроках.</w:t>
      </w:r>
    </w:p>
    <w:p w14:paraId="4381F9FC" w14:textId="0C315026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Создание гибкой программы</w:t>
      </w:r>
      <w:r w:rsidR="00FA0DB7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Разработка учебных планов с учетом возможностей ИИ поможет создать более динамичную образовательную среду. Учителя могут использовать данные о прогрессе учеников для адаптации содержания уроков.</w:t>
      </w:r>
    </w:p>
    <w:p w14:paraId="6C60141B" w14:textId="551C2D61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Обучение критическому мышлению</w:t>
      </w:r>
      <w:r w:rsidR="00FA0DB7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Важно не только обучать языку, но и развивать аналитическое мышление учащихся через задания, которые требуют критической оценки информации и применения языка в различных контекстах.</w:t>
      </w:r>
    </w:p>
    <w:p w14:paraId="3CF04EAA" w14:textId="3C4BAC0E" w:rsidR="00FB7FDE" w:rsidRPr="00E64DD7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b/>
          <w:sz w:val="28"/>
          <w:szCs w:val="28"/>
        </w:rPr>
      </w:pPr>
      <w:r w:rsidRPr="00E64DD7">
        <w:rPr>
          <w:rFonts w:ascii="Times" w:hAnsi="Times" w:cs="Noteworthy Light"/>
          <w:b/>
          <w:sz w:val="28"/>
          <w:szCs w:val="28"/>
        </w:rPr>
        <w:t>Какие примеры заданий с использованием ИИ</w:t>
      </w:r>
      <w:r w:rsidR="00FA0DB7" w:rsidRPr="00E64DD7">
        <w:rPr>
          <w:rFonts w:ascii="Times" w:hAnsi="Times" w:cs="Noteworthy Light"/>
          <w:b/>
          <w:sz w:val="28"/>
          <w:szCs w:val="28"/>
        </w:rPr>
        <w:br/>
      </w:r>
      <w:r w:rsidRPr="00E64DD7">
        <w:rPr>
          <w:rFonts w:ascii="Times" w:hAnsi="Times" w:cs="Noteworthy Light"/>
          <w:b/>
          <w:sz w:val="28"/>
          <w:szCs w:val="28"/>
        </w:rPr>
        <w:t>можно включить в уроки английского языка</w:t>
      </w:r>
    </w:p>
    <w:p w14:paraId="6A06972A" w14:textId="77777777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szCs w:val="30"/>
        </w:rPr>
        <w:t>Искусственный интеллект открывает новые возможности для обучения английскому языку в средней школе. Вот несколько примеров заданий, которые можно интегрировать в уроки с использованием ИИ:</w:t>
      </w:r>
    </w:p>
    <w:p w14:paraId="0EC2E9E7" w14:textId="6440E203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Голосовой помощник для тренировки произношения</w:t>
      </w:r>
      <w:r w:rsidR="00C50B93">
        <w:rPr>
          <w:rFonts w:ascii="Times" w:hAnsi="Times" w:cs="Noteworthy Light"/>
          <w:szCs w:val="30"/>
        </w:rPr>
        <w:t xml:space="preserve">. </w:t>
      </w:r>
      <w:r w:rsidRPr="00563B31">
        <w:rPr>
          <w:rFonts w:ascii="Times" w:hAnsi="Times" w:cs="Noteworthy Light"/>
          <w:szCs w:val="30"/>
        </w:rPr>
        <w:t>Для тренировки произношения на уроках английского языка можно использовать различные приложения с искусственным интеллектом. Вот несколько из них, которые зарекомендовали себя как эффективные инструменты:</w:t>
      </w:r>
    </w:p>
    <w:p w14:paraId="669401B5" w14:textId="243DE874" w:rsidR="00FB7FDE" w:rsidRPr="00C50B93" w:rsidRDefault="00FB7FDE" w:rsidP="00C50B93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C50B93">
        <w:rPr>
          <w:rFonts w:ascii="Times" w:hAnsi="Times" w:cs="Noteworthy Light"/>
          <w:b/>
          <w:bCs/>
          <w:szCs w:val="30"/>
        </w:rPr>
        <w:lastRenderedPageBreak/>
        <w:t xml:space="preserve">ELSA </w:t>
      </w:r>
      <w:proofErr w:type="spellStart"/>
      <w:r w:rsidRPr="00C50B93">
        <w:rPr>
          <w:rFonts w:ascii="Times" w:hAnsi="Times" w:cs="Noteworthy Light"/>
          <w:b/>
          <w:bCs/>
          <w:szCs w:val="30"/>
        </w:rPr>
        <w:t>Speak</w:t>
      </w:r>
      <w:proofErr w:type="spellEnd"/>
      <w:r w:rsidR="00C50B93" w:rsidRPr="00C50B93">
        <w:rPr>
          <w:rFonts w:ascii="Times" w:hAnsi="Times" w:cs="Noteworthy Light"/>
          <w:szCs w:val="30"/>
        </w:rPr>
        <w:t>.</w:t>
      </w:r>
      <w:r w:rsidRPr="00C50B93">
        <w:rPr>
          <w:rFonts w:ascii="Times" w:hAnsi="Times" w:cs="Noteworthy Light"/>
          <w:szCs w:val="30"/>
        </w:rPr>
        <w:t xml:space="preserve"> Это приложение предназначено для улучшения произношения и предлагает персонализированные упражнения. Оно использует технологию распознавания речи, чтобы анализировать произношение пользователя и предоставлять обратную связь, а также советы по его улучшениюю</w:t>
      </w:r>
    </w:p>
    <w:p w14:paraId="57125ED5" w14:textId="556D22A3" w:rsidR="00FB7FDE" w:rsidRPr="00C50B93" w:rsidRDefault="00FB7FDE" w:rsidP="00C50B93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proofErr w:type="spellStart"/>
      <w:r w:rsidRPr="00C50B93">
        <w:rPr>
          <w:rFonts w:ascii="Times" w:hAnsi="Times" w:cs="Noteworthy Light"/>
          <w:b/>
          <w:bCs/>
          <w:szCs w:val="30"/>
        </w:rPr>
        <w:t>Duolingo</w:t>
      </w:r>
      <w:proofErr w:type="spellEnd"/>
      <w:r w:rsidR="008F587B">
        <w:rPr>
          <w:rFonts w:ascii="Times" w:hAnsi="Times" w:cs="Noteworthy Light"/>
          <w:szCs w:val="30"/>
        </w:rPr>
        <w:t>.</w:t>
      </w:r>
      <w:r w:rsidRPr="00C50B93">
        <w:rPr>
          <w:rFonts w:ascii="Times" w:hAnsi="Times" w:cs="Noteworthy Light"/>
          <w:szCs w:val="30"/>
        </w:rPr>
        <w:t xml:space="preserve"> Хотя это приложение в первую очередь фокусируется на общем изучении языка, оно также включает упражнения для тренировки произношения с помощью распознавания речи, что делает его полезным для практикию</w:t>
      </w:r>
    </w:p>
    <w:p w14:paraId="76CD08A9" w14:textId="0451D7BA" w:rsidR="00FB7FDE" w:rsidRPr="00C50B93" w:rsidRDefault="00FB7FDE" w:rsidP="00C50B93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proofErr w:type="spellStart"/>
      <w:r w:rsidRPr="00C50B93">
        <w:rPr>
          <w:rFonts w:ascii="Times" w:hAnsi="Times" w:cs="Noteworthy Light"/>
          <w:b/>
          <w:bCs/>
          <w:szCs w:val="30"/>
        </w:rPr>
        <w:t>Speechling</w:t>
      </w:r>
      <w:proofErr w:type="spellEnd"/>
      <w:r w:rsidR="008F587B">
        <w:rPr>
          <w:rFonts w:ascii="Times" w:hAnsi="Times" w:cs="Noteworthy Light"/>
          <w:szCs w:val="30"/>
        </w:rPr>
        <w:t>.</w:t>
      </w:r>
      <w:r w:rsidRPr="00C50B93">
        <w:rPr>
          <w:rFonts w:ascii="Times" w:hAnsi="Times" w:cs="Noteworthy Light"/>
          <w:szCs w:val="30"/>
        </w:rPr>
        <w:t xml:space="preserve"> Платформа предлагает возможность записи собственного голоса и получения обратной связи от носителей языка, что помогает улучшить произношение и интонациюю</w:t>
      </w:r>
    </w:p>
    <w:p w14:paraId="32D24231" w14:textId="77777777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szCs w:val="30"/>
        </w:rPr>
        <w:t>Эти приложения могут значительно улучшить навыки произношения учащихся.</w:t>
      </w:r>
    </w:p>
    <w:p w14:paraId="474222F3" w14:textId="5E76FDF2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Грамматический тренажер</w:t>
      </w:r>
      <w:r w:rsidR="00C50B93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Ученикам предлагаются предложения с пропущенными словами, и ИИ помогает выбрать правильные варианты, объясняя грамматические правила.</w:t>
      </w:r>
    </w:p>
    <w:p w14:paraId="4F439340" w14:textId="77777777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szCs w:val="30"/>
        </w:rPr>
        <w:t>Для улучшения грамматических навыков на английском языке существует множество приложений с использованием искусственного интеллекта. Вот несколько наиболее эффективных из них:</w:t>
      </w:r>
    </w:p>
    <w:p w14:paraId="6E74E952" w14:textId="35B22A04" w:rsidR="00FB7FDE" w:rsidRPr="00C50B93" w:rsidRDefault="00FB7FDE" w:rsidP="00C50B93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proofErr w:type="spellStart"/>
      <w:r w:rsidRPr="00C50B93">
        <w:rPr>
          <w:rFonts w:ascii="Times" w:hAnsi="Times" w:cs="Noteworthy Light"/>
          <w:b/>
          <w:bCs/>
          <w:szCs w:val="30"/>
        </w:rPr>
        <w:t>Quizlet</w:t>
      </w:r>
      <w:proofErr w:type="spellEnd"/>
      <w:r w:rsidR="008F587B">
        <w:rPr>
          <w:rFonts w:ascii="Times" w:hAnsi="Times" w:cs="Noteworthy Light"/>
          <w:szCs w:val="30"/>
        </w:rPr>
        <w:t>.</w:t>
      </w:r>
      <w:r w:rsidRPr="00C50B93">
        <w:rPr>
          <w:rFonts w:ascii="Times" w:hAnsi="Times" w:cs="Noteworthy Light"/>
          <w:szCs w:val="30"/>
        </w:rPr>
        <w:t xml:space="preserve"> Это приложение позволяет создавать карточки с грамматическими правилами и терминами, а также проводить викторины для проверки знаний. Оно делает процесс обучения более увлекательным и интерактивным.</w:t>
      </w:r>
    </w:p>
    <w:p w14:paraId="1627DE49" w14:textId="7761BF5C" w:rsidR="00FB7FDE" w:rsidRPr="00C50B93" w:rsidRDefault="00FB7FDE" w:rsidP="00C50B93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proofErr w:type="spellStart"/>
      <w:r w:rsidRPr="00C50B93">
        <w:rPr>
          <w:rFonts w:ascii="Times" w:hAnsi="Times" w:cs="Noteworthy Light"/>
          <w:b/>
          <w:bCs/>
          <w:szCs w:val="30"/>
        </w:rPr>
        <w:t>ReadTheory</w:t>
      </w:r>
      <w:proofErr w:type="spellEnd"/>
      <w:r w:rsidR="008F587B">
        <w:rPr>
          <w:rFonts w:ascii="Times" w:hAnsi="Times" w:cs="Noteworthy Light"/>
          <w:szCs w:val="30"/>
        </w:rPr>
        <w:t>.</w:t>
      </w:r>
      <w:r w:rsidRPr="00C50B93">
        <w:rPr>
          <w:rFonts w:ascii="Times" w:hAnsi="Times" w:cs="Noteworthy Light"/>
          <w:szCs w:val="30"/>
        </w:rPr>
        <w:t xml:space="preserve"> Платформа предлагает тексты для чтения с последующими вопросами, что помогает развивать навыки понимания прочитанного и грамматику одновременно. Уровень сложности материалов подбирается в зависимости от прогресса ученика.</w:t>
      </w:r>
    </w:p>
    <w:p w14:paraId="128754CA" w14:textId="77777777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szCs w:val="30"/>
        </w:rPr>
        <w:t>Эти приложения могут значительно улучшить грамматические навыки учащихся.</w:t>
      </w:r>
    </w:p>
    <w:p w14:paraId="6CCC7AAF" w14:textId="76422390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Интерактивные карточки с лексикой</w:t>
      </w:r>
      <w:r w:rsidR="00C50B93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ИИ генерирует карточки с изображениями и словами на английском, а ученики должны соотнести изображения с правильными словами.</w:t>
      </w:r>
    </w:p>
    <w:p w14:paraId="7B8B7957" w14:textId="6061DBAC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Виртуальный разговорный партнер</w:t>
      </w:r>
      <w:r w:rsidR="00C50B93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ИИ может симулировать разговоры на английском языке, помогая ученикам развивать навыки общения, задавая вопросы и комментируя ответы.</w:t>
      </w:r>
    </w:p>
    <w:p w14:paraId="30BB02DB" w14:textId="04F7EE3C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Автоматическая проверка письменных работ</w:t>
      </w:r>
      <w:r w:rsidR="00C50B93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ИИ может проверять работы учеников на наличие ошибок и предлагать способы их исправления.</w:t>
      </w:r>
    </w:p>
    <w:p w14:paraId="116955F7" w14:textId="2ACCFA90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Создание сценариев для ролевых игр</w:t>
      </w:r>
      <w:r w:rsidR="00C50B93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Учителя могут использовать ИИ для генерации диалогов и сценариев, что способствует практическому применению языка в различных ситуациях.</w:t>
      </w:r>
    </w:p>
    <w:p w14:paraId="1113A65F" w14:textId="08230D14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b/>
          <w:bCs/>
          <w:szCs w:val="30"/>
        </w:rPr>
        <w:t>Список сложных слов и тестовые задания</w:t>
      </w:r>
      <w:r w:rsidR="00C50B93">
        <w:rPr>
          <w:rFonts w:ascii="Times" w:hAnsi="Times" w:cs="Noteworthy Light"/>
          <w:szCs w:val="30"/>
        </w:rPr>
        <w:t>.</w:t>
      </w:r>
      <w:r w:rsidRPr="00563B31">
        <w:rPr>
          <w:rFonts w:ascii="Times" w:hAnsi="Times" w:cs="Noteworthy Light"/>
          <w:szCs w:val="30"/>
        </w:rPr>
        <w:t xml:space="preserve"> ИИ может создавать списки слов по темам и генерировать тестовые задания, что помогает в подготовке к экзаменам.</w:t>
      </w:r>
    </w:p>
    <w:p w14:paraId="39E2427C" w14:textId="77777777" w:rsidR="00563B31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szCs w:val="30"/>
        </w:rPr>
        <w:t>Эти примеры демонстрируют, как ИИ может сделать обучение английскому языку более интерактивным и персонализированным, что способствует лучшему усвоению материала учащимися.</w:t>
      </w:r>
    </w:p>
    <w:p w14:paraId="381D5CD3" w14:textId="77777777" w:rsidR="00FB7FDE" w:rsidRPr="00E4276D" w:rsidRDefault="00563B31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 w:val="28"/>
          <w:szCs w:val="28"/>
        </w:rPr>
      </w:pPr>
      <w:r w:rsidRPr="00563B31">
        <w:rPr>
          <w:rFonts w:ascii="Times" w:hAnsi="Times" w:cs="Noteworthy Light"/>
          <w:szCs w:val="30"/>
        </w:rPr>
        <w:br w:type="page"/>
      </w:r>
      <w:r w:rsidR="00FB7FDE" w:rsidRPr="00E4276D">
        <w:rPr>
          <w:rFonts w:ascii="Times" w:hAnsi="Times" w:cs="Noteworthy Light"/>
          <w:b/>
          <w:bCs/>
          <w:sz w:val="28"/>
          <w:szCs w:val="28"/>
        </w:rPr>
        <w:lastRenderedPageBreak/>
        <w:t>Заключение</w:t>
      </w:r>
    </w:p>
    <w:p w14:paraId="597ED2F5" w14:textId="77777777" w:rsidR="00563B31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  <w:r w:rsidRPr="00563B31">
        <w:rPr>
          <w:rFonts w:ascii="Times" w:hAnsi="Times" w:cs="Noteworthy Light"/>
          <w:szCs w:val="30"/>
        </w:rPr>
        <w:t>Использование искусственного интеллекта на уроках английского языка в средней школе не только делает процесс обучения более увлекательным и эффективным, но также готовит учащихся к использованию современных технологий в будущем. Внедрение ИИ в образовательный процесс является актуальным шагом к повышению качества образования и развитию языковых навыков у школьников.</w:t>
      </w:r>
    </w:p>
    <w:p w14:paraId="716FE5B4" w14:textId="77777777" w:rsidR="00FB7FDE" w:rsidRPr="00563B31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szCs w:val="30"/>
        </w:rPr>
      </w:pPr>
    </w:p>
    <w:p w14:paraId="6CCC2F63" w14:textId="43B95F3A" w:rsidR="00FB7FDE" w:rsidRPr="00E4276D" w:rsidRDefault="00FB7FDE" w:rsidP="00FB7FDE">
      <w:pPr>
        <w:widowControl w:val="0"/>
        <w:autoSpaceDE w:val="0"/>
        <w:autoSpaceDN w:val="0"/>
        <w:adjustRightInd w:val="0"/>
        <w:spacing w:after="120"/>
        <w:rPr>
          <w:rFonts w:ascii="Times" w:hAnsi="Times" w:cs="Noteworthy Light"/>
          <w:b/>
          <w:bCs/>
          <w:sz w:val="28"/>
          <w:szCs w:val="28"/>
        </w:rPr>
      </w:pPr>
      <w:r w:rsidRPr="00E4276D">
        <w:rPr>
          <w:rFonts w:ascii="Times" w:hAnsi="Times" w:cs="Noteworthy Light"/>
          <w:b/>
          <w:bCs/>
          <w:sz w:val="28"/>
          <w:szCs w:val="28"/>
        </w:rPr>
        <w:t>Источники информации</w:t>
      </w:r>
      <w:r w:rsidR="00C50B93" w:rsidRPr="00E4276D">
        <w:rPr>
          <w:rFonts w:ascii="Times" w:hAnsi="Times" w:cs="Noteworthy Light"/>
          <w:b/>
          <w:bCs/>
          <w:sz w:val="28"/>
          <w:szCs w:val="28"/>
        </w:rPr>
        <w:t>:</w:t>
      </w:r>
    </w:p>
    <w:p w14:paraId="7042D2B0" w14:textId="77777777" w:rsidR="00FB7FDE" w:rsidRPr="0077124A" w:rsidRDefault="00000000" w:rsidP="0077124A">
      <w:pPr>
        <w:pStyle w:val="a9"/>
        <w:numPr>
          <w:ilvl w:val="0"/>
          <w:numId w:val="3"/>
        </w:numPr>
        <w:rPr>
          <w:rFonts w:ascii="Segoe UI" w:hAnsi="Segoe UI" w:cs="Segoe UI"/>
          <w:sz w:val="18"/>
        </w:rPr>
      </w:pPr>
      <w:hyperlink r:id="rId7" w:history="1"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https</w:t>
        </w:r>
        <w:r w:rsidR="00FB7FDE" w:rsidRPr="0077124A">
          <w:rPr>
            <w:rStyle w:val="a3"/>
            <w:rFonts w:ascii="Segoe UI" w:hAnsi="Segoe UI" w:cs="Segoe UI"/>
            <w:sz w:val="18"/>
          </w:rPr>
          <w:t>://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solid</w:t>
        </w:r>
        <w:r w:rsidR="00FB7FDE" w:rsidRPr="0077124A">
          <w:rPr>
            <w:rStyle w:val="a3"/>
            <w:rFonts w:ascii="Segoe UI" w:hAnsi="Segoe UI" w:cs="Segoe UI"/>
            <w:sz w:val="18"/>
          </w:rPr>
          <w:t>.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com</w:t>
        </w:r>
        <w:r w:rsidR="00FB7FDE" w:rsidRPr="0077124A">
          <w:rPr>
            <w:rStyle w:val="a3"/>
            <w:rFonts w:ascii="Segoe UI" w:hAnsi="Segoe UI" w:cs="Segoe UI"/>
            <w:sz w:val="18"/>
          </w:rPr>
          <w:t>.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ua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ru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top</w:t>
        </w:r>
        <w:r w:rsidR="00FB7FDE" w:rsidRPr="0077124A">
          <w:rPr>
            <w:rStyle w:val="a3"/>
            <w:rFonts w:ascii="Segoe UI" w:hAnsi="Segoe UI" w:cs="Segoe UI"/>
            <w:sz w:val="18"/>
          </w:rPr>
          <w:t>-5-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zastosunkov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shy</w:t>
        </w:r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dlia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v</w:t>
        </w:r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uchyvanyia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ankhlyyskoho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iaz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ka</w:t>
        </w:r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</w:hyperlink>
    </w:p>
    <w:p w14:paraId="4E998F2A" w14:textId="77777777" w:rsidR="00FB7FDE" w:rsidRPr="0077124A" w:rsidRDefault="00000000" w:rsidP="0077124A">
      <w:pPr>
        <w:pStyle w:val="a9"/>
        <w:numPr>
          <w:ilvl w:val="0"/>
          <w:numId w:val="3"/>
        </w:numPr>
        <w:rPr>
          <w:rFonts w:ascii="Segoe UI" w:hAnsi="Segoe UI" w:cs="Segoe UI"/>
          <w:sz w:val="18"/>
        </w:rPr>
      </w:pPr>
      <w:hyperlink r:id="rId8" w:history="1">
        <w:r w:rsidR="00FB7FDE" w:rsidRPr="0077124A">
          <w:rPr>
            <w:rStyle w:val="a3"/>
            <w:rFonts w:ascii="Segoe UI" w:hAnsi="Segoe UI" w:cs="Segoe UI"/>
            <w:sz w:val="18"/>
          </w:rPr>
          <w:t>https://www.teacherjournal.ru/categories/13/articles/5044</w:t>
        </w:r>
      </w:hyperlink>
    </w:p>
    <w:p w14:paraId="74162761" w14:textId="77777777" w:rsidR="00FB7FDE" w:rsidRPr="0077124A" w:rsidRDefault="00000000" w:rsidP="0077124A">
      <w:pPr>
        <w:pStyle w:val="a9"/>
        <w:numPr>
          <w:ilvl w:val="0"/>
          <w:numId w:val="3"/>
        </w:numPr>
        <w:rPr>
          <w:rFonts w:ascii="Segoe UI" w:hAnsi="Segoe UI" w:cs="Segoe UI"/>
          <w:sz w:val="18"/>
        </w:rPr>
      </w:pPr>
      <w:hyperlink r:id="rId9" w:history="1">
        <w:r w:rsidR="00FB7FDE" w:rsidRPr="0077124A">
          <w:rPr>
            <w:rStyle w:val="a3"/>
            <w:rFonts w:ascii="Segoe UI" w:hAnsi="Segoe UI" w:cs="Segoe UI"/>
            <w:sz w:val="18"/>
          </w:rPr>
          <w:t>https://www.teacherjournal.ru</w:t>
        </w:r>
      </w:hyperlink>
    </w:p>
    <w:p w14:paraId="10F1AE60" w14:textId="77777777" w:rsidR="00FB7FDE" w:rsidRPr="0077124A" w:rsidRDefault="00000000" w:rsidP="0077124A">
      <w:pPr>
        <w:pStyle w:val="a9"/>
        <w:numPr>
          <w:ilvl w:val="0"/>
          <w:numId w:val="3"/>
        </w:numPr>
        <w:rPr>
          <w:rFonts w:ascii="Segoe UI" w:hAnsi="Segoe UI" w:cs="Segoe UI"/>
          <w:sz w:val="18"/>
        </w:rPr>
      </w:pPr>
      <w:hyperlink r:id="rId10" w:history="1">
        <w:r w:rsidR="00FB7FDE" w:rsidRPr="0077124A">
          <w:rPr>
            <w:rStyle w:val="a3"/>
            <w:rFonts w:ascii="Segoe UI" w:hAnsi="Segoe UI" w:cs="Segoe UI"/>
            <w:sz w:val="18"/>
          </w:rPr>
          <w:t>https://journals.rudn.ru/informatization-education/article/view/37119</w:t>
        </w:r>
      </w:hyperlink>
    </w:p>
    <w:p w14:paraId="22BB4F5A" w14:textId="77777777" w:rsidR="00FB7FDE" w:rsidRPr="0077124A" w:rsidRDefault="00000000" w:rsidP="0077124A">
      <w:pPr>
        <w:pStyle w:val="a9"/>
        <w:numPr>
          <w:ilvl w:val="0"/>
          <w:numId w:val="3"/>
        </w:numPr>
        <w:rPr>
          <w:rFonts w:ascii="Segoe UI" w:hAnsi="Segoe UI" w:cs="Segoe UI"/>
          <w:sz w:val="18"/>
        </w:rPr>
      </w:pPr>
      <w:hyperlink r:id="rId11" w:history="1">
        <w:r w:rsidR="00FB7FDE" w:rsidRPr="0077124A">
          <w:rPr>
            <w:rStyle w:val="a3"/>
            <w:rFonts w:ascii="Segoe UI" w:hAnsi="Segoe UI" w:cs="Segoe UI"/>
            <w:sz w:val="18"/>
          </w:rPr>
          <w:t>https://vc.ru/u/1961240-legend-lingua/747111-obzor-platform-iskusstvennogo-intellekta-ai-dlya-izucheniya-angliiskogo-yazyka</w:t>
        </w:r>
      </w:hyperlink>
    </w:p>
    <w:p w14:paraId="06DFE533" w14:textId="77777777" w:rsidR="00FB7FDE" w:rsidRPr="0077124A" w:rsidRDefault="00000000" w:rsidP="0077124A">
      <w:pPr>
        <w:pStyle w:val="a9"/>
        <w:numPr>
          <w:ilvl w:val="0"/>
          <w:numId w:val="3"/>
        </w:numPr>
        <w:rPr>
          <w:rFonts w:ascii="Segoe UI" w:hAnsi="Segoe UI" w:cs="Segoe UI"/>
          <w:sz w:val="18"/>
        </w:rPr>
      </w:pPr>
      <w:hyperlink r:id="rId12" w:history="1"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https</w:t>
        </w:r>
        <w:r w:rsidR="00FB7FDE" w:rsidRPr="0077124A">
          <w:rPr>
            <w:rStyle w:val="a3"/>
            <w:rFonts w:ascii="Segoe UI" w:hAnsi="Segoe UI" w:cs="Segoe UI"/>
            <w:sz w:val="18"/>
          </w:rPr>
          <w:t>://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panda</w:t>
        </w:r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school</w:t>
        </w:r>
        <w:r w:rsidR="00FB7FDE" w:rsidRPr="0077124A">
          <w:rPr>
            <w:rStyle w:val="a3"/>
            <w:rFonts w:ascii="Segoe UI" w:hAnsi="Segoe UI" w:cs="Segoe UI"/>
            <w:sz w:val="18"/>
          </w:rPr>
          <w:t>.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by</w:t>
        </w:r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learning</w:t>
        </w:r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english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with</w:t>
        </w:r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ai</w:t>
        </w:r>
      </w:hyperlink>
    </w:p>
    <w:p w14:paraId="56687D2A" w14:textId="77777777" w:rsidR="00FB7FDE" w:rsidRPr="0077124A" w:rsidRDefault="00000000" w:rsidP="0077124A">
      <w:pPr>
        <w:pStyle w:val="a9"/>
        <w:numPr>
          <w:ilvl w:val="0"/>
          <w:numId w:val="3"/>
        </w:numPr>
        <w:rPr>
          <w:rFonts w:ascii="Segoe UI" w:hAnsi="Segoe UI" w:cs="Segoe UI"/>
          <w:sz w:val="18"/>
        </w:rPr>
      </w:pPr>
      <w:hyperlink r:id="rId13" w:history="1"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https</w:t>
        </w:r>
        <w:r w:rsidR="00FB7FDE" w:rsidRPr="0077124A">
          <w:rPr>
            <w:rStyle w:val="a3"/>
            <w:rFonts w:ascii="Segoe UI" w:hAnsi="Segoe UI" w:cs="Segoe UI"/>
            <w:sz w:val="18"/>
          </w:rPr>
          <w:t>://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talkpal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.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ai</w:t>
        </w:r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ru</w:t>
        </w:r>
        <w:proofErr w:type="spellEnd"/>
      </w:hyperlink>
    </w:p>
    <w:p w14:paraId="01969179" w14:textId="77777777" w:rsidR="00000000" w:rsidRPr="0077124A" w:rsidRDefault="00000000" w:rsidP="0077124A">
      <w:pPr>
        <w:pStyle w:val="a9"/>
        <w:numPr>
          <w:ilvl w:val="0"/>
          <w:numId w:val="3"/>
        </w:numPr>
        <w:rPr>
          <w:rFonts w:ascii="Segoe UI" w:hAnsi="Segoe UI" w:cs="Segoe UI"/>
          <w:sz w:val="18"/>
        </w:rPr>
      </w:pPr>
      <w:hyperlink r:id="rId14" w:history="1"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https</w:t>
        </w:r>
        <w:r w:rsidR="00FB7FDE" w:rsidRPr="0077124A">
          <w:rPr>
            <w:rStyle w:val="a3"/>
            <w:rFonts w:ascii="Segoe UI" w:hAnsi="Segoe UI" w:cs="Segoe UI"/>
            <w:sz w:val="18"/>
          </w:rPr>
          <w:t>://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librum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.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io</w:t>
        </w:r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ru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en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-</w:t>
        </w:r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app</w:t>
        </w:r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  <w:proofErr w:type="spellStart"/>
        <w:r w:rsidR="00FB7FDE" w:rsidRPr="0077124A">
          <w:rPr>
            <w:rStyle w:val="a3"/>
            <w:rFonts w:ascii="Segoe UI" w:hAnsi="Segoe UI" w:cs="Segoe UI"/>
            <w:sz w:val="18"/>
            <w:lang w:val="en-US"/>
          </w:rPr>
          <w:t>elsa</w:t>
        </w:r>
        <w:proofErr w:type="spellEnd"/>
        <w:r w:rsidR="00FB7FDE" w:rsidRPr="0077124A">
          <w:rPr>
            <w:rStyle w:val="a3"/>
            <w:rFonts w:ascii="Segoe UI" w:hAnsi="Segoe UI" w:cs="Segoe UI"/>
            <w:sz w:val="18"/>
          </w:rPr>
          <w:t>/</w:t>
        </w:r>
      </w:hyperlink>
    </w:p>
    <w:sectPr w:rsidR="008737CA" w:rsidRPr="0077124A" w:rsidSect="00563B31">
      <w:footerReference w:type="even" r:id="rId15"/>
      <w:footerReference w:type="default" r:id="rId16"/>
      <w:pgSz w:w="11900" w:h="16840"/>
      <w:pgMar w:top="1440" w:right="1134" w:bottom="1440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D63FF" w14:textId="77777777" w:rsidR="00CE58FB" w:rsidRDefault="00CE58FB">
      <w:pPr>
        <w:spacing w:after="0"/>
      </w:pPr>
      <w:r>
        <w:separator/>
      </w:r>
    </w:p>
  </w:endnote>
  <w:endnote w:type="continuationSeparator" w:id="0">
    <w:p w14:paraId="00AC8D68" w14:textId="77777777" w:rsidR="00CE58FB" w:rsidRDefault="00CE58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oteworthy Light">
    <w:altName w:val="NOTEWORTHY LIGHT"/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9E17B" w14:textId="77777777" w:rsidR="00FB7FDE" w:rsidRDefault="008D7E04" w:rsidP="008E27B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7FD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AC0705" w14:textId="77777777" w:rsidR="00FB7FDE" w:rsidRDefault="00FB7FDE" w:rsidP="00FB7FD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316E7" w14:textId="77777777" w:rsidR="00FB7FDE" w:rsidRDefault="008D7E04" w:rsidP="008E27B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7FD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3B31">
      <w:rPr>
        <w:rStyle w:val="a6"/>
        <w:noProof/>
      </w:rPr>
      <w:t>1</w:t>
    </w:r>
    <w:r>
      <w:rPr>
        <w:rStyle w:val="a6"/>
      </w:rPr>
      <w:fldChar w:fldCharType="end"/>
    </w:r>
  </w:p>
  <w:p w14:paraId="35424B46" w14:textId="77777777" w:rsidR="00FB7FDE" w:rsidRPr="00FB7FDE" w:rsidRDefault="00FB7FDE" w:rsidP="00FB7F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C2C4B" w14:textId="77777777" w:rsidR="00CE58FB" w:rsidRDefault="00CE58FB">
      <w:pPr>
        <w:spacing w:after="0"/>
      </w:pPr>
      <w:r>
        <w:separator/>
      </w:r>
    </w:p>
  </w:footnote>
  <w:footnote w:type="continuationSeparator" w:id="0">
    <w:p w14:paraId="2B66124E" w14:textId="77777777" w:rsidR="00CE58FB" w:rsidRDefault="00CE58F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43B81"/>
    <w:multiLevelType w:val="hybridMultilevel"/>
    <w:tmpl w:val="EB105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B0E7C"/>
    <w:multiLevelType w:val="hybridMultilevel"/>
    <w:tmpl w:val="D868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77E18"/>
    <w:multiLevelType w:val="hybridMultilevel"/>
    <w:tmpl w:val="5756E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379257">
    <w:abstractNumId w:val="2"/>
  </w:num>
  <w:num w:numId="2" w16cid:durableId="347761447">
    <w:abstractNumId w:val="0"/>
  </w:num>
  <w:num w:numId="3" w16cid:durableId="1306661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FDE"/>
    <w:rsid w:val="00542568"/>
    <w:rsid w:val="00563B31"/>
    <w:rsid w:val="0077124A"/>
    <w:rsid w:val="008D7E04"/>
    <w:rsid w:val="008F587B"/>
    <w:rsid w:val="00C50B93"/>
    <w:rsid w:val="00CE58FB"/>
    <w:rsid w:val="00E4276D"/>
    <w:rsid w:val="00E64DD7"/>
    <w:rsid w:val="00F03A3A"/>
    <w:rsid w:val="00FA0DB7"/>
    <w:rsid w:val="00FB7F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FA7DDB"/>
  <w15:docId w15:val="{6AE4B36E-ECB6-AE46-8718-A05563A4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7C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B7FDE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semiHidden/>
    <w:unhideWhenUsed/>
    <w:rsid w:val="00FB7FDE"/>
    <w:pPr>
      <w:tabs>
        <w:tab w:val="center" w:pos="4320"/>
        <w:tab w:val="right" w:pos="8640"/>
      </w:tabs>
      <w:spacing w:after="0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FB7FDE"/>
    <w:rPr>
      <w:rFonts w:ascii="Times New Roman" w:hAnsi="Times New Roman"/>
    </w:rPr>
  </w:style>
  <w:style w:type="character" w:styleId="a6">
    <w:name w:val="page number"/>
    <w:basedOn w:val="a0"/>
    <w:uiPriority w:val="99"/>
    <w:semiHidden/>
    <w:unhideWhenUsed/>
    <w:rsid w:val="00FB7FDE"/>
  </w:style>
  <w:style w:type="paragraph" w:styleId="a7">
    <w:name w:val="header"/>
    <w:basedOn w:val="a"/>
    <w:link w:val="a8"/>
    <w:uiPriority w:val="99"/>
    <w:semiHidden/>
    <w:unhideWhenUsed/>
    <w:rsid w:val="00FB7FDE"/>
    <w:pPr>
      <w:tabs>
        <w:tab w:val="center" w:pos="4320"/>
        <w:tab w:val="right" w:pos="8640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7FDE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C50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rjournal.ru/categories/13/articles/5044" TargetMode="External"/><Relationship Id="rId13" Type="http://schemas.openxmlformats.org/officeDocument/2006/relationships/hyperlink" Target="https://talkpal.ai/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olid.com.ua/ru/top-5-zastosunkov-shy-dlia-v-uchyvanyia-ankhlyyskoho-iaz-ka/" TargetMode="External"/><Relationship Id="rId12" Type="http://schemas.openxmlformats.org/officeDocument/2006/relationships/hyperlink" Target="https://panda-school.by/learning-english-with-a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c.ru/u/1961240-legend-lingua/747111-obzor-platform-iskusstvennogo-intellekta-ai-dlya-izucheniya-angliiskogo-yazyk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journals.rudn.ru/informatization-education/article/view/371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cherjournal.ru" TargetMode="External"/><Relationship Id="rId14" Type="http://schemas.openxmlformats.org/officeDocument/2006/relationships/hyperlink" Target="https://librum.io/ru/en-app/els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Pro Apple</dc:creator>
  <cp:keywords/>
  <cp:lastModifiedBy>Ирина Владимировна Горбунова</cp:lastModifiedBy>
  <cp:revision>8</cp:revision>
  <cp:lastPrinted>2025-01-04T08:43:00Z</cp:lastPrinted>
  <dcterms:created xsi:type="dcterms:W3CDTF">2025-01-04T08:32:00Z</dcterms:created>
  <dcterms:modified xsi:type="dcterms:W3CDTF">2025-01-04T12:33:00Z</dcterms:modified>
</cp:coreProperties>
</file>