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71" w:rsidRPr="002D4071" w:rsidRDefault="002D4071" w:rsidP="002D40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71">
        <w:rPr>
          <w:rFonts w:ascii="Times New Roman" w:hAnsi="Times New Roman" w:cs="Times New Roman"/>
          <w:b/>
          <w:sz w:val="24"/>
          <w:szCs w:val="24"/>
        </w:rPr>
        <w:t>Государственное казённое учреждение Брянской области «Вечерняя (сменная) общеобразовательная школа при Федеральном казенном учреждении «Исправительная колония № 6» Управления Федеральной службы исполнения наказ</w:t>
      </w:r>
      <w:r>
        <w:rPr>
          <w:rFonts w:ascii="Times New Roman" w:hAnsi="Times New Roman" w:cs="Times New Roman"/>
          <w:b/>
          <w:sz w:val="24"/>
          <w:szCs w:val="24"/>
        </w:rPr>
        <w:t>аний России по Брянской обла</w:t>
      </w:r>
      <w:r w:rsidR="0023487B">
        <w:rPr>
          <w:rFonts w:ascii="Times New Roman" w:hAnsi="Times New Roman" w:cs="Times New Roman"/>
          <w:b/>
          <w:sz w:val="24"/>
          <w:szCs w:val="24"/>
        </w:rPr>
        <w:t>сти</w:t>
      </w:r>
    </w:p>
    <w:p w:rsidR="002D4071" w:rsidRDefault="002D4071" w:rsidP="002D4071">
      <w:pPr>
        <w:spacing w:after="313" w:line="240" w:lineRule="auto"/>
        <w:outlineLvl w:val="0"/>
        <w:rPr>
          <w:rFonts w:ascii="Times New Roman" w:hAnsi="Times New Roman" w:cs="Times New Roman"/>
          <w:b/>
          <w:sz w:val="40"/>
          <w:szCs w:val="40"/>
        </w:rPr>
      </w:pPr>
    </w:p>
    <w:p w:rsidR="00F1125A" w:rsidRDefault="00F1125A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1125A">
        <w:rPr>
          <w:rFonts w:ascii="Times New Roman" w:hAnsi="Times New Roman" w:cs="Times New Roman"/>
          <w:b/>
          <w:sz w:val="40"/>
          <w:szCs w:val="40"/>
        </w:rPr>
        <w:t>Отчет по теме самообразования</w:t>
      </w:r>
    </w:p>
    <w:p w:rsidR="00F1125A" w:rsidRPr="002D4071" w:rsidRDefault="00F1125A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b/>
          <w:sz w:val="44"/>
          <w:szCs w:val="44"/>
        </w:rPr>
      </w:pPr>
    </w:p>
    <w:p w:rsidR="00F1125A" w:rsidRPr="002D4071" w:rsidRDefault="00F1125A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b/>
          <w:sz w:val="44"/>
          <w:szCs w:val="44"/>
        </w:rPr>
      </w:pPr>
      <w:r w:rsidRPr="002D4071">
        <w:rPr>
          <w:rFonts w:ascii="Times New Roman" w:hAnsi="Times New Roman" w:cs="Times New Roman"/>
          <w:b/>
          <w:sz w:val="44"/>
          <w:szCs w:val="44"/>
        </w:rPr>
        <w:t>«</w:t>
      </w:r>
      <w:proofErr w:type="spellStart"/>
      <w:r w:rsidRPr="002D4071">
        <w:rPr>
          <w:rFonts w:ascii="Times New Roman" w:hAnsi="Times New Roman" w:cs="Times New Roman"/>
          <w:b/>
          <w:sz w:val="44"/>
          <w:szCs w:val="44"/>
        </w:rPr>
        <w:t>Здоровьесберегающие</w:t>
      </w:r>
      <w:proofErr w:type="spellEnd"/>
      <w:r w:rsidRPr="002D4071">
        <w:rPr>
          <w:rFonts w:ascii="Times New Roman" w:hAnsi="Times New Roman" w:cs="Times New Roman"/>
          <w:b/>
          <w:sz w:val="44"/>
          <w:szCs w:val="44"/>
        </w:rPr>
        <w:t xml:space="preserve"> технологии во время учебного процесса ФГОС второго поколения»</w:t>
      </w: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2D4071">
      <w:pPr>
        <w:spacing w:after="313" w:line="240" w:lineRule="auto"/>
        <w:jc w:val="right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Подготовила учитель химии</w:t>
      </w:r>
    </w:p>
    <w:p w:rsidR="002D4071" w:rsidRDefault="002D4071" w:rsidP="002D4071">
      <w:pPr>
        <w:spacing w:after="313" w:line="240" w:lineRule="auto"/>
        <w:jc w:val="right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Чуйко Елена Борисовна</w:t>
      </w: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Default="002D4071" w:rsidP="00625EFA">
      <w:pPr>
        <w:spacing w:after="313" w:line="240" w:lineRule="auto"/>
        <w:outlineLvl w:val="0"/>
        <w:rPr>
          <w:rFonts w:ascii="Times New Roman" w:hAnsi="Times New Roman" w:cs="Times New Roman"/>
          <w:sz w:val="32"/>
          <w:szCs w:val="32"/>
        </w:rPr>
      </w:pPr>
    </w:p>
    <w:p w:rsidR="002D4071" w:rsidRPr="00F1125A" w:rsidRDefault="002D4071" w:rsidP="00F1125A">
      <w:pPr>
        <w:spacing w:after="313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2023г.</w:t>
      </w:r>
    </w:p>
    <w:p w:rsidR="008D549B" w:rsidRPr="002D4071" w:rsidRDefault="008D549B" w:rsidP="00625EFA">
      <w:pPr>
        <w:shd w:val="clear" w:color="auto" w:fill="FFFFFF"/>
        <w:spacing w:line="240" w:lineRule="auto"/>
        <w:ind w:left="-567" w:firstLine="567"/>
        <w:jc w:val="right"/>
        <w:rPr>
          <w:rFonts w:ascii="Times New Roman" w:hAnsi="Times New Roman" w:cs="Times New Roman"/>
          <w:b/>
          <w:color w:val="202124"/>
          <w:sz w:val="24"/>
          <w:szCs w:val="24"/>
        </w:rPr>
      </w:pPr>
      <w:r w:rsidRPr="002D4071">
        <w:rPr>
          <w:rStyle w:val="hgkelc"/>
          <w:rFonts w:ascii="Times New Roman" w:hAnsi="Times New Roman" w:cs="Times New Roman"/>
          <w:b/>
          <w:color w:val="202124"/>
          <w:sz w:val="24"/>
          <w:szCs w:val="24"/>
        </w:rPr>
        <w:lastRenderedPageBreak/>
        <w:t xml:space="preserve"> «Забота о здоровье – это важнейший </w:t>
      </w:r>
      <w:r w:rsidRPr="002D4071">
        <w:rPr>
          <w:rStyle w:val="hgkelc"/>
          <w:rFonts w:ascii="Times New Roman" w:hAnsi="Times New Roman" w:cs="Times New Roman"/>
          <w:b/>
          <w:color w:val="040C28"/>
          <w:sz w:val="24"/>
          <w:szCs w:val="24"/>
        </w:rPr>
        <w:t>труд воспитателя</w:t>
      </w:r>
      <w:r w:rsidRPr="002D4071">
        <w:rPr>
          <w:rStyle w:val="hgkelc"/>
          <w:rFonts w:ascii="Times New Roman" w:hAnsi="Times New Roman" w:cs="Times New Roman"/>
          <w:b/>
          <w:color w:val="202124"/>
          <w:sz w:val="24"/>
          <w:szCs w:val="24"/>
        </w:rPr>
        <w:t>. От здоровья и жизнедеятельности зависит их духовная жизнь, умственное развитие, прочность знаний, вера в свои силы»</w:t>
      </w:r>
    </w:p>
    <w:p w:rsidR="008D549B" w:rsidRPr="002D4071" w:rsidRDefault="008D549B" w:rsidP="00625EFA">
      <w:pPr>
        <w:spacing w:after="313" w:line="240" w:lineRule="auto"/>
        <w:outlineLvl w:val="0"/>
        <w:rPr>
          <w:rStyle w:val="hgkelc"/>
          <w:rFonts w:ascii="Times New Roman" w:hAnsi="Times New Roman" w:cs="Times New Roman"/>
          <w:b/>
          <w:color w:val="202124"/>
          <w:sz w:val="24"/>
          <w:szCs w:val="24"/>
        </w:rPr>
      </w:pPr>
      <w:r w:rsidRPr="002D4071">
        <w:rPr>
          <w:rStyle w:val="hgkelc"/>
          <w:rFonts w:ascii="Times New Roman" w:hAnsi="Times New Roman" w:cs="Times New Roman"/>
          <w:b/>
          <w:color w:val="202124"/>
          <w:sz w:val="24"/>
          <w:szCs w:val="24"/>
        </w:rPr>
        <w:t xml:space="preserve">                                                                                                               В.А.Сухомлинский </w:t>
      </w:r>
    </w:p>
    <w:p w:rsidR="00ED2CE1" w:rsidRPr="005248B3" w:rsidRDefault="008D549B" w:rsidP="00625EFA">
      <w:pPr>
        <w:spacing w:after="313" w:line="240" w:lineRule="auto"/>
        <w:ind w:firstLine="142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Использование на уроках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технологий-залог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успешного учебно-воспитательного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процесса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248B3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каждого из нас ,учителей, зависит состояние здоровья и душевного состояния обучающихся.</w:t>
      </w:r>
    </w:p>
    <w:p w:rsidR="00F1125A" w:rsidRPr="005248B3" w:rsidRDefault="008D549B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Работа над темой начата в 2019 году.</w:t>
      </w:r>
    </w:p>
    <w:p w:rsidR="008D549B" w:rsidRPr="005248B3" w:rsidRDefault="008D549B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 xml:space="preserve">Цель: Повышение профессиональной компетентности по вопросу современных </w:t>
      </w:r>
      <w:proofErr w:type="spellStart"/>
      <w:r w:rsidRPr="005248B3">
        <w:rPr>
          <w:rFonts w:ascii="Times New Roman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b/>
          <w:sz w:val="24"/>
          <w:szCs w:val="24"/>
        </w:rPr>
        <w:t xml:space="preserve"> технологий.</w:t>
      </w:r>
    </w:p>
    <w:p w:rsidR="00F1125A" w:rsidRPr="005248B3" w:rsidRDefault="008D549B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Задачи: Изучить  учебную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48B3">
        <w:rPr>
          <w:rFonts w:ascii="Times New Roman" w:hAnsi="Times New Roman" w:cs="Times New Roman"/>
          <w:sz w:val="24"/>
          <w:szCs w:val="24"/>
        </w:rPr>
        <w:t>справочную</w:t>
      </w:r>
      <w:r w:rsidR="00E721F6"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="00587CFB" w:rsidRPr="005248B3">
        <w:rPr>
          <w:rFonts w:ascii="Times New Roman" w:hAnsi="Times New Roman" w:cs="Times New Roman"/>
          <w:sz w:val="24"/>
          <w:szCs w:val="24"/>
        </w:rPr>
        <w:t xml:space="preserve">,научно-методическую </w:t>
      </w:r>
      <w:r w:rsidRPr="005248B3">
        <w:rPr>
          <w:rFonts w:ascii="Times New Roman" w:hAnsi="Times New Roman" w:cs="Times New Roman"/>
          <w:sz w:val="24"/>
          <w:szCs w:val="24"/>
        </w:rPr>
        <w:t xml:space="preserve"> литературу</w:t>
      </w:r>
      <w:r w:rsidR="00587CFB" w:rsidRPr="005248B3">
        <w:rPr>
          <w:rFonts w:ascii="Times New Roman" w:hAnsi="Times New Roman" w:cs="Times New Roman"/>
          <w:sz w:val="24"/>
          <w:szCs w:val="24"/>
        </w:rPr>
        <w:t xml:space="preserve"> по вопросу </w:t>
      </w:r>
      <w:proofErr w:type="spellStart"/>
      <w:r w:rsidR="00587CFB" w:rsidRPr="005248B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587CFB" w:rsidRPr="005248B3"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Учиться моделировать работу с применением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F1125A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Работа по теме самообразования велась по следующим направлениям: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>Профессиональное: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Знакомство с новыми педагогическими технологиями через предметные издания и Интернет.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Повышение квалификации для учителей химии.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>Психолого-педагогическое: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Совершенствование своих знаний в области современной педагогики и психологии.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>Информационно-коммуникативное:</w:t>
      </w:r>
    </w:p>
    <w:p w:rsidR="00E77B55" w:rsidRPr="005248B3" w:rsidRDefault="00E77B55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Изучать ИКТ и внедрять их в учебный процесс</w:t>
      </w:r>
      <w:r w:rsidR="00E721F6" w:rsidRPr="005248B3">
        <w:rPr>
          <w:rFonts w:ascii="Times New Roman" w:hAnsi="Times New Roman" w:cs="Times New Roman"/>
          <w:sz w:val="24"/>
          <w:szCs w:val="24"/>
        </w:rPr>
        <w:t>.</w:t>
      </w:r>
    </w:p>
    <w:p w:rsidR="00E721F6" w:rsidRPr="005248B3" w:rsidRDefault="00E721F6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>Охрана здоровья:</w:t>
      </w:r>
    </w:p>
    <w:p w:rsidR="00E721F6" w:rsidRPr="005248B3" w:rsidRDefault="00E721F6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Внедрять в образовательную деятельность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здоровьесберегающии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F1125A" w:rsidRPr="005248B3" w:rsidRDefault="00E721F6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Здоровье один из важнейших компонентов человеческого благополучия, счастья, одно из условий успешного социального и экономического развития любой страны!</w:t>
      </w:r>
    </w:p>
    <w:p w:rsidR="00ED2CE1" w:rsidRPr="005248B3" w:rsidRDefault="00ED2CE1" w:rsidP="00625EFA">
      <w:pPr>
        <w:spacing w:after="313" w:line="240" w:lineRule="auto"/>
        <w:outlineLvl w:val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5248B3">
        <w:rPr>
          <w:rFonts w:ascii="Times New Roman" w:eastAsia="Times New Roman" w:hAnsi="Times New Roman" w:cs="Times New Roman"/>
          <w:iCs/>
          <w:color w:val="010101"/>
          <w:sz w:val="24"/>
          <w:szCs w:val="24"/>
          <w:lang w:eastAsia="ru-RU"/>
        </w:rPr>
        <w:t>Самое ценное, что есть у человека, - это жизнь, а самое ценное в его жизни - здоровье.</w:t>
      </w:r>
      <w:r w:rsidRPr="005248B3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Здоровье один из важнейших компонентов человеческого благополучия, счастья, одно из условий успешного социального и экономического развития любой страны! Поэтому важно прививать навыки здорового образа жизни. Проблема здоровья сегодня как никогда актуальна.</w:t>
      </w:r>
    </w:p>
    <w:p w:rsidR="00521572" w:rsidRPr="005248B3" w:rsidRDefault="00521572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</w:t>
      </w:r>
      <w:proofErr w:type="spellStart"/>
      <w:r w:rsidRPr="005248B3">
        <w:rPr>
          <w:rFonts w:ascii="Times New Roman" w:hAnsi="Times New Roman" w:cs="Times New Roman"/>
          <w:b/>
          <w:color w:val="000000"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технологий в обучении химии</w:t>
      </w:r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 — это формирование из обучающегося здорового полноправного члена общества, с правильным представлением о жизни, со своими взглядами и принципами. Вопрос охраны здоровья детей в настоящее время </w:t>
      </w:r>
      <w:r w:rsidRPr="005248B3">
        <w:rPr>
          <w:rFonts w:ascii="Times New Roman" w:hAnsi="Times New Roman" w:cs="Times New Roman"/>
          <w:color w:val="000000"/>
          <w:sz w:val="24"/>
          <w:szCs w:val="24"/>
        </w:rPr>
        <w:lastRenderedPageBreak/>
        <w:t>является злободневным и актуальным. Человек, не знающий о возможности негативного влияния на него химических соединений, поступающих в нашу жизнь в виде технических, хозяйственных и бытовых препаратов, перестает быть хозяином своего здоровья. Знакомство с вредными воздействиями бытовых и производственных химических соединений на человека и природу – это необходимый обязательный компонент химического образования</w:t>
      </w:r>
      <w:proofErr w:type="gramStart"/>
      <w:r w:rsidRPr="005248B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248B3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5248B3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 уроках химии стараюсь подбирать задания, которые имеют практическую направленность. 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b/>
          <w:sz w:val="24"/>
          <w:szCs w:val="24"/>
        </w:rPr>
        <w:t>Термин «</w:t>
      </w:r>
      <w:proofErr w:type="spellStart"/>
      <w:r w:rsidRPr="005248B3">
        <w:rPr>
          <w:rFonts w:ascii="Times New Roman" w:hAnsi="Times New Roman" w:cs="Times New Roman"/>
          <w:b/>
          <w:sz w:val="24"/>
          <w:szCs w:val="24"/>
        </w:rPr>
        <w:t>здоровьесбережение</w:t>
      </w:r>
      <w:proofErr w:type="spellEnd"/>
      <w:r w:rsidRPr="005248B3">
        <w:rPr>
          <w:rFonts w:ascii="Times New Roman" w:hAnsi="Times New Roman" w:cs="Times New Roman"/>
          <w:b/>
          <w:sz w:val="24"/>
          <w:szCs w:val="24"/>
        </w:rPr>
        <w:t>» получил широкое распространение в педагогической литературе и в повседневной жизни. Под этим обычно понимают систему мер, направленных на улучшение здоровья участников образовательного процесса.</w:t>
      </w: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образовательной технологией понимают  систему, создающую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В эту систему входит: 1. 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 xml:space="preserve">Использование данных мониторинга состояния здоровья обучающихся, проводимого медицинскими работниками, и собственных наблюдений в процессе реализации образовательной технологии, ее коррекция в соответствии с имеющимися данными. </w:t>
      </w:r>
      <w:proofErr w:type="gramEnd"/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2. Учет особенностей возрастного развития .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3. Создание благоприятного эмоционально-психологического климата в процессе реализации технологии.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4. Использование разнообразных видов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2347E">
        <w:rPr>
          <w:rFonts w:ascii="Times New Roman" w:hAnsi="Times New Roman" w:cs="Times New Roman"/>
          <w:sz w:val="24"/>
          <w:szCs w:val="24"/>
        </w:rPr>
        <w:t>об</w:t>
      </w:r>
      <w:r w:rsidRPr="005248B3">
        <w:rPr>
          <w:rFonts w:ascii="Times New Roman" w:hAnsi="Times New Roman" w:cs="Times New Roman"/>
          <w:sz w:val="24"/>
          <w:szCs w:val="24"/>
        </w:rPr>
        <w:t>уча</w:t>
      </w:r>
      <w:r w:rsidR="00D2347E">
        <w:rPr>
          <w:rFonts w:ascii="Times New Roman" w:hAnsi="Times New Roman" w:cs="Times New Roman"/>
          <w:sz w:val="24"/>
          <w:szCs w:val="24"/>
        </w:rPr>
        <w:t>ю</w:t>
      </w:r>
      <w:r w:rsidRPr="005248B3">
        <w:rPr>
          <w:rFonts w:ascii="Times New Roman" w:hAnsi="Times New Roman" w:cs="Times New Roman"/>
          <w:sz w:val="24"/>
          <w:szCs w:val="24"/>
        </w:rPr>
        <w:t>щихся, направленных на сохранение и повышение резерв</w:t>
      </w:r>
      <w:r w:rsidR="00E4301D" w:rsidRPr="005248B3">
        <w:rPr>
          <w:rFonts w:ascii="Times New Roman" w:hAnsi="Times New Roman" w:cs="Times New Roman"/>
          <w:sz w:val="24"/>
          <w:szCs w:val="24"/>
        </w:rPr>
        <w:t>ов здоровья, работоспособности</w:t>
      </w:r>
      <w:proofErr w:type="gramStart"/>
      <w:r w:rsidR="00E4301D" w:rsidRPr="005248B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01D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образовательные технологии можно рассматривать и как технологическую основу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педагогики - одной из самых перспективных образовательных систем XXI века, и как совокупность приемов, форм и методов организации 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 </w:t>
      </w:r>
    </w:p>
    <w:p w:rsidR="00D2347E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4 Принципы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D2347E">
        <w:rPr>
          <w:rFonts w:ascii="Times New Roman" w:hAnsi="Times New Roman" w:cs="Times New Roman"/>
          <w:sz w:val="24"/>
          <w:szCs w:val="24"/>
        </w:rPr>
        <w:t>: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“Не навреди!” - все применяемые методы, приемы, используемые средства должны быть обоснованными, проверенными на практике, не наносящими вр</w:t>
      </w:r>
      <w:r w:rsidR="0023222E" w:rsidRPr="005248B3">
        <w:rPr>
          <w:rFonts w:ascii="Times New Roman" w:hAnsi="Times New Roman" w:cs="Times New Roman"/>
          <w:sz w:val="24"/>
          <w:szCs w:val="24"/>
        </w:rPr>
        <w:t>еда здоровью</w:t>
      </w:r>
      <w:proofErr w:type="gramStart"/>
      <w:r w:rsidR="0023222E"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="00D2347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Приоритет заботы о здоровье учителя и </w:t>
      </w:r>
      <w:r w:rsidR="0023222E" w:rsidRPr="005248B3">
        <w:rPr>
          <w:rFonts w:ascii="Times New Roman" w:hAnsi="Times New Roman" w:cs="Times New Roman"/>
          <w:sz w:val="24"/>
          <w:szCs w:val="24"/>
        </w:rPr>
        <w:t>об</w:t>
      </w:r>
      <w:r w:rsidRPr="005248B3">
        <w:rPr>
          <w:rFonts w:ascii="Times New Roman" w:hAnsi="Times New Roman" w:cs="Times New Roman"/>
          <w:sz w:val="24"/>
          <w:szCs w:val="24"/>
        </w:rPr>
        <w:t>уча</w:t>
      </w:r>
      <w:r w:rsidR="0023222E" w:rsidRPr="005248B3">
        <w:rPr>
          <w:rFonts w:ascii="Times New Roman" w:hAnsi="Times New Roman" w:cs="Times New Roman"/>
          <w:sz w:val="24"/>
          <w:szCs w:val="24"/>
        </w:rPr>
        <w:t>ю</w:t>
      </w:r>
      <w:r w:rsidRPr="005248B3">
        <w:rPr>
          <w:rFonts w:ascii="Times New Roman" w:hAnsi="Times New Roman" w:cs="Times New Roman"/>
          <w:sz w:val="24"/>
          <w:szCs w:val="24"/>
        </w:rPr>
        <w:t>щегося – все используемое должно быть оценено с позиции влияния на психофизиологическое состояние образовательного процесса;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Непрерывность и преемственность – работа ведется не от случая к случаю, а каждый день и на каждом уроке;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Субъект - субъективные взаимоотношения 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>–</w:t>
      </w:r>
      <w:r w:rsidR="0023222E" w:rsidRPr="005248B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3222E" w:rsidRPr="005248B3">
        <w:rPr>
          <w:rFonts w:ascii="Times New Roman" w:hAnsi="Times New Roman" w:cs="Times New Roman"/>
          <w:sz w:val="24"/>
          <w:szCs w:val="24"/>
        </w:rPr>
        <w:t>бучаю</w:t>
      </w:r>
      <w:r w:rsidRPr="005248B3">
        <w:rPr>
          <w:rFonts w:ascii="Times New Roman" w:hAnsi="Times New Roman" w:cs="Times New Roman"/>
          <w:sz w:val="24"/>
          <w:szCs w:val="24"/>
        </w:rPr>
        <w:t xml:space="preserve">щийся является непосредственным участником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мероприятий и в содержательном, и в процессуальном;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Соответствие содержания и органи</w:t>
      </w:r>
      <w:r w:rsidR="0023222E" w:rsidRPr="005248B3">
        <w:rPr>
          <w:rFonts w:ascii="Times New Roman" w:hAnsi="Times New Roman" w:cs="Times New Roman"/>
          <w:sz w:val="24"/>
          <w:szCs w:val="24"/>
        </w:rPr>
        <w:t xml:space="preserve">зации возрастным особенностям </w:t>
      </w:r>
      <w:r w:rsidRPr="005248B3">
        <w:rPr>
          <w:rFonts w:ascii="Times New Roman" w:hAnsi="Times New Roman" w:cs="Times New Roman"/>
          <w:sz w:val="24"/>
          <w:szCs w:val="24"/>
        </w:rPr>
        <w:t xml:space="preserve">– объем учебной нагрузки, сложность материала должны соответствовать возрасту </w:t>
      </w:r>
      <w:r w:rsidR="00D2347E">
        <w:rPr>
          <w:rFonts w:ascii="Times New Roman" w:hAnsi="Times New Roman" w:cs="Times New Roman"/>
          <w:sz w:val="24"/>
          <w:szCs w:val="24"/>
        </w:rPr>
        <w:t>об</w:t>
      </w:r>
      <w:r w:rsidRPr="005248B3">
        <w:rPr>
          <w:rFonts w:ascii="Times New Roman" w:hAnsi="Times New Roman" w:cs="Times New Roman"/>
          <w:sz w:val="24"/>
          <w:szCs w:val="24"/>
        </w:rPr>
        <w:t>уча</w:t>
      </w:r>
      <w:r w:rsidR="00D2347E">
        <w:rPr>
          <w:rFonts w:ascii="Times New Roman" w:hAnsi="Times New Roman" w:cs="Times New Roman"/>
          <w:sz w:val="24"/>
          <w:szCs w:val="24"/>
        </w:rPr>
        <w:t>ю</w:t>
      </w:r>
      <w:r w:rsidRPr="005248B3">
        <w:rPr>
          <w:rFonts w:ascii="Times New Roman" w:hAnsi="Times New Roman" w:cs="Times New Roman"/>
          <w:sz w:val="24"/>
          <w:szCs w:val="24"/>
        </w:rPr>
        <w:t>щихся;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Комплексный, междисциплинарный подход – единство в де</w:t>
      </w:r>
      <w:r w:rsidR="0023222E" w:rsidRPr="005248B3">
        <w:rPr>
          <w:rFonts w:ascii="Times New Roman" w:hAnsi="Times New Roman" w:cs="Times New Roman"/>
          <w:sz w:val="24"/>
          <w:szCs w:val="24"/>
        </w:rPr>
        <w:t xml:space="preserve">йствиях педагогов, психологов 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Успех порождает успех – акцент делается только на 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5248B3">
        <w:rPr>
          <w:rFonts w:ascii="Times New Roman" w:hAnsi="Times New Roman" w:cs="Times New Roman"/>
          <w:sz w:val="24"/>
          <w:szCs w:val="24"/>
        </w:rPr>
        <w:t xml:space="preserve">, в любом поступке, действии сначала выделяют положительное, а только потом отмечают недостатки; 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Активность – активное включение в любой процесс снижает риск переутомления;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>Ответственность за с</w:t>
      </w:r>
      <w:r w:rsidR="0023222E" w:rsidRPr="005248B3">
        <w:rPr>
          <w:rFonts w:ascii="Times New Roman" w:hAnsi="Times New Roman" w:cs="Times New Roman"/>
          <w:sz w:val="24"/>
          <w:szCs w:val="24"/>
        </w:rPr>
        <w:t>вое здоровье – у каждого обучающегося</w:t>
      </w:r>
      <w:r w:rsidRPr="005248B3">
        <w:rPr>
          <w:rFonts w:ascii="Times New Roman" w:hAnsi="Times New Roman" w:cs="Times New Roman"/>
          <w:sz w:val="24"/>
          <w:szCs w:val="24"/>
        </w:rPr>
        <w:t xml:space="preserve"> надо стараться сформировать ответственность за свое здоровье, только тогда он реализует свои знания, умения и навыки по сохранности здоровья. !!! Любая технология обучения должна быть направлена на сохранение и укрепление здоровья учащихся, на формирование у них здорового образа жизни, а иначе кому нужны технологии, подрывающие здоровье.</w:t>
      </w:r>
      <w:proofErr w:type="gramEnd"/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Pr="005248B3">
        <w:rPr>
          <w:rFonts w:ascii="Times New Roman" w:hAnsi="Times New Roman" w:cs="Times New Roman"/>
          <w:b/>
          <w:sz w:val="24"/>
          <w:szCs w:val="24"/>
        </w:rPr>
        <w:t xml:space="preserve">Отличительные особенности </w:t>
      </w:r>
      <w:proofErr w:type="spellStart"/>
      <w:r w:rsidRPr="005248B3">
        <w:rPr>
          <w:rFonts w:ascii="Times New Roman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5248B3">
        <w:rPr>
          <w:rFonts w:ascii="Times New Roman" w:hAnsi="Times New Roman" w:cs="Times New Roman"/>
          <w:b/>
          <w:sz w:val="24"/>
          <w:szCs w:val="24"/>
        </w:rPr>
        <w:t xml:space="preserve"> образовательных технологий</w:t>
      </w:r>
      <w:proofErr w:type="gramStart"/>
      <w:r w:rsidRPr="00524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1FD" w:rsidRPr="005248B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отсутствие назидательности и авторитарности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элементы индивидуализации обучения 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наличие мотивации на здоровый образ жизни </w:t>
      </w:r>
    </w:p>
    <w:p w:rsidR="0023222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sym w:font="Symbol" w:char="F0B7"/>
      </w:r>
      <w:r w:rsidRPr="005248B3">
        <w:rPr>
          <w:rFonts w:ascii="Times New Roman" w:hAnsi="Times New Roman" w:cs="Times New Roman"/>
          <w:sz w:val="24"/>
          <w:szCs w:val="24"/>
        </w:rPr>
        <w:t xml:space="preserve"> интерес к у</w:t>
      </w:r>
      <w:r w:rsidR="0023222E" w:rsidRPr="005248B3">
        <w:rPr>
          <w:rFonts w:ascii="Times New Roman" w:hAnsi="Times New Roman" w:cs="Times New Roman"/>
          <w:sz w:val="24"/>
          <w:szCs w:val="24"/>
        </w:rPr>
        <w:t>чебе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образовательные технологии (ЗОТ) подразделяются на 3 три подгруппы: 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5 - организационно-педагогические технологии (ОПТ), определяющие структуру учебного процесса, частично регламентированную в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СанПиНах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, способствующих предотвращению состояния переутомления, гиподинамии и других </w:t>
      </w:r>
      <w:proofErr w:type="spellStart"/>
      <w:r w:rsidRPr="005248B3">
        <w:rPr>
          <w:rFonts w:ascii="Times New Roman" w:hAnsi="Times New Roman" w:cs="Times New Roman"/>
          <w:sz w:val="24"/>
          <w:szCs w:val="24"/>
        </w:rPr>
        <w:t>дезаптационных</w:t>
      </w:r>
      <w:proofErr w:type="spellEnd"/>
      <w:r w:rsidRPr="005248B3">
        <w:rPr>
          <w:rFonts w:ascii="Times New Roman" w:hAnsi="Times New Roman" w:cs="Times New Roman"/>
          <w:sz w:val="24"/>
          <w:szCs w:val="24"/>
        </w:rPr>
        <w:t xml:space="preserve"> состояний; 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- психолого-педагогические технологии (ПИТ), связанные с непосредст</w:t>
      </w:r>
      <w:r w:rsidR="00E4301D" w:rsidRPr="005248B3">
        <w:rPr>
          <w:rFonts w:ascii="Times New Roman" w:hAnsi="Times New Roman" w:cs="Times New Roman"/>
          <w:sz w:val="24"/>
          <w:szCs w:val="24"/>
        </w:rPr>
        <w:t>венной работой учителя на уроке</w:t>
      </w:r>
      <w:r w:rsidRPr="005248B3">
        <w:rPr>
          <w:rFonts w:ascii="Times New Roman" w:hAnsi="Times New Roman" w:cs="Times New Roman"/>
          <w:sz w:val="24"/>
          <w:szCs w:val="24"/>
        </w:rPr>
        <w:t xml:space="preserve">. Сюда же относится и психолого-педагогическое сопровождение всех элементов образовательного процесса; </w:t>
      </w:r>
    </w:p>
    <w:p w:rsidR="0083361E" w:rsidRPr="005248B3" w:rsidRDefault="0083361E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 xml:space="preserve">- учебно-воспитательные технологии (УВТ), которые включают программы по обучению грамотной заботе о своем здоровье и формированию культуры здоровья </w:t>
      </w:r>
      <w:r w:rsidR="00E4301D" w:rsidRPr="005248B3">
        <w:rPr>
          <w:rFonts w:ascii="Times New Roman" w:hAnsi="Times New Roman" w:cs="Times New Roman"/>
          <w:sz w:val="24"/>
          <w:szCs w:val="24"/>
        </w:rPr>
        <w:t>об</w:t>
      </w:r>
      <w:r w:rsidRPr="005248B3">
        <w:rPr>
          <w:rFonts w:ascii="Times New Roman" w:hAnsi="Times New Roman" w:cs="Times New Roman"/>
          <w:sz w:val="24"/>
          <w:szCs w:val="24"/>
        </w:rPr>
        <w:t>уча</w:t>
      </w:r>
      <w:r w:rsidR="00E4301D" w:rsidRPr="005248B3">
        <w:rPr>
          <w:rFonts w:ascii="Times New Roman" w:hAnsi="Times New Roman" w:cs="Times New Roman"/>
          <w:sz w:val="24"/>
          <w:szCs w:val="24"/>
        </w:rPr>
        <w:t>ю</w:t>
      </w:r>
      <w:r w:rsidRPr="005248B3">
        <w:rPr>
          <w:rFonts w:ascii="Times New Roman" w:hAnsi="Times New Roman" w:cs="Times New Roman"/>
          <w:sz w:val="24"/>
          <w:szCs w:val="24"/>
        </w:rPr>
        <w:t>щихся, мотивации их к ведению здорового образа жизни, предупреждению вредных привычек, предусматривающие также проведение организационно</w:t>
      </w:r>
      <w:r w:rsidR="00E4301D" w:rsidRPr="005248B3">
        <w:rPr>
          <w:rFonts w:ascii="Times New Roman" w:hAnsi="Times New Roman" w:cs="Times New Roman"/>
          <w:sz w:val="24"/>
          <w:szCs w:val="24"/>
        </w:rPr>
        <w:t>-</w:t>
      </w:r>
      <w:r w:rsidRPr="005248B3">
        <w:rPr>
          <w:rFonts w:ascii="Times New Roman" w:hAnsi="Times New Roman" w:cs="Times New Roman"/>
          <w:sz w:val="24"/>
          <w:szCs w:val="24"/>
        </w:rPr>
        <w:t>воспитательной работы</w:t>
      </w:r>
      <w:proofErr w:type="gramStart"/>
      <w:r w:rsidRPr="005248B3">
        <w:rPr>
          <w:rFonts w:ascii="Times New Roman" w:hAnsi="Times New Roman" w:cs="Times New Roman"/>
          <w:sz w:val="24"/>
          <w:szCs w:val="24"/>
        </w:rPr>
        <w:t xml:space="preserve"> </w:t>
      </w:r>
      <w:r w:rsidR="00E4301D" w:rsidRPr="005248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1125A" w:rsidRPr="005248B3" w:rsidRDefault="00E4301D" w:rsidP="00625EFA">
      <w:pPr>
        <w:spacing w:after="313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-</w:t>
      </w:r>
      <w:r w:rsidR="0083361E" w:rsidRPr="005248B3">
        <w:rPr>
          <w:rFonts w:ascii="Times New Roman" w:hAnsi="Times New Roman" w:cs="Times New Roman"/>
          <w:sz w:val="24"/>
          <w:szCs w:val="24"/>
        </w:rPr>
        <w:t xml:space="preserve"> Развивающие технологии. Основными признаками развивающихся педагогических технологий являются: обеспечение эмоционально-ценностного отношения к содержанию и процессу образования; формирование гуманистической направленности личности, ее </w:t>
      </w:r>
      <w:proofErr w:type="spellStart"/>
      <w:r w:rsidR="0083361E" w:rsidRPr="005248B3">
        <w:rPr>
          <w:rFonts w:ascii="Times New Roman" w:hAnsi="Times New Roman" w:cs="Times New Roman"/>
          <w:sz w:val="24"/>
          <w:szCs w:val="24"/>
        </w:rPr>
        <w:t>потребностно-мотивационной</w:t>
      </w:r>
      <w:proofErr w:type="spellEnd"/>
      <w:r w:rsidR="0083361E" w:rsidRPr="005248B3">
        <w:rPr>
          <w:rFonts w:ascii="Times New Roman" w:hAnsi="Times New Roman" w:cs="Times New Roman"/>
          <w:sz w:val="24"/>
          <w:szCs w:val="24"/>
        </w:rPr>
        <w:t xml:space="preserve"> сферы; овладение средствами и способами мышления, развитие воображения, внимания, памяти, воли. Названные признаки показывают, что развивающиеся технологии культивируют творческое отношение к деятельности и способствуют </w:t>
      </w:r>
      <w:proofErr w:type="spellStart"/>
      <w:r w:rsidR="0083361E" w:rsidRPr="005248B3"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 w:rsidR="0083361E" w:rsidRPr="005248B3">
        <w:rPr>
          <w:rFonts w:ascii="Times New Roman" w:hAnsi="Times New Roman" w:cs="Times New Roman"/>
          <w:sz w:val="24"/>
          <w:szCs w:val="24"/>
        </w:rPr>
        <w:t>.</w:t>
      </w:r>
    </w:p>
    <w:p w:rsidR="00521572" w:rsidRPr="005248B3" w:rsidRDefault="00D831FD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48B3">
        <w:rPr>
          <w:rFonts w:ascii="Times New Roman" w:hAnsi="Times New Roman" w:cs="Times New Roman"/>
          <w:sz w:val="24"/>
          <w:szCs w:val="24"/>
        </w:rPr>
        <w:t>На уроках и внеклассных</w:t>
      </w:r>
      <w:r w:rsidR="009602EF" w:rsidRPr="005248B3">
        <w:rPr>
          <w:rFonts w:ascii="Times New Roman" w:hAnsi="Times New Roman" w:cs="Times New Roman"/>
          <w:sz w:val="24"/>
          <w:szCs w:val="24"/>
        </w:rPr>
        <w:t xml:space="preserve"> мероприятиях были использованы элементы </w:t>
      </w:r>
      <w:proofErr w:type="spellStart"/>
      <w:r w:rsidR="009602EF" w:rsidRPr="005248B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9602EF" w:rsidRPr="005248B3">
        <w:rPr>
          <w:rFonts w:ascii="Times New Roman" w:hAnsi="Times New Roman" w:cs="Times New Roman"/>
          <w:sz w:val="24"/>
          <w:szCs w:val="24"/>
        </w:rPr>
        <w:t xml:space="preserve"> образовательных технологий</w:t>
      </w:r>
      <w:r w:rsidR="00384F73"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8005F" w:rsidRPr="005248B3" w:rsidRDefault="00384F73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Например, в 9 классе при изучении темы «Углерод, его соединения», обсуждаем следующие вопросы: Почему категорически запрещается длительная работа двигателей внутреннего </w:t>
      </w:r>
      <w:r w:rsidRPr="005248B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сгорания автомашины, трактора в закрытых или слабо проветриваемых помещениях? Какова первая помощь при отравлении угарным газом? Почему в домашние холодильники рекомендуется помещать по несколько таблеток карболена (активированного угля)? В некоторых вулканических местностях углекислый газ выделяется из трещин земной коры и накапливается в больших количествах в пещерах и долинах. Таковы знаменитые «Собачья пещера» около Неаполя и «Долина смерти» на острове Ява. Животные, чаще всего собаки, попадая в такие места, погибают, а взрослые люди – нет. Подумайте, почему в этих местах оксид углерода (IV) оказывает удушающее действие только на животных невысокого роста. </w:t>
      </w:r>
    </w:p>
    <w:p w:rsidR="0048005F" w:rsidRPr="005248B3" w:rsidRDefault="00384F73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48B3">
        <w:rPr>
          <w:rFonts w:ascii="Times New Roman" w:hAnsi="Times New Roman" w:cs="Times New Roman"/>
          <w:color w:val="000000"/>
          <w:sz w:val="24"/>
          <w:szCs w:val="24"/>
        </w:rPr>
        <w:t>При изучении темы «Сера, её соединения, свойства» обсуждаем следующие вопросы: Почему для лечения больных используют сероводородные ванны, хотя сероводород токсичен для человека? Объясните механизм воздействия сероводорода на организм человека. Правила разбавления серной кислоты водой</w:t>
      </w:r>
      <w:proofErr w:type="gramStart"/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424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248B3">
        <w:rPr>
          <w:rFonts w:ascii="Times New Roman" w:hAnsi="Times New Roman" w:cs="Times New Roman"/>
          <w:color w:val="000000"/>
          <w:sz w:val="24"/>
          <w:szCs w:val="24"/>
        </w:rPr>
        <w:t>При изучении разл</w:t>
      </w:r>
      <w:r w:rsidR="0066424C">
        <w:rPr>
          <w:rFonts w:ascii="Times New Roman" w:hAnsi="Times New Roman" w:cs="Times New Roman"/>
          <w:color w:val="000000"/>
          <w:sz w:val="24"/>
          <w:szCs w:val="24"/>
        </w:rPr>
        <w:t xml:space="preserve">ичных тем обращаю внимание </w:t>
      </w:r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 на то, что очень многие вещества входят в состав синтетических моющих средств. А так как не все из них являются безопасными для нашего здоровья, то необходимо соблюдать правила обращения с ними. </w:t>
      </w:r>
    </w:p>
    <w:p w:rsidR="00F1125A" w:rsidRPr="00625EFA" w:rsidRDefault="00384F73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5248B3">
        <w:rPr>
          <w:rFonts w:ascii="Times New Roman" w:hAnsi="Times New Roman" w:cs="Times New Roman"/>
          <w:color w:val="000000"/>
          <w:sz w:val="24"/>
          <w:szCs w:val="24"/>
        </w:rPr>
        <w:t>КИМах</w:t>
      </w:r>
      <w:proofErr w:type="spellEnd"/>
      <w:r w:rsidRPr="005248B3">
        <w:rPr>
          <w:rFonts w:ascii="Times New Roman" w:hAnsi="Times New Roman" w:cs="Times New Roman"/>
          <w:color w:val="000000"/>
          <w:sz w:val="24"/>
          <w:szCs w:val="24"/>
        </w:rPr>
        <w:t xml:space="preserve"> Основного Государственного экзамена в 9 классе есть вопрос, который как раз и касается вопросов безопасного использования веществ и химических реакций в повседневной </w:t>
      </w:r>
      <w:r w:rsidRPr="00625EFA">
        <w:rPr>
          <w:rFonts w:ascii="Times New Roman" w:hAnsi="Times New Roman" w:cs="Times New Roman"/>
          <w:color w:val="000000"/>
          <w:sz w:val="24"/>
          <w:szCs w:val="24"/>
        </w:rPr>
        <w:t>жизни, химическое загрязнение окружающей среды и его последствия</w:t>
      </w:r>
      <w:r w:rsidR="00521572" w:rsidRPr="00625E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5EFA" w:rsidRPr="00625EFA" w:rsidRDefault="00521572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25EFA">
        <w:rPr>
          <w:rFonts w:ascii="Times New Roman" w:hAnsi="Times New Roman" w:cs="Times New Roman"/>
          <w:color w:val="000000"/>
          <w:sz w:val="24"/>
          <w:szCs w:val="24"/>
        </w:rPr>
        <w:t>Таким образом, очевидно, что применение</w:t>
      </w:r>
      <w:r w:rsidRPr="00625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EFA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625EFA">
        <w:rPr>
          <w:rFonts w:ascii="Times New Roman" w:hAnsi="Times New Roman" w:cs="Times New Roman"/>
          <w:sz w:val="24"/>
          <w:szCs w:val="24"/>
        </w:rPr>
        <w:t xml:space="preserve"> образовательных технологий</w:t>
      </w:r>
      <w:r w:rsidR="00625EFA">
        <w:rPr>
          <w:rFonts w:ascii="Times New Roman" w:hAnsi="Times New Roman" w:cs="Times New Roman"/>
          <w:sz w:val="24"/>
          <w:szCs w:val="24"/>
        </w:rPr>
        <w:t xml:space="preserve"> </w:t>
      </w:r>
      <w:r w:rsidRPr="00625EFA">
        <w:rPr>
          <w:rFonts w:ascii="Times New Roman" w:hAnsi="Times New Roman" w:cs="Times New Roman"/>
          <w:color w:val="000000"/>
          <w:sz w:val="24"/>
          <w:szCs w:val="24"/>
        </w:rPr>
        <w:t>как отдельных элементов урока по силам каждому учителю-предметнику. И если все учителя будут использовать как систему, то результат будет очевиден.</w:t>
      </w:r>
      <w:r w:rsidR="005248B3" w:rsidRPr="00625EFA">
        <w:rPr>
          <w:rFonts w:ascii="Times New Roman" w:hAnsi="Times New Roman" w:cs="Times New Roman"/>
          <w:color w:val="000000"/>
          <w:sz w:val="24"/>
          <w:szCs w:val="24"/>
        </w:rPr>
        <w:t xml:space="preserve"> Здоровье-это самое ценное, что есть у человека.</w:t>
      </w:r>
      <w:r w:rsidR="00625EF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625EFA" w:rsidRPr="00625EF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Первое богатство — это здоровье. Р. </w:t>
      </w:r>
      <w:proofErr w:type="spellStart"/>
      <w:r w:rsidR="00625EFA" w:rsidRPr="00625EF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Эмерсон</w:t>
      </w:r>
      <w:proofErr w:type="spellEnd"/>
    </w:p>
    <w:p w:rsidR="00F1125A" w:rsidRPr="00625EFA" w:rsidRDefault="00BD15F6" w:rsidP="00625EFA">
      <w:pPr>
        <w:spacing w:after="313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25EFA">
        <w:rPr>
          <w:rFonts w:ascii="Times New Roman" w:hAnsi="Times New Roman" w:cs="Times New Roman"/>
          <w:sz w:val="24"/>
          <w:szCs w:val="24"/>
        </w:rPr>
        <w:t>За время работы над темой самообразования</w:t>
      </w:r>
      <w:r w:rsidR="009602EF" w:rsidRPr="00625EFA">
        <w:rPr>
          <w:rFonts w:ascii="Times New Roman" w:hAnsi="Times New Roman" w:cs="Times New Roman"/>
          <w:sz w:val="24"/>
          <w:szCs w:val="24"/>
        </w:rPr>
        <w:t xml:space="preserve"> была изучена литература по  </w:t>
      </w:r>
      <w:r w:rsidR="0066424C">
        <w:rPr>
          <w:rFonts w:ascii="Times New Roman" w:hAnsi="Times New Roman" w:cs="Times New Roman"/>
          <w:sz w:val="24"/>
          <w:szCs w:val="24"/>
        </w:rPr>
        <w:t>теме: «</w:t>
      </w:r>
      <w:proofErr w:type="spellStart"/>
      <w:r w:rsidRPr="00625EF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625EFA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r w:rsidRPr="00625EFA">
        <w:rPr>
          <w:rFonts w:ascii="Times New Roman" w:hAnsi="Times New Roman" w:cs="Times New Roman"/>
          <w:b/>
          <w:sz w:val="24"/>
          <w:szCs w:val="24"/>
        </w:rPr>
        <w:t>»</w:t>
      </w:r>
      <w:r w:rsidR="009602EF" w:rsidRPr="00625EFA">
        <w:rPr>
          <w:rFonts w:ascii="Times New Roman" w:hAnsi="Times New Roman" w:cs="Times New Roman"/>
          <w:b/>
          <w:sz w:val="24"/>
          <w:szCs w:val="24"/>
        </w:rPr>
        <w:t>.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Список использованных источников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 Информационно-публицистический бюллетень «Просвещение», №8 (15), декабрь, 2007.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2. Павлова М.А., Гришанова О.С.,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Серякина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А.В. Методическое сопровождение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здоровьесберегающих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технологий в школе - Саратов: Министерство образования Саратовской области, ГОУ ДПО «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СарИПКиПРО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», 2009. - 36 </w:t>
      </w:r>
      <w:proofErr w:type="gram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</w:t>
      </w:r>
      <w:proofErr w:type="gram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3. Смирнов Н.К.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Здоровьесберегающие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образовательные технологии в современной школе. - М.: АПК и ПРО, 2012.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4. Смирнов Н.К.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Здоровьесберегающие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образовательные технологии в работе учителя и школы. - М.: АРТИ, 2003. -272 </w:t>
      </w:r>
      <w:proofErr w:type="gram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</w:t>
      </w:r>
      <w:proofErr w:type="gram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521572" w:rsidRPr="00625EFA" w:rsidRDefault="00521572" w:rsidP="00625EFA">
      <w:pPr>
        <w:shd w:val="clear" w:color="auto" w:fill="F9FAFA"/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5.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Советова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Е.В. Эффективные образовательные технологии. - Ростов </w:t>
      </w:r>
      <w:proofErr w:type="spell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н</w:t>
      </w:r>
      <w:proofErr w:type="spell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/ Дону: Феникс, 2007. - 285 </w:t>
      </w:r>
      <w:proofErr w:type="gramStart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</w:t>
      </w:r>
      <w:proofErr w:type="gramEnd"/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F1125A" w:rsidRPr="00625EFA" w:rsidRDefault="00521572" w:rsidP="00625EFA">
      <w:pPr>
        <w:shd w:val="clear" w:color="auto" w:fill="F9FAFA"/>
        <w:spacing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5EF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Адрес публикации: </w:t>
      </w:r>
      <w:hyperlink r:id="rId4" w:tooltip="Скачать методичку" w:history="1">
        <w:r w:rsidRPr="00625EF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https://www.prodlenka.org/metodicheskie-razrabotki/438707-zdorovesberegajuschie-tehno</w:t>
        </w:r>
        <w:r w:rsidRPr="00625EFA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  <w:r w:rsidRPr="00625EFA">
          <w:rPr>
            <w:rFonts w:ascii="Times New Roman" w:hAnsi="Times New Roman" w:cs="Times New Roman"/>
            <w:color w:val="000000" w:themeColor="text1"/>
            <w:sz w:val="24"/>
            <w:szCs w:val="24"/>
          </w:rPr>
          <w:br/>
          <w:t>Источник: </w:t>
        </w:r>
        <w:hyperlink r:id="rId5" w:history="1">
          <w:r w:rsidRPr="00625EFA">
            <w:rPr>
              <w:rStyle w:val="a3"/>
              <w:rFonts w:ascii="Times New Roman" w:hAnsi="Times New Roman" w:cs="Times New Roman"/>
              <w:color w:val="000000" w:themeColor="text1"/>
              <w:sz w:val="24"/>
              <w:szCs w:val="24"/>
            </w:rPr>
            <w:t>https://rosuchebnik.ru/material/zdorovesberegayushchie-tekhnologii-na-urokakh-khimii-i-vo-vneurochnoy-/</w:t>
          </w:r>
        </w:hyperlink>
        <w:r w:rsidRPr="00625EF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logii-na-urokah-hi</w:t>
        </w:r>
      </w:hyperlink>
      <w:r w:rsidR="00625EFA" w:rsidRPr="00625EFA">
        <w:rPr>
          <w:rFonts w:ascii="Arial" w:hAnsi="Arial" w:cs="Arial"/>
          <w:color w:val="000000" w:themeColor="text1"/>
        </w:rPr>
        <w:br/>
      </w:r>
      <w:r w:rsidR="00625EFA" w:rsidRPr="00625EFA">
        <w:rPr>
          <w:rFonts w:ascii="Arial" w:hAnsi="Arial" w:cs="Arial"/>
          <w:color w:val="000000" w:themeColor="text1"/>
          <w:shd w:val="clear" w:color="auto" w:fill="FFFFFF"/>
        </w:rPr>
        <w:t>Источник: </w:t>
      </w:r>
      <w:hyperlink r:id="rId6" w:history="1">
        <w:r w:rsidR="00625EFA" w:rsidRPr="00625EFA">
          <w:rPr>
            <w:rStyle w:val="a3"/>
            <w:rFonts w:ascii="Arial" w:hAnsi="Arial" w:cs="Arial"/>
            <w:color w:val="000000" w:themeColor="text1"/>
            <w:shd w:val="clear" w:color="auto" w:fill="FFFFFF"/>
          </w:rPr>
          <w:t>https://citaty.su/zdorove-i-samochuvstvie-vyskazyvaniya-i-frazy</w:t>
        </w:r>
      </w:hyperlink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F1125A" w:rsidRDefault="00F1125A" w:rsidP="00407F77">
      <w:pPr>
        <w:spacing w:after="313" w:line="240" w:lineRule="auto"/>
        <w:outlineLvl w:val="0"/>
      </w:pPr>
    </w:p>
    <w:p w:rsidR="005730EC" w:rsidRDefault="005730EC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p w:rsidR="00625EFA" w:rsidRDefault="00625EFA" w:rsidP="005730EC">
      <w:pPr>
        <w:shd w:val="clear" w:color="auto" w:fill="FFFFFF"/>
        <w:spacing w:after="125" w:line="240" w:lineRule="auto"/>
      </w:pPr>
    </w:p>
    <w:sectPr w:rsidR="00625EFA" w:rsidSect="008D549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7F77"/>
    <w:rsid w:val="001057E2"/>
    <w:rsid w:val="00160D5A"/>
    <w:rsid w:val="00173702"/>
    <w:rsid w:val="0023222E"/>
    <w:rsid w:val="0023487B"/>
    <w:rsid w:val="002B00D0"/>
    <w:rsid w:val="002D4071"/>
    <w:rsid w:val="0034049F"/>
    <w:rsid w:val="0038314B"/>
    <w:rsid w:val="00384F73"/>
    <w:rsid w:val="00407F77"/>
    <w:rsid w:val="004615C0"/>
    <w:rsid w:val="0048005F"/>
    <w:rsid w:val="004E036A"/>
    <w:rsid w:val="00521572"/>
    <w:rsid w:val="005248B3"/>
    <w:rsid w:val="0054284F"/>
    <w:rsid w:val="005730EC"/>
    <w:rsid w:val="00587CFB"/>
    <w:rsid w:val="00625EFA"/>
    <w:rsid w:val="0066424C"/>
    <w:rsid w:val="00680199"/>
    <w:rsid w:val="006E3FED"/>
    <w:rsid w:val="0076032A"/>
    <w:rsid w:val="007C22DF"/>
    <w:rsid w:val="0083361E"/>
    <w:rsid w:val="008A5F5D"/>
    <w:rsid w:val="008D549B"/>
    <w:rsid w:val="009602EF"/>
    <w:rsid w:val="009D0B79"/>
    <w:rsid w:val="00A7797E"/>
    <w:rsid w:val="00BD15F6"/>
    <w:rsid w:val="00D2347E"/>
    <w:rsid w:val="00D831FD"/>
    <w:rsid w:val="00E4301D"/>
    <w:rsid w:val="00E721F6"/>
    <w:rsid w:val="00E77B55"/>
    <w:rsid w:val="00ED2CE1"/>
    <w:rsid w:val="00EF13FB"/>
    <w:rsid w:val="00F10959"/>
    <w:rsid w:val="00F1125A"/>
    <w:rsid w:val="00FF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6A"/>
  </w:style>
  <w:style w:type="paragraph" w:styleId="1">
    <w:name w:val="heading 1"/>
    <w:basedOn w:val="a"/>
    <w:link w:val="10"/>
    <w:uiPriority w:val="9"/>
    <w:qFormat/>
    <w:rsid w:val="0040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54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7F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07F77"/>
    <w:rPr>
      <w:color w:val="0000FF"/>
      <w:u w:val="single"/>
    </w:rPr>
  </w:style>
  <w:style w:type="character" w:customStyle="1" w:styleId="b-publicationsvote">
    <w:name w:val="b-publications__vote"/>
    <w:basedOn w:val="a0"/>
    <w:rsid w:val="00407F77"/>
  </w:style>
  <w:style w:type="character" w:customStyle="1" w:styleId="b-publicationsview">
    <w:name w:val="b-publications__view"/>
    <w:basedOn w:val="a0"/>
    <w:rsid w:val="00407F77"/>
  </w:style>
  <w:style w:type="character" w:customStyle="1" w:styleId="b-publicationscomment">
    <w:name w:val="b-publications__comment"/>
    <w:basedOn w:val="a0"/>
    <w:rsid w:val="00407F77"/>
  </w:style>
  <w:style w:type="paragraph" w:styleId="a4">
    <w:name w:val="Normal (Web)"/>
    <w:basedOn w:val="a"/>
    <w:uiPriority w:val="99"/>
    <w:unhideWhenUsed/>
    <w:rsid w:val="0040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F7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D54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gkelc">
    <w:name w:val="hgkelc"/>
    <w:basedOn w:val="a0"/>
    <w:rsid w:val="008D54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5418">
          <w:marLeft w:val="0"/>
          <w:marRight w:val="0"/>
          <w:marTop w:val="0"/>
          <w:marBottom w:val="0"/>
          <w:divBdr>
            <w:top w:val="single" w:sz="4" w:space="0" w:color="DADC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3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7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9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4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2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51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979738">
                                  <w:marLeft w:val="0"/>
                                  <w:marRight w:val="0"/>
                                  <w:marTop w:val="0"/>
                                  <w:marBottom w:val="55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654014">
                                          <w:marLeft w:val="0"/>
                                          <w:marRight w:val="0"/>
                                          <w:marTop w:val="0"/>
                                          <w:marBottom w:val="37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2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032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903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213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582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5561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8407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30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556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464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062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046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843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single" w:sz="4" w:space="16" w:color="C8E2EC"/>
            <w:right w:val="none" w:sz="0" w:space="0" w:color="auto"/>
          </w:divBdr>
          <w:divsChild>
            <w:div w:id="18620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6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1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243763">
                          <w:marLeft w:val="0"/>
                          <w:marRight w:val="0"/>
                          <w:marTop w:val="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0778373">
          <w:marLeft w:val="0"/>
          <w:marRight w:val="0"/>
          <w:marTop w:val="3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937">
          <w:marLeft w:val="0"/>
          <w:marRight w:val="0"/>
          <w:marTop w:val="351"/>
          <w:marBottom w:val="476"/>
          <w:divBdr>
            <w:top w:val="single" w:sz="4" w:space="18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6081">
              <w:marLeft w:val="0"/>
              <w:marRight w:val="0"/>
              <w:marTop w:val="0"/>
              <w:marBottom w:val="0"/>
              <w:divBdr>
                <w:top w:val="single" w:sz="4" w:space="18" w:color="C8E2EC"/>
                <w:left w:val="single" w:sz="4" w:space="18" w:color="C8E2EC"/>
                <w:bottom w:val="single" w:sz="4" w:space="18" w:color="C8E2EC"/>
                <w:right w:val="single" w:sz="4" w:space="18" w:color="C8E2EC"/>
              </w:divBdr>
              <w:divsChild>
                <w:div w:id="82994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1640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020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46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382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57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203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17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itaty.su/zdorove-i-samochuvstvie-vyskazyvaniya-i-frazy" TargetMode="External"/><Relationship Id="rId5" Type="http://schemas.openxmlformats.org/officeDocument/2006/relationships/hyperlink" Target="https://rosuchebnik.ru/material/zdorovesberegayushchie-tekhnologii-na-urokakh-khimii-i-vo-vneurochnoy-/" TargetMode="External"/><Relationship Id="rId4" Type="http://schemas.openxmlformats.org/officeDocument/2006/relationships/hyperlink" Target="https://www.prodlenka.org/metodicheskie-razrabotki/438707-zdorovesberegajuschie-tehnologii-na-urokah-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33</cp:revision>
  <cp:lastPrinted>2023-08-12T08:06:00Z</cp:lastPrinted>
  <dcterms:created xsi:type="dcterms:W3CDTF">2023-08-09T04:44:00Z</dcterms:created>
  <dcterms:modified xsi:type="dcterms:W3CDTF">2023-08-19T13:58:00Z</dcterms:modified>
</cp:coreProperties>
</file>