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2BA9" w:rsidRPr="00042BA9" w:rsidRDefault="00042BA9" w:rsidP="00042BA9">
      <w:pPr>
        <w:shd w:val="clear" w:color="auto" w:fill="FFFFFF"/>
        <w:spacing w:after="0" w:line="240" w:lineRule="auto"/>
        <w:ind w:firstLine="709"/>
        <w:jc w:val="center"/>
        <w:rPr>
          <w:rFonts w:ascii="Arial" w:eastAsia="Times New Roman" w:hAnsi="Arial" w:cs="Arial"/>
          <w:color w:val="181818"/>
          <w:sz w:val="32"/>
          <w:szCs w:val="32"/>
          <w:lang w:eastAsia="ru-RU"/>
        </w:rPr>
      </w:pPr>
      <w:r w:rsidRPr="00042BA9">
        <w:rPr>
          <w:rFonts w:ascii="Times New Roman" w:eastAsia="Times New Roman" w:hAnsi="Times New Roman" w:cs="Times New Roman"/>
          <w:color w:val="181818"/>
          <w:sz w:val="32"/>
          <w:szCs w:val="32"/>
          <w:lang w:eastAsia="ru-RU"/>
        </w:rPr>
        <w:t>Консультация для педагогов</w:t>
      </w:r>
    </w:p>
    <w:p w:rsidR="00042BA9" w:rsidRPr="00042BA9" w:rsidRDefault="00042BA9" w:rsidP="00042BA9">
      <w:pPr>
        <w:shd w:val="clear" w:color="auto" w:fill="FFFFFF"/>
        <w:spacing w:after="0" w:line="240" w:lineRule="auto"/>
        <w:ind w:firstLine="709"/>
        <w:jc w:val="center"/>
        <w:rPr>
          <w:rFonts w:ascii="Arial" w:eastAsia="Times New Roman" w:hAnsi="Arial" w:cs="Arial"/>
          <w:color w:val="181818"/>
          <w:sz w:val="32"/>
          <w:szCs w:val="32"/>
          <w:lang w:eastAsia="ru-RU"/>
        </w:rPr>
      </w:pPr>
      <w:r w:rsidRPr="00042BA9">
        <w:rPr>
          <w:rFonts w:ascii="Times New Roman" w:eastAsia="Times New Roman" w:hAnsi="Times New Roman" w:cs="Times New Roman"/>
          <w:color w:val="181818"/>
          <w:sz w:val="32"/>
          <w:szCs w:val="32"/>
          <w:lang w:eastAsia="ru-RU"/>
        </w:rPr>
        <w:t xml:space="preserve">«Инновационная развивающая предметно - пространственная среда «Фиолетовый лес» в интеллектуально - творческом развитии дошкольников в соответствии с ФГОС </w:t>
      </w:r>
      <w:proofErr w:type="gramStart"/>
      <w:r w:rsidRPr="00042BA9">
        <w:rPr>
          <w:rFonts w:ascii="Times New Roman" w:eastAsia="Times New Roman" w:hAnsi="Times New Roman" w:cs="Times New Roman"/>
          <w:color w:val="181818"/>
          <w:sz w:val="32"/>
          <w:szCs w:val="32"/>
          <w:lang w:eastAsia="ru-RU"/>
        </w:rPr>
        <w:t>ДО</w:t>
      </w:r>
      <w:proofErr w:type="gramEnd"/>
      <w:r w:rsidRPr="00042BA9">
        <w:rPr>
          <w:rFonts w:ascii="Times New Roman" w:eastAsia="Times New Roman" w:hAnsi="Times New Roman" w:cs="Times New Roman"/>
          <w:color w:val="181818"/>
          <w:sz w:val="32"/>
          <w:szCs w:val="32"/>
          <w:lang w:eastAsia="ru-RU"/>
        </w:rPr>
        <w:t>»</w:t>
      </w:r>
    </w:p>
    <w:p w:rsidR="00042BA9" w:rsidRPr="00042BA9" w:rsidRDefault="00042BA9" w:rsidP="00042BA9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181818"/>
          <w:sz w:val="32"/>
          <w:szCs w:val="32"/>
          <w:lang w:eastAsia="ru-RU"/>
        </w:rPr>
      </w:pPr>
      <w:r w:rsidRPr="00042BA9">
        <w:rPr>
          <w:rFonts w:ascii="Times New Roman" w:eastAsia="Times New Roman" w:hAnsi="Times New Roman" w:cs="Times New Roman"/>
          <w:color w:val="181818"/>
          <w:sz w:val="32"/>
          <w:szCs w:val="32"/>
          <w:lang w:eastAsia="ru-RU"/>
        </w:rPr>
        <w:t> </w:t>
      </w:r>
    </w:p>
    <w:p w:rsidR="00042BA9" w:rsidRPr="00042BA9" w:rsidRDefault="00042BA9" w:rsidP="00042BA9">
      <w:pPr>
        <w:shd w:val="clear" w:color="auto" w:fill="FFFFFF"/>
        <w:spacing w:after="0" w:line="240" w:lineRule="auto"/>
        <w:ind w:firstLine="709"/>
        <w:jc w:val="right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042BA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Подготовил</w:t>
      </w: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а</w:t>
      </w:r>
      <w:r w:rsidRPr="00042BA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:</w:t>
      </w:r>
    </w:p>
    <w:p w:rsidR="00042BA9" w:rsidRPr="00042BA9" w:rsidRDefault="00042BA9" w:rsidP="00042BA9">
      <w:pPr>
        <w:shd w:val="clear" w:color="auto" w:fill="FFFFFF"/>
        <w:spacing w:after="0" w:line="240" w:lineRule="auto"/>
        <w:ind w:firstLine="709"/>
        <w:jc w:val="right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Старцева</w:t>
      </w:r>
      <w:proofErr w:type="spellEnd"/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Ольга Ивановна</w:t>
      </w:r>
      <w:r w:rsidRPr="00042BA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 </w:t>
      </w:r>
    </w:p>
    <w:p w:rsidR="00042BA9" w:rsidRDefault="00042BA9" w:rsidP="00042BA9">
      <w:pPr>
        <w:shd w:val="clear" w:color="auto" w:fill="FFFFFF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г. </w:t>
      </w:r>
      <w:proofErr w:type="spellStart"/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Снежинск</w:t>
      </w:r>
      <w:proofErr w:type="spellEnd"/>
      <w:r w:rsidRPr="00042BA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202</w:t>
      </w: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3</w:t>
      </w:r>
    </w:p>
    <w:p w:rsidR="00042BA9" w:rsidRDefault="00042BA9" w:rsidP="00042BA9">
      <w:pPr>
        <w:shd w:val="clear" w:color="auto" w:fill="FFFFFF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</w:p>
    <w:p w:rsidR="00042BA9" w:rsidRPr="00042BA9" w:rsidRDefault="00042BA9" w:rsidP="00042BA9">
      <w:pPr>
        <w:shd w:val="clear" w:color="auto" w:fill="FFFFFF"/>
        <w:spacing w:after="0" w:line="240" w:lineRule="auto"/>
        <w:ind w:firstLine="709"/>
        <w:jc w:val="right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bookmarkStart w:id="0" w:name="_GoBack"/>
      <w:bookmarkEnd w:id="0"/>
    </w:p>
    <w:p w:rsidR="00042BA9" w:rsidRPr="00042BA9" w:rsidRDefault="00042BA9" w:rsidP="00042BA9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042BA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Игра - это огромное светлое окно, через которое в духовный мир ребёнка вливается живительный поток представлений, понятий об окружающем мире. Игра - это искра, зажигающая огонёк пытливости и любознательности.</w:t>
      </w:r>
    </w:p>
    <w:p w:rsidR="00042BA9" w:rsidRPr="00042BA9" w:rsidRDefault="00042BA9" w:rsidP="00042BA9">
      <w:pPr>
        <w:shd w:val="clear" w:color="auto" w:fill="FFFFFF"/>
        <w:spacing w:after="0" w:line="240" w:lineRule="auto"/>
        <w:ind w:firstLine="709"/>
        <w:jc w:val="right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042BA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Сухомлинский В.А.</w:t>
      </w:r>
    </w:p>
    <w:p w:rsidR="00042BA9" w:rsidRPr="00042BA9" w:rsidRDefault="00042BA9" w:rsidP="00042BA9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042BA9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 </w:t>
      </w:r>
    </w:p>
    <w:p w:rsidR="00042BA9" w:rsidRPr="00042BA9" w:rsidRDefault="00042BA9" w:rsidP="00042BA9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042BA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Эффективное развитие интеллектуальных способностей детей дошкольного возраста - одна из актуальных проблем современности. Специалистами доказано, что дошкольники с высоким уровнем интеллекта лучше подготовлены к школе: быстрее запоминают материал, уверены в своих силах, легче адаптируются в новой обстановке. Одним из средств интеллектуального развития ребенка являются развивающие игры. Через игру он познает разнообразие окружающего мира, делает для себя удивительные открытия, учится взаимодействовать </w:t>
      </w:r>
      <w:proofErr w:type="gramStart"/>
      <w:r w:rsidRPr="00042BA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со</w:t>
      </w:r>
      <w:proofErr w:type="gramEnd"/>
      <w:r w:rsidRPr="00042BA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взрослыми, сверстниками, природой, овладевает различными видами деятельности, воплощая в себя собственные впечатления.</w:t>
      </w:r>
    </w:p>
    <w:p w:rsidR="00042BA9" w:rsidRPr="00042BA9" w:rsidRDefault="00042BA9" w:rsidP="00042BA9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042BA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Как помочь ему в этом познании? Как сделать этот процесс интересным, привлекательным и «долгоиграющим»?</w:t>
      </w:r>
    </w:p>
    <w:p w:rsidR="00042BA9" w:rsidRPr="00042BA9" w:rsidRDefault="00042BA9" w:rsidP="00042BA9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042BA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Именно поиск решения ответов на такие вопросы привел к созданию уникальной игровой предметно – пространственной </w:t>
      </w:r>
      <w:proofErr w:type="gramStart"/>
      <w:r w:rsidRPr="00042BA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среды</w:t>
      </w:r>
      <w:proofErr w:type="gramEnd"/>
      <w:r w:rsidRPr="00042BA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под необычным названием «Фиолетовый лес» автором </w:t>
      </w:r>
      <w:proofErr w:type="gramStart"/>
      <w:r w:rsidRPr="00042BA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которой</w:t>
      </w:r>
      <w:proofErr w:type="gramEnd"/>
      <w:r w:rsidRPr="00042BA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является Вячеслав Вадимович </w:t>
      </w:r>
      <w:proofErr w:type="spellStart"/>
      <w:r w:rsidRPr="00042BA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Воскобович</w:t>
      </w:r>
      <w:proofErr w:type="spellEnd"/>
      <w:r w:rsidRPr="00042BA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. </w:t>
      </w:r>
      <w:proofErr w:type="spellStart"/>
      <w:r w:rsidRPr="00042BA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Воскобович</w:t>
      </w:r>
      <w:proofErr w:type="spellEnd"/>
      <w:r w:rsidRPr="00042BA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В. В. - в прошлом инженер-физик, который придумал более 50 пособий для развития умственных и творческих способностей ребёнка, в том числе и «Фиолетовый лес». «Мы отказались от «одноразовых» продуктов: собрал-разобрал и отложил в сторону, мы создаем универсальные игры, которые можно неоднократно творчески использовать», — говорит В.В. </w:t>
      </w:r>
      <w:proofErr w:type="spellStart"/>
      <w:r w:rsidRPr="00042BA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Воскобович</w:t>
      </w:r>
      <w:proofErr w:type="spellEnd"/>
      <w:r w:rsidRPr="00042BA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.</w:t>
      </w:r>
    </w:p>
    <w:p w:rsidR="00042BA9" w:rsidRPr="00042BA9" w:rsidRDefault="00042BA9" w:rsidP="00042BA9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042BA9">
        <w:rPr>
          <w:rFonts w:ascii="Times New Roman" w:eastAsia="Times New Roman" w:hAnsi="Times New Roman" w:cs="Times New Roman"/>
          <w:i/>
          <w:iCs/>
          <w:color w:val="181818"/>
          <w:sz w:val="28"/>
          <w:szCs w:val="28"/>
          <w:lang w:eastAsia="ru-RU"/>
        </w:rPr>
        <w:t> </w:t>
      </w:r>
      <w:r w:rsidRPr="00042BA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Фиолетовый лес трактуется как цвет мира, единения, возвращения, поисков утраченного. Поэтому вполне логично тот факт, что основа взаимодействия взрослого с детьми в «Фиолетовом лесу» - это сказочный сюжет:</w:t>
      </w:r>
    </w:p>
    <w:p w:rsidR="00042BA9" w:rsidRPr="00042BA9" w:rsidRDefault="00042BA9" w:rsidP="00042BA9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042BA9">
        <w:rPr>
          <w:rFonts w:ascii="Times New Roman" w:eastAsia="Times New Roman" w:hAnsi="Times New Roman" w:cs="Times New Roman"/>
          <w:i/>
          <w:iCs/>
          <w:color w:val="181818"/>
          <w:sz w:val="28"/>
          <w:szCs w:val="28"/>
          <w:lang w:eastAsia="ru-RU"/>
        </w:rPr>
        <w:t xml:space="preserve">«Однажды Малышу Гео приснился сон. Идет он по белу свету – день идет, два идет - и </w:t>
      </w:r>
      <w:proofErr w:type="gramStart"/>
      <w:r w:rsidRPr="00042BA9">
        <w:rPr>
          <w:rFonts w:ascii="Times New Roman" w:eastAsia="Times New Roman" w:hAnsi="Times New Roman" w:cs="Times New Roman"/>
          <w:i/>
          <w:iCs/>
          <w:color w:val="181818"/>
          <w:sz w:val="28"/>
          <w:szCs w:val="28"/>
          <w:lang w:eastAsia="ru-RU"/>
        </w:rPr>
        <w:t>вдруг</w:t>
      </w:r>
      <w:proofErr w:type="gramEnd"/>
      <w:r w:rsidRPr="00042BA9">
        <w:rPr>
          <w:rFonts w:ascii="Times New Roman" w:eastAsia="Times New Roman" w:hAnsi="Times New Roman" w:cs="Times New Roman"/>
          <w:i/>
          <w:iCs/>
          <w:color w:val="181818"/>
          <w:sz w:val="28"/>
          <w:szCs w:val="28"/>
          <w:lang w:eastAsia="ru-RU"/>
        </w:rPr>
        <w:t xml:space="preserve"> откуда ни возьмись Красный зверь. Испугался Гео, побежал, а красный зверь за ним. И тут Гео слышит: «Напугай Красного </w:t>
      </w:r>
      <w:r w:rsidRPr="00042BA9">
        <w:rPr>
          <w:rFonts w:ascii="Times New Roman" w:eastAsia="Times New Roman" w:hAnsi="Times New Roman" w:cs="Times New Roman"/>
          <w:i/>
          <w:iCs/>
          <w:color w:val="181818"/>
          <w:sz w:val="28"/>
          <w:szCs w:val="28"/>
          <w:lang w:eastAsia="ru-RU"/>
        </w:rPr>
        <w:lastRenderedPageBreak/>
        <w:t xml:space="preserve">зверя Оранжевым криком». Издал Малыш Оранжевый крик, и исчез Красный зверь. Не успел Гео удивиться этому чуду, как на месте Красного зверя выросло огромное дерево, на вершине которого сидела Желтая Птица. Желтая Птица взмахнула крыльями и стала кружить над Малышом Гео. Гео снова пустился бежать, а тот же голос шепчет ему: «Прогони Желтую птицу Зеленым свистом». Издал Малыш Зеленый свист, и исчезла Желтая птица. Желтая птица исчезла, но появилось озеро, на берегу которого стояла лодочка. Гео сел в лодочку, сделал несколько гребков и увидел Огромную Голубую рыбу. Напрасно Малыш налегал на весла – Голубая рыба подплывала все ближе и ближе. Но тут Гео снова услышал знакомый голос: «Прогони Голубую рыбу Синим шепотом». Издал Малыш Синий шепот, и исчезла Голубая рыба, и исчезло озеро, и исчезла лодочка. Гео оказался у входа в Фиолетовый лес…». Так начинается методическая сказка В. В. </w:t>
      </w:r>
      <w:proofErr w:type="spellStart"/>
      <w:r w:rsidRPr="00042BA9">
        <w:rPr>
          <w:rFonts w:ascii="Times New Roman" w:eastAsia="Times New Roman" w:hAnsi="Times New Roman" w:cs="Times New Roman"/>
          <w:i/>
          <w:iCs/>
          <w:color w:val="181818"/>
          <w:sz w:val="28"/>
          <w:szCs w:val="28"/>
          <w:lang w:eastAsia="ru-RU"/>
        </w:rPr>
        <w:t>Воскобовича</w:t>
      </w:r>
      <w:proofErr w:type="spellEnd"/>
      <w:r w:rsidRPr="00042BA9">
        <w:rPr>
          <w:rFonts w:ascii="Times New Roman" w:eastAsia="Times New Roman" w:hAnsi="Times New Roman" w:cs="Times New Roman"/>
          <w:i/>
          <w:iCs/>
          <w:color w:val="181818"/>
          <w:sz w:val="28"/>
          <w:szCs w:val="28"/>
          <w:lang w:eastAsia="ru-RU"/>
        </w:rPr>
        <w:t xml:space="preserve"> о приключениях Малыша Гео в Фиолетовом лесу («</w:t>
      </w:r>
      <w:proofErr w:type="spellStart"/>
      <w:r w:rsidRPr="00042BA9">
        <w:rPr>
          <w:rFonts w:ascii="Times New Roman" w:eastAsia="Times New Roman" w:hAnsi="Times New Roman" w:cs="Times New Roman"/>
          <w:i/>
          <w:iCs/>
          <w:color w:val="181818"/>
          <w:sz w:val="28"/>
          <w:szCs w:val="28"/>
          <w:lang w:eastAsia="ru-RU"/>
        </w:rPr>
        <w:t>МалышГео</w:t>
      </w:r>
      <w:proofErr w:type="spellEnd"/>
      <w:r w:rsidRPr="00042BA9">
        <w:rPr>
          <w:rFonts w:ascii="Times New Roman" w:eastAsia="Times New Roman" w:hAnsi="Times New Roman" w:cs="Times New Roman"/>
          <w:i/>
          <w:iCs/>
          <w:color w:val="181818"/>
          <w:sz w:val="28"/>
          <w:szCs w:val="28"/>
          <w:lang w:eastAsia="ru-RU"/>
        </w:rPr>
        <w:t xml:space="preserve">, Ворон Метр, и Я, дядя Слава, или Сказка </w:t>
      </w:r>
      <w:proofErr w:type="gramStart"/>
      <w:r w:rsidRPr="00042BA9">
        <w:rPr>
          <w:rFonts w:ascii="Times New Roman" w:eastAsia="Times New Roman" w:hAnsi="Times New Roman" w:cs="Times New Roman"/>
          <w:i/>
          <w:iCs/>
          <w:color w:val="181818"/>
          <w:sz w:val="28"/>
          <w:szCs w:val="28"/>
          <w:lang w:eastAsia="ru-RU"/>
        </w:rPr>
        <w:t>об</w:t>
      </w:r>
      <w:proofErr w:type="gramEnd"/>
      <w:r w:rsidRPr="00042BA9">
        <w:rPr>
          <w:rFonts w:ascii="Times New Roman" w:eastAsia="Times New Roman" w:hAnsi="Times New Roman" w:cs="Times New Roman"/>
          <w:i/>
          <w:iCs/>
          <w:color w:val="181818"/>
          <w:sz w:val="28"/>
          <w:szCs w:val="28"/>
          <w:lang w:eastAsia="ru-RU"/>
        </w:rPr>
        <w:t xml:space="preserve"> удивительном </w:t>
      </w:r>
      <w:proofErr w:type="spellStart"/>
      <w:r w:rsidRPr="00042BA9">
        <w:rPr>
          <w:rFonts w:ascii="Times New Roman" w:eastAsia="Times New Roman" w:hAnsi="Times New Roman" w:cs="Times New Roman"/>
          <w:i/>
          <w:iCs/>
          <w:color w:val="181818"/>
          <w:sz w:val="28"/>
          <w:szCs w:val="28"/>
          <w:lang w:eastAsia="ru-RU"/>
        </w:rPr>
        <w:t>Геоконте</w:t>
      </w:r>
      <w:proofErr w:type="spellEnd"/>
      <w:r w:rsidRPr="00042BA9">
        <w:rPr>
          <w:rFonts w:ascii="Times New Roman" w:eastAsia="Times New Roman" w:hAnsi="Times New Roman" w:cs="Times New Roman"/>
          <w:i/>
          <w:iCs/>
          <w:color w:val="181818"/>
          <w:sz w:val="28"/>
          <w:szCs w:val="28"/>
          <w:lang w:eastAsia="ru-RU"/>
        </w:rPr>
        <w:t>»).</w:t>
      </w:r>
    </w:p>
    <w:p w:rsidR="00042BA9" w:rsidRPr="00042BA9" w:rsidRDefault="00042BA9" w:rsidP="00042BA9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042BA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Начало этой сказки положило основу для названия развивающей предметно – пространственной среды «Фиолетовый лес» и его цветового решения. Все элементы выполнены в радужных цветах (семь цветов). Это помогает ребенку увидеть многообразие красок, фантазировать, воображать, создавать необычные модели пространства, увидеть себя частицей этого удивительного мира. </w:t>
      </w:r>
      <w:proofErr w:type="gramStart"/>
      <w:r w:rsidRPr="00042BA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«Фиолетовый лес» - это </w:t>
      </w:r>
      <w:proofErr w:type="spellStart"/>
      <w:r w:rsidRPr="00042BA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ковролиновая</w:t>
      </w:r>
      <w:proofErr w:type="spellEnd"/>
      <w:r w:rsidRPr="00042BA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основа, для жесткого крепления на стене с модульными элементами (небо, земля, полянка, лужайка), и съемными элементами (солнце, облака, озеро, деревья, животные, птицы, насекомые, земноводные, млекопитающие).</w:t>
      </w:r>
      <w:proofErr w:type="gramEnd"/>
    </w:p>
    <w:p w:rsidR="00042BA9" w:rsidRPr="00042BA9" w:rsidRDefault="00042BA9" w:rsidP="00042BA9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042BA9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Соответствие ФГОС дошкольного образования.</w:t>
      </w:r>
    </w:p>
    <w:p w:rsidR="00042BA9" w:rsidRPr="00042BA9" w:rsidRDefault="00042BA9" w:rsidP="00042BA9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proofErr w:type="gramStart"/>
      <w:r w:rsidRPr="00042BA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Развивающая предметно–пространственная среда «Фиолетовый лес» полностью соответствует и выполняет требования к среде, сформулированных во ФГОС дошкольного образования.</w:t>
      </w:r>
      <w:proofErr w:type="gramEnd"/>
    </w:p>
    <w:p w:rsidR="00042BA9" w:rsidRPr="00042BA9" w:rsidRDefault="00042BA9" w:rsidP="00042BA9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042BA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Во-первых, обеспечивает возможность общения и совместной деятельности детей и взрослых, двигательной активности детей, а также дает возможность уединения и проектирования собственного пространства;</w:t>
      </w:r>
    </w:p>
    <w:p w:rsidR="00042BA9" w:rsidRPr="00042BA9" w:rsidRDefault="00042BA9" w:rsidP="00042BA9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042BA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Во вторых, обеспечивает реализацию различных образовательных программ, используемых в дошкольном учреждении;</w:t>
      </w:r>
    </w:p>
    <w:p w:rsidR="00042BA9" w:rsidRPr="00042BA9" w:rsidRDefault="00042BA9" w:rsidP="00042BA9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proofErr w:type="gramStart"/>
      <w:r w:rsidRPr="00042BA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В третьих, развивающая среда «Фиолетовый лес» содержательно - насыщенная, трансформируемая, полифункциональная, вариативная, доступная и безопасная.</w:t>
      </w:r>
      <w:proofErr w:type="gramEnd"/>
    </w:p>
    <w:p w:rsidR="00042BA9" w:rsidRPr="00042BA9" w:rsidRDefault="00042BA9" w:rsidP="00042BA9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042BA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Содержание методики «Сказки Фиолетового Леса» представлено в виде игровых ситуаций, которые являются организованной образовательной деятельностью детей и взрослых. При ее организации взрослый говорит от лица автора-рассказчика и имени сказочного персонажа. Сказочные герои появляются в игровых ситуациях постепенно в течение всего учебного года. Взрослый и дети рассматривают и описывают нового персонажа, беседуют о нем.</w:t>
      </w:r>
    </w:p>
    <w:p w:rsidR="00042BA9" w:rsidRPr="00042BA9" w:rsidRDefault="00042BA9" w:rsidP="00042BA9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042BA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lastRenderedPageBreak/>
        <w:t xml:space="preserve">Игровые ситуации данной среды направлены на решение задач пяти образовательных областей ФГОС </w:t>
      </w:r>
      <w:proofErr w:type="gramStart"/>
      <w:r w:rsidRPr="00042BA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ДО</w:t>
      </w:r>
      <w:proofErr w:type="gramEnd"/>
      <w:r w:rsidRPr="00042BA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:</w:t>
      </w:r>
    </w:p>
    <w:p w:rsidR="00042BA9" w:rsidRPr="00042BA9" w:rsidRDefault="00042BA9" w:rsidP="00042BA9">
      <w:pPr>
        <w:shd w:val="clear" w:color="auto" w:fill="FFFFFF"/>
        <w:spacing w:after="0" w:line="240" w:lineRule="auto"/>
        <w:ind w:left="851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042BA9">
        <w:rPr>
          <w:rFonts w:ascii="Wingdings" w:eastAsia="Times New Roman" w:hAnsi="Wingdings" w:cs="Arial"/>
          <w:color w:val="181818"/>
          <w:sz w:val="28"/>
          <w:szCs w:val="28"/>
          <w:lang w:eastAsia="ru-RU"/>
        </w:rPr>
        <w:t></w:t>
      </w:r>
      <w:r w:rsidRPr="00042BA9">
        <w:rPr>
          <w:rFonts w:ascii="Times New Roman" w:eastAsia="Times New Roman" w:hAnsi="Times New Roman" w:cs="Times New Roman"/>
          <w:color w:val="181818"/>
          <w:sz w:val="14"/>
          <w:szCs w:val="14"/>
          <w:lang w:eastAsia="ru-RU"/>
        </w:rPr>
        <w:t>  </w:t>
      </w:r>
      <w:r w:rsidRPr="00042BA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Познавательное развитие</w:t>
      </w:r>
    </w:p>
    <w:p w:rsidR="00042BA9" w:rsidRPr="00042BA9" w:rsidRDefault="00042BA9" w:rsidP="00042BA9">
      <w:pPr>
        <w:shd w:val="clear" w:color="auto" w:fill="FFFFFF"/>
        <w:spacing w:after="0" w:line="240" w:lineRule="auto"/>
        <w:ind w:left="851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042BA9">
        <w:rPr>
          <w:rFonts w:ascii="Wingdings" w:eastAsia="Times New Roman" w:hAnsi="Wingdings" w:cs="Arial"/>
          <w:color w:val="181818"/>
          <w:sz w:val="28"/>
          <w:szCs w:val="28"/>
          <w:lang w:eastAsia="ru-RU"/>
        </w:rPr>
        <w:t></w:t>
      </w:r>
      <w:r w:rsidRPr="00042BA9">
        <w:rPr>
          <w:rFonts w:ascii="Times New Roman" w:eastAsia="Times New Roman" w:hAnsi="Times New Roman" w:cs="Times New Roman"/>
          <w:color w:val="181818"/>
          <w:sz w:val="14"/>
          <w:szCs w:val="14"/>
          <w:lang w:eastAsia="ru-RU"/>
        </w:rPr>
        <w:t>  </w:t>
      </w:r>
      <w:r w:rsidRPr="00042BA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Социально – коммуникативное развитие</w:t>
      </w:r>
    </w:p>
    <w:p w:rsidR="00042BA9" w:rsidRPr="00042BA9" w:rsidRDefault="00042BA9" w:rsidP="00042BA9">
      <w:pPr>
        <w:shd w:val="clear" w:color="auto" w:fill="FFFFFF"/>
        <w:spacing w:after="0" w:line="240" w:lineRule="auto"/>
        <w:ind w:left="851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042BA9">
        <w:rPr>
          <w:rFonts w:ascii="Wingdings" w:eastAsia="Times New Roman" w:hAnsi="Wingdings" w:cs="Arial"/>
          <w:color w:val="181818"/>
          <w:sz w:val="28"/>
          <w:szCs w:val="28"/>
          <w:lang w:eastAsia="ru-RU"/>
        </w:rPr>
        <w:t></w:t>
      </w:r>
      <w:r w:rsidRPr="00042BA9">
        <w:rPr>
          <w:rFonts w:ascii="Times New Roman" w:eastAsia="Times New Roman" w:hAnsi="Times New Roman" w:cs="Times New Roman"/>
          <w:color w:val="181818"/>
          <w:sz w:val="14"/>
          <w:szCs w:val="14"/>
          <w:lang w:eastAsia="ru-RU"/>
        </w:rPr>
        <w:t>  </w:t>
      </w:r>
      <w:r w:rsidRPr="00042BA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Речевое развитие</w:t>
      </w:r>
    </w:p>
    <w:p w:rsidR="00042BA9" w:rsidRPr="00042BA9" w:rsidRDefault="00042BA9" w:rsidP="00042BA9">
      <w:pPr>
        <w:shd w:val="clear" w:color="auto" w:fill="FFFFFF"/>
        <w:spacing w:after="0" w:line="240" w:lineRule="auto"/>
        <w:ind w:left="851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042BA9">
        <w:rPr>
          <w:rFonts w:ascii="Wingdings" w:eastAsia="Times New Roman" w:hAnsi="Wingdings" w:cs="Arial"/>
          <w:color w:val="181818"/>
          <w:sz w:val="28"/>
          <w:szCs w:val="28"/>
          <w:lang w:eastAsia="ru-RU"/>
        </w:rPr>
        <w:t></w:t>
      </w:r>
      <w:r w:rsidRPr="00042BA9">
        <w:rPr>
          <w:rFonts w:ascii="Times New Roman" w:eastAsia="Times New Roman" w:hAnsi="Times New Roman" w:cs="Times New Roman"/>
          <w:color w:val="181818"/>
          <w:sz w:val="14"/>
          <w:szCs w:val="14"/>
          <w:lang w:eastAsia="ru-RU"/>
        </w:rPr>
        <w:t>  </w:t>
      </w:r>
      <w:r w:rsidRPr="00042BA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Художественно – эстетическое развитие</w:t>
      </w:r>
    </w:p>
    <w:p w:rsidR="00042BA9" w:rsidRPr="00042BA9" w:rsidRDefault="00042BA9" w:rsidP="00042BA9">
      <w:pPr>
        <w:shd w:val="clear" w:color="auto" w:fill="FFFFFF"/>
        <w:spacing w:after="0" w:line="240" w:lineRule="auto"/>
        <w:ind w:left="851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042BA9">
        <w:rPr>
          <w:rFonts w:ascii="Wingdings" w:eastAsia="Times New Roman" w:hAnsi="Wingdings" w:cs="Arial"/>
          <w:color w:val="181818"/>
          <w:sz w:val="28"/>
          <w:szCs w:val="28"/>
          <w:lang w:eastAsia="ru-RU"/>
        </w:rPr>
        <w:t></w:t>
      </w:r>
      <w:r w:rsidRPr="00042BA9">
        <w:rPr>
          <w:rFonts w:ascii="Times New Roman" w:eastAsia="Times New Roman" w:hAnsi="Times New Roman" w:cs="Times New Roman"/>
          <w:color w:val="181818"/>
          <w:sz w:val="14"/>
          <w:szCs w:val="14"/>
          <w:lang w:eastAsia="ru-RU"/>
        </w:rPr>
        <w:t>  </w:t>
      </w:r>
      <w:r w:rsidRPr="00042BA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Физическое развитие</w:t>
      </w:r>
    </w:p>
    <w:p w:rsidR="00042BA9" w:rsidRPr="00042BA9" w:rsidRDefault="00042BA9" w:rsidP="00042BA9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042BA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Предметно – развивающая среда «Фиолетовый лес» позволяет решать множество образовательных задач, предусмотренных ФГОС дошкольного образования, например, таких как:</w:t>
      </w:r>
    </w:p>
    <w:p w:rsidR="00042BA9" w:rsidRPr="00042BA9" w:rsidRDefault="00042BA9" w:rsidP="00042BA9">
      <w:pPr>
        <w:shd w:val="clear" w:color="auto" w:fill="FFFFFF"/>
        <w:spacing w:after="0" w:line="240" w:lineRule="auto"/>
        <w:ind w:left="851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042BA9">
        <w:rPr>
          <w:rFonts w:ascii="Wingdings" w:eastAsia="Times New Roman" w:hAnsi="Wingdings" w:cs="Arial"/>
          <w:color w:val="181818"/>
          <w:sz w:val="28"/>
          <w:szCs w:val="28"/>
          <w:lang w:eastAsia="ru-RU"/>
        </w:rPr>
        <w:t></w:t>
      </w:r>
      <w:r w:rsidRPr="00042BA9">
        <w:rPr>
          <w:rFonts w:ascii="Times New Roman" w:eastAsia="Times New Roman" w:hAnsi="Times New Roman" w:cs="Times New Roman"/>
          <w:color w:val="181818"/>
          <w:sz w:val="14"/>
          <w:szCs w:val="14"/>
          <w:lang w:eastAsia="ru-RU"/>
        </w:rPr>
        <w:t>  </w:t>
      </w:r>
      <w:r w:rsidRPr="00042BA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Ознакомление детей с окружающим миром (временами года, природными явлениями, с растительным и животным миром).</w:t>
      </w:r>
    </w:p>
    <w:p w:rsidR="00042BA9" w:rsidRPr="00042BA9" w:rsidRDefault="00042BA9" w:rsidP="00042BA9">
      <w:pPr>
        <w:shd w:val="clear" w:color="auto" w:fill="FFFFFF"/>
        <w:spacing w:after="0" w:line="240" w:lineRule="auto"/>
        <w:ind w:left="851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042BA9">
        <w:rPr>
          <w:rFonts w:ascii="Wingdings" w:eastAsia="Times New Roman" w:hAnsi="Wingdings" w:cs="Arial"/>
          <w:color w:val="181818"/>
          <w:sz w:val="28"/>
          <w:szCs w:val="28"/>
          <w:lang w:eastAsia="ru-RU"/>
        </w:rPr>
        <w:t></w:t>
      </w:r>
      <w:r w:rsidRPr="00042BA9">
        <w:rPr>
          <w:rFonts w:ascii="Times New Roman" w:eastAsia="Times New Roman" w:hAnsi="Times New Roman" w:cs="Times New Roman"/>
          <w:color w:val="181818"/>
          <w:sz w:val="14"/>
          <w:szCs w:val="14"/>
          <w:lang w:eastAsia="ru-RU"/>
        </w:rPr>
        <w:t>  </w:t>
      </w:r>
      <w:r w:rsidRPr="00042BA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Развитие познавательных процессов (пространственного мышления, внимания, памяти, творческого воображения).</w:t>
      </w:r>
    </w:p>
    <w:p w:rsidR="00042BA9" w:rsidRPr="00042BA9" w:rsidRDefault="00042BA9" w:rsidP="00042BA9">
      <w:pPr>
        <w:shd w:val="clear" w:color="auto" w:fill="FFFFFF"/>
        <w:spacing w:after="0" w:line="240" w:lineRule="auto"/>
        <w:ind w:left="851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042BA9">
        <w:rPr>
          <w:rFonts w:ascii="Wingdings" w:eastAsia="Times New Roman" w:hAnsi="Wingdings" w:cs="Arial"/>
          <w:color w:val="181818"/>
          <w:sz w:val="28"/>
          <w:szCs w:val="28"/>
          <w:lang w:eastAsia="ru-RU"/>
        </w:rPr>
        <w:t></w:t>
      </w:r>
      <w:r w:rsidRPr="00042BA9">
        <w:rPr>
          <w:rFonts w:ascii="Times New Roman" w:eastAsia="Times New Roman" w:hAnsi="Times New Roman" w:cs="Times New Roman"/>
          <w:color w:val="181818"/>
          <w:sz w:val="14"/>
          <w:szCs w:val="14"/>
          <w:lang w:eastAsia="ru-RU"/>
        </w:rPr>
        <w:t>  </w:t>
      </w:r>
      <w:r w:rsidRPr="00042BA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Развитие способности к анализу, сравнению, обобщению, </w:t>
      </w:r>
      <w:proofErr w:type="spellStart"/>
      <w:r w:rsidRPr="00042BA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сериации</w:t>
      </w:r>
      <w:proofErr w:type="spellEnd"/>
      <w:r w:rsidRPr="00042BA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, классификации.</w:t>
      </w:r>
    </w:p>
    <w:p w:rsidR="00042BA9" w:rsidRPr="00042BA9" w:rsidRDefault="00042BA9" w:rsidP="00042BA9">
      <w:pPr>
        <w:shd w:val="clear" w:color="auto" w:fill="FFFFFF"/>
        <w:spacing w:after="0" w:line="240" w:lineRule="auto"/>
        <w:ind w:left="851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042BA9">
        <w:rPr>
          <w:rFonts w:ascii="Wingdings" w:eastAsia="Times New Roman" w:hAnsi="Wingdings" w:cs="Arial"/>
          <w:color w:val="181818"/>
          <w:sz w:val="28"/>
          <w:szCs w:val="28"/>
          <w:lang w:eastAsia="ru-RU"/>
        </w:rPr>
        <w:t></w:t>
      </w:r>
      <w:r w:rsidRPr="00042BA9">
        <w:rPr>
          <w:rFonts w:ascii="Times New Roman" w:eastAsia="Times New Roman" w:hAnsi="Times New Roman" w:cs="Times New Roman"/>
          <w:color w:val="181818"/>
          <w:sz w:val="14"/>
          <w:szCs w:val="14"/>
          <w:lang w:eastAsia="ru-RU"/>
        </w:rPr>
        <w:t>  </w:t>
      </w:r>
      <w:r w:rsidRPr="00042BA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Развитие аргументированной и доказательной речи.</w:t>
      </w:r>
    </w:p>
    <w:p w:rsidR="00042BA9" w:rsidRPr="00042BA9" w:rsidRDefault="00042BA9" w:rsidP="00042BA9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042BA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Фиолетовый лес разделен на несколько игровых областей, каждая из которых представлена отдельной сказкой, своими героями и пособиями. В сказочном мире </w:t>
      </w:r>
      <w:proofErr w:type="spellStart"/>
      <w:r w:rsidRPr="00042BA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Воскобовича</w:t>
      </w:r>
      <w:proofErr w:type="spellEnd"/>
      <w:r w:rsidRPr="00042BA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существуют: Чудесная поляна, Озеро </w:t>
      </w:r>
      <w:proofErr w:type="spellStart"/>
      <w:r w:rsidRPr="00042BA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Айс</w:t>
      </w:r>
      <w:proofErr w:type="spellEnd"/>
      <w:r w:rsidRPr="00042BA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, Город говорящих попугаев, Ковровая полянка, Чудо острова и еще много всего интересного.</w:t>
      </w:r>
      <w:r w:rsidRPr="00042BA9">
        <w:rPr>
          <w:rFonts w:ascii="Arial" w:eastAsia="Times New Roman" w:hAnsi="Arial" w:cs="Arial"/>
          <w:color w:val="181818"/>
          <w:sz w:val="21"/>
          <w:szCs w:val="21"/>
          <w:lang w:eastAsia="ru-RU"/>
        </w:rPr>
        <w:t> </w:t>
      </w:r>
      <w:r w:rsidRPr="00042BA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Все сказки «Фиолетового леса» сопровождают Малыш Гео и Ворон Метр.</w:t>
      </w:r>
      <w:r w:rsidRPr="00042BA9">
        <w:rPr>
          <w:rFonts w:ascii="Times New Roman" w:eastAsia="Times New Roman" w:hAnsi="Times New Roman" w:cs="Times New Roman"/>
          <w:b/>
          <w:bCs/>
          <w:i/>
          <w:iCs/>
          <w:color w:val="181818"/>
          <w:sz w:val="28"/>
          <w:szCs w:val="28"/>
          <w:lang w:eastAsia="ru-RU"/>
        </w:rPr>
        <w:t> </w:t>
      </w:r>
      <w:r w:rsidRPr="00042BA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С помощью сказочного пространства, необычных персонажей и методических сказок ребенок становится действующим лицом событий и сказочных приключений.</w:t>
      </w:r>
    </w:p>
    <w:p w:rsidR="00042BA9" w:rsidRPr="00042BA9" w:rsidRDefault="00042BA9" w:rsidP="00042BA9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042BA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Одним из немаловажных аспектов использования среды «Фиолетовый лес» является возможность использования ее в течени</w:t>
      </w:r>
      <w:proofErr w:type="gramStart"/>
      <w:r w:rsidRPr="00042BA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и</w:t>
      </w:r>
      <w:proofErr w:type="gramEnd"/>
      <w:r w:rsidRPr="00042BA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всего периода дошкольного образования и в разных видах детской деятельности, в частности:</w:t>
      </w:r>
    </w:p>
    <w:p w:rsidR="00042BA9" w:rsidRPr="00042BA9" w:rsidRDefault="00042BA9" w:rsidP="00042BA9">
      <w:pPr>
        <w:shd w:val="clear" w:color="auto" w:fill="FFFFFF"/>
        <w:spacing w:after="0" w:line="240" w:lineRule="auto"/>
        <w:ind w:left="851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042BA9">
        <w:rPr>
          <w:rFonts w:ascii="Wingdings" w:eastAsia="Times New Roman" w:hAnsi="Wingdings" w:cs="Arial"/>
          <w:color w:val="181818"/>
          <w:sz w:val="28"/>
          <w:szCs w:val="28"/>
          <w:lang w:eastAsia="ru-RU"/>
        </w:rPr>
        <w:t></w:t>
      </w:r>
      <w:r w:rsidRPr="00042BA9">
        <w:rPr>
          <w:rFonts w:ascii="Times New Roman" w:eastAsia="Times New Roman" w:hAnsi="Times New Roman" w:cs="Times New Roman"/>
          <w:color w:val="181818"/>
          <w:sz w:val="14"/>
          <w:szCs w:val="14"/>
          <w:lang w:eastAsia="ru-RU"/>
        </w:rPr>
        <w:t>  </w:t>
      </w:r>
      <w:r w:rsidRPr="00042BA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игровой деятельности (например, проведение дидактических игр «Что лишнее?» </w:t>
      </w:r>
      <w:proofErr w:type="gramStart"/>
      <w:r w:rsidRPr="00042BA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( </w:t>
      </w:r>
      <w:proofErr w:type="gramEnd"/>
      <w:r w:rsidRPr="00042BA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с персонажами Фиолетового леса и Мира диких животных», например: волк, заяц, кабан, голубь (все серые кроме кабана), «Узнай по описанию», игра – путешествие «В гости в сказочный Фиолетовый лес» и др.);</w:t>
      </w:r>
    </w:p>
    <w:p w:rsidR="00042BA9" w:rsidRPr="00042BA9" w:rsidRDefault="00042BA9" w:rsidP="00042BA9">
      <w:pPr>
        <w:shd w:val="clear" w:color="auto" w:fill="FFFFFF"/>
        <w:spacing w:after="0" w:line="240" w:lineRule="auto"/>
        <w:ind w:left="851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042BA9">
        <w:rPr>
          <w:rFonts w:ascii="Wingdings" w:eastAsia="Times New Roman" w:hAnsi="Wingdings" w:cs="Arial"/>
          <w:color w:val="181818"/>
          <w:sz w:val="28"/>
          <w:szCs w:val="28"/>
          <w:lang w:eastAsia="ru-RU"/>
        </w:rPr>
        <w:t></w:t>
      </w:r>
      <w:r w:rsidRPr="00042BA9">
        <w:rPr>
          <w:rFonts w:ascii="Times New Roman" w:eastAsia="Times New Roman" w:hAnsi="Times New Roman" w:cs="Times New Roman"/>
          <w:color w:val="181818"/>
          <w:sz w:val="14"/>
          <w:szCs w:val="14"/>
          <w:lang w:eastAsia="ru-RU"/>
        </w:rPr>
        <w:t>  </w:t>
      </w:r>
      <w:r w:rsidRPr="00042BA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познавательно-исследовательской деятельности (например, обсуждение проблемной ситуации  «Что было </w:t>
      </w:r>
      <w:proofErr w:type="gramStart"/>
      <w:r w:rsidRPr="00042BA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бы</w:t>
      </w:r>
      <w:proofErr w:type="gramEnd"/>
      <w:r w:rsidRPr="00042BA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если бы не было озера» и т. д.);</w:t>
      </w:r>
    </w:p>
    <w:p w:rsidR="00042BA9" w:rsidRPr="00042BA9" w:rsidRDefault="00042BA9" w:rsidP="00042BA9">
      <w:pPr>
        <w:shd w:val="clear" w:color="auto" w:fill="FFFFFF"/>
        <w:spacing w:after="0" w:line="240" w:lineRule="auto"/>
        <w:ind w:left="851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042BA9">
        <w:rPr>
          <w:rFonts w:ascii="Wingdings" w:eastAsia="Times New Roman" w:hAnsi="Wingdings" w:cs="Arial"/>
          <w:color w:val="181818"/>
          <w:sz w:val="28"/>
          <w:szCs w:val="28"/>
          <w:lang w:eastAsia="ru-RU"/>
        </w:rPr>
        <w:t></w:t>
      </w:r>
      <w:r w:rsidRPr="00042BA9">
        <w:rPr>
          <w:rFonts w:ascii="Times New Roman" w:eastAsia="Times New Roman" w:hAnsi="Times New Roman" w:cs="Times New Roman"/>
          <w:color w:val="181818"/>
          <w:sz w:val="14"/>
          <w:szCs w:val="14"/>
          <w:lang w:eastAsia="ru-RU"/>
        </w:rPr>
        <w:t>  </w:t>
      </w:r>
      <w:r w:rsidRPr="00042BA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коммуникативной деятельности (взаимодействие с другими детьми и взрослыми, навыки общения);</w:t>
      </w:r>
    </w:p>
    <w:p w:rsidR="00042BA9" w:rsidRPr="00042BA9" w:rsidRDefault="00042BA9" w:rsidP="00042BA9">
      <w:pPr>
        <w:shd w:val="clear" w:color="auto" w:fill="FFFFFF"/>
        <w:spacing w:after="0" w:line="240" w:lineRule="auto"/>
        <w:ind w:left="851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042BA9">
        <w:rPr>
          <w:rFonts w:ascii="Wingdings" w:eastAsia="Times New Roman" w:hAnsi="Wingdings" w:cs="Arial"/>
          <w:color w:val="181818"/>
          <w:sz w:val="28"/>
          <w:szCs w:val="28"/>
          <w:lang w:eastAsia="ru-RU"/>
        </w:rPr>
        <w:t></w:t>
      </w:r>
      <w:r w:rsidRPr="00042BA9">
        <w:rPr>
          <w:rFonts w:ascii="Times New Roman" w:eastAsia="Times New Roman" w:hAnsi="Times New Roman" w:cs="Times New Roman"/>
          <w:color w:val="181818"/>
          <w:sz w:val="14"/>
          <w:szCs w:val="14"/>
          <w:lang w:eastAsia="ru-RU"/>
        </w:rPr>
        <w:t>  </w:t>
      </w:r>
      <w:r w:rsidRPr="00042BA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конструировании (например, строительство дома для жителей Фиолетового леса из развивающих конструкторов </w:t>
      </w:r>
      <w:proofErr w:type="spellStart"/>
      <w:r w:rsidRPr="00042BA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Воскобовича</w:t>
      </w:r>
      <w:proofErr w:type="spellEnd"/>
      <w:r w:rsidRPr="00042BA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– «Чудо-соты 1 Ларчик», Чуд</w:t>
      </w:r>
      <w:proofErr w:type="gramStart"/>
      <w:r w:rsidRPr="00042BA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о-</w:t>
      </w:r>
      <w:proofErr w:type="gramEnd"/>
      <w:r w:rsidRPr="00042BA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крестики 2 ларчик», «Лепестки Ларчик», «</w:t>
      </w:r>
      <w:proofErr w:type="spellStart"/>
      <w:r w:rsidRPr="00042BA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Логоформочки</w:t>
      </w:r>
      <w:proofErr w:type="spellEnd"/>
      <w:r w:rsidRPr="00042BA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Ларчик», «Черепашки Ларчик» и др.);</w:t>
      </w:r>
    </w:p>
    <w:p w:rsidR="00042BA9" w:rsidRPr="00042BA9" w:rsidRDefault="00042BA9" w:rsidP="00042BA9">
      <w:pPr>
        <w:shd w:val="clear" w:color="auto" w:fill="FFFFFF"/>
        <w:spacing w:after="0" w:line="240" w:lineRule="auto"/>
        <w:ind w:left="851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042BA9">
        <w:rPr>
          <w:rFonts w:ascii="Wingdings" w:eastAsia="Times New Roman" w:hAnsi="Wingdings" w:cs="Arial"/>
          <w:color w:val="181818"/>
          <w:sz w:val="28"/>
          <w:szCs w:val="28"/>
          <w:lang w:eastAsia="ru-RU"/>
        </w:rPr>
        <w:t></w:t>
      </w:r>
      <w:r w:rsidRPr="00042BA9">
        <w:rPr>
          <w:rFonts w:ascii="Times New Roman" w:eastAsia="Times New Roman" w:hAnsi="Times New Roman" w:cs="Times New Roman"/>
          <w:color w:val="181818"/>
          <w:sz w:val="14"/>
          <w:szCs w:val="14"/>
          <w:lang w:eastAsia="ru-RU"/>
        </w:rPr>
        <w:t>  </w:t>
      </w:r>
      <w:r w:rsidRPr="00042BA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двигательной деятельности (задействование мелкой моторики рук при перемещении </w:t>
      </w:r>
      <w:proofErr w:type="spellStart"/>
      <w:r w:rsidRPr="00042BA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ковролиновых</w:t>
      </w:r>
      <w:proofErr w:type="spellEnd"/>
      <w:r w:rsidRPr="00042BA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фигурок).</w:t>
      </w:r>
    </w:p>
    <w:p w:rsidR="00042BA9" w:rsidRPr="00042BA9" w:rsidRDefault="00042BA9" w:rsidP="00042BA9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042BA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lastRenderedPageBreak/>
        <w:t>Такую готовую среду можно использовать во всех формах организации образовательного процесса:</w:t>
      </w:r>
    </w:p>
    <w:p w:rsidR="00042BA9" w:rsidRPr="00042BA9" w:rsidRDefault="00042BA9" w:rsidP="00042BA9">
      <w:pPr>
        <w:shd w:val="clear" w:color="auto" w:fill="FFFFFF"/>
        <w:spacing w:after="0" w:line="240" w:lineRule="auto"/>
        <w:ind w:left="851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042BA9">
        <w:rPr>
          <w:rFonts w:ascii="Wingdings" w:eastAsia="Times New Roman" w:hAnsi="Wingdings" w:cs="Arial"/>
          <w:color w:val="181818"/>
          <w:sz w:val="28"/>
          <w:szCs w:val="28"/>
          <w:lang w:eastAsia="ru-RU"/>
        </w:rPr>
        <w:t></w:t>
      </w:r>
      <w:r w:rsidRPr="00042BA9">
        <w:rPr>
          <w:rFonts w:ascii="Times New Roman" w:eastAsia="Times New Roman" w:hAnsi="Times New Roman" w:cs="Times New Roman"/>
          <w:color w:val="181818"/>
          <w:sz w:val="14"/>
          <w:szCs w:val="14"/>
          <w:lang w:eastAsia="ru-RU"/>
        </w:rPr>
        <w:t>  </w:t>
      </w:r>
      <w:r w:rsidRPr="00042BA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в свободной совместной деятельности взрослого и ребенка;</w:t>
      </w:r>
    </w:p>
    <w:p w:rsidR="00042BA9" w:rsidRPr="00042BA9" w:rsidRDefault="00042BA9" w:rsidP="00042BA9">
      <w:pPr>
        <w:shd w:val="clear" w:color="auto" w:fill="FFFFFF"/>
        <w:spacing w:after="0" w:line="240" w:lineRule="auto"/>
        <w:ind w:left="851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042BA9">
        <w:rPr>
          <w:rFonts w:ascii="Wingdings" w:eastAsia="Times New Roman" w:hAnsi="Wingdings" w:cs="Arial"/>
          <w:color w:val="181818"/>
          <w:sz w:val="28"/>
          <w:szCs w:val="28"/>
          <w:lang w:eastAsia="ru-RU"/>
        </w:rPr>
        <w:t></w:t>
      </w:r>
      <w:r w:rsidRPr="00042BA9">
        <w:rPr>
          <w:rFonts w:ascii="Times New Roman" w:eastAsia="Times New Roman" w:hAnsi="Times New Roman" w:cs="Times New Roman"/>
          <w:color w:val="181818"/>
          <w:sz w:val="14"/>
          <w:szCs w:val="14"/>
          <w:lang w:eastAsia="ru-RU"/>
        </w:rPr>
        <w:t>  </w:t>
      </w:r>
      <w:r w:rsidRPr="00042BA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в предварительно организованной педагогом самостоятельной деятельности детей;</w:t>
      </w:r>
    </w:p>
    <w:p w:rsidR="00042BA9" w:rsidRPr="00042BA9" w:rsidRDefault="00042BA9" w:rsidP="00042BA9">
      <w:pPr>
        <w:shd w:val="clear" w:color="auto" w:fill="FFFFFF"/>
        <w:spacing w:after="0" w:line="240" w:lineRule="auto"/>
        <w:ind w:left="851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042BA9">
        <w:rPr>
          <w:rFonts w:ascii="Wingdings" w:eastAsia="Times New Roman" w:hAnsi="Wingdings" w:cs="Arial"/>
          <w:color w:val="181818"/>
          <w:sz w:val="28"/>
          <w:szCs w:val="28"/>
          <w:lang w:eastAsia="ru-RU"/>
        </w:rPr>
        <w:t></w:t>
      </w:r>
      <w:r w:rsidRPr="00042BA9">
        <w:rPr>
          <w:rFonts w:ascii="Times New Roman" w:eastAsia="Times New Roman" w:hAnsi="Times New Roman" w:cs="Times New Roman"/>
          <w:color w:val="181818"/>
          <w:sz w:val="14"/>
          <w:szCs w:val="14"/>
          <w:lang w:eastAsia="ru-RU"/>
        </w:rPr>
        <w:t>  </w:t>
      </w:r>
      <w:r w:rsidRPr="00042BA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во время, отведенное на непосредственную образовательную деятельность.</w:t>
      </w:r>
    </w:p>
    <w:p w:rsidR="00042BA9" w:rsidRPr="00042BA9" w:rsidRDefault="00042BA9" w:rsidP="00042BA9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042BA9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Использование «Фиолетового леса» в работе с детьми с ОВЗ.</w:t>
      </w:r>
    </w:p>
    <w:p w:rsidR="00042BA9" w:rsidRPr="00042BA9" w:rsidRDefault="00042BA9" w:rsidP="00042BA9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042BA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Инклюзивные тенденции в Российском образовании ставят перед педагогами и администрацией образовательных организаций сложную задачу: организовать предметно-развивающую среду таким образом, чтобы способствовать развитию </w:t>
      </w:r>
      <w:proofErr w:type="gramStart"/>
      <w:r w:rsidRPr="00042BA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детей</w:t>
      </w:r>
      <w:proofErr w:type="gramEnd"/>
      <w:r w:rsidRPr="00042BA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как с нормой, так и с ограниченными возможностями здоровья.</w:t>
      </w:r>
    </w:p>
    <w:p w:rsidR="00042BA9" w:rsidRPr="00042BA9" w:rsidRDefault="00042BA9" w:rsidP="00042BA9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042BA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«</w:t>
      </w:r>
      <w:proofErr w:type="spellStart"/>
      <w:r w:rsidRPr="00042BA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Фиолетовоый</w:t>
      </w:r>
      <w:proofErr w:type="spellEnd"/>
      <w:r w:rsidRPr="00042BA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лес» является той средой, которая удовлетворяет данной задаче. Психологи, логопеды и дефектологи могут успешно использовать его в работе с детьми с нарушениями речи, интеллекта, ранним детским аутизмом и др. диагнозами.</w:t>
      </w:r>
    </w:p>
    <w:p w:rsidR="00042BA9" w:rsidRPr="00042BA9" w:rsidRDefault="00042BA9" w:rsidP="00042BA9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042BA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Сказки «Фиолетового леса» содержат сюжеты с чудесными превращениями, приключениями забавных персонажей и одновременно занимательными вопросами, проблемными задачами, упражнениями на моделирование и преобразование предметов.</w:t>
      </w:r>
    </w:p>
    <w:p w:rsidR="00042BA9" w:rsidRPr="00042BA9" w:rsidRDefault="00042BA9" w:rsidP="00042BA9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042BA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Путешествуя по Фиолетовому </w:t>
      </w:r>
      <w:proofErr w:type="gramStart"/>
      <w:r w:rsidRPr="00042BA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лесу</w:t>
      </w:r>
      <w:proofErr w:type="gramEnd"/>
      <w:r w:rsidRPr="00042BA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ребенок может перемещаться в этой среде, участвовать в создании сказочного пространства, тем самым поддерживая свой познавательный интерес, выполняя увлекательные задания жителей Фиолетового леса, эмоционально откликаясь на происходящее.</w:t>
      </w:r>
    </w:p>
    <w:p w:rsidR="00042BA9" w:rsidRPr="00042BA9" w:rsidRDefault="00042BA9" w:rsidP="00042BA9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042BA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Пространство Фиолетового леса – это удивительный мир волшебства и неограниченное поле деятельности для творчества и самовыражения детей.</w:t>
      </w:r>
    </w:p>
    <w:p w:rsidR="00042BA9" w:rsidRPr="00042BA9" w:rsidRDefault="00042BA9" w:rsidP="00042BA9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042BA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Таким образом, использование в работе с детьми игр В. В. </w:t>
      </w:r>
      <w:proofErr w:type="spellStart"/>
      <w:r w:rsidRPr="00042BA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Воскобовича</w:t>
      </w:r>
      <w:proofErr w:type="spellEnd"/>
      <w:r w:rsidRPr="00042BA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и развивающей сенсомоторной зоны «Фиолетовый лес» способствует развитию высших психических процессов, познавательной активности и творческих способностей детей, мотивирует на плодотворное взаимодействие ребенка с игрой.</w:t>
      </w:r>
    </w:p>
    <w:p w:rsidR="00042BA9" w:rsidRPr="00042BA9" w:rsidRDefault="00042BA9" w:rsidP="00042BA9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042BA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 </w:t>
      </w:r>
    </w:p>
    <w:p w:rsidR="00042BA9" w:rsidRPr="00042BA9" w:rsidRDefault="00042BA9" w:rsidP="00042BA9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042BA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Литература:</w:t>
      </w:r>
    </w:p>
    <w:p w:rsidR="00042BA9" w:rsidRPr="00042BA9" w:rsidRDefault="00042BA9" w:rsidP="00042BA9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042BA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1. Федеральный государственный образовательный стандарт дошкольного образования: приказы и письма Министерства образования и науки РФ. — М.:ТЦ Сфера, 2015. — 96с.</w:t>
      </w:r>
    </w:p>
    <w:p w:rsidR="00042BA9" w:rsidRPr="00042BA9" w:rsidRDefault="00042BA9" w:rsidP="00042BA9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042BA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2. В. В. </w:t>
      </w:r>
      <w:proofErr w:type="spellStart"/>
      <w:r w:rsidRPr="00042BA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Воскобович</w:t>
      </w:r>
      <w:proofErr w:type="spellEnd"/>
      <w:r w:rsidRPr="00042BA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, Л. С. Вакуленко, О. М. </w:t>
      </w:r>
      <w:proofErr w:type="spellStart"/>
      <w:r w:rsidRPr="00042BA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Вотинова</w:t>
      </w:r>
      <w:proofErr w:type="spellEnd"/>
      <w:r w:rsidRPr="00042BA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. «Фиолетовый лес» Развивающая предметно — пространственная среда Методическое пособие. — 2017г: ООО «Развивающие игры </w:t>
      </w:r>
      <w:proofErr w:type="spellStart"/>
      <w:r w:rsidRPr="00042BA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Воскобовича</w:t>
      </w:r>
      <w:proofErr w:type="spellEnd"/>
      <w:r w:rsidRPr="00042BA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», 2017г. — 176 с.</w:t>
      </w:r>
    </w:p>
    <w:p w:rsidR="00042BA9" w:rsidRPr="00042BA9" w:rsidRDefault="00042BA9" w:rsidP="00042BA9">
      <w:pPr>
        <w:shd w:val="clear" w:color="auto" w:fill="FFFFFF"/>
        <w:spacing w:after="0" w:line="384" w:lineRule="atLeast"/>
        <w:rPr>
          <w:rFonts w:ascii="Arial" w:eastAsia="Times New Roman" w:hAnsi="Arial" w:cs="Arial"/>
          <w:b/>
          <w:bCs/>
          <w:color w:val="76767A"/>
          <w:sz w:val="24"/>
          <w:szCs w:val="24"/>
          <w:lang w:eastAsia="ru-RU"/>
        </w:rPr>
      </w:pPr>
      <w:r w:rsidRPr="00042BA9">
        <w:rPr>
          <w:rFonts w:ascii="Arial" w:eastAsia="Times New Roman" w:hAnsi="Arial" w:cs="Arial"/>
          <w:b/>
          <w:bCs/>
          <w:color w:val="76767A"/>
          <w:sz w:val="24"/>
          <w:szCs w:val="24"/>
          <w:lang w:eastAsia="ru-RU"/>
        </w:rPr>
        <w:t>Просмотрено: 100%</w:t>
      </w:r>
    </w:p>
    <w:p w:rsidR="00AF0A5A" w:rsidRDefault="00AF0A5A"/>
    <w:sectPr w:rsidR="00AF0A5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6D13"/>
    <w:rsid w:val="00042BA9"/>
    <w:rsid w:val="00AF0A5A"/>
    <w:rsid w:val="00D76D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73954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1521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2678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0696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1542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19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1410</Words>
  <Characters>8040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9432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Людмила</dc:creator>
  <cp:keywords/>
  <dc:description/>
  <cp:lastModifiedBy>Людмила</cp:lastModifiedBy>
  <cp:revision>2</cp:revision>
  <dcterms:created xsi:type="dcterms:W3CDTF">2023-05-10T15:13:00Z</dcterms:created>
  <dcterms:modified xsi:type="dcterms:W3CDTF">2023-05-10T15:16:00Z</dcterms:modified>
</cp:coreProperties>
</file>