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DD" w:rsidRDefault="001643DD" w:rsidP="001C720F">
      <w:pPr>
        <w:spacing w:after="0" w:line="360" w:lineRule="auto"/>
        <w:ind w:firstLine="709"/>
        <w:jc w:val="both"/>
        <w:rPr>
          <w:rFonts w:ascii="Times New Roman" w:hAnsi="Times New Roman" w:cs="Times New Roman"/>
          <w:b/>
          <w:bCs/>
          <w:color w:val="000000"/>
          <w:sz w:val="28"/>
          <w:szCs w:val="28"/>
          <w:shd w:val="clear" w:color="auto" w:fill="FFFFFF"/>
        </w:rPr>
      </w:pPr>
      <w:bookmarkStart w:id="0" w:name="_GoBack"/>
      <w:r w:rsidRPr="001643DD">
        <w:rPr>
          <w:rFonts w:ascii="Times New Roman" w:hAnsi="Times New Roman" w:cs="Times New Roman"/>
          <w:b/>
          <w:bCs/>
          <w:color w:val="000000"/>
          <w:sz w:val="28"/>
          <w:szCs w:val="28"/>
          <w:shd w:val="clear" w:color="auto" w:fill="FFFFFF"/>
        </w:rPr>
        <w:t xml:space="preserve">«Формирование функциональной грамотности </w:t>
      </w:r>
      <w:r w:rsidR="005B5347">
        <w:rPr>
          <w:rFonts w:ascii="Times New Roman" w:hAnsi="Times New Roman" w:cs="Times New Roman"/>
          <w:b/>
          <w:bCs/>
          <w:color w:val="000000"/>
          <w:sz w:val="28"/>
          <w:szCs w:val="28"/>
          <w:shd w:val="clear" w:color="auto" w:fill="FFFFFF"/>
        </w:rPr>
        <w:t xml:space="preserve">на уроках истории в </w:t>
      </w:r>
      <w:proofErr w:type="spellStart"/>
      <w:r w:rsidR="005B5347">
        <w:rPr>
          <w:rFonts w:ascii="Times New Roman" w:hAnsi="Times New Roman" w:cs="Times New Roman"/>
          <w:b/>
          <w:bCs/>
          <w:color w:val="000000"/>
          <w:sz w:val="28"/>
          <w:szCs w:val="28"/>
          <w:shd w:val="clear" w:color="auto" w:fill="FFFFFF"/>
        </w:rPr>
        <w:t>обшеобразовательном</w:t>
      </w:r>
      <w:proofErr w:type="spellEnd"/>
      <w:r w:rsidR="005B5347">
        <w:rPr>
          <w:rFonts w:ascii="Times New Roman" w:hAnsi="Times New Roman" w:cs="Times New Roman"/>
          <w:b/>
          <w:bCs/>
          <w:color w:val="000000"/>
          <w:sz w:val="28"/>
          <w:szCs w:val="28"/>
          <w:shd w:val="clear" w:color="auto" w:fill="FFFFFF"/>
        </w:rPr>
        <w:t xml:space="preserve"> учреждении</w:t>
      </w:r>
      <w:r w:rsidRPr="001643DD">
        <w:rPr>
          <w:rFonts w:ascii="Times New Roman" w:hAnsi="Times New Roman" w:cs="Times New Roman"/>
          <w:b/>
          <w:bCs/>
          <w:color w:val="000000"/>
          <w:sz w:val="28"/>
          <w:szCs w:val="28"/>
          <w:shd w:val="clear" w:color="auto" w:fill="FFFFFF"/>
        </w:rPr>
        <w:t>»</w:t>
      </w:r>
      <w:r w:rsidR="007A57BD">
        <w:rPr>
          <w:rFonts w:ascii="Times New Roman" w:hAnsi="Times New Roman" w:cs="Times New Roman"/>
          <w:b/>
          <w:bCs/>
          <w:color w:val="000000"/>
          <w:sz w:val="28"/>
          <w:szCs w:val="28"/>
          <w:shd w:val="clear" w:color="auto" w:fill="FFFFFF"/>
        </w:rPr>
        <w:t>.</w:t>
      </w:r>
    </w:p>
    <w:bookmarkEnd w:id="0"/>
    <w:p w:rsidR="005B5347" w:rsidRPr="005B5347" w:rsidRDefault="005B5347" w:rsidP="005B5347">
      <w:pPr>
        <w:spacing w:after="0" w:line="360" w:lineRule="auto"/>
        <w:ind w:firstLine="709"/>
        <w:rPr>
          <w:rFonts w:ascii="Times New Roman" w:hAnsi="Times New Roman" w:cs="Times New Roman"/>
          <w:b/>
          <w:color w:val="000000"/>
          <w:sz w:val="28"/>
          <w:szCs w:val="28"/>
          <w:shd w:val="clear" w:color="auto" w:fill="FFFFFF"/>
          <w:lang w:val="en-US"/>
        </w:rPr>
      </w:pPr>
      <w:r w:rsidRPr="005B5347">
        <w:rPr>
          <w:rFonts w:ascii="Times New Roman" w:hAnsi="Times New Roman" w:cs="Times New Roman"/>
          <w:b/>
          <w:color w:val="000000"/>
          <w:sz w:val="28"/>
          <w:szCs w:val="28"/>
          <w:lang w:val="en-US"/>
        </w:rPr>
        <w:t>"Formation of functional literacy in history lessons in an educational institution".</w:t>
      </w:r>
      <w:r w:rsidRPr="005B5347">
        <w:rPr>
          <w:rFonts w:ascii="Times New Roman" w:hAnsi="Times New Roman" w:cs="Times New Roman"/>
          <w:b/>
          <w:color w:val="000000"/>
          <w:sz w:val="28"/>
          <w:szCs w:val="28"/>
          <w:shd w:val="clear" w:color="auto" w:fill="FFFFFF"/>
          <w:lang w:val="en-US"/>
        </w:rPr>
        <w:t xml:space="preserve"> </w:t>
      </w:r>
    </w:p>
    <w:p w:rsidR="00AE7345" w:rsidRPr="005B5347" w:rsidRDefault="00BB6CC0" w:rsidP="005B5347">
      <w:pPr>
        <w:spacing w:after="0" w:line="360" w:lineRule="auto"/>
        <w:ind w:firstLine="709"/>
        <w:jc w:val="right"/>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sz w:val="28"/>
          <w:szCs w:val="28"/>
          <w:shd w:val="clear" w:color="auto" w:fill="FFFFFF"/>
        </w:rPr>
        <w:t>Филиппова</w:t>
      </w:r>
      <w:r w:rsidRPr="005B5347">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rPr>
        <w:t>Марина</w:t>
      </w:r>
      <w:r w:rsidRPr="005B5347">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rPr>
        <w:t>Михайловна</w:t>
      </w:r>
    </w:p>
    <w:p w:rsidR="00BB6CC0" w:rsidRDefault="00BB6CC0" w:rsidP="00BB6CC0">
      <w:pPr>
        <w:spacing w:after="0" w:line="360" w:lineRule="auto"/>
        <w:ind w:firstLine="709"/>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учитель истории и обществознания </w:t>
      </w:r>
    </w:p>
    <w:p w:rsidR="00BB6CC0" w:rsidRDefault="00BB6CC0" w:rsidP="00BB6CC0">
      <w:pPr>
        <w:spacing w:after="0" w:line="360" w:lineRule="auto"/>
        <w:ind w:firstLine="709"/>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МБОУ «СОШ №1 </w:t>
      </w:r>
      <w:proofErr w:type="spellStart"/>
      <w:r>
        <w:rPr>
          <w:rFonts w:ascii="Times New Roman" w:hAnsi="Times New Roman" w:cs="Times New Roman"/>
          <w:color w:val="000000"/>
          <w:sz w:val="28"/>
          <w:szCs w:val="28"/>
          <w:shd w:val="clear" w:color="auto" w:fill="FFFFFF"/>
        </w:rPr>
        <w:t>им.Н.Н.Яковлева</w:t>
      </w:r>
      <w:proofErr w:type="spellEnd"/>
      <w:r>
        <w:rPr>
          <w:rFonts w:ascii="Times New Roman" w:hAnsi="Times New Roman" w:cs="Times New Roman"/>
          <w:color w:val="000000"/>
          <w:sz w:val="28"/>
          <w:szCs w:val="28"/>
          <w:shd w:val="clear" w:color="auto" w:fill="FFFFFF"/>
        </w:rPr>
        <w:t>»</w:t>
      </w:r>
    </w:p>
    <w:p w:rsidR="00BB6CC0" w:rsidRDefault="00BB6CC0" w:rsidP="00BB6CC0">
      <w:pPr>
        <w:spacing w:after="0" w:line="360" w:lineRule="auto"/>
        <w:ind w:firstLine="709"/>
        <w:jc w:val="right"/>
        <w:rPr>
          <w:rFonts w:ascii="Times New Roman" w:hAnsi="Times New Roman" w:cs="Times New Roman"/>
          <w:color w:val="000000"/>
          <w:sz w:val="28"/>
          <w:szCs w:val="28"/>
          <w:shd w:val="clear" w:color="auto" w:fill="FFFFFF"/>
        </w:rPr>
      </w:pPr>
      <w:proofErr w:type="spellStart"/>
      <w:r>
        <w:rPr>
          <w:rFonts w:ascii="Times New Roman" w:hAnsi="Times New Roman" w:cs="Times New Roman"/>
          <w:color w:val="000000"/>
          <w:sz w:val="28"/>
          <w:szCs w:val="28"/>
          <w:shd w:val="clear" w:color="auto" w:fill="FFFFFF"/>
        </w:rPr>
        <w:t>г.Олёкминска</w:t>
      </w:r>
      <w:proofErr w:type="spellEnd"/>
      <w:r>
        <w:rPr>
          <w:rFonts w:ascii="Times New Roman" w:hAnsi="Times New Roman" w:cs="Times New Roman"/>
          <w:color w:val="000000"/>
          <w:sz w:val="28"/>
          <w:szCs w:val="28"/>
          <w:shd w:val="clear" w:color="auto" w:fill="FFFFFF"/>
        </w:rPr>
        <w:t xml:space="preserve"> РС(Якутия)</w:t>
      </w:r>
    </w:p>
    <w:p w:rsidR="00BB6CC0" w:rsidRPr="00BB6CC0" w:rsidRDefault="00BB6CC0" w:rsidP="00BB6CC0">
      <w:pPr>
        <w:spacing w:after="0" w:line="360" w:lineRule="auto"/>
        <w:ind w:firstLine="709"/>
        <w:jc w:val="right"/>
        <w:rPr>
          <w:rFonts w:ascii="Times New Roman" w:hAnsi="Times New Roman" w:cs="Times New Roman"/>
          <w:color w:val="000000"/>
          <w:sz w:val="28"/>
          <w:szCs w:val="28"/>
          <w:lang w:val="en-US"/>
        </w:rPr>
      </w:pPr>
      <w:proofErr w:type="spellStart"/>
      <w:r w:rsidRPr="00BB6CC0">
        <w:rPr>
          <w:rFonts w:ascii="Times New Roman" w:hAnsi="Times New Roman" w:cs="Times New Roman"/>
          <w:color w:val="000000"/>
          <w:sz w:val="28"/>
          <w:szCs w:val="28"/>
          <w:lang w:val="en-US"/>
        </w:rPr>
        <w:t>Filippova</w:t>
      </w:r>
      <w:proofErr w:type="spellEnd"/>
      <w:r w:rsidRPr="00BB6CC0">
        <w:rPr>
          <w:rFonts w:ascii="Times New Roman" w:hAnsi="Times New Roman" w:cs="Times New Roman"/>
          <w:color w:val="000000"/>
          <w:sz w:val="28"/>
          <w:szCs w:val="28"/>
          <w:lang w:val="en-US"/>
        </w:rPr>
        <w:t xml:space="preserve"> Marina </w:t>
      </w:r>
      <w:proofErr w:type="spellStart"/>
      <w:r w:rsidRPr="00BB6CC0">
        <w:rPr>
          <w:rFonts w:ascii="Times New Roman" w:hAnsi="Times New Roman" w:cs="Times New Roman"/>
          <w:color w:val="000000"/>
          <w:sz w:val="28"/>
          <w:szCs w:val="28"/>
          <w:lang w:val="en-US"/>
        </w:rPr>
        <w:t>Mikhailovna</w:t>
      </w:r>
      <w:proofErr w:type="spellEnd"/>
    </w:p>
    <w:p w:rsidR="00BB6CC0" w:rsidRPr="00BB6CC0" w:rsidRDefault="00BB6CC0" w:rsidP="00BB6CC0">
      <w:pPr>
        <w:spacing w:after="0" w:line="360" w:lineRule="auto"/>
        <w:ind w:firstLine="709"/>
        <w:jc w:val="right"/>
        <w:rPr>
          <w:rFonts w:ascii="Times New Roman" w:hAnsi="Times New Roman" w:cs="Times New Roman"/>
          <w:color w:val="000000"/>
          <w:sz w:val="28"/>
          <w:szCs w:val="28"/>
          <w:lang w:val="en-US"/>
        </w:rPr>
      </w:pPr>
      <w:r w:rsidRPr="00BB6CC0">
        <w:rPr>
          <w:rFonts w:ascii="Times New Roman" w:hAnsi="Times New Roman" w:cs="Times New Roman"/>
          <w:color w:val="000000"/>
          <w:sz w:val="28"/>
          <w:szCs w:val="28"/>
          <w:lang w:val="en-US"/>
        </w:rPr>
        <w:t xml:space="preserve"> teacher of history and social studies </w:t>
      </w:r>
    </w:p>
    <w:p w:rsidR="00BB6CC0" w:rsidRPr="00BB6CC0" w:rsidRDefault="00BB6CC0" w:rsidP="00BB6CC0">
      <w:pPr>
        <w:spacing w:after="0" w:line="360" w:lineRule="auto"/>
        <w:ind w:firstLine="709"/>
        <w:jc w:val="right"/>
        <w:rPr>
          <w:rFonts w:ascii="Times New Roman" w:hAnsi="Times New Roman" w:cs="Times New Roman"/>
          <w:color w:val="000000"/>
          <w:sz w:val="28"/>
          <w:szCs w:val="28"/>
          <w:lang w:val="en-US"/>
        </w:rPr>
      </w:pPr>
      <w:r w:rsidRPr="00BB6CC0">
        <w:rPr>
          <w:rFonts w:ascii="Times New Roman" w:hAnsi="Times New Roman" w:cs="Times New Roman"/>
          <w:color w:val="000000"/>
          <w:sz w:val="28"/>
          <w:szCs w:val="28"/>
          <w:lang w:val="en-US"/>
        </w:rPr>
        <w:t>MBOU "</w:t>
      </w:r>
      <w:proofErr w:type="spellStart"/>
      <w:r w:rsidRPr="00BB6CC0">
        <w:rPr>
          <w:rFonts w:ascii="Times New Roman" w:hAnsi="Times New Roman" w:cs="Times New Roman"/>
          <w:color w:val="000000"/>
          <w:sz w:val="28"/>
          <w:szCs w:val="28"/>
          <w:lang w:val="en-US"/>
        </w:rPr>
        <w:t>N.</w:t>
      </w:r>
      <w:proofErr w:type="gramStart"/>
      <w:r w:rsidRPr="00BB6CC0">
        <w:rPr>
          <w:rFonts w:ascii="Times New Roman" w:hAnsi="Times New Roman" w:cs="Times New Roman"/>
          <w:color w:val="000000"/>
          <w:sz w:val="28"/>
          <w:szCs w:val="28"/>
          <w:lang w:val="en-US"/>
        </w:rPr>
        <w:t>N.Yakovlev</w:t>
      </w:r>
      <w:proofErr w:type="spellEnd"/>
      <w:proofErr w:type="gramEnd"/>
      <w:r w:rsidRPr="00BB6CC0">
        <w:rPr>
          <w:rFonts w:ascii="Times New Roman" w:hAnsi="Times New Roman" w:cs="Times New Roman"/>
          <w:color w:val="000000"/>
          <w:sz w:val="28"/>
          <w:szCs w:val="28"/>
          <w:lang w:val="en-US"/>
        </w:rPr>
        <w:t xml:space="preserve"> Secondary School No. 1" </w:t>
      </w:r>
    </w:p>
    <w:p w:rsidR="00BB6CC0" w:rsidRPr="00BB6CC0" w:rsidRDefault="00BB6CC0" w:rsidP="00BB6CC0">
      <w:pPr>
        <w:spacing w:after="0" w:line="360" w:lineRule="auto"/>
        <w:ind w:firstLine="709"/>
        <w:jc w:val="right"/>
        <w:rPr>
          <w:rFonts w:ascii="Times New Roman" w:hAnsi="Times New Roman" w:cs="Times New Roman"/>
          <w:color w:val="000000"/>
          <w:sz w:val="28"/>
          <w:szCs w:val="28"/>
          <w:shd w:val="clear" w:color="auto" w:fill="FFFFFF"/>
        </w:rPr>
      </w:pPr>
      <w:r w:rsidRPr="00BB6CC0">
        <w:rPr>
          <w:rFonts w:ascii="Times New Roman" w:hAnsi="Times New Roman" w:cs="Times New Roman"/>
          <w:color w:val="000000"/>
          <w:sz w:val="28"/>
          <w:szCs w:val="28"/>
          <w:lang w:val="en-US"/>
        </w:rPr>
        <w:t>of</w:t>
      </w:r>
      <w:r w:rsidRPr="00BB6CC0">
        <w:rPr>
          <w:rFonts w:ascii="Times New Roman" w:hAnsi="Times New Roman" w:cs="Times New Roman"/>
          <w:color w:val="000000"/>
          <w:sz w:val="28"/>
          <w:szCs w:val="28"/>
        </w:rPr>
        <w:t xml:space="preserve"> </w:t>
      </w:r>
      <w:proofErr w:type="spellStart"/>
      <w:r w:rsidRPr="00BB6CC0">
        <w:rPr>
          <w:rFonts w:ascii="Times New Roman" w:hAnsi="Times New Roman" w:cs="Times New Roman"/>
          <w:color w:val="000000"/>
          <w:sz w:val="28"/>
          <w:szCs w:val="28"/>
          <w:lang w:val="en-US"/>
        </w:rPr>
        <w:t>Olekminsk</w:t>
      </w:r>
      <w:proofErr w:type="spellEnd"/>
      <w:r w:rsidRPr="00BB6CC0">
        <w:rPr>
          <w:rFonts w:ascii="Times New Roman" w:hAnsi="Times New Roman" w:cs="Times New Roman"/>
          <w:color w:val="000000"/>
          <w:sz w:val="28"/>
          <w:szCs w:val="28"/>
        </w:rPr>
        <w:t xml:space="preserve"> </w:t>
      </w:r>
      <w:r w:rsidRPr="00BB6CC0">
        <w:rPr>
          <w:rFonts w:ascii="Times New Roman" w:hAnsi="Times New Roman" w:cs="Times New Roman"/>
          <w:color w:val="000000"/>
          <w:sz w:val="28"/>
          <w:szCs w:val="28"/>
          <w:lang w:val="en-US"/>
        </w:rPr>
        <w:t>RS</w:t>
      </w:r>
      <w:r w:rsidRPr="00BB6CC0">
        <w:rPr>
          <w:rFonts w:ascii="Times New Roman" w:hAnsi="Times New Roman" w:cs="Times New Roman"/>
          <w:color w:val="000000"/>
          <w:sz w:val="28"/>
          <w:szCs w:val="28"/>
        </w:rPr>
        <w:t xml:space="preserve"> (</w:t>
      </w:r>
      <w:r w:rsidRPr="00BB6CC0">
        <w:rPr>
          <w:rFonts w:ascii="Times New Roman" w:hAnsi="Times New Roman" w:cs="Times New Roman"/>
          <w:color w:val="000000"/>
          <w:sz w:val="28"/>
          <w:szCs w:val="28"/>
          <w:lang w:val="en-US"/>
        </w:rPr>
        <w:t>Yakutia</w:t>
      </w:r>
      <w:r w:rsidRPr="00BB6CC0">
        <w:rPr>
          <w:rFonts w:ascii="Times New Roman" w:hAnsi="Times New Roman" w:cs="Times New Roman"/>
          <w:color w:val="000000"/>
          <w:sz w:val="28"/>
          <w:szCs w:val="28"/>
        </w:rPr>
        <w:t>)</w:t>
      </w:r>
    </w:p>
    <w:p w:rsidR="00BB6CC0" w:rsidRDefault="00BB6CC0" w:rsidP="00BB6CC0">
      <w:pPr>
        <w:shd w:val="clear" w:color="auto" w:fill="FFFFFF"/>
        <w:spacing w:after="0" w:line="360" w:lineRule="auto"/>
        <w:ind w:firstLine="709"/>
        <w:jc w:val="both"/>
        <w:rPr>
          <w:rFonts w:ascii="Times New Roman" w:hAnsi="Times New Roman" w:cs="Times New Roman"/>
          <w:color w:val="000000"/>
          <w:sz w:val="28"/>
          <w:szCs w:val="28"/>
        </w:rPr>
      </w:pPr>
      <w:r w:rsidRPr="00BB6CC0">
        <w:rPr>
          <w:rFonts w:ascii="Times New Roman" w:hAnsi="Times New Roman" w:cs="Times New Roman"/>
          <w:b/>
          <w:color w:val="181818"/>
          <w:sz w:val="28"/>
          <w:szCs w:val="28"/>
          <w:shd w:val="clear" w:color="auto" w:fill="FFFFFF"/>
        </w:rPr>
        <w:t>Аннотация.</w:t>
      </w:r>
      <w:r>
        <w:rPr>
          <w:rFonts w:ascii="Times New Roman" w:hAnsi="Times New Roman" w:cs="Times New Roman"/>
          <w:color w:val="181818"/>
          <w:sz w:val="28"/>
          <w:szCs w:val="28"/>
          <w:shd w:val="clear" w:color="auto" w:fill="FFFFFF"/>
        </w:rPr>
        <w:t xml:space="preserve"> </w:t>
      </w:r>
      <w:r w:rsidRPr="009C7774">
        <w:rPr>
          <w:rFonts w:ascii="Times New Roman" w:eastAsia="Times New Roman" w:hAnsi="Times New Roman" w:cs="Times New Roman"/>
          <w:color w:val="181818"/>
          <w:sz w:val="28"/>
          <w:szCs w:val="28"/>
          <w:lang w:eastAsia="ru-RU"/>
        </w:rPr>
        <w:t> </w:t>
      </w:r>
      <w:r w:rsidRPr="001643DD">
        <w:rPr>
          <w:rFonts w:ascii="Times New Roman" w:hAnsi="Times New Roman" w:cs="Times New Roman"/>
          <w:color w:val="000000"/>
          <w:sz w:val="28"/>
          <w:szCs w:val="28"/>
          <w:shd w:val="clear" w:color="auto" w:fill="FFFFFF"/>
        </w:rPr>
        <w:t>Сегодня формирование функциональной грамотности выступает как основное условие интеграции учащихся в современном мире.</w:t>
      </w:r>
      <w:r w:rsidRPr="00BB6CC0">
        <w:rPr>
          <w:rFonts w:ascii="Times New Roman" w:hAnsi="Times New Roman" w:cs="Times New Roman"/>
          <w:color w:val="000000"/>
          <w:sz w:val="28"/>
          <w:szCs w:val="28"/>
          <w:shd w:val="clear" w:color="auto" w:fill="FFFFFF"/>
        </w:rPr>
        <w:t xml:space="preserve"> </w:t>
      </w:r>
      <w:r w:rsidRPr="001643DD">
        <w:rPr>
          <w:rFonts w:ascii="Times New Roman" w:hAnsi="Times New Roman" w:cs="Times New Roman"/>
          <w:color w:val="000000"/>
          <w:sz w:val="28"/>
          <w:szCs w:val="28"/>
          <w:shd w:val="clear" w:color="auto" w:fill="FFFFFF"/>
        </w:rPr>
        <w:t>В этом плане важную роль приобретает овладение учащимися функциональной грамотностью, которая служит инструментом повышения качества и конкурентоспособности человеческого капитала.</w:t>
      </w:r>
      <w:r>
        <w:rPr>
          <w:rFonts w:ascii="Times New Roman" w:hAnsi="Times New Roman" w:cs="Times New Roman"/>
          <w:color w:val="000000"/>
          <w:sz w:val="28"/>
          <w:szCs w:val="28"/>
          <w:shd w:val="clear" w:color="auto" w:fill="FFFFFF"/>
        </w:rPr>
        <w:t xml:space="preserve"> </w:t>
      </w:r>
      <w:r w:rsidRPr="001643DD">
        <w:rPr>
          <w:rFonts w:ascii="Times New Roman" w:hAnsi="Times New Roman" w:cs="Times New Roman"/>
          <w:color w:val="000000"/>
          <w:sz w:val="28"/>
          <w:szCs w:val="28"/>
        </w:rPr>
        <w:t xml:space="preserve">Одна из важнейших задач, стоящих перед педагогами, – формирование функционально грамотных людей. </w:t>
      </w:r>
    </w:p>
    <w:p w:rsidR="00BB6CC0" w:rsidRPr="00BB6CC0" w:rsidRDefault="00BB6CC0" w:rsidP="00BB6CC0">
      <w:pPr>
        <w:shd w:val="clear" w:color="auto" w:fill="FFFFFF"/>
        <w:spacing w:after="0" w:line="360" w:lineRule="auto"/>
        <w:ind w:firstLine="709"/>
        <w:jc w:val="both"/>
        <w:rPr>
          <w:rFonts w:ascii="Times New Roman" w:hAnsi="Times New Roman" w:cs="Times New Roman"/>
          <w:color w:val="000000"/>
          <w:sz w:val="28"/>
          <w:szCs w:val="28"/>
        </w:rPr>
      </w:pPr>
      <w:r w:rsidRPr="00BB6CC0">
        <w:rPr>
          <w:rFonts w:ascii="Times New Roman" w:hAnsi="Times New Roman" w:cs="Times New Roman"/>
          <w:sz w:val="28"/>
          <w:szCs w:val="28"/>
        </w:rPr>
        <w:t>Основной акцент статьи делается на раскрытии основных</w:t>
      </w:r>
      <w:r>
        <w:rPr>
          <w:rFonts w:ascii="Times New Roman" w:hAnsi="Times New Roman" w:cs="Times New Roman"/>
          <w:sz w:val="28"/>
          <w:szCs w:val="28"/>
        </w:rPr>
        <w:t xml:space="preserve"> факторах и </w:t>
      </w:r>
      <w:r w:rsidRPr="00A1587C">
        <w:rPr>
          <w:rFonts w:ascii="Times New Roman" w:hAnsi="Times New Roman" w:cs="Times New Roman"/>
          <w:sz w:val="28"/>
          <w:szCs w:val="28"/>
        </w:rPr>
        <w:t>функци</w:t>
      </w:r>
      <w:r>
        <w:rPr>
          <w:rFonts w:ascii="Times New Roman" w:hAnsi="Times New Roman" w:cs="Times New Roman"/>
          <w:sz w:val="28"/>
          <w:szCs w:val="28"/>
        </w:rPr>
        <w:t>ях</w:t>
      </w:r>
      <w:r w:rsidRPr="00A1587C">
        <w:rPr>
          <w:rFonts w:ascii="Times New Roman" w:hAnsi="Times New Roman" w:cs="Times New Roman"/>
          <w:sz w:val="28"/>
          <w:szCs w:val="28"/>
        </w:rPr>
        <w:t xml:space="preserve"> уроков истории и обществознания, необходимы</w:t>
      </w:r>
      <w:r>
        <w:rPr>
          <w:rFonts w:ascii="Times New Roman" w:hAnsi="Times New Roman" w:cs="Times New Roman"/>
          <w:sz w:val="28"/>
          <w:szCs w:val="28"/>
        </w:rPr>
        <w:t>х</w:t>
      </w:r>
      <w:r w:rsidRPr="00A1587C">
        <w:rPr>
          <w:rFonts w:ascii="Times New Roman" w:hAnsi="Times New Roman" w:cs="Times New Roman"/>
          <w:sz w:val="28"/>
          <w:szCs w:val="28"/>
        </w:rPr>
        <w:t xml:space="preserve"> для успешного формирования функциональной грамотности учащихся</w:t>
      </w:r>
      <w:r>
        <w:rPr>
          <w:rFonts w:ascii="Times New Roman" w:hAnsi="Times New Roman" w:cs="Times New Roman"/>
          <w:sz w:val="28"/>
          <w:szCs w:val="28"/>
        </w:rPr>
        <w:t>.</w:t>
      </w:r>
    </w:p>
    <w:p w:rsidR="00BB6CC0" w:rsidRPr="00BB6CC0" w:rsidRDefault="00BB6CC0" w:rsidP="00BB6CC0">
      <w:pPr>
        <w:spacing w:after="0" w:line="360" w:lineRule="auto"/>
        <w:ind w:firstLine="709"/>
        <w:jc w:val="both"/>
        <w:rPr>
          <w:rFonts w:ascii="Times New Roman" w:hAnsi="Times New Roman" w:cs="Times New Roman"/>
          <w:b/>
          <w:color w:val="181818"/>
          <w:sz w:val="28"/>
          <w:szCs w:val="28"/>
          <w:shd w:val="clear" w:color="auto" w:fill="FFFFFF"/>
          <w:lang w:val="en-US"/>
        </w:rPr>
      </w:pPr>
      <w:r w:rsidRPr="00BB6CC0">
        <w:rPr>
          <w:rFonts w:ascii="Times New Roman" w:hAnsi="Times New Roman" w:cs="Times New Roman"/>
          <w:b/>
          <w:sz w:val="28"/>
          <w:szCs w:val="28"/>
          <w:lang w:val="en-US"/>
        </w:rPr>
        <w:t>Abstract:</w:t>
      </w:r>
      <w:r w:rsidRPr="00BB6CC0">
        <w:rPr>
          <w:rFonts w:ascii="Times New Roman" w:hAnsi="Times New Roman" w:cs="Times New Roman"/>
          <w:color w:val="000000"/>
          <w:sz w:val="28"/>
          <w:szCs w:val="28"/>
          <w:lang w:val="en-US"/>
        </w:rPr>
        <w:t xml:space="preserve"> </w:t>
      </w:r>
      <w:r w:rsidRPr="00BB6CC0">
        <w:rPr>
          <w:rFonts w:ascii="Times New Roman" w:hAnsi="Times New Roman" w:cs="Times New Roman"/>
          <w:color w:val="000000"/>
          <w:sz w:val="28"/>
          <w:szCs w:val="28"/>
          <w:lang w:val="en-US"/>
        </w:rPr>
        <w:t>Today, the formation of functional literacy acts as the main condition for the integration of students in the modern world. In this regard, the acquisition of functional literacy by students, which serves as a tool for improving the quality and competitiveness of human capital, plays an important role. One of the most important tasks facing teachers is the formation of functionally literate people. The main focus of the article is on the disclosure of the main factors and functions of history and social studies lessons necessary for the successful formation of functional literacy of students.</w:t>
      </w:r>
    </w:p>
    <w:p w:rsidR="00BB6CC0" w:rsidRPr="00BB6CC0" w:rsidRDefault="00BB6CC0" w:rsidP="001C720F">
      <w:pPr>
        <w:spacing w:after="0" w:line="360" w:lineRule="auto"/>
        <w:ind w:firstLine="709"/>
        <w:jc w:val="both"/>
        <w:rPr>
          <w:rFonts w:ascii="Times New Roman" w:hAnsi="Times New Roman" w:cs="Times New Roman"/>
          <w:b/>
          <w:color w:val="181818"/>
          <w:sz w:val="28"/>
          <w:szCs w:val="28"/>
          <w:shd w:val="clear" w:color="auto" w:fill="FFFFFF"/>
        </w:rPr>
      </w:pPr>
      <w:r w:rsidRPr="00BB6CC0">
        <w:rPr>
          <w:rFonts w:ascii="Times New Roman" w:hAnsi="Times New Roman" w:cs="Times New Roman"/>
          <w:b/>
          <w:color w:val="181818"/>
          <w:sz w:val="28"/>
          <w:szCs w:val="28"/>
          <w:shd w:val="clear" w:color="auto" w:fill="FFFFFF"/>
        </w:rPr>
        <w:lastRenderedPageBreak/>
        <w:t xml:space="preserve">Ключевые слова: </w:t>
      </w:r>
      <w:r w:rsidRPr="00BB6CC0">
        <w:rPr>
          <w:rFonts w:ascii="Times New Roman" w:hAnsi="Times New Roman" w:cs="Times New Roman"/>
          <w:color w:val="181818"/>
          <w:sz w:val="28"/>
          <w:szCs w:val="28"/>
          <w:shd w:val="clear" w:color="auto" w:fill="FFFFFF"/>
        </w:rPr>
        <w:t>ф</w:t>
      </w:r>
      <w:r>
        <w:rPr>
          <w:rFonts w:ascii="Times New Roman" w:hAnsi="Times New Roman" w:cs="Times New Roman"/>
          <w:color w:val="181818"/>
          <w:sz w:val="28"/>
          <w:szCs w:val="28"/>
          <w:shd w:val="clear" w:color="auto" w:fill="FFFFFF"/>
        </w:rPr>
        <w:t xml:space="preserve">ункциональная грамотность, </w:t>
      </w:r>
      <w:proofErr w:type="spellStart"/>
      <w:r w:rsidR="00DA7B54">
        <w:rPr>
          <w:rFonts w:ascii="Times New Roman" w:hAnsi="Times New Roman" w:cs="Times New Roman"/>
          <w:color w:val="181818"/>
          <w:sz w:val="28"/>
          <w:szCs w:val="28"/>
          <w:shd w:val="clear" w:color="auto" w:fill="FFFFFF"/>
        </w:rPr>
        <w:t>конкурсентноспособность</w:t>
      </w:r>
      <w:proofErr w:type="spellEnd"/>
      <w:r w:rsidR="00DA7B54">
        <w:rPr>
          <w:rFonts w:ascii="Times New Roman" w:hAnsi="Times New Roman" w:cs="Times New Roman"/>
          <w:color w:val="181818"/>
          <w:sz w:val="28"/>
          <w:szCs w:val="28"/>
          <w:shd w:val="clear" w:color="auto" w:fill="FFFFFF"/>
        </w:rPr>
        <w:t>, качество образования, компетентность, воспитание.</w:t>
      </w:r>
    </w:p>
    <w:p w:rsidR="00BB6CC0" w:rsidRPr="00DA7B54" w:rsidRDefault="00BB6CC0" w:rsidP="001C720F">
      <w:pPr>
        <w:spacing w:after="0" w:line="360" w:lineRule="auto"/>
        <w:ind w:firstLine="709"/>
        <w:jc w:val="both"/>
        <w:rPr>
          <w:rFonts w:ascii="Times New Roman" w:hAnsi="Times New Roman" w:cs="Times New Roman"/>
          <w:b/>
          <w:color w:val="181818"/>
          <w:sz w:val="28"/>
          <w:szCs w:val="28"/>
          <w:shd w:val="clear" w:color="auto" w:fill="FFFFFF"/>
          <w:lang w:val="en-US"/>
        </w:rPr>
      </w:pPr>
      <w:r w:rsidRPr="00DA7B54">
        <w:rPr>
          <w:rFonts w:ascii="Times New Roman" w:hAnsi="Times New Roman" w:cs="Times New Roman"/>
          <w:b/>
          <w:sz w:val="28"/>
          <w:szCs w:val="28"/>
          <w:lang w:val="en-US"/>
        </w:rPr>
        <w:t>Keywords:</w:t>
      </w:r>
      <w:r w:rsidR="00DA7B54" w:rsidRPr="00DA7B54">
        <w:rPr>
          <w:rFonts w:ascii="Times New Roman" w:hAnsi="Times New Roman" w:cs="Times New Roman"/>
          <w:b/>
          <w:sz w:val="28"/>
          <w:szCs w:val="28"/>
          <w:lang w:val="en-US"/>
        </w:rPr>
        <w:t xml:space="preserve"> </w:t>
      </w:r>
      <w:r w:rsidR="00DA7B54" w:rsidRPr="00DA7B54">
        <w:rPr>
          <w:rFonts w:ascii="Times New Roman" w:hAnsi="Times New Roman" w:cs="Times New Roman"/>
          <w:color w:val="000000"/>
          <w:sz w:val="28"/>
          <w:szCs w:val="28"/>
          <w:lang w:val="en-US"/>
        </w:rPr>
        <w:t>functional literacy, competitiveness, quality of education, competence, upbringing.</w:t>
      </w:r>
    </w:p>
    <w:p w:rsidR="00BB6CC0" w:rsidRPr="00DA7B54" w:rsidRDefault="00BB6CC0" w:rsidP="001C720F">
      <w:pPr>
        <w:spacing w:after="0" w:line="360" w:lineRule="auto"/>
        <w:ind w:firstLine="709"/>
        <w:jc w:val="both"/>
        <w:rPr>
          <w:rFonts w:ascii="Times New Roman" w:hAnsi="Times New Roman" w:cs="Times New Roman"/>
          <w:color w:val="181818"/>
          <w:sz w:val="28"/>
          <w:szCs w:val="28"/>
          <w:shd w:val="clear" w:color="auto" w:fill="FFFFFF"/>
          <w:lang w:val="en-US"/>
        </w:rPr>
      </w:pPr>
    </w:p>
    <w:p w:rsidR="007A57BD" w:rsidRPr="00A1587C" w:rsidRDefault="009C7774" w:rsidP="001C720F">
      <w:pPr>
        <w:spacing w:after="0" w:line="360" w:lineRule="auto"/>
        <w:ind w:firstLine="709"/>
        <w:jc w:val="both"/>
        <w:rPr>
          <w:rFonts w:ascii="Times New Roman" w:hAnsi="Times New Roman" w:cs="Times New Roman"/>
          <w:color w:val="000000"/>
          <w:sz w:val="28"/>
          <w:szCs w:val="28"/>
          <w:shd w:val="clear" w:color="auto" w:fill="FFFFFF"/>
        </w:rPr>
      </w:pPr>
      <w:r w:rsidRPr="001643DD">
        <w:rPr>
          <w:rFonts w:ascii="Times New Roman" w:hAnsi="Times New Roman" w:cs="Times New Roman"/>
          <w:color w:val="181818"/>
          <w:sz w:val="28"/>
          <w:szCs w:val="28"/>
          <w:shd w:val="clear" w:color="auto" w:fill="FFFFFF"/>
        </w:rPr>
        <w:t xml:space="preserve">Формирование функциональной грамотности учащихся – одна из основных задач современного образования. Уровень </w:t>
      </w:r>
      <w:proofErr w:type="spellStart"/>
      <w:r w:rsidRPr="001643DD">
        <w:rPr>
          <w:rFonts w:ascii="Times New Roman" w:hAnsi="Times New Roman" w:cs="Times New Roman"/>
          <w:color w:val="181818"/>
          <w:sz w:val="28"/>
          <w:szCs w:val="28"/>
          <w:shd w:val="clear" w:color="auto" w:fill="FFFFFF"/>
        </w:rPr>
        <w:t>сформированности</w:t>
      </w:r>
      <w:proofErr w:type="spellEnd"/>
      <w:r w:rsidRPr="001643DD">
        <w:rPr>
          <w:rFonts w:ascii="Times New Roman" w:hAnsi="Times New Roman" w:cs="Times New Roman"/>
          <w:color w:val="181818"/>
          <w:sz w:val="28"/>
          <w:szCs w:val="28"/>
          <w:shd w:val="clear" w:color="auto" w:fill="FFFFFF"/>
        </w:rPr>
        <w:t xml:space="preserve"> функциональной грамотности – показатель качества образования в масштабах от школьного до государственного. </w:t>
      </w:r>
      <w:r w:rsidR="007A57BD" w:rsidRPr="00A1587C">
        <w:rPr>
          <w:rFonts w:ascii="Times New Roman" w:hAnsi="Times New Roman" w:cs="Times New Roman"/>
          <w:color w:val="000000"/>
          <w:sz w:val="28"/>
          <w:szCs w:val="28"/>
          <w:shd w:val="clear" w:color="auto" w:fill="FFFFFF"/>
        </w:rPr>
        <w:t>Обучение учащихся самостоятельно добывать, анализировать, структурировать и эффективно использовать информацию для максимальной самореализации и полезного участия в жизни общества выступает ведущим направлением модернизации системы образования.</w:t>
      </w:r>
    </w:p>
    <w:p w:rsidR="007A57BD" w:rsidRDefault="007A57BD" w:rsidP="001C720F">
      <w:pPr>
        <w:spacing w:after="0" w:line="360" w:lineRule="auto"/>
        <w:ind w:firstLine="709"/>
        <w:jc w:val="both"/>
        <w:rPr>
          <w:rFonts w:ascii="Times New Roman" w:hAnsi="Times New Roman" w:cs="Times New Roman"/>
          <w:color w:val="000000"/>
          <w:sz w:val="28"/>
          <w:szCs w:val="28"/>
          <w:shd w:val="clear" w:color="auto" w:fill="FFFFFF"/>
        </w:rPr>
      </w:pPr>
      <w:r w:rsidRPr="00A1587C">
        <w:rPr>
          <w:rFonts w:ascii="Times New Roman" w:hAnsi="Times New Roman" w:cs="Times New Roman"/>
          <w:color w:val="000000"/>
          <w:sz w:val="28"/>
          <w:szCs w:val="28"/>
          <w:shd w:val="clear" w:color="auto" w:fill="FFFFFF"/>
        </w:rPr>
        <w:t>Функциональная грамотность – результат овладения учащимися системой предметных ключевых компетенций, позволяющих эффективно применять усвоенные знания в практической ситуации и успешно использовать в процессе социальной адаптации.</w:t>
      </w:r>
    </w:p>
    <w:p w:rsidR="001C720F" w:rsidRPr="001643DD" w:rsidRDefault="009C7774" w:rsidP="000130DB">
      <w:pPr>
        <w:shd w:val="clear" w:color="auto" w:fill="FFFFFF"/>
        <w:spacing w:after="0" w:line="360" w:lineRule="auto"/>
        <w:ind w:firstLine="709"/>
        <w:jc w:val="both"/>
        <w:rPr>
          <w:rFonts w:ascii="Times New Roman" w:hAnsi="Times New Roman" w:cs="Times New Roman"/>
          <w:color w:val="000000"/>
          <w:sz w:val="28"/>
          <w:szCs w:val="28"/>
        </w:rPr>
      </w:pPr>
      <w:r w:rsidRPr="009C7774">
        <w:rPr>
          <w:rFonts w:ascii="Times New Roman" w:eastAsia="Times New Roman" w:hAnsi="Times New Roman" w:cs="Times New Roman"/>
          <w:color w:val="181818"/>
          <w:sz w:val="28"/>
          <w:szCs w:val="28"/>
          <w:lang w:eastAsia="ru-RU"/>
        </w:rPr>
        <w:t>От современного человека требуются умения критически мыслить, работать в команде, общаться, креативность.  Приобрести все эти навыки (грамотности) может помочь любознательность, настойчивость, инициативность, способность адаптироваться, лидерские качества.</w:t>
      </w:r>
      <w:r w:rsidR="000130DB">
        <w:rPr>
          <w:rFonts w:ascii="Times New Roman" w:eastAsia="Times New Roman" w:hAnsi="Times New Roman" w:cs="Times New Roman"/>
          <w:color w:val="181818"/>
          <w:sz w:val="28"/>
          <w:szCs w:val="28"/>
          <w:lang w:eastAsia="ru-RU"/>
        </w:rPr>
        <w:t xml:space="preserve"> </w:t>
      </w:r>
      <w:r w:rsidR="001C720F" w:rsidRPr="001643DD">
        <w:rPr>
          <w:rFonts w:ascii="Times New Roman" w:hAnsi="Times New Roman" w:cs="Times New Roman"/>
          <w:color w:val="000000"/>
          <w:sz w:val="28"/>
          <w:szCs w:val="28"/>
        </w:rPr>
        <w:t>Функциональная грамотность предполагает способность человека решать стандартные задачи в различных сферах жизни.</w:t>
      </w:r>
    </w:p>
    <w:p w:rsidR="00B90F15" w:rsidRPr="001643DD" w:rsidRDefault="009C7774" w:rsidP="001C720F">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sidRPr="009C7774">
        <w:rPr>
          <w:rFonts w:ascii="Times New Roman" w:eastAsia="Times New Roman" w:hAnsi="Times New Roman" w:cs="Times New Roman"/>
          <w:color w:val="181818"/>
          <w:sz w:val="28"/>
          <w:szCs w:val="28"/>
          <w:lang w:eastAsia="ru-RU"/>
        </w:rPr>
        <w:t> </w:t>
      </w:r>
      <w:r w:rsidR="00B90F15" w:rsidRPr="001643DD">
        <w:rPr>
          <w:rFonts w:ascii="Times New Roman" w:hAnsi="Times New Roman" w:cs="Times New Roman"/>
          <w:color w:val="000000"/>
          <w:sz w:val="28"/>
          <w:szCs w:val="28"/>
          <w:shd w:val="clear" w:color="auto" w:fill="FFFFFF"/>
        </w:rPr>
        <w:t xml:space="preserve">Сегодня </w:t>
      </w:r>
      <w:r w:rsidR="00B90F15" w:rsidRPr="001643DD">
        <w:rPr>
          <w:rFonts w:ascii="Times New Roman" w:hAnsi="Times New Roman" w:cs="Times New Roman"/>
          <w:color w:val="000000"/>
          <w:sz w:val="28"/>
          <w:szCs w:val="28"/>
          <w:shd w:val="clear" w:color="auto" w:fill="FFFFFF"/>
        </w:rPr>
        <w:t>формировани</w:t>
      </w:r>
      <w:r w:rsidR="00B90F15" w:rsidRPr="001643DD">
        <w:rPr>
          <w:rFonts w:ascii="Times New Roman" w:hAnsi="Times New Roman" w:cs="Times New Roman"/>
          <w:color w:val="000000"/>
          <w:sz w:val="28"/>
          <w:szCs w:val="28"/>
          <w:shd w:val="clear" w:color="auto" w:fill="FFFFFF"/>
        </w:rPr>
        <w:t>е</w:t>
      </w:r>
      <w:r w:rsidR="00B90F15" w:rsidRPr="001643DD">
        <w:rPr>
          <w:rFonts w:ascii="Times New Roman" w:hAnsi="Times New Roman" w:cs="Times New Roman"/>
          <w:color w:val="000000"/>
          <w:sz w:val="28"/>
          <w:szCs w:val="28"/>
          <w:shd w:val="clear" w:color="auto" w:fill="FFFFFF"/>
        </w:rPr>
        <w:t xml:space="preserve"> функциональной грамотности </w:t>
      </w:r>
      <w:r w:rsidR="00B90F15" w:rsidRPr="001643DD">
        <w:rPr>
          <w:rFonts w:ascii="Times New Roman" w:hAnsi="Times New Roman" w:cs="Times New Roman"/>
          <w:color w:val="000000"/>
          <w:sz w:val="28"/>
          <w:szCs w:val="28"/>
          <w:shd w:val="clear" w:color="auto" w:fill="FFFFFF"/>
        </w:rPr>
        <w:t xml:space="preserve">выступает </w:t>
      </w:r>
      <w:r w:rsidR="00B90F15" w:rsidRPr="001643DD">
        <w:rPr>
          <w:rFonts w:ascii="Times New Roman" w:hAnsi="Times New Roman" w:cs="Times New Roman"/>
          <w:color w:val="000000"/>
          <w:sz w:val="28"/>
          <w:szCs w:val="28"/>
          <w:shd w:val="clear" w:color="auto" w:fill="FFFFFF"/>
        </w:rPr>
        <w:t>как основно</w:t>
      </w:r>
      <w:r w:rsidR="00B90F15" w:rsidRPr="001643DD">
        <w:rPr>
          <w:rFonts w:ascii="Times New Roman" w:hAnsi="Times New Roman" w:cs="Times New Roman"/>
          <w:color w:val="000000"/>
          <w:sz w:val="28"/>
          <w:szCs w:val="28"/>
          <w:shd w:val="clear" w:color="auto" w:fill="FFFFFF"/>
        </w:rPr>
        <w:t>е</w:t>
      </w:r>
      <w:r w:rsidR="00B90F15" w:rsidRPr="001643DD">
        <w:rPr>
          <w:rFonts w:ascii="Times New Roman" w:hAnsi="Times New Roman" w:cs="Times New Roman"/>
          <w:color w:val="000000"/>
          <w:sz w:val="28"/>
          <w:szCs w:val="28"/>
          <w:shd w:val="clear" w:color="auto" w:fill="FFFFFF"/>
        </w:rPr>
        <w:t xml:space="preserve"> услови</w:t>
      </w:r>
      <w:r w:rsidR="00B90F15" w:rsidRPr="001643DD">
        <w:rPr>
          <w:rFonts w:ascii="Times New Roman" w:hAnsi="Times New Roman" w:cs="Times New Roman"/>
          <w:color w:val="000000"/>
          <w:sz w:val="28"/>
          <w:szCs w:val="28"/>
          <w:shd w:val="clear" w:color="auto" w:fill="FFFFFF"/>
        </w:rPr>
        <w:t>е</w:t>
      </w:r>
      <w:r w:rsidR="00B90F15" w:rsidRPr="001643DD">
        <w:rPr>
          <w:rFonts w:ascii="Times New Roman" w:hAnsi="Times New Roman" w:cs="Times New Roman"/>
          <w:color w:val="000000"/>
          <w:sz w:val="28"/>
          <w:szCs w:val="28"/>
          <w:shd w:val="clear" w:color="auto" w:fill="FFFFFF"/>
        </w:rPr>
        <w:t xml:space="preserve"> интеграции учащихся в современном мире. В этом плане важную роль приобретает овладение учащимися функциональной грамотностью, которая служит инструментом повышения качества и конкурентоспособности человеческого капитала.</w:t>
      </w:r>
    </w:p>
    <w:p w:rsidR="00B90F15" w:rsidRPr="001643DD" w:rsidRDefault="00B90F15" w:rsidP="001C720F">
      <w:pPr>
        <w:pStyle w:val="a4"/>
        <w:shd w:val="clear" w:color="auto" w:fill="FFFFFF"/>
        <w:spacing w:before="0" w:beforeAutospacing="0" w:after="0" w:afterAutospacing="0" w:line="360" w:lineRule="auto"/>
        <w:ind w:firstLine="709"/>
        <w:jc w:val="both"/>
        <w:rPr>
          <w:color w:val="000000"/>
          <w:sz w:val="28"/>
          <w:szCs w:val="28"/>
        </w:rPr>
      </w:pPr>
      <w:r w:rsidRPr="001643DD">
        <w:rPr>
          <w:color w:val="000000"/>
          <w:sz w:val="28"/>
          <w:szCs w:val="28"/>
        </w:rPr>
        <w:lastRenderedPageBreak/>
        <w:t xml:space="preserve">Одна из важнейших задач, стоящих перед педагогами, – формирование функционально грамотных людей. </w:t>
      </w:r>
    </w:p>
    <w:p w:rsidR="00B90F15" w:rsidRPr="001643DD" w:rsidRDefault="00B90F15" w:rsidP="001C720F">
      <w:pPr>
        <w:spacing w:after="0" w:line="360" w:lineRule="auto"/>
        <w:ind w:firstLine="709"/>
        <w:jc w:val="both"/>
        <w:rPr>
          <w:rFonts w:ascii="Times New Roman" w:hAnsi="Times New Roman" w:cs="Times New Roman"/>
          <w:color w:val="000000"/>
          <w:sz w:val="28"/>
          <w:szCs w:val="28"/>
          <w:shd w:val="clear" w:color="auto" w:fill="FFFFFF"/>
        </w:rPr>
      </w:pPr>
      <w:r w:rsidRPr="001643DD">
        <w:rPr>
          <w:rFonts w:ascii="Times New Roman" w:hAnsi="Times New Roman" w:cs="Times New Roman"/>
          <w:color w:val="000000"/>
          <w:sz w:val="28"/>
          <w:szCs w:val="28"/>
          <w:shd w:val="clear" w:color="auto" w:fill="FFFFFF"/>
        </w:rPr>
        <w:t>Какие</w:t>
      </w:r>
      <w:r w:rsidRPr="001643DD">
        <w:rPr>
          <w:rFonts w:ascii="Times New Roman" w:hAnsi="Times New Roman" w:cs="Times New Roman"/>
          <w:color w:val="000000"/>
          <w:sz w:val="28"/>
          <w:szCs w:val="28"/>
          <w:shd w:val="clear" w:color="auto" w:fill="FFFFFF"/>
        </w:rPr>
        <w:t xml:space="preserve"> же</w:t>
      </w:r>
      <w:r w:rsidRPr="001643DD">
        <w:rPr>
          <w:rFonts w:ascii="Times New Roman" w:hAnsi="Times New Roman" w:cs="Times New Roman"/>
          <w:color w:val="000000"/>
          <w:sz w:val="28"/>
          <w:szCs w:val="28"/>
          <w:shd w:val="clear" w:color="auto" w:fill="FFFFFF"/>
        </w:rPr>
        <w:t xml:space="preserve"> компоненты составляют понятие «функциональная грамотность»?</w:t>
      </w:r>
    </w:p>
    <w:p w:rsidR="00B90F15" w:rsidRPr="009C7774" w:rsidRDefault="00B90F15" w:rsidP="001C720F">
      <w:pPr>
        <w:shd w:val="clear" w:color="auto" w:fill="FFFFFF"/>
        <w:spacing w:after="0" w:line="360" w:lineRule="auto"/>
        <w:ind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b/>
          <w:bCs/>
          <w:color w:val="181818"/>
          <w:sz w:val="28"/>
          <w:szCs w:val="28"/>
          <w:lang w:eastAsia="ru-RU"/>
        </w:rPr>
        <w:t>Виды функциональной грамотности.</w:t>
      </w:r>
    </w:p>
    <w:p w:rsidR="00B90F15" w:rsidRPr="009C7774" w:rsidRDefault="00B90F15" w:rsidP="001C720F">
      <w:pPr>
        <w:shd w:val="clear" w:color="auto" w:fill="FFFFFF"/>
        <w:spacing w:after="0" w:line="360" w:lineRule="auto"/>
        <w:ind w:left="927"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color w:val="181818"/>
          <w:sz w:val="28"/>
          <w:szCs w:val="28"/>
          <w:lang w:eastAsia="ru-RU"/>
        </w:rPr>
        <w:t>1.     Читательская грамотность</w:t>
      </w:r>
    </w:p>
    <w:p w:rsidR="00B90F15" w:rsidRPr="009C7774" w:rsidRDefault="00B90F15" w:rsidP="001C720F">
      <w:pPr>
        <w:shd w:val="clear" w:color="auto" w:fill="FFFFFF"/>
        <w:spacing w:after="0" w:line="360" w:lineRule="auto"/>
        <w:ind w:left="927"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color w:val="181818"/>
          <w:sz w:val="28"/>
          <w:szCs w:val="28"/>
          <w:lang w:eastAsia="ru-RU"/>
        </w:rPr>
        <w:t>2.     Математическая грамотность</w:t>
      </w:r>
    </w:p>
    <w:p w:rsidR="00B90F15" w:rsidRPr="009C7774" w:rsidRDefault="00B90F15" w:rsidP="001C720F">
      <w:pPr>
        <w:shd w:val="clear" w:color="auto" w:fill="FFFFFF"/>
        <w:spacing w:after="0" w:line="360" w:lineRule="auto"/>
        <w:ind w:left="927"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color w:val="181818"/>
          <w:sz w:val="28"/>
          <w:szCs w:val="28"/>
          <w:lang w:eastAsia="ru-RU"/>
        </w:rPr>
        <w:t>3.     Естественнонаучная грамотность</w:t>
      </w:r>
    </w:p>
    <w:p w:rsidR="00B90F15" w:rsidRPr="009C7774" w:rsidRDefault="00B90F15" w:rsidP="001C720F">
      <w:pPr>
        <w:shd w:val="clear" w:color="auto" w:fill="FFFFFF"/>
        <w:spacing w:after="0" w:line="360" w:lineRule="auto"/>
        <w:ind w:left="927"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color w:val="181818"/>
          <w:sz w:val="28"/>
          <w:szCs w:val="28"/>
          <w:lang w:eastAsia="ru-RU"/>
        </w:rPr>
        <w:t>4.     Финансовая грамотность</w:t>
      </w:r>
    </w:p>
    <w:p w:rsidR="00B90F15" w:rsidRPr="009C7774" w:rsidRDefault="00B90F15" w:rsidP="001C720F">
      <w:pPr>
        <w:shd w:val="clear" w:color="auto" w:fill="FFFFFF"/>
        <w:spacing w:after="0" w:line="360" w:lineRule="auto"/>
        <w:ind w:left="927"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color w:val="181818"/>
          <w:sz w:val="28"/>
          <w:szCs w:val="28"/>
          <w:lang w:eastAsia="ru-RU"/>
        </w:rPr>
        <w:t>5.     Глобальные компетенции</w:t>
      </w:r>
    </w:p>
    <w:p w:rsidR="00B90F15" w:rsidRPr="009C7774" w:rsidRDefault="00B90F15" w:rsidP="001C720F">
      <w:pPr>
        <w:shd w:val="clear" w:color="auto" w:fill="FFFFFF"/>
        <w:spacing w:after="0" w:line="360" w:lineRule="auto"/>
        <w:ind w:left="927" w:firstLine="709"/>
        <w:jc w:val="both"/>
        <w:rPr>
          <w:rFonts w:ascii="Times New Roman" w:eastAsia="Times New Roman" w:hAnsi="Times New Roman" w:cs="Times New Roman"/>
          <w:color w:val="181818"/>
          <w:sz w:val="28"/>
          <w:szCs w:val="28"/>
          <w:lang w:eastAsia="ru-RU"/>
        </w:rPr>
      </w:pPr>
      <w:r w:rsidRPr="009C7774">
        <w:rPr>
          <w:rFonts w:ascii="Times New Roman" w:eastAsia="Times New Roman" w:hAnsi="Times New Roman" w:cs="Times New Roman"/>
          <w:color w:val="181818"/>
          <w:sz w:val="28"/>
          <w:szCs w:val="28"/>
          <w:lang w:eastAsia="ru-RU"/>
        </w:rPr>
        <w:t>6.     Креативное мышление</w:t>
      </w:r>
    </w:p>
    <w:p w:rsidR="001643DD" w:rsidRDefault="001643DD" w:rsidP="001C720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643DD">
        <w:rPr>
          <w:rFonts w:ascii="Times New Roman" w:eastAsia="Times New Roman" w:hAnsi="Times New Roman" w:cs="Times New Roman"/>
          <w:sz w:val="28"/>
          <w:szCs w:val="28"/>
          <w:lang w:eastAsia="ru-RU"/>
        </w:rPr>
        <w:t xml:space="preserve">Функциональная грамотность показывает, насколько обучающийся может использовать полученные знания, умения и навыки в реальных жизненных ситуациях. Она фиксирует минимально необходимый уровень готовности личности для осуществления ее жизнедеятельности в конкретной культурной среде. Важно отметить, что становление функциональной грамотности происходит в образовательном процессе, который построен в методологии </w:t>
      </w:r>
      <w:proofErr w:type="spellStart"/>
      <w:r w:rsidRPr="001643DD">
        <w:rPr>
          <w:rFonts w:ascii="Times New Roman" w:eastAsia="Times New Roman" w:hAnsi="Times New Roman" w:cs="Times New Roman"/>
          <w:sz w:val="28"/>
          <w:szCs w:val="28"/>
          <w:lang w:eastAsia="ru-RU"/>
        </w:rPr>
        <w:t>компетентностного</w:t>
      </w:r>
      <w:proofErr w:type="spellEnd"/>
      <w:r w:rsidRPr="001643DD">
        <w:rPr>
          <w:rFonts w:ascii="Times New Roman" w:eastAsia="Times New Roman" w:hAnsi="Times New Roman" w:cs="Times New Roman"/>
          <w:sz w:val="28"/>
          <w:szCs w:val="28"/>
          <w:lang w:eastAsia="ru-RU"/>
        </w:rPr>
        <w:t xml:space="preserve"> подхода.</w:t>
      </w:r>
    </w:p>
    <w:p w:rsidR="008D4EB5" w:rsidRPr="00A1587C" w:rsidRDefault="008D4EB5"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Овладение функциональной грамотностью на уроках истории складывается из нескольких составляющих:</w:t>
      </w:r>
    </w:p>
    <w:p w:rsidR="008D4EB5" w:rsidRPr="00A1587C" w:rsidRDefault="008D4EB5"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1.Процесс овладения исторической грамотностью: учащиеся определяют временные рамки изучаемого периода, соотносят даты с веками, показывают на карте территориальное пространство изучаемого события, дают характеристику понятийному аппарату, анализируют роль личности в истории.</w:t>
      </w:r>
    </w:p>
    <w:p w:rsidR="008D4EB5" w:rsidRPr="00A1587C" w:rsidRDefault="008D4EB5"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 xml:space="preserve">2.Процесс обучения - усвоение исторических знаний происходит поэтапно, «от простого к сложному», от материала 5 класса (Древнейшие цивилизации) к темам 9 класса (история XX-XXI вв.). Затем расширение полученных знаний в 10-11 классе путем циклического повторения курса. </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lastRenderedPageBreak/>
        <w:t>Следует выделить следующие функции уроков истории и обществознания, необходимые для успешного формирования функциональной грамотности учащихся:</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I. ценностно - ориентационная, направленная на освоение учащимися значимых исторических, культурных, социальных, духовно-нравственных ценностей через систему личностно - значимой деятельности;</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II. коммуникативная, позволяющая расширить круг общения как в урочной, так и во внеурочной деятельности (в том числе за счёт включения в него исторических и литературных героев), познакомиться с правилами и формами сотрудничества, уважительного отношения к партнёрам, сформировать умение вести диалог;</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III. социально-адаптационная, обеспечивающая учащегося умениями решать жизненные проблемы, позволяющая ему становиться активным членом сообщества, приобретать качества гражданина, а также гармонизировать свои отношения с обществом, группой, отдельными людьми;</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 xml:space="preserve">IV. </w:t>
      </w:r>
      <w:proofErr w:type="spellStart"/>
      <w:r w:rsidRPr="00A1587C">
        <w:rPr>
          <w:rFonts w:ascii="Times New Roman" w:hAnsi="Times New Roman" w:cs="Times New Roman"/>
          <w:sz w:val="28"/>
          <w:szCs w:val="28"/>
        </w:rPr>
        <w:t>культурообразующая</w:t>
      </w:r>
      <w:proofErr w:type="spellEnd"/>
      <w:r w:rsidRPr="00A1587C">
        <w:rPr>
          <w:rFonts w:ascii="Times New Roman" w:hAnsi="Times New Roman" w:cs="Times New Roman"/>
          <w:sz w:val="28"/>
          <w:szCs w:val="28"/>
        </w:rPr>
        <w:t xml:space="preserve">, способствующая активному включению учащегося в самые разные пласты национальной и мировой культуры.  </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Средства формирования функциональной грамотности на уроках истории и обществознания:</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w:t>
      </w:r>
      <w:r w:rsidRPr="00A1587C">
        <w:rPr>
          <w:rFonts w:ascii="Times New Roman" w:hAnsi="Times New Roman" w:cs="Times New Roman"/>
          <w:sz w:val="28"/>
          <w:szCs w:val="28"/>
        </w:rPr>
        <w:tab/>
        <w:t xml:space="preserve">пересказы (мифов, биографий, рассказов и т.д.) - предоставление учащемуся возможности, монологически грамотно изъясняя свои мысли, «примерить на себя» те или иные исторические сюжеты и образы, что позволяет «очеловечить» события, расширить их </w:t>
      </w:r>
      <w:proofErr w:type="gramStart"/>
      <w:r w:rsidRPr="00A1587C">
        <w:rPr>
          <w:rFonts w:ascii="Times New Roman" w:hAnsi="Times New Roman" w:cs="Times New Roman"/>
          <w:sz w:val="28"/>
          <w:szCs w:val="28"/>
        </w:rPr>
        <w:t>воспитательный  диапазон</w:t>
      </w:r>
      <w:proofErr w:type="gramEnd"/>
      <w:r w:rsidRPr="00A1587C">
        <w:rPr>
          <w:rFonts w:ascii="Times New Roman" w:hAnsi="Times New Roman" w:cs="Times New Roman"/>
          <w:sz w:val="28"/>
          <w:szCs w:val="28"/>
        </w:rPr>
        <w:t>, создавая тем самым соответствующую эмоциональную среду для усвоения базовых ценностей;</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w:t>
      </w:r>
      <w:r w:rsidRPr="00A1587C">
        <w:rPr>
          <w:rFonts w:ascii="Times New Roman" w:hAnsi="Times New Roman" w:cs="Times New Roman"/>
          <w:sz w:val="28"/>
          <w:szCs w:val="28"/>
        </w:rPr>
        <w:tab/>
        <w:t>познавательные игры, викторины, уроки-дебаты, которые развивают навыки сотрудничества, индивидуальной работы и умение выступать с собственной точкой зрения в дискуссиях;</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lastRenderedPageBreak/>
        <w:t>•</w:t>
      </w:r>
      <w:r w:rsidRPr="00A1587C">
        <w:rPr>
          <w:rFonts w:ascii="Times New Roman" w:hAnsi="Times New Roman" w:cs="Times New Roman"/>
          <w:sz w:val="28"/>
          <w:szCs w:val="28"/>
        </w:rPr>
        <w:tab/>
        <w:t xml:space="preserve">исторические и обществоведческие диктанты и эссе с их последующей коррекцией со стороны учителя, что формирует письменную грамотность учащихся; </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w:t>
      </w:r>
      <w:r w:rsidRPr="00A1587C">
        <w:rPr>
          <w:rFonts w:ascii="Times New Roman" w:hAnsi="Times New Roman" w:cs="Times New Roman"/>
          <w:sz w:val="28"/>
          <w:szCs w:val="28"/>
        </w:rPr>
        <w:tab/>
        <w:t>изучение исторических и правовых документов, их подробный анализ, что позволяет учащимся высказать своё собственное мнение по проблеме, опираясь на этические ценности, которые выработало человечество за всю свою историю;</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w:t>
      </w:r>
      <w:r w:rsidRPr="00A1587C">
        <w:rPr>
          <w:rFonts w:ascii="Times New Roman" w:hAnsi="Times New Roman" w:cs="Times New Roman"/>
          <w:sz w:val="28"/>
          <w:szCs w:val="28"/>
        </w:rPr>
        <w:tab/>
        <w:t xml:space="preserve">чтение вариативных источников, что позволяет учащимся </w:t>
      </w:r>
      <w:proofErr w:type="gramStart"/>
      <w:r w:rsidRPr="00A1587C">
        <w:rPr>
          <w:rFonts w:ascii="Times New Roman" w:hAnsi="Times New Roman" w:cs="Times New Roman"/>
          <w:sz w:val="28"/>
          <w:szCs w:val="28"/>
        </w:rPr>
        <w:t>отказаться  от</w:t>
      </w:r>
      <w:proofErr w:type="gramEnd"/>
      <w:r w:rsidRPr="00A1587C">
        <w:rPr>
          <w:rFonts w:ascii="Times New Roman" w:hAnsi="Times New Roman" w:cs="Times New Roman"/>
          <w:sz w:val="28"/>
          <w:szCs w:val="28"/>
        </w:rPr>
        <w:t xml:space="preserve"> однозначных и прямолинейных суждений, пристально присматриваться к текстам и авторским позициям. Таким образом, учащиеся делают этический выбор, с одной стороны примеряя на себя исторические роли, а с другой - входя в круг тех, кто эти роли оценивает.</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w:t>
      </w:r>
      <w:r w:rsidRPr="00A1587C">
        <w:rPr>
          <w:rFonts w:ascii="Times New Roman" w:hAnsi="Times New Roman" w:cs="Times New Roman"/>
          <w:sz w:val="28"/>
          <w:szCs w:val="28"/>
        </w:rPr>
        <w:tab/>
        <w:t xml:space="preserve">исследовательские работы в форме презентаций, рефератов, социологических опросов, проектов (учащиеся используют информацию, полученную в беседах с родственниками, с ветеранами войны и труда, из справочной литературы, обогащая себя новыми знаниями, очередной раз убеждаясь в том, какими нравственными качествами должен обладать человек, чтобы его имя не забывали). </w:t>
      </w:r>
    </w:p>
    <w:p w:rsidR="00333C3F" w:rsidRPr="00A1587C" w:rsidRDefault="00333C3F" w:rsidP="001C720F">
      <w:pPr>
        <w:spacing w:after="0" w:line="360" w:lineRule="auto"/>
        <w:ind w:firstLine="709"/>
        <w:jc w:val="both"/>
        <w:rPr>
          <w:rFonts w:ascii="Times New Roman" w:hAnsi="Times New Roman" w:cs="Times New Roman"/>
          <w:sz w:val="28"/>
          <w:szCs w:val="28"/>
        </w:rPr>
      </w:pPr>
      <w:r w:rsidRPr="00A1587C">
        <w:rPr>
          <w:rFonts w:ascii="Times New Roman" w:hAnsi="Times New Roman" w:cs="Times New Roman"/>
          <w:sz w:val="28"/>
          <w:szCs w:val="28"/>
        </w:rPr>
        <w:t>Таким образом, учебные предметы «История» и «Обществознание» обладают широчайшими возможностями для использования их в целях формирования функциональной грамотности учащихся. Необходимо регулярно заострять внимание учащихся на духовно-нравственных аспектах тех или иных исторических событий, учить школьников анализировать и синтезировать информацию, проводить аналогии с сегодняшним днём. Воспитание высоконравственного человека, способного адекватно адаптироваться в современной социальной среде – сложнейшая задача, но она вполне достижима, если за её реализацию возьмутся профессиональные педагоги, способные воздействовать на личность с разных сторон.</w:t>
      </w:r>
    </w:p>
    <w:p w:rsidR="008D4EB5" w:rsidRDefault="008D4EB5" w:rsidP="001C720F">
      <w:pPr>
        <w:spacing w:after="0" w:line="360" w:lineRule="auto"/>
        <w:ind w:firstLine="709"/>
        <w:jc w:val="both"/>
        <w:rPr>
          <w:rFonts w:ascii="Times New Roman" w:hAnsi="Times New Roman" w:cs="Times New Roman"/>
          <w:sz w:val="28"/>
          <w:szCs w:val="28"/>
        </w:rPr>
      </w:pPr>
    </w:p>
    <w:p w:rsidR="000130DB" w:rsidRDefault="000130DB" w:rsidP="001C720F">
      <w:pPr>
        <w:spacing w:after="0" w:line="360" w:lineRule="auto"/>
        <w:ind w:firstLine="709"/>
        <w:jc w:val="both"/>
        <w:rPr>
          <w:rFonts w:ascii="Times New Roman" w:hAnsi="Times New Roman" w:cs="Times New Roman"/>
          <w:sz w:val="28"/>
          <w:szCs w:val="28"/>
        </w:rPr>
      </w:pPr>
    </w:p>
    <w:p w:rsidR="008D4EB5" w:rsidRPr="00867DD8" w:rsidRDefault="00272066" w:rsidP="001C720F">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867DD8">
        <w:rPr>
          <w:rFonts w:ascii="Times New Roman" w:eastAsia="Times New Roman" w:hAnsi="Times New Roman" w:cs="Times New Roman"/>
          <w:b/>
          <w:sz w:val="28"/>
          <w:szCs w:val="28"/>
          <w:lang w:eastAsia="ru-RU"/>
        </w:rPr>
        <w:lastRenderedPageBreak/>
        <w:t>Список и</w:t>
      </w:r>
      <w:r w:rsidR="00333C3F" w:rsidRPr="00867DD8">
        <w:rPr>
          <w:rFonts w:ascii="Times New Roman" w:eastAsia="Times New Roman" w:hAnsi="Times New Roman" w:cs="Times New Roman"/>
          <w:b/>
          <w:sz w:val="28"/>
          <w:szCs w:val="28"/>
          <w:lang w:eastAsia="ru-RU"/>
        </w:rPr>
        <w:t>спользованн</w:t>
      </w:r>
      <w:r w:rsidRPr="00867DD8">
        <w:rPr>
          <w:rFonts w:ascii="Times New Roman" w:eastAsia="Times New Roman" w:hAnsi="Times New Roman" w:cs="Times New Roman"/>
          <w:b/>
          <w:sz w:val="28"/>
          <w:szCs w:val="28"/>
          <w:lang w:eastAsia="ru-RU"/>
        </w:rPr>
        <w:t>ой</w:t>
      </w:r>
      <w:r w:rsidR="00333C3F" w:rsidRPr="00867DD8">
        <w:rPr>
          <w:rFonts w:ascii="Times New Roman" w:eastAsia="Times New Roman" w:hAnsi="Times New Roman" w:cs="Times New Roman"/>
          <w:b/>
          <w:sz w:val="28"/>
          <w:szCs w:val="28"/>
          <w:lang w:eastAsia="ru-RU"/>
        </w:rPr>
        <w:t xml:space="preserve"> литератур</w:t>
      </w:r>
      <w:r w:rsidRPr="00867DD8">
        <w:rPr>
          <w:rFonts w:ascii="Times New Roman" w:eastAsia="Times New Roman" w:hAnsi="Times New Roman" w:cs="Times New Roman"/>
          <w:b/>
          <w:sz w:val="28"/>
          <w:szCs w:val="28"/>
          <w:lang w:eastAsia="ru-RU"/>
        </w:rPr>
        <w:t>ы:</w:t>
      </w:r>
    </w:p>
    <w:p w:rsidR="00867DD8" w:rsidRPr="00867DD8" w:rsidRDefault="00333C3F" w:rsidP="00867DD8">
      <w:pPr>
        <w:pStyle w:val="a3"/>
        <w:numPr>
          <w:ilvl w:val="0"/>
          <w:numId w:val="2"/>
        </w:numPr>
        <w:tabs>
          <w:tab w:val="left" w:pos="993"/>
        </w:tabs>
        <w:spacing w:before="0" w:beforeAutospacing="0" w:after="0" w:afterAutospacing="0" w:line="360" w:lineRule="auto"/>
        <w:contextualSpacing/>
        <w:jc w:val="both"/>
        <w:rPr>
          <w:sz w:val="28"/>
          <w:szCs w:val="28"/>
          <w:shd w:val="clear" w:color="auto" w:fill="FFFFFF"/>
        </w:rPr>
      </w:pPr>
      <w:r w:rsidRPr="00867DD8">
        <w:rPr>
          <w:sz w:val="28"/>
          <w:szCs w:val="28"/>
          <w:shd w:val="clear" w:color="auto" w:fill="FFFFFF"/>
        </w:rPr>
        <w:t>Девятова О.Ю. Привитие элементарных навыков функцион</w:t>
      </w:r>
      <w:r w:rsidR="00867DD8" w:rsidRPr="00867DD8">
        <w:rPr>
          <w:sz w:val="28"/>
          <w:szCs w:val="28"/>
          <w:shd w:val="clear" w:color="auto" w:fill="FFFFFF"/>
        </w:rPr>
        <w:t>альной</w:t>
      </w:r>
    </w:p>
    <w:p w:rsidR="00333C3F" w:rsidRPr="00867DD8" w:rsidRDefault="00333C3F" w:rsidP="00867DD8">
      <w:pPr>
        <w:tabs>
          <w:tab w:val="left" w:pos="993"/>
        </w:tabs>
        <w:spacing w:after="0" w:line="360" w:lineRule="auto"/>
        <w:contextualSpacing/>
        <w:jc w:val="both"/>
        <w:rPr>
          <w:rFonts w:ascii="Times New Roman" w:hAnsi="Times New Roman" w:cs="Times New Roman"/>
          <w:sz w:val="28"/>
          <w:szCs w:val="28"/>
          <w:shd w:val="clear" w:color="auto" w:fill="FFFFFF"/>
        </w:rPr>
      </w:pPr>
      <w:r w:rsidRPr="00867DD8">
        <w:rPr>
          <w:rFonts w:ascii="Times New Roman" w:hAnsi="Times New Roman" w:cs="Times New Roman"/>
          <w:sz w:val="28"/>
          <w:szCs w:val="28"/>
          <w:shd w:val="clear" w:color="auto" w:fill="FFFFFF"/>
        </w:rPr>
        <w:t xml:space="preserve">грамотности. [Электронный ресурс]. – </w:t>
      </w:r>
      <w:r w:rsidRPr="00867DD8">
        <w:rPr>
          <w:rFonts w:ascii="Times New Roman" w:hAnsi="Times New Roman" w:cs="Times New Roman"/>
          <w:sz w:val="28"/>
          <w:szCs w:val="28"/>
        </w:rPr>
        <w:t xml:space="preserve">URL   </w:t>
      </w:r>
      <w:hyperlink r:id="rId5" w:history="1">
        <w:r w:rsidRPr="00867DD8">
          <w:rPr>
            <w:rStyle w:val="a5"/>
            <w:rFonts w:ascii="Times New Roman" w:hAnsi="Times New Roman" w:cs="Times New Roman"/>
            <w:sz w:val="28"/>
            <w:szCs w:val="28"/>
            <w:shd w:val="clear" w:color="auto" w:fill="FFFFFF"/>
          </w:rPr>
          <w:t>http://text.ru/rd/aHR0cDovL2Zlc3RpdmFsLjFzZXB0ZW1iZXIucnUvYXJ0aWNsZXMvNTM0NzAyLw?%3D?%3D</w:t>
        </w:r>
      </w:hyperlink>
      <w:r w:rsidRPr="00867DD8">
        <w:rPr>
          <w:rFonts w:ascii="Times New Roman" w:hAnsi="Times New Roman" w:cs="Times New Roman"/>
          <w:sz w:val="28"/>
          <w:szCs w:val="28"/>
          <w:shd w:val="clear" w:color="auto" w:fill="FFFFFF"/>
        </w:rPr>
        <w:t>.</w:t>
      </w:r>
    </w:p>
    <w:p w:rsidR="00867DD8" w:rsidRPr="00867DD8" w:rsidRDefault="00333C3F" w:rsidP="00867DD8">
      <w:pPr>
        <w:pStyle w:val="a3"/>
        <w:numPr>
          <w:ilvl w:val="0"/>
          <w:numId w:val="2"/>
        </w:numPr>
        <w:tabs>
          <w:tab w:val="left" w:pos="993"/>
        </w:tabs>
        <w:spacing w:before="0" w:beforeAutospacing="0" w:after="0" w:afterAutospacing="0" w:line="360" w:lineRule="auto"/>
        <w:contextualSpacing/>
        <w:jc w:val="both"/>
        <w:rPr>
          <w:color w:val="000000"/>
          <w:sz w:val="28"/>
          <w:szCs w:val="28"/>
          <w:shd w:val="clear" w:color="auto" w:fill="FFFFFF"/>
        </w:rPr>
      </w:pPr>
      <w:proofErr w:type="spellStart"/>
      <w:r w:rsidRPr="00867DD8">
        <w:rPr>
          <w:sz w:val="28"/>
          <w:szCs w:val="28"/>
        </w:rPr>
        <w:t>Кемельбекова</w:t>
      </w:r>
      <w:proofErr w:type="spellEnd"/>
      <w:r w:rsidRPr="00867DD8">
        <w:rPr>
          <w:sz w:val="28"/>
          <w:szCs w:val="28"/>
        </w:rPr>
        <w:t xml:space="preserve"> Г. А. Особенно</w:t>
      </w:r>
      <w:r w:rsidR="00867DD8" w:rsidRPr="00867DD8">
        <w:rPr>
          <w:sz w:val="28"/>
          <w:szCs w:val="28"/>
        </w:rPr>
        <w:t>сти формирования функциональной</w:t>
      </w:r>
    </w:p>
    <w:p w:rsidR="00333C3F" w:rsidRPr="00867DD8" w:rsidRDefault="00333C3F" w:rsidP="00867DD8">
      <w:pPr>
        <w:tabs>
          <w:tab w:val="left" w:pos="993"/>
        </w:tabs>
        <w:spacing w:after="0" w:line="360" w:lineRule="auto"/>
        <w:contextualSpacing/>
        <w:jc w:val="both"/>
        <w:rPr>
          <w:rFonts w:ascii="Times New Roman" w:hAnsi="Times New Roman" w:cs="Times New Roman"/>
          <w:color w:val="000000"/>
          <w:sz w:val="28"/>
          <w:szCs w:val="28"/>
          <w:shd w:val="clear" w:color="auto" w:fill="FFFFFF"/>
        </w:rPr>
      </w:pPr>
      <w:r w:rsidRPr="00867DD8">
        <w:rPr>
          <w:rFonts w:ascii="Times New Roman" w:hAnsi="Times New Roman" w:cs="Times New Roman"/>
          <w:sz w:val="28"/>
          <w:szCs w:val="28"/>
        </w:rPr>
        <w:t xml:space="preserve">грамотности учащихся по предметам гуманитарного цикла [Текст] // Проблемы и перспективы развития образования: материалы VIII </w:t>
      </w:r>
      <w:proofErr w:type="spellStart"/>
      <w:r w:rsidRPr="00867DD8">
        <w:rPr>
          <w:rFonts w:ascii="Times New Roman" w:hAnsi="Times New Roman" w:cs="Times New Roman"/>
          <w:sz w:val="28"/>
          <w:szCs w:val="28"/>
        </w:rPr>
        <w:t>Междунар</w:t>
      </w:r>
      <w:proofErr w:type="spellEnd"/>
      <w:r w:rsidRPr="00867DD8">
        <w:rPr>
          <w:rFonts w:ascii="Times New Roman" w:hAnsi="Times New Roman" w:cs="Times New Roman"/>
          <w:sz w:val="28"/>
          <w:szCs w:val="28"/>
        </w:rPr>
        <w:t xml:space="preserve">. науч. </w:t>
      </w:r>
      <w:proofErr w:type="spellStart"/>
      <w:r w:rsidRPr="00867DD8">
        <w:rPr>
          <w:rFonts w:ascii="Times New Roman" w:hAnsi="Times New Roman" w:cs="Times New Roman"/>
          <w:sz w:val="28"/>
          <w:szCs w:val="28"/>
        </w:rPr>
        <w:t>конф</w:t>
      </w:r>
      <w:proofErr w:type="spellEnd"/>
      <w:r w:rsidRPr="00867DD8">
        <w:rPr>
          <w:rFonts w:ascii="Times New Roman" w:hAnsi="Times New Roman" w:cs="Times New Roman"/>
          <w:sz w:val="28"/>
          <w:szCs w:val="28"/>
        </w:rPr>
        <w:t xml:space="preserve">. (г. Краснодар, февраль 2016 г.). — Краснодар: Новация, 2016. — С. 6-9. URL </w:t>
      </w:r>
      <w:hyperlink r:id="rId6" w:history="1">
        <w:r w:rsidRPr="00867DD8">
          <w:rPr>
            <w:rStyle w:val="a5"/>
            <w:rFonts w:ascii="Times New Roman" w:hAnsi="Times New Roman" w:cs="Times New Roman"/>
            <w:sz w:val="28"/>
            <w:szCs w:val="28"/>
          </w:rPr>
          <w:t>https://moluch.ru/conf/ped/archive/187/9552/</w:t>
        </w:r>
      </w:hyperlink>
      <w:r w:rsidRPr="00867DD8">
        <w:rPr>
          <w:rFonts w:ascii="Times New Roman" w:hAnsi="Times New Roman" w:cs="Times New Roman"/>
          <w:sz w:val="28"/>
          <w:szCs w:val="28"/>
        </w:rPr>
        <w:t xml:space="preserve"> </w:t>
      </w:r>
    </w:p>
    <w:p w:rsidR="00867DD8" w:rsidRPr="00867DD8" w:rsidRDefault="00333C3F" w:rsidP="00867DD8">
      <w:pPr>
        <w:pStyle w:val="a3"/>
        <w:numPr>
          <w:ilvl w:val="0"/>
          <w:numId w:val="2"/>
        </w:numPr>
        <w:shd w:val="clear" w:color="auto" w:fill="FFFFFF"/>
        <w:spacing w:before="0" w:beforeAutospacing="0" w:after="0" w:afterAutospacing="0" w:line="360" w:lineRule="auto"/>
        <w:jc w:val="both"/>
        <w:rPr>
          <w:sz w:val="28"/>
          <w:szCs w:val="28"/>
        </w:rPr>
      </w:pPr>
      <w:r w:rsidRPr="00867DD8">
        <w:rPr>
          <w:sz w:val="28"/>
          <w:szCs w:val="28"/>
        </w:rPr>
        <w:t>Ковалева</w:t>
      </w:r>
      <w:r w:rsidRPr="00867DD8">
        <w:rPr>
          <w:sz w:val="28"/>
          <w:szCs w:val="28"/>
        </w:rPr>
        <w:t xml:space="preserve"> Г.С. </w:t>
      </w:r>
      <w:r w:rsidRPr="00867DD8">
        <w:rPr>
          <w:sz w:val="28"/>
          <w:szCs w:val="28"/>
        </w:rPr>
        <w:fldChar w:fldCharType="begin"/>
      </w:r>
      <w:r w:rsidRPr="00867DD8">
        <w:rPr>
          <w:sz w:val="28"/>
          <w:szCs w:val="28"/>
        </w:rPr>
        <w:instrText xml:space="preserve"> HYPERLINK "http://skiv.instrao.ru/content/board1/%D0%9A%D0%BE%D0%B2%D0%B0%D0%BB%D0%B5%D0%B2%D0%B0%20%D0%93.%D0%A1.%20%D0%A7%D1%82%D0%BE%20%D0%BD%D0%B5%D0%BE%D0%B1%D1%85%D0%BE%D0%B4%D0%B8%D0%BC%D0%BE%20%D0%B7%D0%BD%D0%B0%D1%82%D1%8C%20%D0%BA%D0%B0%D0%B6%D0%B4%D0%BE%D0%BC%D1%83%20%D1%83%D1%87%D0%B8%D1%82%D0%B5%D0%BB%D1%8E%20%D0%BE%20%D0%A4%D0%93.pdf" </w:instrText>
      </w:r>
      <w:r w:rsidRPr="00867DD8">
        <w:rPr>
          <w:sz w:val="28"/>
          <w:szCs w:val="28"/>
        </w:rPr>
        <w:fldChar w:fldCharType="separate"/>
      </w:r>
      <w:r w:rsidRPr="00867DD8">
        <w:rPr>
          <w:sz w:val="28"/>
          <w:szCs w:val="28"/>
        </w:rPr>
        <w:t>Что нео</w:t>
      </w:r>
      <w:r w:rsidR="00867DD8" w:rsidRPr="00867DD8">
        <w:rPr>
          <w:sz w:val="28"/>
          <w:szCs w:val="28"/>
        </w:rPr>
        <w:t>бходимо знать каждому учителю о</w:t>
      </w:r>
    </w:p>
    <w:p w:rsidR="00333C3F" w:rsidRPr="00867DD8" w:rsidRDefault="00333C3F" w:rsidP="00867DD8">
      <w:pPr>
        <w:shd w:val="clear" w:color="auto" w:fill="FFFFFF"/>
        <w:spacing w:after="0" w:line="360" w:lineRule="auto"/>
        <w:jc w:val="both"/>
        <w:rPr>
          <w:rFonts w:ascii="Times New Roman" w:hAnsi="Times New Roman" w:cs="Times New Roman"/>
          <w:sz w:val="28"/>
          <w:szCs w:val="28"/>
        </w:rPr>
      </w:pPr>
      <w:r w:rsidRPr="00867DD8">
        <w:rPr>
          <w:rFonts w:ascii="Times New Roman" w:eastAsia="Times New Roman" w:hAnsi="Times New Roman" w:cs="Times New Roman"/>
          <w:sz w:val="28"/>
          <w:szCs w:val="28"/>
          <w:lang w:eastAsia="ru-RU"/>
        </w:rPr>
        <w:t>функциональной грамотности?</w:t>
      </w:r>
      <w:r w:rsidRPr="00867DD8">
        <w:rPr>
          <w:rFonts w:ascii="Times New Roman" w:eastAsia="Times New Roman" w:hAnsi="Times New Roman" w:cs="Times New Roman"/>
          <w:sz w:val="28"/>
          <w:szCs w:val="28"/>
          <w:lang w:eastAsia="ru-RU"/>
        </w:rPr>
        <w:fldChar w:fldCharType="end"/>
      </w:r>
      <w:r w:rsidRPr="00867DD8">
        <w:rPr>
          <w:rFonts w:ascii="Times New Roman" w:hAnsi="Times New Roman" w:cs="Times New Roman"/>
          <w:sz w:val="28"/>
          <w:szCs w:val="28"/>
        </w:rPr>
        <w:t xml:space="preserve">, </w:t>
      </w:r>
      <w:r w:rsidRPr="00867DD8">
        <w:rPr>
          <w:rFonts w:ascii="Times New Roman" w:hAnsi="Times New Roman" w:cs="Times New Roman"/>
          <w:sz w:val="28"/>
          <w:szCs w:val="28"/>
        </w:rPr>
        <w:t>//Сборник материалов Всероссийского форума экспертов по функциональной грамотности 17 -19 декабря 2019 г. Секция Финансовая грамотность.</w:t>
      </w:r>
      <w:r w:rsidRPr="00867DD8">
        <w:rPr>
          <w:rFonts w:ascii="Times New Roman" w:hAnsi="Times New Roman" w:cs="Times New Roman"/>
          <w:sz w:val="28"/>
          <w:szCs w:val="28"/>
        </w:rPr>
        <w:t xml:space="preserve">, </w:t>
      </w:r>
      <w:r w:rsidRPr="00867DD8">
        <w:rPr>
          <w:rFonts w:ascii="Times New Roman" w:hAnsi="Times New Roman" w:cs="Times New Roman"/>
          <w:sz w:val="28"/>
          <w:szCs w:val="28"/>
        </w:rPr>
        <w:t>(с. 7-11)</w:t>
      </w:r>
    </w:p>
    <w:p w:rsidR="00867DD8" w:rsidRPr="00867DD8" w:rsidRDefault="00FC2D8E" w:rsidP="00867DD8">
      <w:pPr>
        <w:pStyle w:val="a3"/>
        <w:numPr>
          <w:ilvl w:val="0"/>
          <w:numId w:val="2"/>
        </w:numPr>
        <w:shd w:val="clear" w:color="auto" w:fill="FFFFFF"/>
        <w:spacing w:before="0" w:beforeAutospacing="0" w:after="0" w:afterAutospacing="0" w:line="360" w:lineRule="auto"/>
        <w:jc w:val="both"/>
        <w:rPr>
          <w:sz w:val="28"/>
          <w:szCs w:val="28"/>
        </w:rPr>
      </w:pPr>
      <w:r w:rsidRPr="00867DD8">
        <w:rPr>
          <w:sz w:val="28"/>
          <w:szCs w:val="28"/>
        </w:rPr>
        <w:t>Сборник информационных и методических материалов для педагогов</w:t>
      </w:r>
      <w:r w:rsidRPr="00867DD8">
        <w:rPr>
          <w:sz w:val="28"/>
          <w:szCs w:val="28"/>
        </w:rPr>
        <w:t>. //</w:t>
      </w:r>
    </w:p>
    <w:p w:rsidR="00FC2D8E" w:rsidRPr="00867DD8" w:rsidRDefault="00FC2D8E" w:rsidP="00867DD8">
      <w:pPr>
        <w:shd w:val="clear" w:color="auto" w:fill="FFFFFF"/>
        <w:spacing w:after="0" w:line="360" w:lineRule="auto"/>
        <w:jc w:val="both"/>
        <w:rPr>
          <w:rFonts w:ascii="Times New Roman" w:hAnsi="Times New Roman" w:cs="Times New Roman"/>
          <w:sz w:val="28"/>
          <w:szCs w:val="28"/>
        </w:rPr>
      </w:pPr>
      <w:r w:rsidRPr="00867DD8">
        <w:rPr>
          <w:rFonts w:ascii="Times New Roman" w:hAnsi="Times New Roman" w:cs="Times New Roman"/>
          <w:sz w:val="28"/>
          <w:szCs w:val="28"/>
        </w:rPr>
        <w:t>Сборник является частью учебно-методического комплекта для проведения серии обучающих семинаров «Актуальные вопросы формирования функциональной финансовой грамотности школьников».</w:t>
      </w:r>
      <w:r w:rsidRPr="00867DD8">
        <w:rPr>
          <w:rFonts w:ascii="Times New Roman" w:hAnsi="Times New Roman" w:cs="Times New Roman"/>
          <w:sz w:val="28"/>
          <w:szCs w:val="28"/>
        </w:rPr>
        <w:t xml:space="preserve">, М, 2020 </w:t>
      </w:r>
      <w:hyperlink r:id="rId7" w:history="1">
        <w:r w:rsidRPr="00867DD8">
          <w:rPr>
            <w:rStyle w:val="a5"/>
            <w:rFonts w:ascii="Times New Roman" w:hAnsi="Times New Roman" w:cs="Times New Roman"/>
            <w:sz w:val="28"/>
            <w:szCs w:val="28"/>
          </w:rPr>
          <w:t>https://fmc.hse.ru/data/2020/06/29/1610374147/СБОРНИК%20ИНФ.%20МАТЕРИАЛОВ.pdf</w:t>
        </w:r>
      </w:hyperlink>
    </w:p>
    <w:p w:rsidR="00867DD8" w:rsidRPr="00867DD8" w:rsidRDefault="00DF055C" w:rsidP="00867DD8">
      <w:pPr>
        <w:pStyle w:val="a3"/>
        <w:numPr>
          <w:ilvl w:val="0"/>
          <w:numId w:val="2"/>
        </w:numPr>
        <w:shd w:val="clear" w:color="auto" w:fill="FFFFFF"/>
        <w:spacing w:before="0" w:beforeAutospacing="0" w:after="0" w:afterAutospacing="0" w:line="360" w:lineRule="auto"/>
        <w:jc w:val="both"/>
        <w:rPr>
          <w:sz w:val="28"/>
          <w:szCs w:val="28"/>
        </w:rPr>
      </w:pPr>
      <w:r w:rsidRPr="00867DD8">
        <w:rPr>
          <w:sz w:val="28"/>
          <w:szCs w:val="28"/>
        </w:rPr>
        <w:t>ФУНКЦИО</w:t>
      </w:r>
      <w:r w:rsidR="00867DD8" w:rsidRPr="00867DD8">
        <w:rPr>
          <w:sz w:val="28"/>
          <w:szCs w:val="28"/>
        </w:rPr>
        <w:t>НАЛЬНАЯ ГРАМОТНОСТЬ: ГЛОБАЛЬНЫЕ</w:t>
      </w:r>
    </w:p>
    <w:p w:rsidR="00DF055C" w:rsidRPr="00867DD8" w:rsidRDefault="00DF055C" w:rsidP="00867DD8">
      <w:pPr>
        <w:shd w:val="clear" w:color="auto" w:fill="FFFFFF"/>
        <w:spacing w:after="0" w:line="360" w:lineRule="auto"/>
        <w:jc w:val="both"/>
        <w:rPr>
          <w:rStyle w:val="a5"/>
          <w:rFonts w:ascii="Times New Roman" w:hAnsi="Times New Roman" w:cs="Times New Roman"/>
          <w:color w:val="auto"/>
          <w:sz w:val="28"/>
          <w:szCs w:val="28"/>
          <w:u w:val="none"/>
          <w:lang w:eastAsia="ru-RU"/>
        </w:rPr>
      </w:pPr>
      <w:r w:rsidRPr="00867DD8">
        <w:rPr>
          <w:rFonts w:ascii="Times New Roman" w:hAnsi="Times New Roman" w:cs="Times New Roman"/>
          <w:sz w:val="28"/>
          <w:szCs w:val="28"/>
        </w:rPr>
        <w:t>КОМПЕТЕНЦИИ</w:t>
      </w:r>
      <w:r w:rsidRPr="00867DD8">
        <w:rPr>
          <w:rFonts w:ascii="Times New Roman" w:hAnsi="Times New Roman" w:cs="Times New Roman"/>
          <w:sz w:val="28"/>
          <w:szCs w:val="28"/>
        </w:rPr>
        <w:t xml:space="preserve">.// Сборник материалов, М, 2020 </w:t>
      </w:r>
      <w:r w:rsidRPr="00867DD8">
        <w:rPr>
          <w:rFonts w:ascii="Times New Roman" w:hAnsi="Times New Roman" w:cs="Times New Roman"/>
          <w:color w:val="0070C0"/>
          <w:sz w:val="28"/>
          <w:szCs w:val="28"/>
          <w:u w:val="single"/>
          <w:shd w:val="clear" w:color="auto" w:fill="FFFFFF"/>
        </w:rPr>
        <w:fldChar w:fldCharType="begin"/>
      </w:r>
      <w:r w:rsidRPr="00867DD8">
        <w:rPr>
          <w:rFonts w:ascii="Times New Roman" w:hAnsi="Times New Roman" w:cs="Times New Roman"/>
          <w:color w:val="0070C0"/>
          <w:sz w:val="28"/>
          <w:szCs w:val="28"/>
          <w:u w:val="single"/>
          <w:shd w:val="clear" w:color="auto" w:fill="FFFFFF"/>
        </w:rPr>
        <w:instrText xml:space="preserve"> HYPERLINK "https://fioco.ru/Media/Default/Documents/%D0%9C%D0%A1%D0%98/%D0%93%D0%9A%20PISA-2018_.pdf" </w:instrText>
      </w:r>
      <w:r w:rsidRPr="00867DD8">
        <w:rPr>
          <w:rFonts w:ascii="Times New Roman" w:hAnsi="Times New Roman" w:cs="Times New Roman"/>
          <w:shd w:val="clear" w:color="auto" w:fill="FFFFFF"/>
        </w:rPr>
      </w:r>
      <w:r w:rsidRPr="00867DD8">
        <w:rPr>
          <w:rFonts w:ascii="Times New Roman" w:hAnsi="Times New Roman" w:cs="Times New Roman"/>
          <w:color w:val="0070C0"/>
          <w:sz w:val="28"/>
          <w:szCs w:val="28"/>
          <w:u w:val="single"/>
          <w:shd w:val="clear" w:color="auto" w:fill="FFFFFF"/>
        </w:rPr>
        <w:fldChar w:fldCharType="separate"/>
      </w:r>
      <w:r w:rsidRPr="00867DD8">
        <w:rPr>
          <w:rStyle w:val="a5"/>
          <w:rFonts w:ascii="Times New Roman" w:hAnsi="Times New Roman" w:cs="Times New Roman"/>
          <w:sz w:val="28"/>
          <w:szCs w:val="28"/>
          <w:shd w:val="clear" w:color="auto" w:fill="FFFFFF"/>
        </w:rPr>
        <w:t>https://fioco.ru/Media/Default/Documents/%D0%9C%D0%A1%D0%98/%D0%93%D0%</w:t>
      </w:r>
      <w:r w:rsidRPr="00867DD8">
        <w:rPr>
          <w:rStyle w:val="a5"/>
          <w:rFonts w:ascii="Times New Roman" w:hAnsi="Times New Roman" w:cs="Times New Roman"/>
          <w:sz w:val="28"/>
          <w:szCs w:val="28"/>
          <w:shd w:val="clear" w:color="auto" w:fill="FFFFFF"/>
        </w:rPr>
        <w:t>9</w:t>
      </w:r>
      <w:r w:rsidRPr="00867DD8">
        <w:rPr>
          <w:rStyle w:val="a5"/>
          <w:rFonts w:ascii="Times New Roman" w:hAnsi="Times New Roman" w:cs="Times New Roman"/>
          <w:sz w:val="28"/>
          <w:szCs w:val="28"/>
          <w:shd w:val="clear" w:color="auto" w:fill="FFFFFF"/>
        </w:rPr>
        <w:t>A%20PISA-2018_.pdf</w:t>
      </w:r>
    </w:p>
    <w:p w:rsidR="00867DD8" w:rsidRDefault="00DF055C" w:rsidP="00867DD8">
      <w:pPr>
        <w:shd w:val="clear" w:color="auto" w:fill="FFFFFF"/>
        <w:spacing w:after="0" w:line="360" w:lineRule="auto"/>
        <w:ind w:firstLine="709"/>
        <w:jc w:val="both"/>
        <w:rPr>
          <w:rFonts w:ascii="Times New Roman" w:eastAsia="Times New Roman" w:hAnsi="Times New Roman" w:cs="Times New Roman"/>
          <w:color w:val="0070C0"/>
          <w:sz w:val="28"/>
          <w:szCs w:val="28"/>
          <w:u w:val="single"/>
          <w:shd w:val="clear" w:color="auto" w:fill="FFFFFF"/>
          <w:lang w:eastAsia="ru-RU"/>
        </w:rPr>
      </w:pPr>
      <w:r w:rsidRPr="00867DD8">
        <w:rPr>
          <w:rFonts w:ascii="Times New Roman" w:eastAsia="Times New Roman" w:hAnsi="Times New Roman" w:cs="Times New Roman"/>
          <w:color w:val="0070C0"/>
          <w:sz w:val="28"/>
          <w:szCs w:val="28"/>
          <w:u w:val="single"/>
          <w:shd w:val="clear" w:color="auto" w:fill="FFFFFF"/>
          <w:lang w:eastAsia="ru-RU"/>
        </w:rPr>
        <w:fldChar w:fldCharType="end"/>
      </w:r>
    </w:p>
    <w:p w:rsidR="00333C3F" w:rsidRDefault="00867DD8" w:rsidP="00867DD8">
      <w:pPr>
        <w:shd w:val="clear" w:color="auto" w:fill="FFFFFF"/>
        <w:spacing w:after="0" w:line="360" w:lineRule="auto"/>
        <w:ind w:firstLine="709"/>
        <w:jc w:val="both"/>
        <w:rPr>
          <w:rFonts w:ascii="Times New Roman" w:hAnsi="Times New Roman" w:cs="Times New Roman"/>
          <w:b/>
          <w:color w:val="000000"/>
          <w:sz w:val="28"/>
          <w:szCs w:val="28"/>
        </w:rPr>
      </w:pPr>
      <w:r w:rsidRPr="00867DD8">
        <w:rPr>
          <w:rFonts w:ascii="Arial" w:hAnsi="Arial" w:cs="Arial"/>
          <w:b/>
          <w:color w:val="000000"/>
          <w:sz w:val="36"/>
          <w:szCs w:val="36"/>
        </w:rPr>
        <w:t xml:space="preserve"> </w:t>
      </w:r>
      <w:proofErr w:type="spellStart"/>
      <w:r w:rsidRPr="00867DD8">
        <w:rPr>
          <w:rFonts w:ascii="Times New Roman" w:hAnsi="Times New Roman" w:cs="Times New Roman"/>
          <w:b/>
          <w:color w:val="000000"/>
          <w:sz w:val="28"/>
          <w:szCs w:val="28"/>
        </w:rPr>
        <w:t>List</w:t>
      </w:r>
      <w:proofErr w:type="spellEnd"/>
      <w:r w:rsidRPr="00867DD8">
        <w:rPr>
          <w:rFonts w:ascii="Times New Roman" w:hAnsi="Times New Roman" w:cs="Times New Roman"/>
          <w:b/>
          <w:color w:val="000000"/>
          <w:sz w:val="28"/>
          <w:szCs w:val="28"/>
        </w:rPr>
        <w:t xml:space="preserve"> </w:t>
      </w:r>
      <w:proofErr w:type="spellStart"/>
      <w:r w:rsidRPr="00867DD8">
        <w:rPr>
          <w:rFonts w:ascii="Times New Roman" w:hAnsi="Times New Roman" w:cs="Times New Roman"/>
          <w:b/>
          <w:color w:val="000000"/>
          <w:sz w:val="28"/>
          <w:szCs w:val="28"/>
        </w:rPr>
        <w:t>of</w:t>
      </w:r>
      <w:proofErr w:type="spellEnd"/>
      <w:r w:rsidRPr="00867DD8">
        <w:rPr>
          <w:rFonts w:ascii="Times New Roman" w:hAnsi="Times New Roman" w:cs="Times New Roman"/>
          <w:b/>
          <w:color w:val="000000"/>
          <w:sz w:val="28"/>
          <w:szCs w:val="28"/>
        </w:rPr>
        <w:t xml:space="preserve"> </w:t>
      </w:r>
      <w:proofErr w:type="spellStart"/>
      <w:r w:rsidRPr="00867DD8">
        <w:rPr>
          <w:rFonts w:ascii="Times New Roman" w:hAnsi="Times New Roman" w:cs="Times New Roman"/>
          <w:b/>
          <w:color w:val="000000"/>
          <w:sz w:val="28"/>
          <w:szCs w:val="28"/>
        </w:rPr>
        <w:t>used</w:t>
      </w:r>
      <w:proofErr w:type="spellEnd"/>
      <w:r w:rsidRPr="00867DD8">
        <w:rPr>
          <w:rFonts w:ascii="Times New Roman" w:hAnsi="Times New Roman" w:cs="Times New Roman"/>
          <w:b/>
          <w:color w:val="000000"/>
          <w:sz w:val="28"/>
          <w:szCs w:val="28"/>
        </w:rPr>
        <w:t xml:space="preserve"> </w:t>
      </w:r>
      <w:proofErr w:type="spellStart"/>
      <w:r w:rsidRPr="00867DD8">
        <w:rPr>
          <w:rFonts w:ascii="Times New Roman" w:hAnsi="Times New Roman" w:cs="Times New Roman"/>
          <w:b/>
          <w:color w:val="000000"/>
          <w:sz w:val="28"/>
          <w:szCs w:val="28"/>
        </w:rPr>
        <w:t>literature</w:t>
      </w:r>
      <w:proofErr w:type="spellEnd"/>
      <w:r w:rsidRPr="00867DD8">
        <w:rPr>
          <w:rFonts w:ascii="Times New Roman" w:hAnsi="Times New Roman" w:cs="Times New Roman"/>
          <w:b/>
          <w:color w:val="000000"/>
          <w:sz w:val="28"/>
          <w:szCs w:val="28"/>
        </w:rPr>
        <w:t>:</w:t>
      </w:r>
    </w:p>
    <w:p w:rsidR="00867DD8" w:rsidRDefault="00867DD8" w:rsidP="00867DD8">
      <w:pPr>
        <w:shd w:val="clear" w:color="auto" w:fill="FFFFFF"/>
        <w:spacing w:after="0" w:line="360" w:lineRule="auto"/>
        <w:ind w:firstLine="709"/>
        <w:jc w:val="both"/>
        <w:rPr>
          <w:rFonts w:ascii="Times New Roman" w:hAnsi="Times New Roman" w:cs="Times New Roman"/>
          <w:color w:val="000000"/>
          <w:sz w:val="28"/>
          <w:szCs w:val="28"/>
          <w:lang w:val="en-US"/>
        </w:rPr>
      </w:pPr>
      <w:r w:rsidRPr="00867DD8">
        <w:rPr>
          <w:rFonts w:ascii="Times New Roman" w:hAnsi="Times New Roman" w:cs="Times New Roman"/>
          <w:color w:val="000000"/>
          <w:sz w:val="28"/>
          <w:szCs w:val="28"/>
          <w:lang w:val="en-US"/>
        </w:rPr>
        <w:t xml:space="preserve">1. </w:t>
      </w:r>
      <w:proofErr w:type="spellStart"/>
      <w:r w:rsidRPr="00867DD8">
        <w:rPr>
          <w:rFonts w:ascii="Times New Roman" w:hAnsi="Times New Roman" w:cs="Times New Roman"/>
          <w:color w:val="000000"/>
          <w:sz w:val="28"/>
          <w:szCs w:val="28"/>
          <w:lang w:val="en-US"/>
        </w:rPr>
        <w:t>Devyatova</w:t>
      </w:r>
      <w:proofErr w:type="spellEnd"/>
      <w:r w:rsidRPr="00867DD8">
        <w:rPr>
          <w:rFonts w:ascii="Times New Roman" w:hAnsi="Times New Roman" w:cs="Times New Roman"/>
          <w:color w:val="000000"/>
          <w:sz w:val="28"/>
          <w:szCs w:val="28"/>
          <w:lang w:val="en-US"/>
        </w:rPr>
        <w:t xml:space="preserve"> O.Y. Instilling elementary skills of functional literacy. [electronic resource]. - URL </w:t>
      </w:r>
      <w:hyperlink r:id="rId8" w:history="1">
        <w:r w:rsidRPr="00867DD8">
          <w:rPr>
            <w:rStyle w:val="a5"/>
            <w:rFonts w:ascii="Times New Roman" w:hAnsi="Times New Roman" w:cs="Times New Roman"/>
            <w:sz w:val="28"/>
            <w:szCs w:val="28"/>
            <w:lang w:val="en-US"/>
          </w:rPr>
          <w:t>http://text.ru/rd/aHR0cDovL2Zlc3RpdmFsLjFzZXB0ZW1iZXIucnUvYXJ0aWNsZXMvNTM0NzAyLw?%3D?%3D</w:t>
        </w:r>
      </w:hyperlink>
      <w:r w:rsidRPr="00867DD8">
        <w:rPr>
          <w:rFonts w:ascii="Times New Roman" w:hAnsi="Times New Roman" w:cs="Times New Roman"/>
          <w:color w:val="000000"/>
          <w:sz w:val="28"/>
          <w:szCs w:val="28"/>
          <w:lang w:val="en-US"/>
        </w:rPr>
        <w:t xml:space="preserve"> </w:t>
      </w:r>
    </w:p>
    <w:p w:rsidR="00867DD8" w:rsidRDefault="00867DD8" w:rsidP="00867DD8">
      <w:pPr>
        <w:shd w:val="clear" w:color="auto" w:fill="FFFFFF"/>
        <w:spacing w:after="0" w:line="360" w:lineRule="auto"/>
        <w:ind w:firstLine="709"/>
        <w:jc w:val="both"/>
        <w:rPr>
          <w:rFonts w:ascii="Times New Roman" w:hAnsi="Times New Roman" w:cs="Times New Roman"/>
          <w:color w:val="000000"/>
          <w:sz w:val="28"/>
          <w:szCs w:val="28"/>
          <w:lang w:val="en-US"/>
        </w:rPr>
      </w:pPr>
      <w:r w:rsidRPr="00867DD8">
        <w:rPr>
          <w:rFonts w:ascii="Times New Roman" w:hAnsi="Times New Roman" w:cs="Times New Roman"/>
          <w:color w:val="000000"/>
          <w:sz w:val="28"/>
          <w:szCs w:val="28"/>
          <w:lang w:val="en-US"/>
        </w:rPr>
        <w:lastRenderedPageBreak/>
        <w:t xml:space="preserve">2. </w:t>
      </w:r>
      <w:proofErr w:type="spellStart"/>
      <w:r w:rsidRPr="00867DD8">
        <w:rPr>
          <w:rFonts w:ascii="Times New Roman" w:hAnsi="Times New Roman" w:cs="Times New Roman"/>
          <w:color w:val="000000"/>
          <w:sz w:val="28"/>
          <w:szCs w:val="28"/>
          <w:lang w:val="en-US"/>
        </w:rPr>
        <w:t>Kemelbekova</w:t>
      </w:r>
      <w:proofErr w:type="spellEnd"/>
      <w:r w:rsidRPr="00867DD8">
        <w:rPr>
          <w:rFonts w:ascii="Times New Roman" w:hAnsi="Times New Roman" w:cs="Times New Roman"/>
          <w:color w:val="000000"/>
          <w:sz w:val="28"/>
          <w:szCs w:val="28"/>
          <w:lang w:val="en-US"/>
        </w:rPr>
        <w:t xml:space="preserve"> G. A. Features of the formation of functional literacy of students in the subjects of the humanities cycle [Text] // Problems and prospects of education development: materials of the VIII International Scientific Conference (Krasnodar, February 2016). - Krasnodar: Novation, 2016. - pp. 6-9. URL </w:t>
      </w:r>
      <w:hyperlink r:id="rId9" w:history="1">
        <w:r w:rsidRPr="00867DD8">
          <w:rPr>
            <w:rStyle w:val="a5"/>
            <w:rFonts w:ascii="Times New Roman" w:hAnsi="Times New Roman" w:cs="Times New Roman"/>
            <w:sz w:val="28"/>
            <w:szCs w:val="28"/>
            <w:lang w:val="en-US"/>
          </w:rPr>
          <w:t>https://moluch.ru/conf/ped/archive/187/9552/</w:t>
        </w:r>
      </w:hyperlink>
      <w:r w:rsidRPr="00867DD8">
        <w:rPr>
          <w:rFonts w:ascii="Times New Roman" w:hAnsi="Times New Roman" w:cs="Times New Roman"/>
          <w:color w:val="000000"/>
          <w:sz w:val="28"/>
          <w:szCs w:val="28"/>
          <w:lang w:val="en-US"/>
        </w:rPr>
        <w:t xml:space="preserve"> </w:t>
      </w:r>
    </w:p>
    <w:p w:rsidR="00867DD8" w:rsidRDefault="00867DD8" w:rsidP="00867DD8">
      <w:pPr>
        <w:shd w:val="clear" w:color="auto" w:fill="FFFFFF"/>
        <w:spacing w:after="0" w:line="360" w:lineRule="auto"/>
        <w:ind w:firstLine="709"/>
        <w:jc w:val="both"/>
        <w:rPr>
          <w:rFonts w:ascii="Times New Roman" w:hAnsi="Times New Roman" w:cs="Times New Roman"/>
          <w:color w:val="000000"/>
          <w:sz w:val="28"/>
          <w:szCs w:val="28"/>
          <w:lang w:val="en-US"/>
        </w:rPr>
      </w:pPr>
      <w:r w:rsidRPr="00867DD8">
        <w:rPr>
          <w:rFonts w:ascii="Times New Roman" w:hAnsi="Times New Roman" w:cs="Times New Roman"/>
          <w:color w:val="000000"/>
          <w:sz w:val="28"/>
          <w:szCs w:val="28"/>
          <w:lang w:val="en-US"/>
        </w:rPr>
        <w:t xml:space="preserve">3. </w:t>
      </w:r>
      <w:proofErr w:type="spellStart"/>
      <w:r w:rsidRPr="00867DD8">
        <w:rPr>
          <w:rFonts w:ascii="Times New Roman" w:hAnsi="Times New Roman" w:cs="Times New Roman"/>
          <w:color w:val="000000"/>
          <w:sz w:val="28"/>
          <w:szCs w:val="28"/>
          <w:lang w:val="en-US"/>
        </w:rPr>
        <w:t>Kovaleva</w:t>
      </w:r>
      <w:proofErr w:type="spellEnd"/>
      <w:r w:rsidRPr="00867DD8">
        <w:rPr>
          <w:rFonts w:ascii="Times New Roman" w:hAnsi="Times New Roman" w:cs="Times New Roman"/>
          <w:color w:val="000000"/>
          <w:sz w:val="28"/>
          <w:szCs w:val="28"/>
          <w:lang w:val="en-US"/>
        </w:rPr>
        <w:t xml:space="preserve"> G.S. What every teacher needs to know about functional </w:t>
      </w:r>
      <w:proofErr w:type="gramStart"/>
      <w:r w:rsidRPr="00867DD8">
        <w:rPr>
          <w:rFonts w:ascii="Times New Roman" w:hAnsi="Times New Roman" w:cs="Times New Roman"/>
          <w:color w:val="000000"/>
          <w:sz w:val="28"/>
          <w:szCs w:val="28"/>
          <w:lang w:val="en-US"/>
        </w:rPr>
        <w:t>literacy?,</w:t>
      </w:r>
      <w:proofErr w:type="gramEnd"/>
      <w:r w:rsidRPr="00867DD8">
        <w:rPr>
          <w:rFonts w:ascii="Times New Roman" w:hAnsi="Times New Roman" w:cs="Times New Roman"/>
          <w:color w:val="000000"/>
          <w:sz w:val="28"/>
          <w:szCs w:val="28"/>
          <w:lang w:val="en-US"/>
        </w:rPr>
        <w:t xml:space="preserve"> //Collection of materials of the All-Russian Forum of Experts on Functional Literacy December 17-19, 2019 Financial Literacy Section., (p. 7-11) </w:t>
      </w:r>
    </w:p>
    <w:p w:rsidR="00867DD8" w:rsidRDefault="00867DD8" w:rsidP="00867DD8">
      <w:pPr>
        <w:shd w:val="clear" w:color="auto" w:fill="FFFFFF"/>
        <w:spacing w:after="0" w:line="360" w:lineRule="auto"/>
        <w:ind w:firstLine="709"/>
        <w:jc w:val="both"/>
        <w:rPr>
          <w:rFonts w:ascii="Times New Roman" w:hAnsi="Times New Roman" w:cs="Times New Roman"/>
          <w:color w:val="000000"/>
          <w:sz w:val="28"/>
          <w:szCs w:val="28"/>
          <w:lang w:val="en-US"/>
        </w:rPr>
      </w:pPr>
      <w:r w:rsidRPr="00867DD8">
        <w:rPr>
          <w:rFonts w:ascii="Times New Roman" w:hAnsi="Times New Roman" w:cs="Times New Roman"/>
          <w:color w:val="000000"/>
          <w:sz w:val="28"/>
          <w:szCs w:val="28"/>
          <w:lang w:val="en-US"/>
        </w:rPr>
        <w:t xml:space="preserve">4. Collection of information and methodological materials for teachers. // The collection is part of an educational and methodological kit for conducting a series of training seminars "Topical issues of the formation of functional financial literacy of schoolchildren"., M, 2020 </w:t>
      </w:r>
      <w:hyperlink r:id="rId10" w:history="1">
        <w:r w:rsidRPr="00867DD8">
          <w:rPr>
            <w:rStyle w:val="a5"/>
            <w:rFonts w:ascii="Times New Roman" w:hAnsi="Times New Roman" w:cs="Times New Roman"/>
            <w:sz w:val="28"/>
            <w:szCs w:val="28"/>
            <w:lang w:val="en-US"/>
          </w:rPr>
          <w:t>https://fmc.hse.ru/data/2020/06/29/1610374147/</w:t>
        </w:r>
        <w:r w:rsidRPr="00867DD8">
          <w:rPr>
            <w:rStyle w:val="a5"/>
            <w:rFonts w:ascii="Times New Roman" w:hAnsi="Times New Roman" w:cs="Times New Roman"/>
            <w:sz w:val="28"/>
            <w:szCs w:val="28"/>
          </w:rPr>
          <w:t>СБОРНИК</w:t>
        </w:r>
        <w:r w:rsidRPr="00867DD8">
          <w:rPr>
            <w:rStyle w:val="a5"/>
            <w:rFonts w:ascii="Times New Roman" w:hAnsi="Times New Roman" w:cs="Times New Roman"/>
            <w:sz w:val="28"/>
            <w:szCs w:val="28"/>
            <w:lang w:val="en-US"/>
          </w:rPr>
          <w:t>%20</w:t>
        </w:r>
        <w:r w:rsidRPr="00867DD8">
          <w:rPr>
            <w:rStyle w:val="a5"/>
            <w:rFonts w:ascii="Times New Roman" w:hAnsi="Times New Roman" w:cs="Times New Roman"/>
            <w:sz w:val="28"/>
            <w:szCs w:val="28"/>
          </w:rPr>
          <w:t>ИНФ</w:t>
        </w:r>
        <w:r w:rsidRPr="00867DD8">
          <w:rPr>
            <w:rStyle w:val="a5"/>
            <w:rFonts w:ascii="Times New Roman" w:hAnsi="Times New Roman" w:cs="Times New Roman"/>
            <w:sz w:val="28"/>
            <w:szCs w:val="28"/>
            <w:lang w:val="en-US"/>
          </w:rPr>
          <w:t xml:space="preserve"> .%20MATERIALS.pdf</w:t>
        </w:r>
      </w:hyperlink>
      <w:r w:rsidRPr="00867DD8">
        <w:rPr>
          <w:rFonts w:ascii="Times New Roman" w:hAnsi="Times New Roman" w:cs="Times New Roman"/>
          <w:color w:val="000000"/>
          <w:sz w:val="28"/>
          <w:szCs w:val="28"/>
          <w:lang w:val="en-US"/>
        </w:rPr>
        <w:t xml:space="preserve"> </w:t>
      </w:r>
    </w:p>
    <w:p w:rsidR="00867DD8" w:rsidRPr="00867DD8" w:rsidRDefault="00867DD8" w:rsidP="00867DD8">
      <w:pPr>
        <w:shd w:val="clear" w:color="auto" w:fill="FFFFFF"/>
        <w:spacing w:after="0" w:line="360" w:lineRule="auto"/>
        <w:ind w:firstLine="709"/>
        <w:jc w:val="both"/>
        <w:rPr>
          <w:rFonts w:ascii="Times New Roman" w:eastAsia="Times New Roman" w:hAnsi="Times New Roman" w:cs="Times New Roman"/>
          <w:b/>
          <w:sz w:val="28"/>
          <w:szCs w:val="28"/>
          <w:lang w:val="en-US" w:eastAsia="ru-RU"/>
        </w:rPr>
      </w:pPr>
      <w:r w:rsidRPr="00867DD8">
        <w:rPr>
          <w:rFonts w:ascii="Times New Roman" w:hAnsi="Times New Roman" w:cs="Times New Roman"/>
          <w:color w:val="000000"/>
          <w:sz w:val="28"/>
          <w:szCs w:val="28"/>
          <w:lang w:val="en-US"/>
        </w:rPr>
        <w:t xml:space="preserve">5. FUNCTIONAL LITERACY: GLOBAL COMPETENCIES.// Collection of materials, M, 2020 </w:t>
      </w:r>
      <w:hyperlink r:id="rId11" w:history="1">
        <w:r w:rsidRPr="00867DD8">
          <w:rPr>
            <w:rStyle w:val="a5"/>
            <w:rFonts w:ascii="Times New Roman" w:hAnsi="Times New Roman" w:cs="Times New Roman"/>
            <w:sz w:val="28"/>
            <w:szCs w:val="28"/>
            <w:lang w:val="en-US"/>
          </w:rPr>
          <w:t>https://fioco.ru/Media/Default/Documents/%D0%9C%D0%A1%D0%98/%D0%93%D0%9A%20PISA-2018_.pdf</w:t>
        </w:r>
      </w:hyperlink>
    </w:p>
    <w:sectPr w:rsidR="00867DD8" w:rsidRPr="00867D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66FDB"/>
    <w:multiLevelType w:val="hybridMultilevel"/>
    <w:tmpl w:val="1ADE3FBC"/>
    <w:lvl w:ilvl="0" w:tplc="6ED8BD10">
      <w:start w:val="1"/>
      <w:numFmt w:val="decimal"/>
      <w:lvlText w:val="%1."/>
      <w:lvlJc w:val="left"/>
      <w:pPr>
        <w:ind w:left="1069" w:hanging="360"/>
      </w:pPr>
      <w:rPr>
        <w:rFonts w:hint="default"/>
        <w:b w:val="0"/>
        <w:i/>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AE63559"/>
    <w:multiLevelType w:val="hybridMultilevel"/>
    <w:tmpl w:val="FECC7190"/>
    <w:lvl w:ilvl="0" w:tplc="3EC8D5CA">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3C2"/>
    <w:rsid w:val="000130DB"/>
    <w:rsid w:val="001643DD"/>
    <w:rsid w:val="001C720F"/>
    <w:rsid w:val="00272066"/>
    <w:rsid w:val="00333C3F"/>
    <w:rsid w:val="004543C2"/>
    <w:rsid w:val="004C5932"/>
    <w:rsid w:val="005B5347"/>
    <w:rsid w:val="00666F0E"/>
    <w:rsid w:val="006F5D61"/>
    <w:rsid w:val="007A57BD"/>
    <w:rsid w:val="00867DD8"/>
    <w:rsid w:val="008D4EB5"/>
    <w:rsid w:val="009C7774"/>
    <w:rsid w:val="00AE7345"/>
    <w:rsid w:val="00B90F15"/>
    <w:rsid w:val="00BB6CC0"/>
    <w:rsid w:val="00D474D1"/>
    <w:rsid w:val="00DA7B54"/>
    <w:rsid w:val="00DF055C"/>
    <w:rsid w:val="00FC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9D44"/>
  <w15:chartTrackingRefBased/>
  <w15:docId w15:val="{5BD0203D-D01F-4471-8443-A95333C31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7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B90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333C3F"/>
    <w:rPr>
      <w:color w:val="0563C1" w:themeColor="hyperlink"/>
      <w:u w:val="single"/>
    </w:rPr>
  </w:style>
  <w:style w:type="character" w:styleId="a6">
    <w:name w:val="FollowedHyperlink"/>
    <w:basedOn w:val="a0"/>
    <w:uiPriority w:val="99"/>
    <w:semiHidden/>
    <w:unhideWhenUsed/>
    <w:rsid w:val="00DF05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8689">
      <w:bodyDiv w:val="1"/>
      <w:marLeft w:val="0"/>
      <w:marRight w:val="0"/>
      <w:marTop w:val="0"/>
      <w:marBottom w:val="0"/>
      <w:divBdr>
        <w:top w:val="none" w:sz="0" w:space="0" w:color="auto"/>
        <w:left w:val="none" w:sz="0" w:space="0" w:color="auto"/>
        <w:bottom w:val="none" w:sz="0" w:space="0" w:color="auto"/>
        <w:right w:val="none" w:sz="0" w:space="0" w:color="auto"/>
      </w:divBdr>
    </w:div>
    <w:div w:id="1222907663">
      <w:bodyDiv w:val="1"/>
      <w:marLeft w:val="0"/>
      <w:marRight w:val="0"/>
      <w:marTop w:val="0"/>
      <w:marBottom w:val="0"/>
      <w:divBdr>
        <w:top w:val="none" w:sz="0" w:space="0" w:color="auto"/>
        <w:left w:val="none" w:sz="0" w:space="0" w:color="auto"/>
        <w:bottom w:val="none" w:sz="0" w:space="0" w:color="auto"/>
        <w:right w:val="none" w:sz="0" w:space="0" w:color="auto"/>
      </w:divBdr>
    </w:div>
    <w:div w:id="1310667152">
      <w:bodyDiv w:val="1"/>
      <w:marLeft w:val="0"/>
      <w:marRight w:val="0"/>
      <w:marTop w:val="0"/>
      <w:marBottom w:val="0"/>
      <w:divBdr>
        <w:top w:val="none" w:sz="0" w:space="0" w:color="auto"/>
        <w:left w:val="none" w:sz="0" w:space="0" w:color="auto"/>
        <w:bottom w:val="none" w:sz="0" w:space="0" w:color="auto"/>
        <w:right w:val="none" w:sz="0" w:space="0" w:color="auto"/>
      </w:divBdr>
    </w:div>
    <w:div w:id="1591890252">
      <w:bodyDiv w:val="1"/>
      <w:marLeft w:val="0"/>
      <w:marRight w:val="0"/>
      <w:marTop w:val="0"/>
      <w:marBottom w:val="0"/>
      <w:divBdr>
        <w:top w:val="none" w:sz="0" w:space="0" w:color="auto"/>
        <w:left w:val="none" w:sz="0" w:space="0" w:color="auto"/>
        <w:bottom w:val="none" w:sz="0" w:space="0" w:color="auto"/>
        <w:right w:val="none" w:sz="0" w:space="0" w:color="auto"/>
      </w:divBdr>
    </w:div>
    <w:div w:id="203510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xt.ru/rd/aHR0cDovL2Zlc3RpdmFsLjFzZXB0ZW1iZXIucnUvYXJ0aWNsZXMvNTM0NzAyLw?%3D?%3D%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mc.hse.ru/data/2020/06/29/1610374147/&#1057;&#1041;&#1054;&#1056;&#1053;&#1048;&#1050;%20&#1048;&#1053;&#1060;.%20&#1052;&#1040;&#1058;&#1045;&#1056;&#1048;&#1040;&#1051;&#1054;&#1042;.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luch.ru/conf/ped/archive/187/9552/%20" TargetMode="External"/><Relationship Id="rId11" Type="http://schemas.openxmlformats.org/officeDocument/2006/relationships/hyperlink" Target="https://fioco.ru/Media/Default/Documents/%D0%9C%D0%A1%D0%98/%D0%93%D0%9A%20PISA-2018_.pdf" TargetMode="External"/><Relationship Id="rId5" Type="http://schemas.openxmlformats.org/officeDocument/2006/relationships/hyperlink" Target="http://text.ru/rd/aHR0cDovL2Zlc3RpdmFsLjFzZXB0ZW1iZXIucnUvYXJ0aWNsZXMvNTM0NzAyLw?%3D?%3D" TargetMode="External"/><Relationship Id="rId10" Type="http://schemas.openxmlformats.org/officeDocument/2006/relationships/hyperlink" Target="https://fmc.hse.ru/data/2020/06/29/1610374147/&#1057;&#1041;&#1054;&#1056;&#1053;&#1048;&#1050;%20&#1048;&#1053;&#1060;%20.%20MATERIALS.pdf%20" TargetMode="External"/><Relationship Id="rId4" Type="http://schemas.openxmlformats.org/officeDocument/2006/relationships/webSettings" Target="webSettings.xml"/><Relationship Id="rId9" Type="http://schemas.openxmlformats.org/officeDocument/2006/relationships/hyperlink" Target="https://moluch.ru/conf/ped/archive/187/955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1759</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2022-02-27T14:51:00Z</dcterms:created>
  <dcterms:modified xsi:type="dcterms:W3CDTF">2022-02-27T14:51:00Z</dcterms:modified>
</cp:coreProperties>
</file>