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CB" w:rsidRPr="00C01A68" w:rsidRDefault="00EC71B9" w:rsidP="00603385">
      <w:pPr>
        <w:pStyle w:val="a7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A68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1E5DCB" w:rsidRPr="00C01A68" w:rsidRDefault="001E5DCB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Изначально музейная педагогика подразумевала сотрудничество детского сада и музея, организацию посещений, экскурсий в музеи разной тематики. Сотрудники музеев разрабатывали специальные экскурсии для дошкольников, организовывали различные мероприятия. В дошкольной музейно</w:t>
      </w:r>
      <w:r w:rsidR="00603385">
        <w:rPr>
          <w:rFonts w:ascii="Times New Roman" w:hAnsi="Times New Roman" w:cs="Times New Roman"/>
          <w:sz w:val="28"/>
          <w:szCs w:val="28"/>
        </w:rPr>
        <w:t xml:space="preserve">й педагогике активно развивались </w:t>
      </w:r>
      <w:r w:rsidRPr="00C01A68">
        <w:rPr>
          <w:rFonts w:ascii="Times New Roman" w:hAnsi="Times New Roman" w:cs="Times New Roman"/>
          <w:sz w:val="28"/>
          <w:szCs w:val="28"/>
        </w:rPr>
        <w:t xml:space="preserve"> два крупных направления:</w:t>
      </w:r>
    </w:p>
    <w:p w:rsidR="001E5DCB" w:rsidRPr="00C01A68" w:rsidRDefault="001E5DCB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сотрудничество ДОУ с музеями;</w:t>
      </w:r>
    </w:p>
    <w:p w:rsidR="001E5DCB" w:rsidRPr="00C01A68" w:rsidRDefault="001E5DCB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создание и использование мини-музеев в детском саду.</w:t>
      </w:r>
    </w:p>
    <w:p w:rsidR="001E5DCB" w:rsidRPr="00C01A68" w:rsidRDefault="001E5DCB" w:rsidP="003F1AC8">
      <w:pPr>
        <w:pStyle w:val="a7"/>
        <w:ind w:left="-426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01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условиях детского сада </w:t>
      </w:r>
      <w:r w:rsidR="00603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достаточно сложно организовать</w:t>
      </w:r>
      <w:r w:rsidR="00BF2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непосредственное </w:t>
      </w:r>
      <w:r w:rsidR="00603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взаимодействие с музеем (сложно организовать экскурсии для группы дошкольников,</w:t>
      </w:r>
      <w:r w:rsidR="00BF2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033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низкая заинтересованность со стороны родителей</w:t>
      </w:r>
      <w:proofErr w:type="gramStart"/>
      <w:r w:rsidR="00BF2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,) , </w:t>
      </w:r>
      <w:proofErr w:type="gramEnd"/>
      <w:r w:rsidR="00BF2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создавать собственные</w:t>
      </w:r>
      <w:r w:rsidRPr="00C01A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экспозиции «мини-музеи» вполне</w:t>
      </w:r>
      <w:r w:rsidR="00BF2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реально. </w:t>
      </w:r>
    </w:p>
    <w:p w:rsidR="00EC71B9" w:rsidRPr="00C01A68" w:rsidRDefault="00EC71B9" w:rsidP="00BF2A34">
      <w:pPr>
        <w:pStyle w:val="a7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A6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F2A34">
        <w:rPr>
          <w:rFonts w:ascii="Times New Roman" w:eastAsia="Times New Roman" w:hAnsi="Times New Roman" w:cs="Times New Roman"/>
          <w:sz w:val="28"/>
          <w:szCs w:val="28"/>
        </w:rPr>
        <w:t xml:space="preserve">ажная особенность мини-музеев </w:t>
      </w:r>
      <w:r w:rsidRPr="00C01A68">
        <w:rPr>
          <w:rFonts w:ascii="Times New Roman" w:eastAsia="Times New Roman" w:hAnsi="Times New Roman" w:cs="Times New Roman"/>
          <w:sz w:val="28"/>
          <w:szCs w:val="28"/>
        </w:rPr>
        <w:t>– участие в их создании детей и родителей. Каждый мини-музей – результат общения, совместной работы воспитателя, детей и их семей.         </w:t>
      </w:r>
    </w:p>
    <w:p w:rsidR="009566F3" w:rsidRPr="00C01A68" w:rsidRDefault="009566F3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Но время идет: развиваются новые технологии, создаются компьютерные программы, электронные игротеки, социальные сети.</w:t>
      </w:r>
    </w:p>
    <w:p w:rsidR="009566F3" w:rsidRPr="00C01A68" w:rsidRDefault="009566F3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В современном мире все больше внимания уделяется созданию так называемых виртуальных образовательных пространств, используя которые любой желающий может в виртуальном формате просмотреть книгу, пройти залами музея, поплавать с глубоководными обитателями.</w:t>
      </w:r>
    </w:p>
    <w:p w:rsidR="009566F3" w:rsidRPr="00C01A68" w:rsidRDefault="009566F3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Как же можно полезно использовать и организовать электронные пространства и ресурсы для обучения и ознакомления с окружающим миром, начиная уже с дошкольного возраста?</w:t>
      </w:r>
    </w:p>
    <w:p w:rsidR="00375C4D" w:rsidRPr="00C01A68" w:rsidRDefault="009566F3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1A68">
        <w:rPr>
          <w:rFonts w:ascii="Times New Roman" w:hAnsi="Times New Roman" w:cs="Times New Roman"/>
          <w:sz w:val="28"/>
          <w:szCs w:val="28"/>
        </w:rPr>
        <w:t xml:space="preserve"> С этой цел</w:t>
      </w:r>
      <w:r w:rsidR="00375C4D" w:rsidRPr="00C01A68">
        <w:rPr>
          <w:rFonts w:ascii="Times New Roman" w:hAnsi="Times New Roman" w:cs="Times New Roman"/>
          <w:sz w:val="28"/>
          <w:szCs w:val="28"/>
        </w:rPr>
        <w:t xml:space="preserve">ью создаются виртуальные музеи. В.М, </w:t>
      </w:r>
      <w:r w:rsidR="00B565C2"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>- «это некая организация</w:t>
      </w:r>
      <w:hyperlink r:id="rId6" w:anchor="cite_note-4" w:history="1">
        <w:r w:rsidR="00B565C2" w:rsidRPr="00C01A6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vertAlign w:val="superscript"/>
          </w:rPr>
          <w:t>[4]</w:t>
        </w:r>
      </w:hyperlink>
      <w:r w:rsidR="00B565C2"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>, обладающая необходимой и достаточной программно-аппаратной платформой для сбора, хранения и представления общественности цифровых объектов, как реальных, так и их моделей».</w:t>
      </w:r>
    </w:p>
    <w:p w:rsidR="00375C4D" w:rsidRPr="00C01A68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Существуют две разновидности В.</w:t>
      </w:r>
      <w:proofErr w:type="gramStart"/>
      <w:r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proofErr w:type="gramEnd"/>
      <w:r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которые можно использовать в </w:t>
      </w:r>
      <w:proofErr w:type="spellStart"/>
      <w:r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>Доу</w:t>
      </w:r>
      <w:proofErr w:type="spellEnd"/>
      <w:r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75C4D" w:rsidRPr="00C01A68" w:rsidRDefault="005774EB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1.Это создание </w:t>
      </w:r>
      <w:r w:rsidR="00375C4D"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В.М.</w:t>
      </w:r>
    </w:p>
    <w:p w:rsidR="00375C4D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>2.Это виртуальные экскурсии.</w:t>
      </w:r>
    </w:p>
    <w:p w:rsidR="00BF2A34" w:rsidRPr="00C01A68" w:rsidRDefault="00BF2A34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Предлагаю рассмотреть алгоритм создания В.М. на примере мини-музея Великой Отечественной войны</w:t>
      </w:r>
      <w:r w:rsidR="005774E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75C4D" w:rsidRPr="00C01A68" w:rsidRDefault="00375C4D" w:rsidP="00BF2A34">
      <w:pPr>
        <w:pStyle w:val="a7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С детьми в дошкольном учреждении была проведена образовательная экскурсия в мини-музее детского сада. Придя домой, ребенок рассказывает, что в</w:t>
      </w:r>
      <w:r w:rsidR="005774EB">
        <w:rPr>
          <w:rFonts w:ascii="Times New Roman" w:hAnsi="Times New Roman" w:cs="Times New Roman"/>
          <w:sz w:val="28"/>
          <w:szCs w:val="28"/>
        </w:rPr>
        <w:t>идел интересные экспонаты</w:t>
      </w:r>
      <w:r w:rsidRPr="00C01A68">
        <w:rPr>
          <w:rFonts w:ascii="Times New Roman" w:hAnsi="Times New Roman" w:cs="Times New Roman"/>
          <w:sz w:val="28"/>
          <w:szCs w:val="28"/>
        </w:rPr>
        <w:t>. Ребенку хочется еще раз увидеть эти экспонаты, показать родителям, друзьям, вспомнить, какие выполняли действия в музее: рассматривали разные виды эк</w:t>
      </w:r>
      <w:r w:rsidR="005774EB">
        <w:rPr>
          <w:rFonts w:ascii="Times New Roman" w:hAnsi="Times New Roman" w:cs="Times New Roman"/>
          <w:sz w:val="28"/>
          <w:szCs w:val="28"/>
        </w:rPr>
        <w:t>спонатов, проводили экскурсию,</w:t>
      </w:r>
      <w:r w:rsidRPr="00C01A68">
        <w:rPr>
          <w:rFonts w:ascii="Times New Roman" w:hAnsi="Times New Roman" w:cs="Times New Roman"/>
          <w:sz w:val="28"/>
          <w:szCs w:val="28"/>
        </w:rPr>
        <w:t xml:space="preserve"> смотрели образовательный фильм и т.д.</w:t>
      </w:r>
    </w:p>
    <w:p w:rsidR="00375C4D" w:rsidRPr="00C01A68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И нужно отметить, что такая закрепляющая деятельность является довольно полезной, так как ребенок продолжает в дальнейшем самостоятельные познавательные действия.</w:t>
      </w:r>
    </w:p>
    <w:p w:rsidR="00375C4D" w:rsidRPr="00C01A68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lastRenderedPageBreak/>
        <w:t>В этом случае на помощь приходит специально созданный электронный ресурс с подборкой качественных материалов, которые в дальнейшем можно использовать дистанционно.</w:t>
      </w:r>
    </w:p>
    <w:p w:rsidR="00375C4D" w:rsidRPr="00C01A68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Style w:val="a4"/>
          <w:rFonts w:ascii="Times New Roman" w:hAnsi="Times New Roman" w:cs="Times New Roman"/>
          <w:sz w:val="28"/>
          <w:szCs w:val="28"/>
        </w:rPr>
        <w:t>1. Картотека экспонатов музея</w:t>
      </w:r>
    </w:p>
    <w:p w:rsidR="005774EB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 xml:space="preserve">Музей – это, прежде всего, большое количество экспонатов со своей историей, назначением, материалом изготовления и т.д. </w:t>
      </w:r>
    </w:p>
    <w:p w:rsidR="00375C4D" w:rsidRPr="00C01A68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Style w:val="a4"/>
          <w:rFonts w:ascii="Times New Roman" w:hAnsi="Times New Roman" w:cs="Times New Roman"/>
          <w:sz w:val="28"/>
          <w:szCs w:val="28"/>
        </w:rPr>
        <w:t>2. Фотографические изображения экспонатов музея</w:t>
      </w:r>
    </w:p>
    <w:p w:rsidR="00375C4D" w:rsidRPr="00C01A68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 xml:space="preserve">Чтобы иметь представление о внешнем виде музея первоначально создается фото общего вида музея. </w:t>
      </w:r>
    </w:p>
    <w:p w:rsidR="006D1B28" w:rsidRPr="00C01A68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01A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дальнейшем делаем подборку наиболее интересных экспонатов музея и создаем серию фотографических изображений </w:t>
      </w:r>
    </w:p>
    <w:p w:rsidR="00375C4D" w:rsidRPr="00C01A68" w:rsidRDefault="00375C4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Style w:val="a4"/>
          <w:rFonts w:ascii="Times New Roman" w:hAnsi="Times New Roman" w:cs="Times New Roman"/>
          <w:sz w:val="28"/>
          <w:szCs w:val="28"/>
        </w:rPr>
        <w:t>3. Материалы образовательной деятельности в музее. Видеофрагменты</w:t>
      </w:r>
    </w:p>
    <w:p w:rsidR="00375C4D" w:rsidRPr="00C01A68" w:rsidRDefault="005774EB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Мини-музей</w:t>
      </w:r>
      <w:r w:rsidR="00375C4D" w:rsidRPr="00C01A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создавался</w:t>
      </w:r>
      <w:r w:rsidR="00375C4D" w:rsidRPr="00C01A68">
        <w:rPr>
          <w:rFonts w:ascii="Times New Roman" w:hAnsi="Times New Roman" w:cs="Times New Roman"/>
          <w:sz w:val="28"/>
          <w:szCs w:val="28"/>
        </w:rPr>
        <w:t xml:space="preserve"> с определенной целью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75C4D" w:rsidRPr="00C01A68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375C4D" w:rsidRPr="00C01A68">
        <w:rPr>
          <w:rFonts w:ascii="Times New Roman" w:hAnsi="Times New Roman" w:cs="Times New Roman"/>
          <w:sz w:val="28"/>
          <w:szCs w:val="28"/>
        </w:rPr>
        <w:t>отразить в содержании электронного музея фрагменты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C4D" w:rsidRPr="00C01A68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421C37" w:rsidRPr="00C01A68" w:rsidRDefault="00421C37" w:rsidP="005774E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Style w:val="a4"/>
          <w:rFonts w:ascii="Times New Roman" w:hAnsi="Times New Roman" w:cs="Times New Roman"/>
          <w:sz w:val="28"/>
          <w:szCs w:val="28"/>
        </w:rPr>
        <w:t>1</w:t>
      </w:r>
      <w:r w:rsidR="005774EB">
        <w:rPr>
          <w:rStyle w:val="a4"/>
          <w:rFonts w:ascii="Times New Roman" w:hAnsi="Times New Roman" w:cs="Times New Roman"/>
          <w:sz w:val="28"/>
          <w:szCs w:val="28"/>
        </w:rPr>
        <w:t>)</w:t>
      </w:r>
      <w:r w:rsidRPr="00C01A68">
        <w:rPr>
          <w:rStyle w:val="a4"/>
          <w:rFonts w:ascii="Times New Roman" w:hAnsi="Times New Roman" w:cs="Times New Roman"/>
          <w:sz w:val="28"/>
          <w:szCs w:val="28"/>
        </w:rPr>
        <w:t xml:space="preserve"> фрагмент: занимательная экскурсия</w:t>
      </w:r>
    </w:p>
    <w:p w:rsidR="00421C37" w:rsidRPr="00C01A68" w:rsidRDefault="00421C37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Как правило, любая деятельность в музее начинается с экскурсии, в процессе которой посетителей знакомят с историей музея, экспонатами, правилом поведения и т.д.</w:t>
      </w:r>
    </w:p>
    <w:p w:rsidR="00421C37" w:rsidRPr="00C01A68" w:rsidRDefault="00421C37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Style w:val="a4"/>
          <w:rFonts w:ascii="Times New Roman" w:hAnsi="Times New Roman" w:cs="Times New Roman"/>
          <w:sz w:val="28"/>
          <w:szCs w:val="28"/>
        </w:rPr>
        <w:t>2</w:t>
      </w:r>
      <w:r w:rsidR="005774EB">
        <w:rPr>
          <w:rStyle w:val="a4"/>
          <w:rFonts w:ascii="Times New Roman" w:hAnsi="Times New Roman" w:cs="Times New Roman"/>
          <w:sz w:val="28"/>
          <w:szCs w:val="28"/>
        </w:rPr>
        <w:t>)</w:t>
      </w:r>
      <w:r w:rsidRPr="00C01A68">
        <w:rPr>
          <w:rStyle w:val="a4"/>
          <w:rFonts w:ascii="Times New Roman" w:hAnsi="Times New Roman" w:cs="Times New Roman"/>
          <w:sz w:val="28"/>
          <w:szCs w:val="28"/>
        </w:rPr>
        <w:t xml:space="preserve"> фрагмент: образовательная деятельность с экспонатами</w:t>
      </w:r>
    </w:p>
    <w:p w:rsidR="00421C37" w:rsidRPr="00C01A68" w:rsidRDefault="00421C37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Изучив в процессе экскурсии экспонаты музея и получив первоначальные знания, можно организовать с  подгруппой детей образовательную деятельность, в процессе которой педагог предоставит детям возможность более подробно узнать о назначении тех или иных предметов, истории их возникновения. Даст возможность детям провести некоторые исследовательские действия. В результате такой деятельности детям задают вопросы, предлагают сделать элементарные умозаключения, подержать экспонаты в руках.</w:t>
      </w:r>
    </w:p>
    <w:p w:rsidR="00421C37" w:rsidRPr="00C01A68" w:rsidRDefault="00421C37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Style w:val="a4"/>
          <w:rFonts w:ascii="Times New Roman" w:hAnsi="Times New Roman" w:cs="Times New Roman"/>
          <w:sz w:val="28"/>
          <w:szCs w:val="28"/>
        </w:rPr>
        <w:t>3</w:t>
      </w:r>
      <w:r w:rsidR="005774EB">
        <w:rPr>
          <w:rStyle w:val="a4"/>
          <w:rFonts w:ascii="Times New Roman" w:hAnsi="Times New Roman" w:cs="Times New Roman"/>
          <w:sz w:val="28"/>
          <w:szCs w:val="28"/>
        </w:rPr>
        <w:t>)</w:t>
      </w:r>
      <w:r w:rsidRPr="00C01A68">
        <w:rPr>
          <w:rStyle w:val="a4"/>
          <w:rFonts w:ascii="Times New Roman" w:hAnsi="Times New Roman" w:cs="Times New Roman"/>
          <w:sz w:val="28"/>
          <w:szCs w:val="28"/>
        </w:rPr>
        <w:t xml:space="preserve"> фрагмент: самостоятельная деятельность детей</w:t>
      </w:r>
    </w:p>
    <w:p w:rsidR="00421C37" w:rsidRPr="00C01A68" w:rsidRDefault="002336A9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21C37" w:rsidRPr="00C01A68">
        <w:rPr>
          <w:rFonts w:ascii="Times New Roman" w:hAnsi="Times New Roman" w:cs="Times New Roman"/>
          <w:sz w:val="28"/>
          <w:szCs w:val="28"/>
        </w:rPr>
        <w:t>етям предлагается самостоятельно организовать познавательную деятельность, серию развивающих игр, викторины и т.д. В качестве предметов для такой деятельности могут послужить экспонаты музея.</w:t>
      </w:r>
    </w:p>
    <w:p w:rsidR="00421C37" w:rsidRPr="00C01A68" w:rsidRDefault="00421C37" w:rsidP="002336A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Style w:val="a4"/>
          <w:rFonts w:ascii="Times New Roman" w:hAnsi="Times New Roman" w:cs="Times New Roman"/>
          <w:sz w:val="28"/>
          <w:szCs w:val="28"/>
        </w:rPr>
        <w:t>4</w:t>
      </w:r>
      <w:r w:rsidR="002336A9">
        <w:rPr>
          <w:rStyle w:val="a4"/>
          <w:rFonts w:ascii="Times New Roman" w:hAnsi="Times New Roman" w:cs="Times New Roman"/>
          <w:sz w:val="28"/>
          <w:szCs w:val="28"/>
        </w:rPr>
        <w:t>)</w:t>
      </w:r>
      <w:r w:rsidRPr="00C01A68">
        <w:rPr>
          <w:rStyle w:val="a4"/>
          <w:rFonts w:ascii="Times New Roman" w:hAnsi="Times New Roman" w:cs="Times New Roman"/>
          <w:sz w:val="28"/>
          <w:szCs w:val="28"/>
        </w:rPr>
        <w:t xml:space="preserve"> Картотека авторских игр, заданий</w:t>
      </w:r>
    </w:p>
    <w:p w:rsidR="002336A9" w:rsidRDefault="002336A9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</w:t>
      </w:r>
      <w:r w:rsidR="00421C37" w:rsidRPr="00C01A68">
        <w:rPr>
          <w:rFonts w:ascii="Times New Roman" w:hAnsi="Times New Roman" w:cs="Times New Roman"/>
          <w:sz w:val="28"/>
          <w:szCs w:val="28"/>
        </w:rPr>
        <w:t xml:space="preserve"> методических рекомендаций развивающих игр и занимательных заданий, связанных с экспонатами музея.</w:t>
      </w:r>
    </w:p>
    <w:p w:rsidR="00421C37" w:rsidRPr="00C01A68" w:rsidRDefault="00421C37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 xml:space="preserve"> Данный материал будет очень полезен</w:t>
      </w:r>
      <w:r w:rsidR="002336A9">
        <w:rPr>
          <w:rFonts w:ascii="Times New Roman" w:hAnsi="Times New Roman" w:cs="Times New Roman"/>
          <w:sz w:val="28"/>
          <w:szCs w:val="28"/>
        </w:rPr>
        <w:t xml:space="preserve"> не только для детей, но и </w:t>
      </w:r>
      <w:r w:rsidRPr="00C01A68">
        <w:rPr>
          <w:rFonts w:ascii="Times New Roman" w:hAnsi="Times New Roman" w:cs="Times New Roman"/>
          <w:sz w:val="28"/>
          <w:szCs w:val="28"/>
        </w:rPr>
        <w:t xml:space="preserve"> педагогам</w:t>
      </w:r>
      <w:r w:rsidR="002336A9">
        <w:rPr>
          <w:rFonts w:ascii="Times New Roman" w:hAnsi="Times New Roman" w:cs="Times New Roman"/>
          <w:sz w:val="28"/>
          <w:szCs w:val="28"/>
        </w:rPr>
        <w:t>,</w:t>
      </w:r>
      <w:r w:rsidRPr="00C01A68">
        <w:rPr>
          <w:rFonts w:ascii="Times New Roman" w:hAnsi="Times New Roman" w:cs="Times New Roman"/>
          <w:sz w:val="28"/>
          <w:szCs w:val="28"/>
        </w:rPr>
        <w:t xml:space="preserve"> и родителям для организации деятельности с детьми в направлении изучения предметов.</w:t>
      </w:r>
    </w:p>
    <w:p w:rsidR="00421C37" w:rsidRPr="00C01A68" w:rsidRDefault="00421C37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 xml:space="preserve"> Используя такие компоненты виртуального образовательного пространства, можно получить быстрый доступ к методическим разработкам, подобрав дополнительно наглядный материал, организовать познавательную деятельность с детьми. Ребенок и сам сможет спокойно работать в данном пространстве, просматривая экспозиционные материалы и  видеосюжеты.</w:t>
      </w:r>
      <w:r w:rsidR="002336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36A9">
        <w:rPr>
          <w:rFonts w:ascii="Times New Roman" w:hAnsi="Times New Roman" w:cs="Times New Roman"/>
          <w:sz w:val="28"/>
          <w:szCs w:val="28"/>
        </w:rPr>
        <w:t>Родители</w:t>
      </w:r>
      <w:proofErr w:type="gramEnd"/>
      <w:r w:rsidR="002336A9">
        <w:rPr>
          <w:rFonts w:ascii="Times New Roman" w:hAnsi="Times New Roman" w:cs="Times New Roman"/>
          <w:sz w:val="28"/>
          <w:szCs w:val="28"/>
        </w:rPr>
        <w:t xml:space="preserve"> получая доступ к мини-музею, смогут видеть результаты общей деятельности и будут более заинтересованы в дальнейшем развитии музея.</w:t>
      </w:r>
    </w:p>
    <w:p w:rsidR="00B565C2" w:rsidRPr="00C01A68" w:rsidRDefault="00F336BD" w:rsidP="003F1AC8">
      <w:pPr>
        <w:pStyle w:val="a7"/>
        <w:ind w:left="-426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1A68">
        <w:rPr>
          <w:rFonts w:ascii="Times New Roman" w:hAnsi="Times New Roman" w:cs="Times New Roman"/>
          <w:b/>
          <w:sz w:val="28"/>
          <w:szCs w:val="28"/>
        </w:rPr>
        <w:t>2, Виртуальные экскурсии.</w:t>
      </w:r>
    </w:p>
    <w:p w:rsidR="00F336BD" w:rsidRPr="00C01A68" w:rsidRDefault="00F336BD" w:rsidP="003F1AC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lastRenderedPageBreak/>
        <w:t xml:space="preserve">В современном мире  </w:t>
      </w:r>
      <w:proofErr w:type="gramStart"/>
      <w:r w:rsidRPr="00C01A68">
        <w:rPr>
          <w:rFonts w:ascii="Times New Roman" w:hAnsi="Times New Roman" w:cs="Times New Roman"/>
          <w:sz w:val="28"/>
          <w:szCs w:val="28"/>
        </w:rPr>
        <w:t>благодаря</w:t>
      </w:r>
      <w:proofErr w:type="gramEnd"/>
      <w:r w:rsidRPr="00C01A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1A68">
        <w:rPr>
          <w:rFonts w:ascii="Times New Roman" w:hAnsi="Times New Roman" w:cs="Times New Roman"/>
          <w:sz w:val="28"/>
          <w:szCs w:val="28"/>
        </w:rPr>
        <w:t>создании</w:t>
      </w:r>
      <w:proofErr w:type="gramEnd"/>
      <w:r w:rsidRPr="00C01A68">
        <w:rPr>
          <w:rFonts w:ascii="Times New Roman" w:hAnsi="Times New Roman" w:cs="Times New Roman"/>
          <w:sz w:val="28"/>
          <w:szCs w:val="28"/>
        </w:rPr>
        <w:t xml:space="preserve"> сети В.М. у нас появилась возможность посетить огромное </w:t>
      </w:r>
      <w:r w:rsidR="005D13E4">
        <w:rPr>
          <w:rFonts w:ascii="Times New Roman" w:hAnsi="Times New Roman" w:cs="Times New Roman"/>
          <w:sz w:val="28"/>
          <w:szCs w:val="28"/>
        </w:rPr>
        <w:t>количество музеев не покидая ДОУ</w:t>
      </w:r>
      <w:r w:rsidRPr="00C01A68">
        <w:rPr>
          <w:rFonts w:ascii="Times New Roman" w:hAnsi="Times New Roman" w:cs="Times New Roman"/>
          <w:sz w:val="28"/>
          <w:szCs w:val="28"/>
        </w:rPr>
        <w:t>.</w:t>
      </w:r>
    </w:p>
    <w:p w:rsidR="008D797D" w:rsidRPr="008D797D" w:rsidRDefault="008D797D" w:rsidP="008D79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>Виртуальная экскурсия - это организационная форма образовательной деятельности, отличающаяся от реальной экскурсии виртуальным отображением реально существующих объектов.  Преимуществами являются доступность, возможность повторного просмотра, наглядность, наличие интерактивных заданий.</w:t>
      </w:r>
    </w:p>
    <w:p w:rsidR="008D797D" w:rsidRPr="008D797D" w:rsidRDefault="008D797D" w:rsidP="008D79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>Виртуальная экскурсия в работе с дошкольниками позволяет получить визуальные сведения о местах недоступных для реального посещения, сэкономить время и средства. Достоинства данных экскурсий в том, что воспитатель сам отбирает нужный ему материал, составляет необходимый маршрут, изменяет содержание согласно поставленным целям и интересам детей.</w:t>
      </w:r>
    </w:p>
    <w:p w:rsidR="008D797D" w:rsidRPr="008D797D" w:rsidRDefault="008D797D" w:rsidP="008D79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>Выделяют следующие формы проведения виртуальных экскурсий:</w:t>
      </w:r>
    </w:p>
    <w:p w:rsidR="008D797D" w:rsidRPr="008D797D" w:rsidRDefault="008D797D" w:rsidP="00A26005">
      <w:pPr>
        <w:numPr>
          <w:ilvl w:val="0"/>
          <w:numId w:val="5"/>
        </w:numPr>
        <w:shd w:val="clear" w:color="auto" w:fill="FFFFFF"/>
        <w:tabs>
          <w:tab w:val="clear" w:pos="360"/>
          <w:tab w:val="num" w:pos="-142"/>
        </w:tabs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C01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Мультимедийные</w:t>
      </w:r>
      <w:proofErr w:type="spellEnd"/>
      <w:r w:rsidRPr="00C01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презентации с помощью программы </w:t>
      </w:r>
      <w:proofErr w:type="spellStart"/>
      <w:r w:rsidRPr="00C01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PowerPoint</w:t>
      </w:r>
      <w:proofErr w:type="spellEnd"/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> («</w:t>
      </w:r>
      <w:r w:rsidR="005D13E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Путешествие по России»    </w:t>
      </w:r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>и т. д.);</w:t>
      </w:r>
    </w:p>
    <w:p w:rsidR="008D797D" w:rsidRPr="008D797D" w:rsidRDefault="008D797D" w:rsidP="008D79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C01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Видеоэкскурсии</w:t>
      </w:r>
      <w:proofErr w:type="spellEnd"/>
      <w:r w:rsidRPr="00C01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>(Экскурсии</w:t>
      </w:r>
      <w:r w:rsidR="005D13E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«Космодром», «Подводный мир», </w:t>
      </w:r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«Русский музей» и т</w:t>
      </w:r>
      <w:proofErr w:type="gramStart"/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.</w:t>
      </w:r>
      <w:proofErr w:type="gramEnd"/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>д.);</w:t>
      </w:r>
    </w:p>
    <w:p w:rsidR="008D797D" w:rsidRDefault="008D797D" w:rsidP="008D797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C01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Интерактивное общение с помощью программы </w:t>
      </w:r>
      <w:proofErr w:type="spellStart"/>
      <w:r w:rsidRPr="00C01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Skype</w:t>
      </w:r>
      <w:proofErr w:type="spellEnd"/>
      <w:r w:rsidRPr="00C01A6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r w:rsidR="005D13E4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</w:rPr>
        <w:t>(</w:t>
      </w:r>
      <w:r w:rsidR="005D13E4">
        <w:rPr>
          <w:rFonts w:ascii="Times New Roman" w:eastAsia="Times New Roman" w:hAnsi="Times New Roman" w:cs="Times New Roman"/>
          <w:color w:val="333333"/>
          <w:sz w:val="28"/>
          <w:szCs w:val="28"/>
        </w:rPr>
        <w:t>позволяет</w:t>
      </w:r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сформировать представления о школе (проект «Ура!</w:t>
      </w:r>
      <w:proofErr w:type="gramEnd"/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8D797D">
        <w:rPr>
          <w:rFonts w:ascii="Times New Roman" w:eastAsia="Times New Roman" w:hAnsi="Times New Roman" w:cs="Times New Roman"/>
          <w:color w:val="333333"/>
          <w:sz w:val="28"/>
          <w:szCs w:val="28"/>
        </w:rPr>
        <w:t>Школа!») и т. д.</w:t>
      </w:r>
      <w:proofErr w:type="gramEnd"/>
    </w:p>
    <w:p w:rsidR="005D13E4" w:rsidRPr="00C01A68" w:rsidRDefault="005D13E4" w:rsidP="005D13E4">
      <w:pPr>
        <w:pStyle w:val="a7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 xml:space="preserve">Говоря о виртуальных музеях мира, просто нельзя не упомянуть о проекте, который запустила поисковая система </w:t>
      </w:r>
      <w:proofErr w:type="spellStart"/>
      <w:r w:rsidRPr="00C01A68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C01A68">
        <w:rPr>
          <w:rFonts w:ascii="Times New Roman" w:hAnsi="Times New Roman" w:cs="Times New Roman"/>
          <w:sz w:val="28"/>
          <w:szCs w:val="28"/>
        </w:rPr>
        <w:t>. Это проект (http://www.googleartproject.com/). Обязательно посетите данный сайт. Там можно най</w:t>
      </w:r>
      <w:r>
        <w:rPr>
          <w:rFonts w:ascii="Times New Roman" w:hAnsi="Times New Roman" w:cs="Times New Roman"/>
          <w:sz w:val="28"/>
          <w:szCs w:val="28"/>
        </w:rPr>
        <w:t>ти практически любой музей мира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A68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На сайтах музеев существуют программы</w:t>
      </w:r>
      <w:r w:rsidR="004336CF">
        <w:rPr>
          <w:rFonts w:ascii="Times New Roman" w:hAnsi="Times New Roman" w:cs="Times New Roman"/>
          <w:sz w:val="28"/>
          <w:szCs w:val="28"/>
        </w:rPr>
        <w:t xml:space="preserve"> различной направленности: экскурсии, фотографии  экспонатов, мастер-классы, </w:t>
      </w:r>
      <w:proofErr w:type="spellStart"/>
      <w:r w:rsidR="004336CF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4336CF">
        <w:rPr>
          <w:rFonts w:ascii="Times New Roman" w:hAnsi="Times New Roman" w:cs="Times New Roman"/>
          <w:sz w:val="28"/>
          <w:szCs w:val="28"/>
        </w:rPr>
        <w:t>, в том числе и ля детей.</w:t>
      </w:r>
      <w:r w:rsidRPr="00C01A68">
        <w:rPr>
          <w:rFonts w:ascii="Times New Roman" w:hAnsi="Times New Roman" w:cs="Times New Roman"/>
          <w:sz w:val="28"/>
          <w:szCs w:val="28"/>
        </w:rPr>
        <w:t xml:space="preserve"> Проект совсем молодой, и продолжает развиваться. </w:t>
      </w:r>
      <w:proofErr w:type="spellStart"/>
      <w:r w:rsidRPr="00C01A68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C01A68">
        <w:rPr>
          <w:rFonts w:ascii="Times New Roman" w:hAnsi="Times New Roman" w:cs="Times New Roman"/>
          <w:sz w:val="28"/>
          <w:szCs w:val="28"/>
        </w:rPr>
        <w:t>, как мы все знаем, компания очень серьезная, и они выкроили время, чтобы уделить его таким важным темам как искусство и культура, за что им огромное спасибо!</w:t>
      </w:r>
    </w:p>
    <w:p w:rsidR="000A6C8B" w:rsidRPr="00C01A68" w:rsidRDefault="00C01A68" w:rsidP="00C01A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>Процесс эстетического развития является сложным, постепенным, он требует систематического, длительного</w:t>
      </w:r>
      <w:r w:rsidR="004336CF">
        <w:rPr>
          <w:rFonts w:ascii="Times New Roman" w:hAnsi="Times New Roman" w:cs="Times New Roman"/>
          <w:sz w:val="28"/>
          <w:szCs w:val="28"/>
        </w:rPr>
        <w:t xml:space="preserve"> и разностороннего</w:t>
      </w:r>
      <w:r w:rsidRPr="00C01A68">
        <w:rPr>
          <w:rFonts w:ascii="Times New Roman" w:hAnsi="Times New Roman" w:cs="Times New Roman"/>
          <w:sz w:val="28"/>
          <w:szCs w:val="28"/>
        </w:rPr>
        <w:t xml:space="preserve"> воздействия на личность ребенка.</w:t>
      </w:r>
    </w:p>
    <w:p w:rsidR="003F1AC8" w:rsidRPr="003F1AC8" w:rsidRDefault="00C01A68" w:rsidP="00C01A68">
      <w:pPr>
        <w:pStyle w:val="a7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01A68">
        <w:rPr>
          <w:rFonts w:ascii="Times New Roman" w:hAnsi="Times New Roman" w:cs="Times New Roman"/>
          <w:sz w:val="28"/>
          <w:szCs w:val="28"/>
        </w:rPr>
        <w:t xml:space="preserve">  В условиях систематической работы и методически правильной организации педагогического процесса не только возможно, но и необходимо начинать обучение </w:t>
      </w:r>
      <w:r w:rsidR="004336CF">
        <w:rPr>
          <w:rFonts w:ascii="Times New Roman" w:hAnsi="Times New Roman" w:cs="Times New Roman"/>
          <w:sz w:val="28"/>
          <w:szCs w:val="28"/>
        </w:rPr>
        <w:t xml:space="preserve">эстетическому </w:t>
      </w:r>
      <w:r w:rsidRPr="00C01A68">
        <w:rPr>
          <w:rFonts w:ascii="Times New Roman" w:hAnsi="Times New Roman" w:cs="Times New Roman"/>
          <w:sz w:val="28"/>
          <w:szCs w:val="28"/>
        </w:rPr>
        <w:t>восприятию с раннего возраста. При этом неоценимо велика роль музея, его огромные возможности для приобщения к миру музейных ценностей</w:t>
      </w:r>
      <w:r w:rsidR="004336CF">
        <w:rPr>
          <w:rFonts w:ascii="Times New Roman" w:hAnsi="Times New Roman" w:cs="Times New Roman"/>
          <w:sz w:val="28"/>
          <w:szCs w:val="28"/>
        </w:rPr>
        <w:t>.</w:t>
      </w:r>
    </w:p>
    <w:sectPr w:rsidR="003F1AC8" w:rsidRPr="003F1AC8" w:rsidSect="006D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27E1B"/>
    <w:multiLevelType w:val="multilevel"/>
    <w:tmpl w:val="2EFA8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E3930"/>
    <w:multiLevelType w:val="multilevel"/>
    <w:tmpl w:val="2E1AE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3B6FF1"/>
    <w:multiLevelType w:val="hybridMultilevel"/>
    <w:tmpl w:val="70D0546A"/>
    <w:lvl w:ilvl="0" w:tplc="E51E5F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C25B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A2A7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4EA5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522B5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3013C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F2D0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2ABB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BE99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8FD2FC9"/>
    <w:multiLevelType w:val="multilevel"/>
    <w:tmpl w:val="0094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396B88"/>
    <w:multiLevelType w:val="multilevel"/>
    <w:tmpl w:val="43987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AF40A2"/>
    <w:multiLevelType w:val="multilevel"/>
    <w:tmpl w:val="9482D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65C2"/>
    <w:rsid w:val="00063411"/>
    <w:rsid w:val="000A6C8B"/>
    <w:rsid w:val="000D0C1A"/>
    <w:rsid w:val="001E5DCB"/>
    <w:rsid w:val="002336A9"/>
    <w:rsid w:val="00241F94"/>
    <w:rsid w:val="00375C4D"/>
    <w:rsid w:val="003F1AC8"/>
    <w:rsid w:val="00421C37"/>
    <w:rsid w:val="004336CF"/>
    <w:rsid w:val="00511F58"/>
    <w:rsid w:val="005774EB"/>
    <w:rsid w:val="005D13E4"/>
    <w:rsid w:val="00603385"/>
    <w:rsid w:val="006D1B28"/>
    <w:rsid w:val="008D797D"/>
    <w:rsid w:val="009566F3"/>
    <w:rsid w:val="00A26005"/>
    <w:rsid w:val="00B258B5"/>
    <w:rsid w:val="00B565C2"/>
    <w:rsid w:val="00BF2A34"/>
    <w:rsid w:val="00C01A68"/>
    <w:rsid w:val="00EC36B0"/>
    <w:rsid w:val="00EC71B9"/>
    <w:rsid w:val="00F33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65C2"/>
    <w:rPr>
      <w:color w:val="0000FF"/>
      <w:u w:val="single"/>
    </w:rPr>
  </w:style>
  <w:style w:type="character" w:styleId="a4">
    <w:name w:val="Strong"/>
    <w:basedOn w:val="a0"/>
    <w:uiPriority w:val="22"/>
    <w:qFormat/>
    <w:rsid w:val="00B565C2"/>
    <w:rPr>
      <w:b/>
      <w:bCs/>
    </w:rPr>
  </w:style>
  <w:style w:type="paragraph" w:styleId="a5">
    <w:name w:val="Normal (Web)"/>
    <w:basedOn w:val="a"/>
    <w:uiPriority w:val="99"/>
    <w:unhideWhenUsed/>
    <w:rsid w:val="00B56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375C4D"/>
    <w:rPr>
      <w:i/>
      <w:iCs/>
    </w:rPr>
  </w:style>
  <w:style w:type="paragraph" w:styleId="a7">
    <w:name w:val="No Spacing"/>
    <w:uiPriority w:val="1"/>
    <w:qFormat/>
    <w:rsid w:val="00F336BD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E5D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644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48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2%D0%B8%D1%80%D1%82%D1%83%D0%B0%D0%BB%D1%8C%D0%BD%D1%8B%D0%B9_%D0%BC%D1%83%D0%B7%D0%B5%D0%B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67B95-B085-470C-B23A-FFD76AEE0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полина-злата</dc:creator>
  <cp:keywords/>
  <dc:description/>
  <cp:lastModifiedBy>полина-злата</cp:lastModifiedBy>
  <cp:revision>10</cp:revision>
  <dcterms:created xsi:type="dcterms:W3CDTF">2018-11-30T05:19:00Z</dcterms:created>
  <dcterms:modified xsi:type="dcterms:W3CDTF">2018-12-05T19:30:00Z</dcterms:modified>
</cp:coreProperties>
</file>