
<file path=[Content_Types].xml><?xml version="1.0" encoding="utf-8"?>
<Types xmlns="http://schemas.openxmlformats.org/package/2006/content-types">
  <Default Extension="bin" ContentType="application/vnd.ms-office.activeX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activeX/activeX5.xml" ContentType="application/vnd.ms-office.activeX+xml"/>
  <Override PartName="/word/activeX/activeX6.xml" ContentType="application/vnd.ms-office.activeX+xml"/>
  <Override PartName="/word/activeX/activeX7.xml" ContentType="application/vnd.ms-office.activeX+xml"/>
  <Override PartName="/word/activeX/activeX8.xml" ContentType="application/vnd.ms-office.activeX+xml"/>
  <Override PartName="/word/activeX/activeX9.xml" ContentType="application/vnd.ms-office.activeX+xml"/>
  <Override PartName="/word/activeX/activeX10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734F" w:rsidRPr="0032734F" w:rsidRDefault="0032734F" w:rsidP="0032734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3273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Ме</w:t>
      </w:r>
      <w:r w:rsidR="00A420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тодическая разработка урока в 5</w:t>
      </w:r>
      <w:r w:rsidRPr="003273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классе по теме: </w:t>
      </w:r>
      <w:r w:rsidRPr="0032734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«</w:t>
      </w:r>
      <w:proofErr w:type="spellStart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My</w:t>
      </w:r>
      <w:proofErr w:type="spellEnd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home</w:t>
      </w:r>
      <w:proofErr w:type="spellEnd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, </w:t>
      </w:r>
      <w:proofErr w:type="spellStart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my</w:t>
      </w:r>
      <w:proofErr w:type="spellEnd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castle</w:t>
      </w:r>
      <w:proofErr w:type="spellEnd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»</w:t>
      </w:r>
    </w:p>
    <w:p w:rsidR="0032734F" w:rsidRPr="0032734F" w:rsidRDefault="0032734F" w:rsidP="003273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(английский язык, 5 класс по учебнику  «Английский в фокусе» </w:t>
      </w:r>
      <w:proofErr w:type="spellStart"/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Н.Быковой</w:t>
      </w:r>
      <w:proofErr w:type="spellEnd"/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Дж</w:t>
      </w:r>
      <w:proofErr w:type="gramStart"/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.Д</w:t>
      </w:r>
      <w:proofErr w:type="gramEnd"/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ули</w:t>
      </w:r>
      <w:proofErr w:type="spellEnd"/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М.Поспеловой</w:t>
      </w:r>
      <w:proofErr w:type="spellEnd"/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В.Эванс</w:t>
      </w:r>
      <w:proofErr w:type="spellEnd"/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32734F" w:rsidRPr="0032734F" w:rsidRDefault="00C360EF" w:rsidP="0032734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</w:t>
      </w:r>
      <w:r w:rsidR="0032734F"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ОУ СОШ № 11, г. Краснодар</w:t>
      </w:r>
    </w:p>
    <w:p w:rsidR="0032734F" w:rsidRPr="0032734F" w:rsidRDefault="0032734F" w:rsidP="003273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734F" w:rsidRPr="0032734F" w:rsidRDefault="0032734F" w:rsidP="0032734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27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Учитель Мельниченко Т.А.</w:t>
      </w:r>
    </w:p>
    <w:p w:rsidR="0032734F" w:rsidRPr="0032734F" w:rsidRDefault="0032734F" w:rsidP="003273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2734F" w:rsidRPr="0032734F" w:rsidRDefault="0032734F" w:rsidP="0032734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273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Цель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обучающие (ориентированные на достижение предметных результатов обучения):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освоить во всех видах речевой деятельности новые лексические единицы по теме «Дом, квартира»;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освоить формообразование и употребление в связно</w:t>
      </w:r>
      <w:r w:rsidR="00E52366">
        <w:rPr>
          <w:rFonts w:ascii="Times New Roman" w:eastAsia="Calibri" w:hAnsi="Times New Roman" w:cs="Times New Roman"/>
          <w:sz w:val="28"/>
          <w:szCs w:val="28"/>
        </w:rPr>
        <w:t xml:space="preserve">й речи </w:t>
      </w:r>
      <w:bookmarkStart w:id="0" w:name="_GoBack"/>
      <w:bookmarkEnd w:id="0"/>
      <w:r w:rsidRPr="0032734F">
        <w:rPr>
          <w:rFonts w:ascii="Times New Roman" w:eastAsia="Calibri" w:hAnsi="Times New Roman" w:cs="Times New Roman"/>
          <w:sz w:val="28"/>
          <w:szCs w:val="28"/>
        </w:rPr>
        <w:t xml:space="preserve"> притяжательных местоимений и порядковых числительных;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научиться делать сообщение описательного характера (описание квартиры/дома);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развивать умения, составляющие лингвистическую компетенцию: сопоставление языковых явлений в изучаемом и родном языках;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развивать информационную и социокультурную компетенции;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развивающие (</w:t>
      </w:r>
      <w:proofErr w:type="spellStart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ориентрированные</w:t>
      </w:r>
      <w:proofErr w:type="spellEnd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на достижение </w:t>
      </w:r>
      <w:proofErr w:type="spellStart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метапредметных</w:t>
      </w:r>
      <w:proofErr w:type="spellEnd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результатов обучения):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развивать умения во всех видах речевой деятельности и умения планировать речевое и неречевое поведение;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развивать умения самонаблюдения, самоконтроля и самооценки;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развивать умения смыслового чтения: умение прогнозировать содержание текста по заголовку и иллюстрациям, умение составлять заметки/тезисный план по содержанию текста;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развивать воображение при моделировании ситуаций общения;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 xml:space="preserve">— развивать навыки работы с информацией, в </w:t>
      </w:r>
      <w:proofErr w:type="spellStart"/>
      <w:r w:rsidRPr="0032734F">
        <w:rPr>
          <w:rFonts w:ascii="Times New Roman" w:eastAsia="Calibri" w:hAnsi="Times New Roman" w:cs="Times New Roman"/>
          <w:sz w:val="28"/>
          <w:szCs w:val="28"/>
        </w:rPr>
        <w:t>т.ч</w:t>
      </w:r>
      <w:proofErr w:type="spellEnd"/>
      <w:r w:rsidRPr="0032734F">
        <w:rPr>
          <w:rFonts w:ascii="Times New Roman" w:eastAsia="Calibri" w:hAnsi="Times New Roman" w:cs="Times New Roman"/>
          <w:sz w:val="28"/>
          <w:szCs w:val="28"/>
        </w:rPr>
        <w:t>. использование ассоциативного ряда как приема запоминания новых слов;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воспитательные (ориентированные на достижение личностных результатов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обучения):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способствовать осознанию возможностей самореализации средствами иностранного языка;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формировать общекультурную и этническую идентичность;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формировать стремление к осознанию культуры своего народа (традиции российского образования);</w:t>
      </w:r>
    </w:p>
    <w:p w:rsidR="0032734F" w:rsidRDefault="0032734F" w:rsidP="0032734F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>— воспитывать уважение к своему дому.</w:t>
      </w:r>
    </w:p>
    <w:p w:rsidR="000A2D59" w:rsidRDefault="000A2D59" w:rsidP="0032734F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0A2D59" w:rsidRPr="000A2D59" w:rsidRDefault="000A2D59" w:rsidP="000A2D59">
      <w:pPr>
        <w:shd w:val="clear" w:color="auto" w:fill="FFFFFF"/>
        <w:spacing w:before="100" w:beforeAutospacing="1" w:after="100" w:afterAutospacing="1" w:line="24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2D59">
        <w:rPr>
          <w:rFonts w:ascii="Times New Roman" w:eastAsia="Calibri" w:hAnsi="Times New Roman" w:cs="Times New Roman"/>
          <w:bCs/>
          <w:iCs/>
          <w:sz w:val="28"/>
          <w:szCs w:val="28"/>
          <w:u w:val="single"/>
          <w:shd w:val="clear" w:color="auto" w:fill="FFFFFF"/>
        </w:rPr>
        <w:t>Оборудование:</w:t>
      </w:r>
      <w:r w:rsidRPr="000A2D59">
        <w:rPr>
          <w:rFonts w:ascii="Calibri" w:eastAsia="Calibri" w:hAnsi="Calibri" w:cs="Times New Roman"/>
        </w:rPr>
        <w:t xml:space="preserve">  </w:t>
      </w:r>
      <w:proofErr w:type="gramStart"/>
      <w:r w:rsidRPr="000A2D59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ИКТ, проектор, до</w:t>
      </w:r>
      <w:r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ска, учебник</w:t>
      </w:r>
      <w:r w:rsidRPr="000A2D59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рабочая тетрадь</w:t>
      </w:r>
      <w:r w:rsidRPr="000A2D59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, наглядное пособие, картинки по теме.</w:t>
      </w:r>
      <w:proofErr w:type="gramEnd"/>
    </w:p>
    <w:p w:rsidR="000A2D59" w:rsidRDefault="000A2D59" w:rsidP="0032734F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0A2D59" w:rsidRPr="0032734F" w:rsidRDefault="000A2D59" w:rsidP="0032734F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2734F" w:rsidRPr="0032734F" w:rsidRDefault="0032734F" w:rsidP="0032734F">
      <w:pPr>
        <w:spacing w:after="0" w:line="240" w:lineRule="auto"/>
        <w:rPr>
          <w:rFonts w:ascii="Times New Roman" w:eastAsia="Calibri" w:hAnsi="Times New Roman" w:cs="Times New Roman"/>
        </w:rPr>
      </w:pP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Ход урока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Организационный момент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32734F" w:rsidRPr="0032734F" w:rsidRDefault="0032734F" w:rsidP="0032734F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Good morning girls and boys. I’m glad to see you. How are you?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Today we continue our work on </w:t>
      </w:r>
      <w:proofErr w:type="gramStart"/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the  topic</w:t>
      </w:r>
      <w:proofErr w:type="gramEnd"/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 “My home. At first I would like you to answer my questions:</w:t>
      </w:r>
    </w:p>
    <w:p w:rsidR="0032734F" w:rsidRPr="0032734F" w:rsidRDefault="0032734F" w:rsidP="0032734F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Is your house new or old?</w:t>
      </w:r>
    </w:p>
    <w:p w:rsidR="0032734F" w:rsidRPr="0032734F" w:rsidRDefault="0032734F" w:rsidP="0032734F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Is your house big or small?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     3. </w:t>
      </w: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    What is your address?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     4</w:t>
      </w: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.    How many rooms are there in your flat?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     5</w:t>
      </w: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.    What rooms are there in your flat?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     6</w:t>
      </w: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.     What is your </w:t>
      </w:r>
      <w:proofErr w:type="spellStart"/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favourite</w:t>
      </w:r>
      <w:proofErr w:type="spellEnd"/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 room?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</w:p>
    <w:p w:rsidR="0032734F" w:rsidRPr="0032734F" w:rsidRDefault="0032734F" w:rsidP="0032734F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Активизация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  <w:t xml:space="preserve"> 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лексики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  <w:t xml:space="preserve"> 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по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  <w:t xml:space="preserve"> 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теме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  <w:t xml:space="preserve">. </w:t>
      </w:r>
    </w:p>
    <w:p w:rsidR="0032734F" w:rsidRPr="00621EFB" w:rsidRDefault="0032734F" w:rsidP="0032734F">
      <w:pPr>
        <w:numPr>
          <w:ilvl w:val="0"/>
          <w:numId w:val="3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Well, thank you for answers. Let’s remember the words. Open your books on page 46. Listen and check. Which places can`t you see in the pictures?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  <w:t xml:space="preserve"> </w:t>
      </w: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What are the words for these rooms in your language?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  <w:t xml:space="preserve"> </w:t>
      </w: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7773CFEE" wp14:editId="30FCDBF1">
            <wp:simplePos x="0" y="0"/>
            <wp:positionH relativeFrom="column">
              <wp:posOffset>742950</wp:posOffset>
            </wp:positionH>
            <wp:positionV relativeFrom="paragraph">
              <wp:posOffset>89535</wp:posOffset>
            </wp:positionV>
            <wp:extent cx="4450080" cy="2491105"/>
            <wp:effectExtent l="0" t="0" r="7620" b="4445"/>
            <wp:wrapTight wrapText="bothSides">
              <wp:wrapPolygon edited="0">
                <wp:start x="0" y="0"/>
                <wp:lineTo x="0" y="21473"/>
                <wp:lineTo x="21545" y="21473"/>
                <wp:lineTo x="21545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0080" cy="249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621EFB" w:rsidRPr="004C15E0" w:rsidRDefault="00621EFB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32734F" w:rsidRPr="0032734F" w:rsidRDefault="0032734F" w:rsidP="00621EFB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</w:p>
    <w:p w:rsidR="0032734F" w:rsidRPr="0032734F" w:rsidRDefault="0032734F" w:rsidP="0032734F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 xml:space="preserve"> </w:t>
      </w:r>
      <w:proofErr w:type="gramStart"/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A dining room, B bedroom, C hall, D kitchen, E living room, F bathroom.</w:t>
      </w:r>
      <w:proofErr w:type="gramEnd"/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I can’t see a garden or a garage.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4"/>
          <w:szCs w:val="24"/>
          <w:lang w:val="en-US"/>
        </w:rPr>
      </w:pPr>
    </w:p>
    <w:p w:rsidR="0032734F" w:rsidRPr="0032734F" w:rsidRDefault="0032734F" w:rsidP="0032734F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Very good, pup</w:t>
      </w:r>
      <w:r w:rsidR="0038700D"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ils. </w:t>
      </w: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 Look at the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  <w:t xml:space="preserve"> </w:t>
      </w:r>
      <w:r w:rsidRPr="0032734F">
        <w:rPr>
          <w:rFonts w:ascii="Times New Roman" w:eastAsia="Calibri" w:hAnsi="Times New Roman" w:cs="Times New Roman"/>
          <w:bCs/>
          <w:sz w:val="28"/>
          <w:szCs w:val="28"/>
          <w:lang w:val="en-US"/>
        </w:rPr>
        <w:t xml:space="preserve">next exercise – 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  <w:t>Ordinal numbers.</w:t>
      </w:r>
    </w:p>
    <w:p w:rsidR="00C61349" w:rsidRDefault="0032734F" w:rsidP="00C61349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Упр. 2, с. 46. </w:t>
      </w:r>
      <w:r w:rsidR="00C61349"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a) </w:t>
      </w:r>
      <w:r w:rsidR="00C61349" w:rsidRPr="0032734F">
        <w:rPr>
          <w:rFonts w:ascii="Times New Roman" w:eastAsia="Calibri" w:hAnsi="Times New Roman" w:cs="Times New Roman"/>
          <w:i/>
          <w:iCs/>
          <w:sz w:val="28"/>
          <w:szCs w:val="28"/>
        </w:rPr>
        <w:t>Задача: обра</w:t>
      </w:r>
      <w:r w:rsidR="00C61349">
        <w:rPr>
          <w:rFonts w:ascii="Times New Roman" w:eastAsia="Calibri" w:hAnsi="Times New Roman" w:cs="Times New Roman"/>
          <w:i/>
          <w:iCs/>
          <w:sz w:val="28"/>
          <w:szCs w:val="28"/>
        </w:rPr>
        <w:t>зование порядковых числительных.</w:t>
      </w:r>
    </w:p>
    <w:p w:rsidR="00C61349" w:rsidRPr="00C61349" w:rsidRDefault="00C61349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4C15E0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32734F">
        <w:rPr>
          <w:rFonts w:ascii="Times New Roman" w:eastAsia="Calibri" w:hAnsi="Times New Roman" w:cs="Times New Roman"/>
          <w:sz w:val="28"/>
          <w:szCs w:val="28"/>
          <w:lang w:val="en-US"/>
        </w:rPr>
        <w:t>Listen</w:t>
      </w:r>
      <w:r w:rsidRPr="004C15E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2734F">
        <w:rPr>
          <w:rFonts w:ascii="Times New Roman" w:eastAsia="Calibri" w:hAnsi="Times New Roman" w:cs="Times New Roman"/>
          <w:sz w:val="28"/>
          <w:szCs w:val="28"/>
          <w:lang w:val="en-US"/>
        </w:rPr>
        <w:t>and</w:t>
      </w:r>
      <w:r w:rsidRPr="004C15E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2734F">
        <w:rPr>
          <w:rFonts w:ascii="Times New Roman" w:eastAsia="Calibri" w:hAnsi="Times New Roman" w:cs="Times New Roman"/>
          <w:sz w:val="28"/>
          <w:szCs w:val="28"/>
          <w:lang w:val="en-US"/>
        </w:rPr>
        <w:t>repeat</w:t>
      </w:r>
      <w:r w:rsidRPr="004C15E0">
        <w:rPr>
          <w:rFonts w:ascii="Times New Roman" w:eastAsia="Calibri" w:hAnsi="Times New Roman" w:cs="Times New Roman"/>
          <w:sz w:val="28"/>
          <w:szCs w:val="28"/>
        </w:rPr>
        <w:t xml:space="preserve">.  </w:t>
      </w:r>
    </w:p>
    <w:p w:rsidR="00C61349" w:rsidRPr="004C15E0" w:rsidRDefault="00C61349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0</wp:posOffset>
            </wp:positionV>
            <wp:extent cx="6179820" cy="1562100"/>
            <wp:effectExtent l="0" t="0" r="0" b="0"/>
            <wp:wrapTight wrapText="bothSides">
              <wp:wrapPolygon edited="0">
                <wp:start x="0" y="0"/>
                <wp:lineTo x="0" y="21337"/>
                <wp:lineTo x="21507" y="21337"/>
                <wp:lineTo x="21507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982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Прослушивание аудиозаписи. Учащиеся повторяют числительные хором, а затем индивидуально. Обращаем внимание на суффикс  </w:t>
      </w:r>
      <w:proofErr w:type="spellStart"/>
      <w:r w:rsidRPr="0032734F">
        <w:rPr>
          <w:rFonts w:ascii="Times New Roman" w:eastAsia="Calibri" w:hAnsi="Times New Roman" w:cs="Times New Roman"/>
          <w:sz w:val="28"/>
          <w:szCs w:val="28"/>
        </w:rPr>
        <w:t>th</w:t>
      </w:r>
      <w:proofErr w:type="spellEnd"/>
      <w:r w:rsidRPr="0032734F">
        <w:rPr>
          <w:rFonts w:ascii="Times New Roman" w:eastAsia="Calibri" w:hAnsi="Times New Roman" w:cs="Times New Roman"/>
          <w:sz w:val="28"/>
          <w:szCs w:val="28"/>
        </w:rPr>
        <w:t xml:space="preserve"> и краткие формы записи порядковых</w:t>
      </w:r>
      <w:r w:rsidR="0038700D" w:rsidRPr="0038700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2734F">
        <w:rPr>
          <w:rFonts w:ascii="Times New Roman" w:eastAsia="Calibri" w:hAnsi="Times New Roman" w:cs="Times New Roman"/>
          <w:sz w:val="28"/>
          <w:szCs w:val="28"/>
        </w:rPr>
        <w:t>числительных (цифры плюс соответствующие суффиксы: 1</w:t>
      </w:r>
      <w:proofErr w:type="spellStart"/>
      <w:r w:rsidRPr="0032734F">
        <w:rPr>
          <w:rFonts w:ascii="Times New Roman" w:eastAsia="Calibri" w:hAnsi="Times New Roman" w:cs="Times New Roman"/>
          <w:sz w:val="28"/>
          <w:szCs w:val="28"/>
          <w:lang w:val="en-US"/>
        </w:rPr>
        <w:t>st</w:t>
      </w:r>
      <w:proofErr w:type="spellEnd"/>
      <w:r w:rsidRPr="0032734F">
        <w:rPr>
          <w:rFonts w:ascii="Times New Roman" w:eastAsia="Calibri" w:hAnsi="Times New Roman" w:cs="Times New Roman"/>
          <w:sz w:val="28"/>
          <w:szCs w:val="28"/>
        </w:rPr>
        <w:t>, 2</w:t>
      </w:r>
      <w:proofErr w:type="spellStart"/>
      <w:r w:rsidRPr="0032734F">
        <w:rPr>
          <w:rFonts w:ascii="Times New Roman" w:eastAsia="Calibri" w:hAnsi="Times New Roman" w:cs="Times New Roman"/>
          <w:sz w:val="28"/>
          <w:szCs w:val="28"/>
          <w:lang w:val="en-US"/>
        </w:rPr>
        <w:t>nd</w:t>
      </w:r>
      <w:proofErr w:type="spellEnd"/>
      <w:r w:rsidRPr="0032734F">
        <w:rPr>
          <w:rFonts w:ascii="Times New Roman" w:eastAsia="Calibri" w:hAnsi="Times New Roman" w:cs="Times New Roman"/>
          <w:sz w:val="28"/>
          <w:szCs w:val="28"/>
        </w:rPr>
        <w:t>, 3</w:t>
      </w:r>
      <w:proofErr w:type="spellStart"/>
      <w:r w:rsidRPr="0032734F">
        <w:rPr>
          <w:rFonts w:ascii="Times New Roman" w:eastAsia="Calibri" w:hAnsi="Times New Roman" w:cs="Times New Roman"/>
          <w:sz w:val="28"/>
          <w:szCs w:val="28"/>
          <w:lang w:val="en-US"/>
        </w:rPr>
        <w:t>rd</w:t>
      </w:r>
      <w:proofErr w:type="spellEnd"/>
      <w:r w:rsidRPr="0032734F">
        <w:rPr>
          <w:rFonts w:ascii="Times New Roman" w:eastAsia="Calibri" w:hAnsi="Times New Roman" w:cs="Times New Roman"/>
          <w:sz w:val="28"/>
          <w:szCs w:val="28"/>
        </w:rPr>
        <w:t>, 4</w:t>
      </w:r>
      <w:proofErr w:type="spellStart"/>
      <w:r w:rsidRPr="0032734F">
        <w:rPr>
          <w:rFonts w:ascii="Times New Roman" w:eastAsia="Calibri" w:hAnsi="Times New Roman" w:cs="Times New Roman"/>
          <w:sz w:val="28"/>
          <w:szCs w:val="28"/>
          <w:lang w:val="en-US"/>
        </w:rPr>
        <w:t>th</w:t>
      </w:r>
      <w:proofErr w:type="spellEnd"/>
      <w:r w:rsidRPr="0032734F">
        <w:rPr>
          <w:rFonts w:ascii="Times New Roman" w:eastAsia="Calibri" w:hAnsi="Times New Roman" w:cs="Times New Roman"/>
          <w:i/>
          <w:iCs/>
          <w:sz w:val="28"/>
          <w:szCs w:val="28"/>
        </w:rPr>
        <w:t>).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Cs/>
          <w:sz w:val="28"/>
          <w:szCs w:val="28"/>
          <w:lang w:val="en-US"/>
        </w:rPr>
        <w:t>- Which floor are the people on?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b) </w:t>
      </w:r>
      <w:r w:rsidRPr="0032734F">
        <w:rPr>
          <w:rFonts w:ascii="Times New Roman" w:eastAsia="Calibri" w:hAnsi="Times New Roman" w:cs="Times New Roman"/>
          <w:i/>
          <w:iCs/>
          <w:sz w:val="28"/>
          <w:szCs w:val="28"/>
        </w:rPr>
        <w:t>Задачи: развитие навыков употребления порядковых числительных в речи; развитие умения вести диалог расспрос о третьем лице.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A: Which floor is Tony on?</w:t>
      </w:r>
      <w:r w:rsidR="00C61349" w:rsidRPr="00C61349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 xml:space="preserve"> </w:t>
      </w:r>
    </w:p>
    <w:p w:rsidR="0032734F" w:rsidRPr="0032734F" w:rsidRDefault="00C61349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i/>
          <w:iCs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105C5A1A" wp14:editId="41F9564F">
            <wp:simplePos x="0" y="0"/>
            <wp:positionH relativeFrom="column">
              <wp:posOffset>4289425</wp:posOffset>
            </wp:positionH>
            <wp:positionV relativeFrom="paragraph">
              <wp:posOffset>24765</wp:posOffset>
            </wp:positionV>
            <wp:extent cx="1695450" cy="2598420"/>
            <wp:effectExtent l="0" t="0" r="0" b="0"/>
            <wp:wrapTight wrapText="bothSides">
              <wp:wrapPolygon edited="0">
                <wp:start x="0" y="0"/>
                <wp:lineTo x="0" y="21378"/>
                <wp:lineTo x="21357" y="21378"/>
                <wp:lineTo x="21357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734F"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B: He’s on the eighth floor.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2. A: Which floor are Lucy and Peter on?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B: They’re on the first floor.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3. A: Which floor is Billy on?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B: He’s on the fifth floor.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4. A: Which floor is Steve on?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B: He’s on the second floor.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5. A: Which floor are Mary and Helen on?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B: They’re on the sixth floor.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6. A: Which floor are John and Bob on?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B: They’re on the seventh floor.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7. A: Which floor is Linda on?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B: She’s on the fourth floor.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Cs/>
          <w:sz w:val="28"/>
          <w:szCs w:val="28"/>
          <w:lang w:val="en-US"/>
        </w:rPr>
      </w:pPr>
    </w:p>
    <w:p w:rsid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Cs/>
          <w:sz w:val="28"/>
          <w:szCs w:val="28"/>
          <w:lang w:val="en-US"/>
        </w:rPr>
        <w:t>-Well done!</w:t>
      </w:r>
    </w:p>
    <w:p w:rsidR="00C120BB" w:rsidRPr="00D9063F" w:rsidRDefault="00C120BB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Cs/>
          <w:sz w:val="28"/>
          <w:szCs w:val="28"/>
          <w:lang w:val="en-US"/>
        </w:rPr>
      </w:pPr>
      <w:r w:rsidRPr="00D9063F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Listen to the audio and match the children with their position in line</w:t>
      </w:r>
      <w:r w:rsidR="00D9063F" w:rsidRPr="00D9063F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.</w:t>
      </w:r>
    </w:p>
    <w:p w:rsidR="00D11370" w:rsidRPr="004C15E0" w:rsidRDefault="00D11370" w:rsidP="00C120BB">
      <w:pPr>
        <w:shd w:val="clear" w:color="auto" w:fill="FFFFFF"/>
        <w:spacing w:before="240"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4429B5" w:rsidRDefault="00C120BB" w:rsidP="00C120BB">
      <w:pPr>
        <w:shd w:val="clear" w:color="auto" w:fill="FFFFFF"/>
        <w:spacing w:before="240" w:after="240" w:line="240" w:lineRule="auto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C120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Послушай аудиозапись, посмотри на картинку и определи, под каким номером стоит каждый ребенок. Напиши</w:t>
      </w:r>
      <w:r w:rsidRPr="00A420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120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правильное</w:t>
      </w:r>
      <w:r w:rsidRPr="00A420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120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порядковое</w:t>
      </w:r>
      <w:r w:rsidRPr="00A420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120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числительное</w:t>
      </w:r>
      <w:r w:rsidRPr="00A420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120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Pr="00A420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120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предложениях</w:t>
      </w:r>
      <w:r w:rsidRPr="00A420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A42098">
        <w:rPr>
          <w:rFonts w:ascii="Arial" w:hAnsi="Arial" w:cs="Arial"/>
          <w:color w:val="333333"/>
          <w:sz w:val="20"/>
          <w:szCs w:val="20"/>
          <w:shd w:val="clear" w:color="auto" w:fill="FFFFFF"/>
        </w:rPr>
        <w:t xml:space="preserve"> </w:t>
      </w:r>
    </w:p>
    <w:p w:rsidR="004429B5" w:rsidRDefault="004429B5" w:rsidP="00C120BB">
      <w:pPr>
        <w:shd w:val="clear" w:color="auto" w:fill="FFFFFF"/>
        <w:spacing w:before="240" w:after="240" w:line="240" w:lineRule="auto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4429B5" w:rsidRDefault="004429B5" w:rsidP="00C120BB">
      <w:pPr>
        <w:shd w:val="clear" w:color="auto" w:fill="FFFFFF"/>
        <w:spacing w:before="240" w:after="240" w:line="240" w:lineRule="auto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>
        <w:rPr>
          <w:rFonts w:ascii="Arial" w:hAnsi="Arial" w:cs="Arial"/>
          <w:noProof/>
          <w:color w:val="333333"/>
          <w:sz w:val="20"/>
          <w:szCs w:val="20"/>
          <w:shd w:val="clear" w:color="auto" w:fill="FFFFFF"/>
          <w:lang w:eastAsia="ru-RU"/>
        </w:rPr>
        <w:drawing>
          <wp:anchor distT="0" distB="0" distL="114300" distR="114300" simplePos="0" relativeHeight="251661312" behindDoc="1" locked="0" layoutInCell="1" allowOverlap="1" wp14:anchorId="13AFCB2C" wp14:editId="5A121C11">
            <wp:simplePos x="0" y="0"/>
            <wp:positionH relativeFrom="column">
              <wp:posOffset>269875</wp:posOffset>
            </wp:positionH>
            <wp:positionV relativeFrom="paragraph">
              <wp:posOffset>39370</wp:posOffset>
            </wp:positionV>
            <wp:extent cx="5259070" cy="2893060"/>
            <wp:effectExtent l="0" t="0" r="0" b="2540"/>
            <wp:wrapTight wrapText="bothSides">
              <wp:wrapPolygon edited="0">
                <wp:start x="0" y="0"/>
                <wp:lineTo x="0" y="21477"/>
                <wp:lineTo x="21517" y="21477"/>
                <wp:lineTo x="21517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070" cy="289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29B5" w:rsidRPr="00A42098" w:rsidRDefault="004429B5" w:rsidP="00C120BB">
      <w:pPr>
        <w:shd w:val="clear" w:color="auto" w:fill="FFFFFF"/>
        <w:spacing w:before="240"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120BB" w:rsidRPr="00A42098" w:rsidRDefault="00C120BB" w:rsidP="00C120BB">
      <w:pPr>
        <w:shd w:val="clear" w:color="auto" w:fill="FFFFFF"/>
        <w:spacing w:after="15" w:line="240" w:lineRule="auto"/>
        <w:jc w:val="center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</w:p>
    <w:p w:rsidR="00C120BB" w:rsidRPr="00C120BB" w:rsidRDefault="00C120BB" w:rsidP="00C120BB">
      <w:pPr>
        <w:shd w:val="clear" w:color="auto" w:fill="FFFFFF"/>
        <w:spacing w:after="15" w:line="240" w:lineRule="auto"/>
        <w:jc w:val="center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val="en-US" w:eastAsia="ru-RU"/>
        </w:rPr>
        <w:lastRenderedPageBreak/>
        <w:t>  </w:t>
      </w:r>
      <w:r w:rsidRPr="00A42098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</w:t>
      </w:r>
      <w:proofErr w:type="spellStart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eighth</w:t>
      </w:r>
      <w:proofErr w:type="spellEnd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     </w:t>
      </w:r>
      <w:proofErr w:type="spellStart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fifth</w:t>
      </w:r>
      <w:proofErr w:type="spellEnd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     </w:t>
      </w:r>
      <w:proofErr w:type="spellStart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first</w:t>
      </w:r>
      <w:proofErr w:type="spellEnd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     </w:t>
      </w:r>
      <w:proofErr w:type="spellStart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fourth</w:t>
      </w:r>
      <w:proofErr w:type="spellEnd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     </w:t>
      </w:r>
      <w:proofErr w:type="spellStart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ninth</w:t>
      </w:r>
      <w:proofErr w:type="spellEnd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     </w:t>
      </w:r>
      <w:proofErr w:type="spellStart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second</w:t>
      </w:r>
      <w:proofErr w:type="spellEnd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     </w:t>
      </w:r>
      <w:proofErr w:type="spellStart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seventh</w:t>
      </w:r>
      <w:proofErr w:type="spellEnd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     </w:t>
      </w:r>
      <w:proofErr w:type="spellStart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sixth</w:t>
      </w:r>
      <w:proofErr w:type="spellEnd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     </w:t>
      </w:r>
      <w:proofErr w:type="spellStart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tenth</w:t>
      </w:r>
      <w:proofErr w:type="spellEnd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     </w:t>
      </w:r>
      <w:proofErr w:type="spellStart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third</w:t>
      </w:r>
      <w:proofErr w:type="spellEnd"/>
      <w:r w:rsidRPr="00C120BB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  </w:t>
      </w:r>
    </w:p>
    <w:p w:rsidR="00C120BB" w:rsidRPr="00C120BB" w:rsidRDefault="00C120BB" w:rsidP="00C120BB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C120BB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:rsidR="00C120BB" w:rsidRPr="00C120BB" w:rsidRDefault="00C120BB" w:rsidP="00C120BB">
      <w:pPr>
        <w:shd w:val="clear" w:color="auto" w:fill="FFFFFF"/>
        <w:spacing w:line="480" w:lineRule="auto"/>
        <w:rPr>
          <w:rFonts w:ascii="Arial" w:eastAsia="Times New Roman" w:hAnsi="Arial" w:cs="Arial"/>
          <w:sz w:val="20"/>
          <w:szCs w:val="20"/>
          <w:lang w:val="en-US" w:eastAsia="ru-RU"/>
        </w:rPr>
      </w:pP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The boy with the green bag is in the </w:t>
      </w:r>
      <w:r w:rsidRPr="00C120BB">
        <w:rPr>
          <w:rFonts w:ascii="Georgia" w:eastAsia="Times New Roman" w:hAnsi="Georgia" w:cs="Arial"/>
          <w:b/>
          <w:bCs/>
          <w:sz w:val="27"/>
          <w:szCs w:val="27"/>
        </w:rPr>
        <w:object w:dxaOrig="225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7" type="#_x0000_t75" style="width:30pt;height:18pt" o:ole="">
            <v:imagedata r:id="rId10" o:title=""/>
          </v:shape>
          <w:control r:id="rId11" w:name="DefaultOcxName" w:shapeid="_x0000_i1047"/>
        </w:objec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 position.</w: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br/>
        <w:t>The boy with the yellow bag is in the </w:t>
      </w:r>
      <w:r w:rsidRPr="00C120BB">
        <w:rPr>
          <w:rFonts w:ascii="Georgia" w:eastAsia="Times New Roman" w:hAnsi="Georgia" w:cs="Arial"/>
          <w:b/>
          <w:bCs/>
          <w:sz w:val="27"/>
          <w:szCs w:val="27"/>
        </w:rPr>
        <w:object w:dxaOrig="225" w:dyaOrig="225">
          <v:shape id="_x0000_i1050" type="#_x0000_t75" style="width:30pt;height:18pt" o:ole="">
            <v:imagedata r:id="rId10" o:title=""/>
          </v:shape>
          <w:control r:id="rId12" w:name="DefaultOcxName1" w:shapeid="_x0000_i1050"/>
        </w:objec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 position.</w: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br/>
        <w:t>The boy with the black bag is in the </w:t>
      </w:r>
      <w:r w:rsidRPr="00C120BB">
        <w:rPr>
          <w:rFonts w:ascii="Georgia" w:eastAsia="Times New Roman" w:hAnsi="Georgia" w:cs="Arial"/>
          <w:b/>
          <w:bCs/>
          <w:sz w:val="27"/>
          <w:szCs w:val="27"/>
        </w:rPr>
        <w:object w:dxaOrig="225" w:dyaOrig="225">
          <v:shape id="_x0000_i1053" type="#_x0000_t75" style="width:30pt;height:18pt" o:ole="">
            <v:imagedata r:id="rId10" o:title=""/>
          </v:shape>
          <w:control r:id="rId13" w:name="DefaultOcxName2" w:shapeid="_x0000_i1053"/>
        </w:objec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 position.</w: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br/>
        <w:t>The girl with the red bag is in the </w:t>
      </w:r>
      <w:r w:rsidRPr="00C120BB">
        <w:rPr>
          <w:rFonts w:ascii="Georgia" w:eastAsia="Times New Roman" w:hAnsi="Georgia" w:cs="Arial"/>
          <w:b/>
          <w:bCs/>
          <w:sz w:val="27"/>
          <w:szCs w:val="27"/>
        </w:rPr>
        <w:object w:dxaOrig="225" w:dyaOrig="225">
          <v:shape id="_x0000_i1056" type="#_x0000_t75" style="width:30pt;height:18pt" o:ole="">
            <v:imagedata r:id="rId10" o:title=""/>
          </v:shape>
          <w:control r:id="rId14" w:name="DefaultOcxName3" w:shapeid="_x0000_i1056"/>
        </w:objec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 position.</w: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br/>
        <w:t>The girl with the orange bag is in the </w:t>
      </w:r>
      <w:r w:rsidRPr="00C120BB">
        <w:rPr>
          <w:rFonts w:ascii="Georgia" w:eastAsia="Times New Roman" w:hAnsi="Georgia" w:cs="Arial"/>
          <w:b/>
          <w:bCs/>
          <w:sz w:val="27"/>
          <w:szCs w:val="27"/>
        </w:rPr>
        <w:object w:dxaOrig="225" w:dyaOrig="225">
          <v:shape id="_x0000_i1059" type="#_x0000_t75" style="width:37.2pt;height:18pt" o:ole="">
            <v:imagedata r:id="rId15" o:title=""/>
          </v:shape>
          <w:control r:id="rId16" w:name="DefaultOcxName4" w:shapeid="_x0000_i1059"/>
        </w:objec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 position.</w: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br/>
        <w:t>The girl with the pink bag is in the </w:t>
      </w:r>
      <w:r w:rsidRPr="00C120BB">
        <w:rPr>
          <w:rFonts w:ascii="Georgia" w:eastAsia="Times New Roman" w:hAnsi="Georgia" w:cs="Arial"/>
          <w:b/>
          <w:bCs/>
          <w:sz w:val="27"/>
          <w:szCs w:val="27"/>
        </w:rPr>
        <w:object w:dxaOrig="225" w:dyaOrig="225">
          <v:shape id="_x0000_i1062" type="#_x0000_t75" style="width:33.6pt;height:18pt" o:ole="">
            <v:imagedata r:id="rId17" o:title=""/>
          </v:shape>
          <w:control r:id="rId18" w:name="DefaultOcxName5" w:shapeid="_x0000_i1062"/>
        </w:objec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 position.</w: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br/>
        <w:t>The boy with the brown bag is in the </w:t>
      </w:r>
      <w:r w:rsidRPr="00C120BB">
        <w:rPr>
          <w:rFonts w:ascii="Georgia" w:eastAsia="Times New Roman" w:hAnsi="Georgia" w:cs="Arial"/>
          <w:b/>
          <w:bCs/>
          <w:sz w:val="27"/>
          <w:szCs w:val="27"/>
        </w:rPr>
        <w:object w:dxaOrig="225" w:dyaOrig="225">
          <v:shape id="_x0000_i1065" type="#_x0000_t75" style="width:30pt;height:18pt" o:ole="">
            <v:imagedata r:id="rId10" o:title=""/>
          </v:shape>
          <w:control r:id="rId19" w:name="DefaultOcxName6" w:shapeid="_x0000_i1065"/>
        </w:objec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 position.</w: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br/>
        <w:t>The girl with the purple bag is in the </w:t>
      </w:r>
      <w:r w:rsidRPr="00C120BB">
        <w:rPr>
          <w:rFonts w:ascii="Georgia" w:eastAsia="Times New Roman" w:hAnsi="Georgia" w:cs="Arial"/>
          <w:b/>
          <w:bCs/>
          <w:sz w:val="27"/>
          <w:szCs w:val="27"/>
        </w:rPr>
        <w:object w:dxaOrig="225" w:dyaOrig="225">
          <v:shape id="_x0000_i1068" type="#_x0000_t75" style="width:33.6pt;height:18pt" o:ole="">
            <v:imagedata r:id="rId17" o:title=""/>
          </v:shape>
          <w:control r:id="rId20" w:name="DefaultOcxName7" w:shapeid="_x0000_i1068"/>
        </w:objec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 position.</w: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br/>
        <w:t>The boy with the yellow bag is in the </w:t>
      </w:r>
      <w:r w:rsidRPr="00C120BB">
        <w:rPr>
          <w:rFonts w:ascii="Georgia" w:eastAsia="Times New Roman" w:hAnsi="Georgia" w:cs="Arial"/>
          <w:b/>
          <w:bCs/>
          <w:sz w:val="27"/>
          <w:szCs w:val="27"/>
        </w:rPr>
        <w:object w:dxaOrig="225" w:dyaOrig="225">
          <v:shape id="_x0000_i1071" type="#_x0000_t75" style="width:30pt;height:18pt" o:ole="">
            <v:imagedata r:id="rId10" o:title=""/>
          </v:shape>
          <w:control r:id="rId21" w:name="DefaultOcxName8" w:shapeid="_x0000_i1071"/>
        </w:objec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 position.</w: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br/>
        <w:t>The boy with the blue bag is in the </w:t>
      </w:r>
      <w:r w:rsidRPr="00C120BB">
        <w:rPr>
          <w:rFonts w:ascii="Georgia" w:eastAsia="Times New Roman" w:hAnsi="Georgia" w:cs="Arial"/>
          <w:b/>
          <w:bCs/>
          <w:sz w:val="27"/>
          <w:szCs w:val="27"/>
        </w:rPr>
        <w:object w:dxaOrig="225" w:dyaOrig="225">
          <v:shape id="_x0000_i1074" type="#_x0000_t75" style="width:33.6pt;height:18pt" o:ole="">
            <v:imagedata r:id="rId17" o:title=""/>
          </v:shape>
          <w:control r:id="rId22" w:name="DefaultOcxName9" w:shapeid="_x0000_i1074"/>
        </w:object>
      </w:r>
      <w:r w:rsidRPr="00C120BB">
        <w:rPr>
          <w:rFonts w:ascii="Georgia" w:eastAsia="Times New Roman" w:hAnsi="Georgia" w:cs="Arial"/>
          <w:sz w:val="27"/>
          <w:szCs w:val="27"/>
          <w:lang w:val="en-US" w:eastAsia="ru-RU"/>
        </w:rPr>
        <w:t> position.</w:t>
      </w:r>
    </w:p>
    <w:p w:rsidR="00C120BB" w:rsidRDefault="00C120BB" w:rsidP="00C120BB">
      <w:pPr>
        <w:pBdr>
          <w:top w:val="single" w:sz="6" w:space="1" w:color="auto"/>
        </w:pBdr>
        <w:spacing w:after="15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val="en-US" w:eastAsia="ru-RU"/>
        </w:rPr>
      </w:pPr>
      <w:r>
        <w:rPr>
          <w:rFonts w:ascii="Arial" w:eastAsia="Times New Roman" w:hAnsi="Arial" w:cs="Arial"/>
          <w:vanish/>
          <w:sz w:val="16"/>
          <w:szCs w:val="16"/>
          <w:lang w:val="en-US" w:eastAsia="ru-RU"/>
        </w:rPr>
        <w:t>-</w:t>
      </w:r>
    </w:p>
    <w:p w:rsidR="00C120BB" w:rsidRPr="00C120BB" w:rsidRDefault="00C120BB" w:rsidP="00C120BB">
      <w:pPr>
        <w:pBdr>
          <w:top w:val="single" w:sz="6" w:space="1" w:color="auto"/>
        </w:pBdr>
        <w:spacing w:after="15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val="en-US" w:eastAsia="ru-RU"/>
        </w:rPr>
      </w:pPr>
      <w:r w:rsidRPr="00C120BB">
        <w:rPr>
          <w:rFonts w:ascii="Arial" w:eastAsia="Times New Roman" w:hAnsi="Arial" w:cs="Arial"/>
          <w:vanish/>
          <w:sz w:val="16"/>
          <w:szCs w:val="16"/>
          <w:lang w:eastAsia="ru-RU"/>
        </w:rPr>
        <w:t>Конец</w:t>
      </w:r>
      <w:r w:rsidRPr="00C120BB">
        <w:rPr>
          <w:rFonts w:ascii="Arial" w:eastAsia="Times New Roman" w:hAnsi="Arial" w:cs="Arial"/>
          <w:vanish/>
          <w:sz w:val="16"/>
          <w:szCs w:val="16"/>
          <w:lang w:val="en-US" w:eastAsia="ru-RU"/>
        </w:rPr>
        <w:t xml:space="preserve"> </w:t>
      </w:r>
      <w:r w:rsidRPr="00C120BB">
        <w:rPr>
          <w:rFonts w:ascii="Arial" w:eastAsia="Times New Roman" w:hAnsi="Arial" w:cs="Arial"/>
          <w:vanish/>
          <w:sz w:val="16"/>
          <w:szCs w:val="16"/>
          <w:lang w:eastAsia="ru-RU"/>
        </w:rPr>
        <w:t>формы</w:t>
      </w:r>
    </w:p>
    <w:p w:rsidR="00C120BB" w:rsidRPr="0032734F" w:rsidRDefault="00C120BB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Cs/>
          <w:sz w:val="28"/>
          <w:szCs w:val="28"/>
          <w:lang w:val="en-US"/>
        </w:rPr>
      </w:pPr>
    </w:p>
    <w:p w:rsidR="00EB3AB3" w:rsidRPr="002943A5" w:rsidRDefault="00C120BB" w:rsidP="00EB3AB3">
      <w:pPr>
        <w:pStyle w:val="a4"/>
        <w:shd w:val="clear" w:color="auto" w:fill="FFFFFF"/>
        <w:spacing w:before="0" w:beforeAutospacing="0" w:after="135" w:afterAutospacing="0"/>
        <w:rPr>
          <w:sz w:val="28"/>
          <w:szCs w:val="28"/>
          <w:lang w:val="en-US"/>
        </w:rPr>
      </w:pPr>
      <w:r>
        <w:rPr>
          <w:rFonts w:eastAsia="Calibri"/>
          <w:iCs/>
          <w:sz w:val="28"/>
          <w:szCs w:val="28"/>
          <w:lang w:val="en-US"/>
        </w:rPr>
        <w:t>-</w:t>
      </w:r>
      <w:r w:rsidRPr="00C120BB">
        <w:rPr>
          <w:rFonts w:eastAsia="Calibri"/>
          <w:iCs/>
          <w:sz w:val="28"/>
          <w:szCs w:val="28"/>
          <w:lang w:val="en-US"/>
        </w:rPr>
        <w:t xml:space="preserve"> Very good!</w:t>
      </w:r>
      <w:r>
        <w:rPr>
          <w:rFonts w:eastAsia="Calibri"/>
          <w:iCs/>
          <w:sz w:val="28"/>
          <w:szCs w:val="28"/>
          <w:lang w:val="en-US"/>
        </w:rPr>
        <w:t xml:space="preserve"> </w:t>
      </w:r>
      <w:r w:rsidR="00EB3AB3" w:rsidRPr="002943A5">
        <w:rPr>
          <w:sz w:val="28"/>
          <w:szCs w:val="28"/>
          <w:lang w:val="en-US"/>
        </w:rPr>
        <w:t>Let’s move a little bit. Please, stand up.</w:t>
      </w:r>
    </w:p>
    <w:p w:rsidR="00EB3AB3" w:rsidRPr="002943A5" w:rsidRDefault="00EB3AB3" w:rsidP="00EB3AB3">
      <w:pPr>
        <w:pStyle w:val="a4"/>
        <w:shd w:val="clear" w:color="auto" w:fill="FFFFFF"/>
        <w:spacing w:before="0" w:beforeAutospacing="0" w:after="135" w:afterAutospacing="0"/>
        <w:rPr>
          <w:sz w:val="28"/>
          <w:szCs w:val="28"/>
          <w:lang w:val="en-US"/>
        </w:rPr>
      </w:pPr>
      <w:r w:rsidRPr="002943A5">
        <w:rPr>
          <w:sz w:val="28"/>
          <w:szCs w:val="28"/>
          <w:lang w:val="en-US"/>
        </w:rPr>
        <w:t>Do the actions:</w:t>
      </w:r>
    </w:p>
    <w:p w:rsidR="00EB3AB3" w:rsidRPr="002943A5" w:rsidRDefault="00EB3AB3" w:rsidP="00EB3AB3">
      <w:pPr>
        <w:pStyle w:val="a4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  <w:r w:rsidRPr="002943A5">
        <w:rPr>
          <w:sz w:val="28"/>
          <w:szCs w:val="28"/>
          <w:lang w:val="en-US"/>
        </w:rPr>
        <w:t>Jump like a hare!</w:t>
      </w:r>
      <w:r w:rsidRPr="002943A5">
        <w:rPr>
          <w:sz w:val="28"/>
          <w:szCs w:val="28"/>
          <w:lang w:val="en-US"/>
        </w:rPr>
        <w:br/>
        <w:t>Climb like a monkey!</w:t>
      </w:r>
      <w:r w:rsidRPr="002943A5">
        <w:rPr>
          <w:sz w:val="28"/>
          <w:szCs w:val="28"/>
          <w:lang w:val="en-US"/>
        </w:rPr>
        <w:br/>
        <w:t>Go like a bear!</w:t>
      </w:r>
      <w:r w:rsidRPr="002943A5">
        <w:rPr>
          <w:sz w:val="28"/>
          <w:szCs w:val="28"/>
          <w:lang w:val="en-US"/>
        </w:rPr>
        <w:br/>
        <w:t>Swim like a frog!</w:t>
      </w:r>
      <w:r w:rsidRPr="002943A5">
        <w:rPr>
          <w:sz w:val="28"/>
          <w:szCs w:val="28"/>
          <w:lang w:val="en-US"/>
        </w:rPr>
        <w:br/>
      </w:r>
      <w:proofErr w:type="spellStart"/>
      <w:r w:rsidRPr="002943A5">
        <w:rPr>
          <w:sz w:val="28"/>
          <w:szCs w:val="28"/>
        </w:rPr>
        <w:t>Fly</w:t>
      </w:r>
      <w:proofErr w:type="spellEnd"/>
      <w:r w:rsidRPr="002943A5">
        <w:rPr>
          <w:sz w:val="28"/>
          <w:szCs w:val="28"/>
        </w:rPr>
        <w:t xml:space="preserve"> </w:t>
      </w:r>
      <w:proofErr w:type="spellStart"/>
      <w:r w:rsidRPr="002943A5">
        <w:rPr>
          <w:sz w:val="28"/>
          <w:szCs w:val="28"/>
        </w:rPr>
        <w:t>like</w:t>
      </w:r>
      <w:proofErr w:type="spellEnd"/>
      <w:r w:rsidRPr="002943A5">
        <w:rPr>
          <w:sz w:val="28"/>
          <w:szCs w:val="28"/>
        </w:rPr>
        <w:t xml:space="preserve"> a </w:t>
      </w:r>
      <w:proofErr w:type="spellStart"/>
      <w:r w:rsidRPr="002943A5">
        <w:rPr>
          <w:sz w:val="28"/>
          <w:szCs w:val="28"/>
        </w:rPr>
        <w:t>bird</w:t>
      </w:r>
      <w:proofErr w:type="spellEnd"/>
      <w:r w:rsidRPr="002943A5">
        <w:rPr>
          <w:sz w:val="28"/>
          <w:szCs w:val="28"/>
        </w:rPr>
        <w:t>!</w:t>
      </w:r>
      <w:r w:rsidRPr="002943A5">
        <w:rPr>
          <w:sz w:val="28"/>
          <w:szCs w:val="28"/>
        </w:rPr>
        <w:br/>
      </w:r>
      <w:proofErr w:type="spellStart"/>
      <w:r w:rsidRPr="002943A5">
        <w:rPr>
          <w:sz w:val="28"/>
          <w:szCs w:val="28"/>
        </w:rPr>
        <w:t>Thank</w:t>
      </w:r>
      <w:proofErr w:type="spellEnd"/>
      <w:r w:rsidRPr="002943A5">
        <w:rPr>
          <w:sz w:val="28"/>
          <w:szCs w:val="28"/>
        </w:rPr>
        <w:t xml:space="preserve"> </w:t>
      </w:r>
      <w:proofErr w:type="spellStart"/>
      <w:r w:rsidRPr="002943A5">
        <w:rPr>
          <w:sz w:val="28"/>
          <w:szCs w:val="28"/>
        </w:rPr>
        <w:t>you</w:t>
      </w:r>
      <w:proofErr w:type="spellEnd"/>
      <w:r w:rsidRPr="002943A5">
        <w:rPr>
          <w:sz w:val="28"/>
          <w:szCs w:val="28"/>
        </w:rPr>
        <w:t xml:space="preserve">. </w:t>
      </w:r>
      <w:proofErr w:type="spellStart"/>
      <w:r w:rsidRPr="002943A5">
        <w:rPr>
          <w:sz w:val="28"/>
          <w:szCs w:val="28"/>
        </w:rPr>
        <w:t>Sit</w:t>
      </w:r>
      <w:proofErr w:type="spellEnd"/>
      <w:r w:rsidRPr="002943A5">
        <w:rPr>
          <w:sz w:val="28"/>
          <w:szCs w:val="28"/>
        </w:rPr>
        <w:t xml:space="preserve"> </w:t>
      </w:r>
      <w:proofErr w:type="spellStart"/>
      <w:r w:rsidRPr="002943A5">
        <w:rPr>
          <w:sz w:val="28"/>
          <w:szCs w:val="28"/>
        </w:rPr>
        <w:t>down</w:t>
      </w:r>
      <w:proofErr w:type="spellEnd"/>
      <w:r w:rsidRPr="002943A5">
        <w:rPr>
          <w:sz w:val="28"/>
          <w:szCs w:val="28"/>
        </w:rPr>
        <w:t>.</w:t>
      </w:r>
    </w:p>
    <w:p w:rsidR="00C120BB" w:rsidRDefault="00C120BB" w:rsidP="00C120BB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Cs/>
          <w:sz w:val="28"/>
          <w:szCs w:val="28"/>
          <w:lang w:val="en-US"/>
        </w:rPr>
      </w:pPr>
    </w:p>
    <w:p w:rsidR="00C120BB" w:rsidRPr="00C120BB" w:rsidRDefault="00C120BB" w:rsidP="00C120BB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Cs/>
          <w:sz w:val="28"/>
          <w:szCs w:val="28"/>
          <w:lang w:val="en-US"/>
        </w:rPr>
      </w:pPr>
    </w:p>
    <w:p w:rsidR="0032734F" w:rsidRPr="00C120BB" w:rsidRDefault="0032734F" w:rsidP="0032734F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Cs/>
          <w:sz w:val="28"/>
          <w:szCs w:val="28"/>
          <w:lang w:val="en-US"/>
        </w:rPr>
      </w:pPr>
      <w:r w:rsidRPr="00C120BB">
        <w:rPr>
          <w:rFonts w:ascii="Times New Roman" w:eastAsia="Calibri" w:hAnsi="Times New Roman" w:cs="Times New Roman"/>
          <w:iCs/>
          <w:sz w:val="28"/>
          <w:szCs w:val="28"/>
          <w:lang w:val="en-US"/>
        </w:rPr>
        <w:t>- It`s time for reading!</w:t>
      </w:r>
    </w:p>
    <w:p w:rsidR="0032734F" w:rsidRPr="0032734F" w:rsidRDefault="00C120BB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</w:t>
      </w: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</w:pP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proofErr w:type="spellStart"/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Reading</w:t>
      </w:r>
      <w:proofErr w:type="spellEnd"/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  <w:r w:rsidRPr="003273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>Упр. 3,</w:t>
      </w:r>
      <w:r w:rsidR="00594109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4</w:t>
      </w:r>
      <w:r w:rsidRPr="0032734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с. 47. </w:t>
      </w:r>
      <w:r w:rsidRPr="0032734F">
        <w:rPr>
          <w:rFonts w:ascii="Times New Roman" w:eastAsia="Calibri" w:hAnsi="Times New Roman" w:cs="Times New Roman"/>
          <w:i/>
          <w:iCs/>
          <w:sz w:val="28"/>
          <w:szCs w:val="28"/>
        </w:rPr>
        <w:t>Задачи: развитие умений прогнозировать содержание текста по заголовку и иллюстрациям; развити</w:t>
      </w:r>
      <w:r w:rsidR="00594109">
        <w:rPr>
          <w:rFonts w:ascii="Times New Roman" w:eastAsia="Calibri" w:hAnsi="Times New Roman" w:cs="Times New Roman"/>
          <w:i/>
          <w:iCs/>
          <w:sz w:val="28"/>
          <w:szCs w:val="28"/>
        </w:rPr>
        <w:t>е умений ознакомительного чтения,</w:t>
      </w:r>
      <w:r w:rsidR="00594109" w:rsidRPr="00594109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 </w:t>
      </w:r>
      <w:r w:rsidR="00594109"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>р</w:t>
      </w:r>
      <w:r w:rsidR="00594109">
        <w:rPr>
          <w:rFonts w:ascii="Times New Roman" w:eastAsia="Calibri" w:hAnsi="Times New Roman" w:cs="Times New Roman"/>
          <w:i/>
          <w:iCs/>
          <w:sz w:val="28"/>
          <w:szCs w:val="28"/>
        </w:rPr>
        <w:t>азвитие умений поискового чтения</w:t>
      </w:r>
      <w:r w:rsidRPr="0032734F">
        <w:rPr>
          <w:rFonts w:ascii="Times New Roman" w:eastAsia="Calibri" w:hAnsi="Times New Roman" w:cs="Times New Roman"/>
          <w:i/>
          <w:iCs/>
          <w:sz w:val="28"/>
          <w:szCs w:val="28"/>
        </w:rPr>
        <w:t>.</w:t>
      </w:r>
    </w:p>
    <w:p w:rsid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2943A5" w:rsidRPr="0032734F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2943A5" w:rsidRPr="00594109" w:rsidRDefault="002943A5" w:rsidP="002943A5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eastAsia="Calibri" w:hAnsi="Times New Roman" w:cs="Times New Roman"/>
          <w:iCs/>
          <w:sz w:val="28"/>
          <w:szCs w:val="28"/>
        </w:rPr>
      </w:pPr>
    </w:p>
    <w:p w:rsidR="002943A5" w:rsidRPr="00594109" w:rsidRDefault="002943A5" w:rsidP="002943A5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eastAsia="Calibri" w:hAnsi="Times New Roman" w:cs="Times New Roman"/>
          <w:iCs/>
          <w:sz w:val="28"/>
          <w:szCs w:val="28"/>
        </w:rPr>
      </w:pPr>
    </w:p>
    <w:p w:rsidR="0032734F" w:rsidRPr="0032734F" w:rsidRDefault="0032734F" w:rsidP="0032734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iCs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iCs/>
          <w:sz w:val="28"/>
          <w:szCs w:val="28"/>
          <w:lang w:val="en-US"/>
        </w:rPr>
        <w:t>Look at the picture and title of the article. Listen, read and check.</w:t>
      </w:r>
    </w:p>
    <w:p w:rsidR="002943A5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2943A5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2734F" w:rsidRPr="0032734F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iCs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1C981270" wp14:editId="1108209E">
            <wp:simplePos x="0" y="0"/>
            <wp:positionH relativeFrom="column">
              <wp:posOffset>-49530</wp:posOffset>
            </wp:positionH>
            <wp:positionV relativeFrom="paragraph">
              <wp:posOffset>-335915</wp:posOffset>
            </wp:positionV>
            <wp:extent cx="2933700" cy="3039110"/>
            <wp:effectExtent l="0" t="0" r="0" b="8890"/>
            <wp:wrapTight wrapText="bothSides">
              <wp:wrapPolygon edited="0">
                <wp:start x="0" y="0"/>
                <wp:lineTo x="0" y="21528"/>
                <wp:lineTo x="21460" y="21528"/>
                <wp:lineTo x="21460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303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734F" w:rsidRPr="0032734F">
        <w:rPr>
          <w:rFonts w:ascii="Times New Roman" w:eastAsia="Calibri" w:hAnsi="Times New Roman" w:cs="Times New Roman"/>
          <w:sz w:val="28"/>
          <w:szCs w:val="28"/>
        </w:rPr>
        <w:t>— Учащиеся читают текст в сопровожден</w:t>
      </w:r>
      <w:proofErr w:type="gramStart"/>
      <w:r w:rsidR="0032734F" w:rsidRPr="0032734F">
        <w:rPr>
          <w:rFonts w:ascii="Times New Roman" w:eastAsia="Calibri" w:hAnsi="Times New Roman" w:cs="Times New Roman"/>
          <w:sz w:val="28"/>
          <w:szCs w:val="28"/>
        </w:rPr>
        <w:t>ии ау</w:t>
      </w:r>
      <w:proofErr w:type="gramEnd"/>
      <w:r w:rsidR="0032734F" w:rsidRPr="0032734F">
        <w:rPr>
          <w:rFonts w:ascii="Times New Roman" w:eastAsia="Calibri" w:hAnsi="Times New Roman" w:cs="Times New Roman"/>
          <w:sz w:val="28"/>
          <w:szCs w:val="28"/>
        </w:rPr>
        <w:t>диозаписи.</w:t>
      </w:r>
    </w:p>
    <w:p w:rsidR="0032734F" w:rsidRP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32734F">
        <w:rPr>
          <w:rFonts w:ascii="Times New Roman" w:eastAsia="Calibri" w:hAnsi="Times New Roman" w:cs="Times New Roman"/>
          <w:sz w:val="28"/>
          <w:szCs w:val="28"/>
          <w:lang w:val="en-US"/>
        </w:rPr>
        <w:t>Now mark the statements 1-4 T (true) or F (false).</w:t>
      </w:r>
    </w:p>
    <w:p w:rsidR="002943A5" w:rsidRPr="004C15E0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B3AB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2943A5" w:rsidRPr="004C15E0" w:rsidRDefault="002943A5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32734F" w:rsidRPr="004C15E0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proofErr w:type="spellStart"/>
      <w:r w:rsidRPr="00EB3AB3">
        <w:rPr>
          <w:rFonts w:ascii="Times New Roman" w:eastAsia="Calibri" w:hAnsi="Times New Roman" w:cs="Times New Roman"/>
          <w:b/>
          <w:bCs/>
          <w:sz w:val="28"/>
          <w:szCs w:val="28"/>
        </w:rPr>
        <w:t>Speaking</w:t>
      </w:r>
      <w:proofErr w:type="spellEnd"/>
    </w:p>
    <w:p w:rsidR="0032734F" w:rsidRPr="00EB3AB3" w:rsidRDefault="0032734F" w:rsidP="0032734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Let`s talk about your house.</w:t>
      </w: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Задача: развитие умений монологической речи. </w:t>
      </w:r>
      <w:r w:rsidRPr="00EB3AB3">
        <w:rPr>
          <w:rFonts w:ascii="Times New Roman" w:eastAsia="Calibri" w:hAnsi="Times New Roman" w:cs="Times New Roman"/>
          <w:sz w:val="28"/>
          <w:szCs w:val="28"/>
        </w:rPr>
        <w:t>Учащиеся рассказывают друг другу о своем доме.  2-3 учащиеся представить свои рассказы перед классом.</w:t>
      </w: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proofErr w:type="spellStart"/>
      <w:r w:rsidRPr="00EB3AB3">
        <w:rPr>
          <w:rFonts w:ascii="Times New Roman" w:eastAsia="Calibri" w:hAnsi="Times New Roman" w:cs="Times New Roman"/>
          <w:b/>
          <w:bCs/>
          <w:sz w:val="28"/>
          <w:szCs w:val="28"/>
        </w:rPr>
        <w:t>Listening</w:t>
      </w:r>
      <w:proofErr w:type="spellEnd"/>
    </w:p>
    <w:p w:rsidR="0032734F" w:rsidRPr="00EB3AB3" w:rsidRDefault="00594109" w:rsidP="0032734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64802789" wp14:editId="2379AB1B">
            <wp:simplePos x="0" y="0"/>
            <wp:positionH relativeFrom="column">
              <wp:posOffset>4051935</wp:posOffset>
            </wp:positionH>
            <wp:positionV relativeFrom="paragraph">
              <wp:posOffset>90170</wp:posOffset>
            </wp:positionV>
            <wp:extent cx="2232660" cy="1975485"/>
            <wp:effectExtent l="0" t="0" r="0" b="5715"/>
            <wp:wrapTight wrapText="bothSides">
              <wp:wrapPolygon edited="0">
                <wp:start x="0" y="0"/>
                <wp:lineTo x="0" y="21454"/>
                <wp:lineTo x="21379" y="21454"/>
                <wp:lineTo x="21379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660" cy="197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734F" w:rsidRPr="00EB3AB3">
        <w:rPr>
          <w:rFonts w:ascii="Times New Roman" w:eastAsia="Calibri" w:hAnsi="Times New Roman" w:cs="Times New Roman"/>
          <w:sz w:val="28"/>
          <w:szCs w:val="28"/>
          <w:lang w:val="en-US"/>
        </w:rPr>
        <w:t>Look at the text on page 47. Is it an advert or a letter? Listen and complete the gaps (1-5).</w:t>
      </w:r>
    </w:p>
    <w:p w:rsidR="00594109" w:rsidRPr="004C15E0" w:rsidRDefault="00594109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</w:pP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  <w:r w:rsidRPr="00EB3AB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Упр. 6, с. 47. </w:t>
      </w:r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Задача: развитие умений </w:t>
      </w:r>
      <w:proofErr w:type="spellStart"/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>аудирования</w:t>
      </w:r>
      <w:proofErr w:type="spellEnd"/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 с выборочным пониманием</w:t>
      </w: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>содержания текста.</w:t>
      </w:r>
    </w:p>
    <w:p w:rsidR="0032734F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594109" w:rsidRDefault="00594109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594109" w:rsidRDefault="00594109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594109" w:rsidRDefault="00594109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594109" w:rsidRDefault="00594109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594109" w:rsidRPr="00EB3AB3" w:rsidRDefault="00594109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proofErr w:type="spellStart"/>
      <w:r w:rsidRPr="00EB3AB3">
        <w:rPr>
          <w:rFonts w:ascii="Times New Roman" w:eastAsia="Calibri" w:hAnsi="Times New Roman" w:cs="Times New Roman"/>
          <w:b/>
          <w:bCs/>
          <w:sz w:val="28"/>
          <w:szCs w:val="28"/>
        </w:rPr>
        <w:t>Pronunciation</w:t>
      </w:r>
      <w:proofErr w:type="spellEnd"/>
    </w:p>
    <w:p w:rsidR="0032734F" w:rsidRPr="00EB3AB3" w:rsidRDefault="0032734F" w:rsidP="0032734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Let’s do phonetic exercise. </w:t>
      </w: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  <w:r w:rsidRPr="00EB3AB3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B3AB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Упр. 7, с. 47. </w:t>
      </w:r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>Задача: развитие фонематического слуха и произносительных навыков</w:t>
      </w: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(звуки </w:t>
      </w:r>
      <w:r w:rsidRPr="00EB3AB3">
        <w:rPr>
          <w:rFonts w:ascii="Times New Roman" w:eastAsia="Calibri" w:hAnsi="Times New Roman" w:cs="Times New Roman"/>
          <w:sz w:val="28"/>
          <w:szCs w:val="28"/>
        </w:rPr>
        <w:t>/</w:t>
      </w:r>
      <w:r w:rsidRPr="00EB3AB3">
        <w:rPr>
          <w:rFonts w:ascii="Times New Roman" w:eastAsia="PhoneticNewton" w:hAnsi="Times New Roman" w:cs="Times New Roman"/>
          <w:sz w:val="28"/>
          <w:szCs w:val="28"/>
        </w:rPr>
        <w:t>θ</w:t>
      </w:r>
      <w:r w:rsidRPr="00EB3AB3">
        <w:rPr>
          <w:rFonts w:ascii="Times New Roman" w:eastAsia="Calibri" w:hAnsi="Times New Roman" w:cs="Times New Roman"/>
          <w:sz w:val="28"/>
          <w:szCs w:val="28"/>
        </w:rPr>
        <w:t>/</w:t>
      </w:r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>,</w:t>
      </w:r>
      <w:r w:rsidRPr="00EB3AB3">
        <w:rPr>
          <w:rFonts w:ascii="Times New Roman" w:eastAsia="Calibri" w:hAnsi="Times New Roman" w:cs="Times New Roman"/>
          <w:sz w:val="28"/>
          <w:szCs w:val="28"/>
        </w:rPr>
        <w:t>/</w:t>
      </w:r>
      <w:r w:rsidRPr="00EB3AB3">
        <w:rPr>
          <w:rFonts w:ascii="Times New Roman" w:eastAsia="PhoneticNewton" w:hAnsi="Times New Roman" w:cs="Times New Roman"/>
          <w:sz w:val="28"/>
          <w:szCs w:val="28"/>
        </w:rPr>
        <w:t>d</w:t>
      </w:r>
      <w:r w:rsidRPr="00EB3AB3">
        <w:rPr>
          <w:rFonts w:ascii="Times New Roman" w:eastAsia="Calibri" w:hAnsi="Times New Roman" w:cs="Times New Roman"/>
          <w:sz w:val="28"/>
          <w:szCs w:val="28"/>
        </w:rPr>
        <w:t>/</w:t>
      </w:r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>)</w:t>
      </w:r>
      <w:r w:rsidRPr="00EB3AB3">
        <w:rPr>
          <w:rFonts w:ascii="Times New Roman" w:eastAsia="Calibri" w:hAnsi="Times New Roman" w:cs="Times New Roman"/>
          <w:sz w:val="28"/>
          <w:szCs w:val="28"/>
        </w:rPr>
        <w:t>.</w:t>
      </w: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B3AB3">
        <w:rPr>
          <w:rFonts w:ascii="Times New Roman" w:eastAsia="Calibri" w:hAnsi="Times New Roman" w:cs="Times New Roman"/>
          <w:sz w:val="28"/>
          <w:szCs w:val="28"/>
        </w:rPr>
        <w:t>—   прослушивание аудио записи: учащиеся сначала хором, затем индивидуально повторяют слова и предложения, акцентируя внимание на звуках /</w:t>
      </w:r>
      <w:r w:rsidRPr="00EB3AB3">
        <w:rPr>
          <w:rFonts w:ascii="Times New Roman" w:eastAsia="PhoneticNewton" w:hAnsi="Times New Roman" w:cs="Times New Roman"/>
          <w:sz w:val="28"/>
          <w:szCs w:val="28"/>
        </w:rPr>
        <w:t>θ</w:t>
      </w:r>
      <w:r w:rsidRPr="00EB3AB3">
        <w:rPr>
          <w:rFonts w:ascii="Times New Roman" w:eastAsia="Calibri" w:hAnsi="Times New Roman" w:cs="Times New Roman"/>
          <w:sz w:val="28"/>
          <w:szCs w:val="28"/>
        </w:rPr>
        <w:t>/,/</w:t>
      </w:r>
      <w:r w:rsidRPr="00EB3AB3">
        <w:rPr>
          <w:rFonts w:ascii="Times New Roman" w:eastAsia="PhoneticNewton" w:hAnsi="Times New Roman" w:cs="Times New Roman"/>
          <w:sz w:val="28"/>
          <w:szCs w:val="28"/>
        </w:rPr>
        <w:t>d</w:t>
      </w:r>
      <w:r w:rsidRPr="00EB3AB3">
        <w:rPr>
          <w:rFonts w:ascii="Times New Roman" w:eastAsia="Calibri" w:hAnsi="Times New Roman" w:cs="Times New Roman"/>
          <w:sz w:val="28"/>
          <w:szCs w:val="28"/>
        </w:rPr>
        <w:t>/.</w:t>
      </w: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proofErr w:type="spellStart"/>
      <w:r w:rsidRPr="00EB3AB3">
        <w:rPr>
          <w:rFonts w:ascii="Times New Roman" w:eastAsia="Calibri" w:hAnsi="Times New Roman" w:cs="Times New Roman"/>
          <w:b/>
          <w:bCs/>
          <w:sz w:val="28"/>
          <w:szCs w:val="28"/>
        </w:rPr>
        <w:t>Writing</w:t>
      </w:r>
      <w:proofErr w:type="spellEnd"/>
    </w:p>
    <w:p w:rsidR="0032734F" w:rsidRPr="00EB3AB3" w:rsidRDefault="0032734F" w:rsidP="0032734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Cs/>
          <w:sz w:val="28"/>
          <w:szCs w:val="28"/>
          <w:lang w:val="en-US"/>
        </w:rPr>
      </w:pP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Write a short paragraph describing your house or flat.</w:t>
      </w: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  <w:r w:rsidRPr="004C15E0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4C15E0">
        <w:rPr>
          <w:rFonts w:ascii="Times New Roman" w:eastAsia="Calibri" w:hAnsi="Times New Roman" w:cs="Times New Roman"/>
          <w:b/>
          <w:bCs/>
          <w:sz w:val="28"/>
          <w:szCs w:val="28"/>
          <w:lang w:val="en-US"/>
        </w:rPr>
        <w:t xml:space="preserve"> </w:t>
      </w:r>
      <w:proofErr w:type="gramStart"/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>Задача: развитие умений письменной речи (короткий текст — описание</w:t>
      </w:r>
      <w:proofErr w:type="gramEnd"/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  <w:r w:rsidRPr="00EB3AB3">
        <w:rPr>
          <w:rFonts w:ascii="Times New Roman" w:eastAsia="Calibri" w:hAnsi="Times New Roman" w:cs="Times New Roman"/>
          <w:i/>
          <w:iCs/>
          <w:sz w:val="28"/>
          <w:szCs w:val="28"/>
        </w:rPr>
        <w:t>квартиры/дома).</w:t>
      </w: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2734F" w:rsidRPr="00EB3AB3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EB3AB3">
        <w:rPr>
          <w:rFonts w:ascii="Times New Roman" w:eastAsia="Calibri" w:hAnsi="Times New Roman" w:cs="Times New Roman"/>
          <w:b/>
          <w:bCs/>
          <w:sz w:val="28"/>
          <w:szCs w:val="28"/>
        </w:rPr>
        <w:t>Подведение итогов урока</w:t>
      </w:r>
    </w:p>
    <w:p w:rsidR="0032734F" w:rsidRPr="004C15E0" w:rsidRDefault="0032734F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4"/>
          <w:szCs w:val="24"/>
        </w:rPr>
      </w:pPr>
      <w:r w:rsidRPr="004C15E0">
        <w:rPr>
          <w:rFonts w:ascii="Times New Roman" w:eastAsia="Calibri" w:hAnsi="Times New Roman" w:cs="Times New Roman"/>
          <w:bCs/>
          <w:sz w:val="28"/>
          <w:szCs w:val="28"/>
        </w:rPr>
        <w:t xml:space="preserve">-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 You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worked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perfectly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 xml:space="preserve">.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I am glad.</w:t>
      </w:r>
      <w:r w:rsidRPr="00EB3AB3">
        <w:rPr>
          <w:rFonts w:ascii="Arial" w:eastAsia="Times New Roman" w:hAnsi="Arial" w:cs="Arial"/>
          <w:color w:val="444444"/>
          <w:sz w:val="28"/>
          <w:szCs w:val="28"/>
          <w:shd w:val="clear" w:color="auto" w:fill="F4F4F4"/>
          <w:lang w:val="en-US" w:eastAsia="ru-RU"/>
        </w:rPr>
        <w:t xml:space="preserve">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Your marks are the following. Write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down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your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homework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>: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 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br/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br/>
        <w:t xml:space="preserve">1.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write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about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your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home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t>.</w:t>
      </w:r>
      <w:r w:rsidRPr="00EB3AB3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 </w:t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br/>
      </w:r>
      <w:r w:rsidRPr="004C15E0">
        <w:rPr>
          <w:rFonts w:ascii="Times New Roman" w:eastAsia="Calibri" w:hAnsi="Times New Roman" w:cs="Times New Roman"/>
          <w:bCs/>
          <w:sz w:val="28"/>
          <w:szCs w:val="28"/>
        </w:rPr>
        <w:br/>
      </w:r>
    </w:p>
    <w:p w:rsid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>Ребята по кругу высказываются одним предложением, выбирая начало фразы из рефлексивного экрана на доске: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сегодня я узнал…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я выполнял задания…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я понял, что…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теперь я могу…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я научился…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у меня получилось 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я смог…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меня удивило…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урок дал мне для жизни…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мне захотелось…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 xml:space="preserve">было интересно… </w:t>
      </w:r>
    </w:p>
    <w:p w:rsidR="00EF744C" w:rsidRPr="00EF744C" w:rsidRDefault="00EF744C" w:rsidP="003273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F744C">
        <w:rPr>
          <w:rFonts w:ascii="Times New Roman" w:eastAsia="Calibri" w:hAnsi="Times New Roman" w:cs="Times New Roman"/>
          <w:bCs/>
          <w:sz w:val="28"/>
          <w:szCs w:val="28"/>
        </w:rPr>
        <w:t>было трудно…</w:t>
      </w:r>
    </w:p>
    <w:p w:rsidR="009527E7" w:rsidRPr="00EF744C" w:rsidRDefault="009527E7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775E" w:rsidRDefault="00A5775E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B3AB3" w:rsidRPr="00EB3AB3" w:rsidRDefault="00EB3AB3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AB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ЛИТЕРАТУРА</w:t>
      </w:r>
    </w:p>
    <w:p w:rsidR="00EB3AB3" w:rsidRPr="00EB3AB3" w:rsidRDefault="00EB3AB3" w:rsidP="00EB3A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B3AB3" w:rsidRPr="00A5775E" w:rsidRDefault="00EB3AB3" w:rsidP="000A2D59">
      <w:pPr>
        <w:numPr>
          <w:ilvl w:val="0"/>
          <w:numId w:val="6"/>
        </w:num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A5775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Virginia Evans , Jenny Dooly Student`s Book “Spotlight 3 </w:t>
      </w:r>
      <w:r w:rsidRPr="00A5775E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</w:t>
      </w:r>
      <w:r w:rsidRPr="00A5775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” </w:t>
      </w:r>
      <w:r w:rsidRPr="00A5775E">
        <w:rPr>
          <w:rFonts w:ascii="Times New Roman" w:eastAsia="Times New Roman" w:hAnsi="Times New Roman" w:cs="Times New Roman"/>
          <w:sz w:val="28"/>
          <w:szCs w:val="28"/>
          <w:lang w:eastAsia="ru-RU"/>
        </w:rPr>
        <w:t>Москва</w:t>
      </w:r>
      <w:r w:rsidRPr="00A5775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“</w:t>
      </w:r>
      <w:r w:rsidRPr="00A5775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Просвещение</w:t>
      </w:r>
      <w:r w:rsidRPr="00A5775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» 2013</w:t>
      </w:r>
    </w:p>
    <w:p w:rsidR="00EB3AB3" w:rsidRPr="00A5775E" w:rsidRDefault="00EB3AB3" w:rsidP="000A2D5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EB3AB3" w:rsidRPr="00A5775E" w:rsidRDefault="00EB3AB3" w:rsidP="000A2D59">
      <w:pPr>
        <w:numPr>
          <w:ilvl w:val="0"/>
          <w:numId w:val="6"/>
        </w:num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A5775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Virginia Evans , Jenny Dooly Workbook 5</w:t>
      </w:r>
      <w:r w:rsidRPr="00A5775E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</w:t>
      </w:r>
      <w:r w:rsidRPr="00A5775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A5775E">
        <w:rPr>
          <w:rFonts w:ascii="Times New Roman" w:eastAsia="Times New Roman" w:hAnsi="Times New Roman" w:cs="Times New Roman"/>
          <w:sz w:val="28"/>
          <w:szCs w:val="28"/>
          <w:lang w:eastAsia="ru-RU"/>
        </w:rPr>
        <w:t>Москва</w:t>
      </w:r>
      <w:r w:rsidRPr="00A5775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«</w:t>
      </w:r>
      <w:r w:rsidRPr="00A5775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Просвещение</w:t>
      </w:r>
      <w:r w:rsidRPr="00A5775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» 2013</w:t>
      </w:r>
    </w:p>
    <w:p w:rsidR="00EB3AB3" w:rsidRPr="00A5775E" w:rsidRDefault="00EB3AB3" w:rsidP="000A2D59">
      <w:pPr>
        <w:pStyle w:val="a3"/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EB3AB3" w:rsidRPr="00A5775E" w:rsidRDefault="00EB3AB3" w:rsidP="000A2D59">
      <w:pPr>
        <w:numPr>
          <w:ilvl w:val="0"/>
          <w:numId w:val="6"/>
        </w:num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A5775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Virginia Evans , Jenny Dooly Student`s </w:t>
      </w:r>
      <w:r w:rsidRPr="00A5775E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A5775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 5</w:t>
      </w:r>
      <w:r w:rsidRPr="00A5775E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</w:t>
      </w:r>
    </w:p>
    <w:p w:rsidR="000A2D59" w:rsidRPr="00A5775E" w:rsidRDefault="000A2D59" w:rsidP="000A2D59">
      <w:pPr>
        <w:pStyle w:val="a3"/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B026FF" w:rsidRPr="00A5775E" w:rsidRDefault="00E52366" w:rsidP="000A2D59">
      <w:pPr>
        <w:numPr>
          <w:ilvl w:val="0"/>
          <w:numId w:val="6"/>
        </w:num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hyperlink r:id="rId25" w:history="1">
        <w:r w:rsidR="004429B5" w:rsidRPr="00A5775E">
          <w:rPr>
            <w:rStyle w:val="a7"/>
            <w:rFonts w:ascii="Times New Roman" w:hAnsi="Times New Roman" w:cs="Times New Roman"/>
            <w:color w:val="auto"/>
            <w:sz w:val="28"/>
            <w:szCs w:val="28"/>
            <w:lang w:val="en-US"/>
          </w:rPr>
          <w:t>http://uchudoma.ru/vereshhagina-3-urok-37-poryadkovyie-chislitelnyie-1-10/</w:t>
        </w:r>
      </w:hyperlink>
    </w:p>
    <w:p w:rsidR="004429B5" w:rsidRDefault="004429B5" w:rsidP="004429B5">
      <w:pPr>
        <w:pStyle w:val="a3"/>
        <w:rPr>
          <w:rFonts w:ascii="Arial" w:eastAsia="Times New Roman" w:hAnsi="Arial" w:cs="Arial"/>
          <w:color w:val="333333"/>
          <w:sz w:val="24"/>
          <w:szCs w:val="24"/>
          <w:lang w:val="en-US" w:eastAsia="ru-RU"/>
        </w:rPr>
      </w:pPr>
    </w:p>
    <w:sectPr w:rsidR="004429B5" w:rsidSect="0032734F">
      <w:pgSz w:w="11906" w:h="16838"/>
      <w:pgMar w:top="709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PhoneticNewton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1086E"/>
    <w:multiLevelType w:val="hybridMultilevel"/>
    <w:tmpl w:val="9E2A4838"/>
    <w:lvl w:ilvl="0" w:tplc="371A6FD4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810139"/>
    <w:multiLevelType w:val="hybridMultilevel"/>
    <w:tmpl w:val="032AC94A"/>
    <w:lvl w:ilvl="0" w:tplc="DBB07800">
      <w:start w:val="4"/>
      <w:numFmt w:val="bullet"/>
      <w:lvlText w:val="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0A5700D"/>
    <w:multiLevelType w:val="hybridMultilevel"/>
    <w:tmpl w:val="9DD69E12"/>
    <w:lvl w:ilvl="0" w:tplc="E24AF528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E602DA3"/>
    <w:multiLevelType w:val="hybridMultilevel"/>
    <w:tmpl w:val="842ABE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F652641"/>
    <w:multiLevelType w:val="hybridMultilevel"/>
    <w:tmpl w:val="BF584A66"/>
    <w:lvl w:ilvl="0" w:tplc="F9E6BA0A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FAB28F9"/>
    <w:multiLevelType w:val="hybridMultilevel"/>
    <w:tmpl w:val="C70CC924"/>
    <w:lvl w:ilvl="0" w:tplc="E11A627C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0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734F"/>
    <w:rsid w:val="000A2D59"/>
    <w:rsid w:val="002943A5"/>
    <w:rsid w:val="0032734F"/>
    <w:rsid w:val="0038700D"/>
    <w:rsid w:val="004429B5"/>
    <w:rsid w:val="004C15E0"/>
    <w:rsid w:val="00594109"/>
    <w:rsid w:val="00621EFB"/>
    <w:rsid w:val="009527E7"/>
    <w:rsid w:val="00A42098"/>
    <w:rsid w:val="00A5775E"/>
    <w:rsid w:val="00B026FF"/>
    <w:rsid w:val="00C120BB"/>
    <w:rsid w:val="00C360EF"/>
    <w:rsid w:val="00C61349"/>
    <w:rsid w:val="00D11370"/>
    <w:rsid w:val="00D9063F"/>
    <w:rsid w:val="00E52366"/>
    <w:rsid w:val="00EB3AB3"/>
    <w:rsid w:val="00EF74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3A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2734F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EB3A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EF74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EF744C"/>
    <w:rPr>
      <w:rFonts w:ascii="Segoe UI" w:hAnsi="Segoe UI" w:cs="Segoe UI"/>
      <w:sz w:val="18"/>
      <w:szCs w:val="18"/>
    </w:rPr>
  </w:style>
  <w:style w:type="character" w:styleId="a7">
    <w:name w:val="Hyperlink"/>
    <w:basedOn w:val="a0"/>
    <w:uiPriority w:val="99"/>
    <w:unhideWhenUsed/>
    <w:rsid w:val="004429B5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3A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2734F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EB3A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EF74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EF744C"/>
    <w:rPr>
      <w:rFonts w:ascii="Segoe UI" w:hAnsi="Segoe UI" w:cs="Segoe UI"/>
      <w:sz w:val="18"/>
      <w:szCs w:val="18"/>
    </w:rPr>
  </w:style>
  <w:style w:type="character" w:styleId="a7">
    <w:name w:val="Hyperlink"/>
    <w:basedOn w:val="a0"/>
    <w:uiPriority w:val="99"/>
    <w:unhideWhenUsed/>
    <w:rsid w:val="004429B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41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450161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32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651608">
          <w:marLeft w:val="0"/>
          <w:marRight w:val="0"/>
          <w:marTop w:val="0"/>
          <w:marBottom w:val="15"/>
          <w:divBdr>
            <w:top w:val="single" w:sz="2" w:space="6" w:color="000000"/>
            <w:left w:val="single" w:sz="2" w:space="6" w:color="000000"/>
            <w:bottom w:val="single" w:sz="2" w:space="6" w:color="000000"/>
            <w:right w:val="single" w:sz="2" w:space="6" w:color="000000"/>
          </w:divBdr>
          <w:divsChild>
            <w:div w:id="210587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1490990">
          <w:marLeft w:val="0"/>
          <w:marRight w:val="0"/>
          <w:marTop w:val="0"/>
          <w:marBottom w:val="15"/>
          <w:divBdr>
            <w:top w:val="single" w:sz="2" w:space="6" w:color="000000"/>
            <w:left w:val="single" w:sz="2" w:space="6" w:color="000000"/>
            <w:bottom w:val="single" w:sz="2" w:space="6" w:color="000000"/>
            <w:right w:val="single" w:sz="2" w:space="6" w:color="000000"/>
          </w:divBdr>
        </w:div>
        <w:div w:id="1289357134">
          <w:marLeft w:val="0"/>
          <w:marRight w:val="0"/>
          <w:marTop w:val="0"/>
          <w:marBottom w:val="15"/>
          <w:divBdr>
            <w:top w:val="single" w:sz="2" w:space="6" w:color="000000"/>
            <w:left w:val="single" w:sz="2" w:space="6" w:color="000000"/>
            <w:bottom w:val="single" w:sz="2" w:space="6" w:color="000000"/>
            <w:right w:val="single" w:sz="2" w:space="6" w:color="000000"/>
          </w:divBdr>
          <w:divsChild>
            <w:div w:id="650452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423321">
                  <w:marLeft w:val="0"/>
                  <w:marRight w:val="0"/>
                  <w:marTop w:val="48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control" Target="activeX/activeX3.xml"/><Relationship Id="rId18" Type="http://schemas.openxmlformats.org/officeDocument/2006/relationships/control" Target="activeX/activeX6.xml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control" Target="activeX/activeX9.xml"/><Relationship Id="rId7" Type="http://schemas.openxmlformats.org/officeDocument/2006/relationships/image" Target="media/image2.emf"/><Relationship Id="rId12" Type="http://schemas.openxmlformats.org/officeDocument/2006/relationships/control" Target="activeX/activeX2.xml"/><Relationship Id="rId17" Type="http://schemas.openxmlformats.org/officeDocument/2006/relationships/image" Target="media/image7.wmf"/><Relationship Id="rId25" Type="http://schemas.openxmlformats.org/officeDocument/2006/relationships/hyperlink" Target="http://uchudoma.ru/vereshhagina-3-urok-37-poryadkovyie-chislitelnyie-1-10/" TargetMode="External"/><Relationship Id="rId2" Type="http://schemas.openxmlformats.org/officeDocument/2006/relationships/styles" Target="styles.xml"/><Relationship Id="rId16" Type="http://schemas.openxmlformats.org/officeDocument/2006/relationships/control" Target="activeX/activeX5.xml"/><Relationship Id="rId20" Type="http://schemas.openxmlformats.org/officeDocument/2006/relationships/control" Target="activeX/activeX8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control" Target="activeX/activeX1.xml"/><Relationship Id="rId24" Type="http://schemas.openxmlformats.org/officeDocument/2006/relationships/image" Target="media/image9.emf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image" Target="media/image8.emf"/><Relationship Id="rId10" Type="http://schemas.openxmlformats.org/officeDocument/2006/relationships/image" Target="media/image5.wmf"/><Relationship Id="rId19" Type="http://schemas.openxmlformats.org/officeDocument/2006/relationships/control" Target="activeX/activeX7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control" Target="activeX/activeX4.xml"/><Relationship Id="rId22" Type="http://schemas.openxmlformats.org/officeDocument/2006/relationships/control" Target="activeX/activeX10.xml"/><Relationship Id="rId27" Type="http://schemas.openxmlformats.org/officeDocument/2006/relationships/theme" Target="theme/theme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7</Pages>
  <Words>1062</Words>
  <Characters>6058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Татьяна</cp:lastModifiedBy>
  <cp:revision>15</cp:revision>
  <cp:lastPrinted>2016-11-05T16:52:00Z</cp:lastPrinted>
  <dcterms:created xsi:type="dcterms:W3CDTF">2016-10-26T18:45:00Z</dcterms:created>
  <dcterms:modified xsi:type="dcterms:W3CDTF">2021-11-05T10:56:00Z</dcterms:modified>
</cp:coreProperties>
</file>