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24" w:rsidRDefault="00D00B28" w:rsidP="00F720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D00B28" w:rsidRDefault="00D00B28" w:rsidP="00F720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«Особенности преподавания произведений на историческую тему в курсе музыкальной литературы в школах искусств на примере кантаты С.С.Прокофьева «Александр Невский»</w:t>
      </w:r>
    </w:p>
    <w:p w:rsidR="003F15F8" w:rsidRDefault="003F15F8" w:rsidP="00F720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3724" w:rsidRDefault="00F11892" w:rsidP="00F1189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Силантьева Инна Анатольевна.</w:t>
      </w:r>
    </w:p>
    <w:p w:rsidR="00F11892" w:rsidRDefault="00F11892" w:rsidP="00F1189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Музыковед, преподаватель</w:t>
      </w:r>
    </w:p>
    <w:p w:rsidR="00F11892" w:rsidRDefault="00F11892" w:rsidP="00F1189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МБОУ ДО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Хлевенская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школа искусств»,</w:t>
      </w:r>
    </w:p>
    <w:p w:rsidR="00F11892" w:rsidRDefault="00F11892" w:rsidP="00F1189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Липецкая область</w:t>
      </w:r>
    </w:p>
    <w:p w:rsidR="000A448D" w:rsidRDefault="000A448D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0145" w:rsidRDefault="000A448D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Кантата С.С.Прокофьева «Александр Невский» – одно из лучших произведени</w:t>
      </w:r>
      <w:r w:rsidR="000477A7">
        <w:rPr>
          <w:rFonts w:ascii="Times New Roman" w:hAnsi="Times New Roman" w:cs="Times New Roman"/>
          <w:sz w:val="28"/>
          <w:szCs w:val="28"/>
        </w:rPr>
        <w:t xml:space="preserve">й </w:t>
      </w:r>
      <w:r w:rsidR="00AA5BFA">
        <w:rPr>
          <w:rFonts w:ascii="Times New Roman" w:hAnsi="Times New Roman" w:cs="Times New Roman"/>
          <w:sz w:val="28"/>
          <w:szCs w:val="28"/>
        </w:rPr>
        <w:t>мировой музыкальной класс</w:t>
      </w:r>
      <w:r w:rsidR="000477A7">
        <w:rPr>
          <w:rFonts w:ascii="Times New Roman" w:hAnsi="Times New Roman" w:cs="Times New Roman"/>
          <w:sz w:val="28"/>
          <w:szCs w:val="28"/>
        </w:rPr>
        <w:t>ики; хрестоматийное сочинение</w:t>
      </w:r>
      <w:r w:rsidR="00AA5BF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A5BFA">
        <w:rPr>
          <w:rFonts w:ascii="Times New Roman" w:hAnsi="Times New Roman" w:cs="Times New Roman"/>
          <w:sz w:val="28"/>
          <w:szCs w:val="28"/>
        </w:rPr>
        <w:t>знакомству</w:t>
      </w:r>
      <w:proofErr w:type="gramEnd"/>
      <w:r w:rsidR="00AA5BFA">
        <w:rPr>
          <w:rFonts w:ascii="Times New Roman" w:hAnsi="Times New Roman" w:cs="Times New Roman"/>
          <w:sz w:val="28"/>
          <w:szCs w:val="28"/>
        </w:rPr>
        <w:t xml:space="preserve"> с музыкой которого в курсе </w:t>
      </w:r>
      <w:proofErr w:type="spellStart"/>
      <w:r w:rsidR="00AA5BFA">
        <w:rPr>
          <w:rFonts w:ascii="Times New Roman" w:hAnsi="Times New Roman" w:cs="Times New Roman"/>
          <w:sz w:val="28"/>
          <w:szCs w:val="28"/>
        </w:rPr>
        <w:t>музлитературы</w:t>
      </w:r>
      <w:proofErr w:type="spellEnd"/>
      <w:r w:rsidR="00AA5BFA">
        <w:rPr>
          <w:rFonts w:ascii="Times New Roman" w:hAnsi="Times New Roman" w:cs="Times New Roman"/>
          <w:sz w:val="28"/>
          <w:szCs w:val="28"/>
        </w:rPr>
        <w:t xml:space="preserve"> и в учебниках уделено достаточное внимание, чего не скажешь об освещении его содержания.</w:t>
      </w:r>
    </w:p>
    <w:p w:rsidR="000A448D" w:rsidRDefault="00D50145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A5BFA">
        <w:rPr>
          <w:rFonts w:ascii="Times New Roman" w:hAnsi="Times New Roman" w:cs="Times New Roman"/>
          <w:sz w:val="28"/>
          <w:szCs w:val="28"/>
        </w:rPr>
        <w:t xml:space="preserve"> Об исторических событиях, которым посвящена кантата, говорится в учебниках настолько мало, что не понятно даже то, какое отношение к Александру Невскому, к Невской битве и к Ледовому побоищу имеет первая часть кантаты</w:t>
      </w:r>
      <w:r w:rsidR="000E5AB6">
        <w:rPr>
          <w:rFonts w:ascii="Times New Roman" w:hAnsi="Times New Roman" w:cs="Times New Roman"/>
          <w:sz w:val="28"/>
          <w:szCs w:val="28"/>
        </w:rPr>
        <w:t xml:space="preserve"> «Русь под игом монгольским».</w:t>
      </w:r>
      <w:r w:rsidR="009B2012">
        <w:rPr>
          <w:rFonts w:ascii="Times New Roman" w:hAnsi="Times New Roman" w:cs="Times New Roman"/>
          <w:sz w:val="28"/>
          <w:szCs w:val="28"/>
        </w:rPr>
        <w:t xml:space="preserve"> </w:t>
      </w:r>
      <w:r w:rsidR="00B64956">
        <w:rPr>
          <w:rFonts w:ascii="Times New Roman" w:hAnsi="Times New Roman" w:cs="Times New Roman"/>
          <w:sz w:val="28"/>
          <w:szCs w:val="28"/>
        </w:rPr>
        <w:t>Не объясняется</w:t>
      </w:r>
      <w:r>
        <w:rPr>
          <w:rFonts w:ascii="Times New Roman" w:hAnsi="Times New Roman" w:cs="Times New Roman"/>
          <w:sz w:val="28"/>
          <w:szCs w:val="28"/>
        </w:rPr>
        <w:t>, на каком основании носит название 2-я часть кантаты «Песня об Александре Невском», ведь в ней ни слова</w:t>
      </w:r>
      <w:r w:rsidR="000E5AB6">
        <w:rPr>
          <w:rFonts w:ascii="Times New Roman" w:hAnsi="Times New Roman" w:cs="Times New Roman"/>
          <w:sz w:val="28"/>
          <w:szCs w:val="28"/>
        </w:rPr>
        <w:t xml:space="preserve"> не сказано о князе. О</w:t>
      </w:r>
      <w:r>
        <w:rPr>
          <w:rFonts w:ascii="Times New Roman" w:hAnsi="Times New Roman" w:cs="Times New Roman"/>
          <w:sz w:val="28"/>
          <w:szCs w:val="28"/>
        </w:rPr>
        <w:t xml:space="preserve">бразу Александра Ярославича не посвящён ни один номер кантаты, конкретно о князе не рассказывается нигде. </w:t>
      </w:r>
      <w:r w:rsidR="009D34A0">
        <w:rPr>
          <w:rFonts w:ascii="Times New Roman" w:hAnsi="Times New Roman" w:cs="Times New Roman"/>
          <w:sz w:val="28"/>
          <w:szCs w:val="28"/>
        </w:rPr>
        <w:t xml:space="preserve">Даже последняя часть кантаты с названием «Въезд Александра </w:t>
      </w:r>
      <w:proofErr w:type="gramStart"/>
      <w:r w:rsidR="009D34A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9D34A0">
        <w:rPr>
          <w:rFonts w:ascii="Times New Roman" w:hAnsi="Times New Roman" w:cs="Times New Roman"/>
          <w:sz w:val="28"/>
          <w:szCs w:val="28"/>
        </w:rPr>
        <w:t xml:space="preserve"> Псков»</w:t>
      </w:r>
      <w:r w:rsidR="00805A13">
        <w:rPr>
          <w:rFonts w:ascii="Times New Roman" w:hAnsi="Times New Roman" w:cs="Times New Roman"/>
          <w:sz w:val="28"/>
          <w:szCs w:val="28"/>
        </w:rPr>
        <w:t xml:space="preserve"> </w:t>
      </w:r>
      <w:r w:rsidR="009D34A0">
        <w:rPr>
          <w:rFonts w:ascii="Times New Roman" w:hAnsi="Times New Roman" w:cs="Times New Roman"/>
          <w:sz w:val="28"/>
          <w:szCs w:val="28"/>
        </w:rPr>
        <w:t>никак не отражает это событие и не повествует ни о князе, ни о его въезде.</w:t>
      </w:r>
    </w:p>
    <w:p w:rsidR="009D34A0" w:rsidRDefault="000E5AB6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="00D50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 3-й части</w:t>
      </w:r>
      <w:r w:rsidR="00D50145">
        <w:rPr>
          <w:rFonts w:ascii="Times New Roman" w:hAnsi="Times New Roman" w:cs="Times New Roman"/>
          <w:sz w:val="28"/>
          <w:szCs w:val="28"/>
        </w:rPr>
        <w:t xml:space="preserve"> «Крестон</w:t>
      </w:r>
      <w:r>
        <w:rPr>
          <w:rFonts w:ascii="Times New Roman" w:hAnsi="Times New Roman" w:cs="Times New Roman"/>
          <w:sz w:val="28"/>
          <w:szCs w:val="28"/>
        </w:rPr>
        <w:t xml:space="preserve">осцы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Пскове» – вновь, как о</w:t>
      </w:r>
      <w:r w:rsidR="009B2012">
        <w:rPr>
          <w:rFonts w:ascii="Times New Roman" w:hAnsi="Times New Roman" w:cs="Times New Roman"/>
          <w:sz w:val="28"/>
          <w:szCs w:val="28"/>
        </w:rPr>
        <w:t xml:space="preserve"> 1-й</w:t>
      </w:r>
      <w:r w:rsidR="00D50145">
        <w:rPr>
          <w:rFonts w:ascii="Times New Roman" w:hAnsi="Times New Roman" w:cs="Times New Roman"/>
          <w:sz w:val="28"/>
          <w:szCs w:val="28"/>
        </w:rPr>
        <w:t>, ни слова</w:t>
      </w:r>
      <w:r w:rsidR="002A60C0">
        <w:rPr>
          <w:rFonts w:ascii="Times New Roman" w:hAnsi="Times New Roman" w:cs="Times New Roman"/>
          <w:sz w:val="28"/>
          <w:szCs w:val="28"/>
        </w:rPr>
        <w:t>.</w:t>
      </w:r>
      <w:r w:rsidR="00805A13">
        <w:rPr>
          <w:rFonts w:ascii="Times New Roman" w:hAnsi="Times New Roman" w:cs="Times New Roman"/>
          <w:sz w:val="28"/>
          <w:szCs w:val="28"/>
        </w:rPr>
        <w:t xml:space="preserve"> </w:t>
      </w:r>
      <w:r w:rsidR="002A60C0">
        <w:rPr>
          <w:rFonts w:ascii="Times New Roman" w:hAnsi="Times New Roman" w:cs="Times New Roman"/>
          <w:sz w:val="28"/>
          <w:szCs w:val="28"/>
        </w:rPr>
        <w:t>О 4-й части сказано, что это призыв к защите Русской</w:t>
      </w:r>
      <w:r>
        <w:rPr>
          <w:rFonts w:ascii="Times New Roman" w:hAnsi="Times New Roman" w:cs="Times New Roman"/>
          <w:sz w:val="28"/>
          <w:szCs w:val="28"/>
        </w:rPr>
        <w:t xml:space="preserve"> земли. Но от кого – загадка:</w:t>
      </w:r>
      <w:r w:rsidR="002A60C0">
        <w:rPr>
          <w:rFonts w:ascii="Times New Roman" w:hAnsi="Times New Roman" w:cs="Times New Roman"/>
          <w:sz w:val="28"/>
          <w:szCs w:val="28"/>
        </w:rPr>
        <w:t xml:space="preserve"> ни текст кантаты, ни комментарий в учебниках не проясняют вопроса.</w:t>
      </w:r>
      <w:r w:rsidR="009D34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5C5" w:rsidRDefault="00805A13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25C5">
        <w:rPr>
          <w:rFonts w:ascii="Times New Roman" w:hAnsi="Times New Roman" w:cs="Times New Roman"/>
          <w:sz w:val="28"/>
          <w:szCs w:val="28"/>
        </w:rPr>
        <w:t>Очевидно</w:t>
      </w:r>
      <w:r>
        <w:rPr>
          <w:rFonts w:ascii="Times New Roman" w:hAnsi="Times New Roman" w:cs="Times New Roman"/>
          <w:sz w:val="28"/>
          <w:szCs w:val="28"/>
        </w:rPr>
        <w:t>, что музыка кантаты иллюстрирует события фильма Эйзенштейна</w:t>
      </w:r>
      <w:r w:rsidR="00D225C5">
        <w:rPr>
          <w:rFonts w:ascii="Times New Roman" w:hAnsi="Times New Roman" w:cs="Times New Roman"/>
          <w:sz w:val="28"/>
          <w:szCs w:val="28"/>
        </w:rPr>
        <w:t>, и, не зная фильма</w:t>
      </w:r>
      <w:r w:rsidR="006C69C5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gramStart"/>
      <w:r w:rsidR="006C69C5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6C69C5">
        <w:rPr>
          <w:rFonts w:ascii="Times New Roman" w:hAnsi="Times New Roman" w:cs="Times New Roman"/>
          <w:sz w:val="28"/>
          <w:szCs w:val="28"/>
        </w:rPr>
        <w:t xml:space="preserve"> не привлекая к изучению темы жанра киноискусства,</w:t>
      </w:r>
      <w:r w:rsidR="00D225C5">
        <w:rPr>
          <w:rFonts w:ascii="Times New Roman" w:hAnsi="Times New Roman" w:cs="Times New Roman"/>
          <w:sz w:val="28"/>
          <w:szCs w:val="28"/>
        </w:rPr>
        <w:t xml:space="preserve"> и не имея дополнительных комментариев, которых нет в учебниках, нельзя понять содержание произведения. </w:t>
      </w:r>
    </w:p>
    <w:p w:rsidR="00543933" w:rsidRDefault="00D225C5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Но есть ещё один содержательный уровень произведения, о ко</w:t>
      </w:r>
      <w:r w:rsidR="00E15B3F">
        <w:rPr>
          <w:rFonts w:ascii="Times New Roman" w:hAnsi="Times New Roman" w:cs="Times New Roman"/>
          <w:sz w:val="28"/>
          <w:szCs w:val="28"/>
        </w:rPr>
        <w:t xml:space="preserve">тором даже фильм говорит </w:t>
      </w:r>
      <w:r w:rsidR="009B2012">
        <w:rPr>
          <w:rFonts w:ascii="Times New Roman" w:hAnsi="Times New Roman" w:cs="Times New Roman"/>
          <w:sz w:val="28"/>
          <w:szCs w:val="28"/>
        </w:rPr>
        <w:t>опосредованно</w:t>
      </w:r>
      <w:r>
        <w:rPr>
          <w:rFonts w:ascii="Times New Roman" w:hAnsi="Times New Roman" w:cs="Times New Roman"/>
          <w:sz w:val="28"/>
          <w:szCs w:val="28"/>
        </w:rPr>
        <w:t>, а уж из му</w:t>
      </w:r>
      <w:r w:rsidR="006C69C5">
        <w:rPr>
          <w:rFonts w:ascii="Times New Roman" w:hAnsi="Times New Roman" w:cs="Times New Roman"/>
          <w:sz w:val="28"/>
          <w:szCs w:val="28"/>
        </w:rPr>
        <w:t xml:space="preserve">зыки его никак «вывести» нельзя. Но о нём дети должны знать обязательно, потому что кантата посвящена одному из ключевых событий русской истории, </w:t>
      </w:r>
      <w:proofErr w:type="gramStart"/>
      <w:r w:rsidR="006C69C5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="006C69C5">
        <w:rPr>
          <w:rFonts w:ascii="Times New Roman" w:hAnsi="Times New Roman" w:cs="Times New Roman"/>
          <w:sz w:val="28"/>
          <w:szCs w:val="28"/>
        </w:rPr>
        <w:t xml:space="preserve"> которого могут разъяснить</w:t>
      </w:r>
      <w:r w:rsidR="00543933">
        <w:rPr>
          <w:rFonts w:ascii="Times New Roman" w:hAnsi="Times New Roman" w:cs="Times New Roman"/>
          <w:sz w:val="28"/>
          <w:szCs w:val="28"/>
        </w:rPr>
        <w:t xml:space="preserve"> </w:t>
      </w:r>
      <w:r w:rsidR="00B64956">
        <w:rPr>
          <w:rFonts w:ascii="Times New Roman" w:hAnsi="Times New Roman" w:cs="Times New Roman"/>
          <w:sz w:val="28"/>
          <w:szCs w:val="28"/>
        </w:rPr>
        <w:t xml:space="preserve">в полноте </w:t>
      </w:r>
      <w:r w:rsidR="00543933">
        <w:rPr>
          <w:rFonts w:ascii="Times New Roman" w:hAnsi="Times New Roman" w:cs="Times New Roman"/>
          <w:sz w:val="28"/>
          <w:szCs w:val="28"/>
        </w:rPr>
        <w:t xml:space="preserve">данные современной исторической науки, включая военную историю, </w:t>
      </w:r>
      <w:proofErr w:type="spellStart"/>
      <w:r w:rsidR="00543933">
        <w:rPr>
          <w:rFonts w:ascii="Times New Roman" w:hAnsi="Times New Roman" w:cs="Times New Roman"/>
          <w:sz w:val="28"/>
          <w:szCs w:val="28"/>
        </w:rPr>
        <w:t>общецерковную</w:t>
      </w:r>
      <w:proofErr w:type="spellEnd"/>
      <w:r w:rsidR="00543933">
        <w:rPr>
          <w:rFonts w:ascii="Times New Roman" w:hAnsi="Times New Roman" w:cs="Times New Roman"/>
          <w:sz w:val="28"/>
          <w:szCs w:val="28"/>
        </w:rPr>
        <w:t xml:space="preserve"> историю и историю русской Православной Церкви.</w:t>
      </w:r>
    </w:p>
    <w:p w:rsidR="00C5587F" w:rsidRDefault="00BA2D30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15B3F">
        <w:rPr>
          <w:rFonts w:ascii="Times New Roman" w:hAnsi="Times New Roman" w:cs="Times New Roman"/>
          <w:sz w:val="28"/>
          <w:szCs w:val="28"/>
        </w:rPr>
        <w:t xml:space="preserve">Итак, учебник говорит, что кантата была создана на основе музыки к фильму: «картина рассказывала о героической борьбе дружины Александра Невского с тевтонскими рыцарями-крестоносцами». </w:t>
      </w:r>
      <w:r w:rsidR="00CF4BFA">
        <w:rPr>
          <w:rFonts w:ascii="Times New Roman" w:hAnsi="Times New Roman" w:cs="Times New Roman"/>
          <w:sz w:val="28"/>
          <w:szCs w:val="28"/>
        </w:rPr>
        <w:t xml:space="preserve">Титры художественного фильма </w:t>
      </w:r>
      <w:r w:rsidR="00244B96">
        <w:rPr>
          <w:rFonts w:ascii="Times New Roman" w:hAnsi="Times New Roman" w:cs="Times New Roman"/>
          <w:sz w:val="28"/>
          <w:szCs w:val="28"/>
        </w:rPr>
        <w:t>повествуют подробнее: «</w:t>
      </w:r>
      <w:r w:rsidR="00CF4BFA">
        <w:rPr>
          <w:rFonts w:ascii="Times New Roman" w:hAnsi="Times New Roman" w:cs="Times New Roman"/>
          <w:sz w:val="28"/>
          <w:szCs w:val="28"/>
        </w:rPr>
        <w:t xml:space="preserve">Это был 13 век. </w:t>
      </w:r>
      <w:proofErr w:type="spellStart"/>
      <w:r w:rsidR="00CF4BFA">
        <w:rPr>
          <w:rFonts w:ascii="Times New Roman" w:hAnsi="Times New Roman" w:cs="Times New Roman"/>
          <w:sz w:val="28"/>
          <w:szCs w:val="28"/>
        </w:rPr>
        <w:t>Тевтоно-ливонские</w:t>
      </w:r>
      <w:proofErr w:type="spellEnd"/>
      <w:r w:rsidR="00CF4BFA">
        <w:rPr>
          <w:rFonts w:ascii="Times New Roman" w:hAnsi="Times New Roman" w:cs="Times New Roman"/>
          <w:sz w:val="28"/>
          <w:szCs w:val="28"/>
        </w:rPr>
        <w:t xml:space="preserve"> рыцари двинулись с запада на Русь. Русь привлекла завоевателей своими великими землями и богатством. Немецкие захватчики ждали лё</w:t>
      </w:r>
      <w:r w:rsidR="00305213">
        <w:rPr>
          <w:rFonts w:ascii="Times New Roman" w:hAnsi="Times New Roman" w:cs="Times New Roman"/>
          <w:sz w:val="28"/>
          <w:szCs w:val="28"/>
        </w:rPr>
        <w:t>гкой победы над нашим народом: Р</w:t>
      </w:r>
      <w:r w:rsidR="00CF4BFA">
        <w:rPr>
          <w:rFonts w:ascii="Times New Roman" w:hAnsi="Times New Roman" w:cs="Times New Roman"/>
          <w:sz w:val="28"/>
          <w:szCs w:val="28"/>
        </w:rPr>
        <w:t>усь только что пережила кровавый удар монголов. Следы жестоких сражений ещё виднелись по всей стране</w:t>
      </w:r>
      <w:r w:rsidR="00244B96">
        <w:rPr>
          <w:rFonts w:ascii="Times New Roman" w:hAnsi="Times New Roman" w:cs="Times New Roman"/>
          <w:sz w:val="28"/>
          <w:szCs w:val="28"/>
        </w:rPr>
        <w:t>»</w:t>
      </w:r>
      <w:r w:rsidR="00CF4BFA">
        <w:rPr>
          <w:rFonts w:ascii="Times New Roman" w:hAnsi="Times New Roman" w:cs="Times New Roman"/>
          <w:sz w:val="28"/>
          <w:szCs w:val="28"/>
        </w:rPr>
        <w:t>.</w:t>
      </w:r>
      <w:r w:rsidR="00CF380A">
        <w:rPr>
          <w:rFonts w:ascii="Times New Roman" w:hAnsi="Times New Roman" w:cs="Times New Roman"/>
          <w:sz w:val="28"/>
          <w:szCs w:val="28"/>
        </w:rPr>
        <w:t xml:space="preserve"> В это время звучит муз</w:t>
      </w:r>
      <w:r w:rsidR="0049519D">
        <w:rPr>
          <w:rFonts w:ascii="Times New Roman" w:hAnsi="Times New Roman" w:cs="Times New Roman"/>
          <w:sz w:val="28"/>
          <w:szCs w:val="28"/>
        </w:rPr>
        <w:t>ы</w:t>
      </w:r>
      <w:r w:rsidR="00CF380A">
        <w:rPr>
          <w:rFonts w:ascii="Times New Roman" w:hAnsi="Times New Roman" w:cs="Times New Roman"/>
          <w:sz w:val="28"/>
          <w:szCs w:val="28"/>
        </w:rPr>
        <w:t xml:space="preserve">ка 1-й части кантаты «Русь под игом монгольским». </w:t>
      </w:r>
      <w:r w:rsidR="0049519D">
        <w:rPr>
          <w:rFonts w:ascii="Times New Roman" w:hAnsi="Times New Roman" w:cs="Times New Roman"/>
          <w:sz w:val="28"/>
          <w:szCs w:val="28"/>
        </w:rPr>
        <w:t>В следующих кадрах звучит хор «</w:t>
      </w:r>
      <w:r w:rsidR="006D7D7F">
        <w:rPr>
          <w:rFonts w:ascii="Times New Roman" w:hAnsi="Times New Roman" w:cs="Times New Roman"/>
          <w:sz w:val="28"/>
          <w:szCs w:val="28"/>
        </w:rPr>
        <w:t>А и было дело на Неве реке», и зритель понимает: это  поёт дружина князя, вспоминая недавнюю битву со шведами во время</w:t>
      </w:r>
      <w:r w:rsidR="000477A7">
        <w:rPr>
          <w:rFonts w:ascii="Times New Roman" w:hAnsi="Times New Roman" w:cs="Times New Roman"/>
          <w:sz w:val="28"/>
          <w:szCs w:val="28"/>
        </w:rPr>
        <w:t xml:space="preserve"> мирного созидательного труда – ловли рыбы и строительства</w:t>
      </w:r>
      <w:r w:rsidR="006D7D7F">
        <w:rPr>
          <w:rFonts w:ascii="Times New Roman" w:hAnsi="Times New Roman" w:cs="Times New Roman"/>
          <w:sz w:val="28"/>
          <w:szCs w:val="28"/>
        </w:rPr>
        <w:t xml:space="preserve"> деревянных </w:t>
      </w:r>
      <w:proofErr w:type="spellStart"/>
      <w:r w:rsidR="006D7D7F">
        <w:rPr>
          <w:rFonts w:ascii="Times New Roman" w:hAnsi="Times New Roman" w:cs="Times New Roman"/>
          <w:sz w:val="28"/>
          <w:szCs w:val="28"/>
        </w:rPr>
        <w:t>брусов</w:t>
      </w:r>
      <w:proofErr w:type="spellEnd"/>
      <w:r w:rsidR="006D7D7F">
        <w:rPr>
          <w:rFonts w:ascii="Times New Roman" w:hAnsi="Times New Roman" w:cs="Times New Roman"/>
          <w:sz w:val="28"/>
          <w:szCs w:val="28"/>
        </w:rPr>
        <w:t xml:space="preserve">. Появляются монголы и требуют: «На колени!». </w:t>
      </w:r>
      <w:r w:rsidR="00563202">
        <w:rPr>
          <w:rFonts w:ascii="Times New Roman" w:hAnsi="Times New Roman" w:cs="Times New Roman"/>
          <w:sz w:val="28"/>
          <w:szCs w:val="28"/>
        </w:rPr>
        <w:t xml:space="preserve">Дружинники становятся на колени с поклоном, но после вопроса монгола «Кто есть?» завязывается драка, которую прерывает мирным возгласом князь. </w:t>
      </w:r>
      <w:r w:rsidR="000477A7">
        <w:rPr>
          <w:rFonts w:ascii="Times New Roman" w:hAnsi="Times New Roman" w:cs="Times New Roman"/>
          <w:sz w:val="28"/>
          <w:szCs w:val="28"/>
        </w:rPr>
        <w:t>Монгол</w:t>
      </w:r>
      <w:r w:rsidR="00837FDC">
        <w:rPr>
          <w:rFonts w:ascii="Times New Roman" w:hAnsi="Times New Roman" w:cs="Times New Roman"/>
          <w:sz w:val="28"/>
          <w:szCs w:val="28"/>
        </w:rPr>
        <w:t xml:space="preserve"> с уважением </w:t>
      </w:r>
      <w:r w:rsidR="009B2012">
        <w:rPr>
          <w:rFonts w:ascii="Times New Roman" w:hAnsi="Times New Roman" w:cs="Times New Roman"/>
          <w:sz w:val="28"/>
          <w:szCs w:val="28"/>
        </w:rPr>
        <w:t xml:space="preserve">говорит: </w:t>
      </w:r>
      <w:r w:rsidR="00281BA5">
        <w:rPr>
          <w:rFonts w:ascii="Times New Roman" w:hAnsi="Times New Roman" w:cs="Times New Roman"/>
          <w:sz w:val="28"/>
          <w:szCs w:val="28"/>
        </w:rPr>
        <w:t>«В Орду поезжай, большим начальником будешь!»</w:t>
      </w:r>
      <w:r w:rsidR="009B2012">
        <w:rPr>
          <w:rFonts w:ascii="Times New Roman" w:hAnsi="Times New Roman" w:cs="Times New Roman"/>
          <w:sz w:val="28"/>
          <w:szCs w:val="28"/>
        </w:rPr>
        <w:t>. На что князь отвечает</w:t>
      </w:r>
      <w:r w:rsidR="00C92373">
        <w:rPr>
          <w:rFonts w:ascii="Times New Roman" w:hAnsi="Times New Roman" w:cs="Times New Roman"/>
          <w:sz w:val="28"/>
          <w:szCs w:val="28"/>
        </w:rPr>
        <w:t xml:space="preserve"> поговоркой: «С родной земли умри, но не сходи»</w:t>
      </w:r>
      <w:r w:rsidR="009B2012">
        <w:rPr>
          <w:rFonts w:ascii="Times New Roman" w:hAnsi="Times New Roman" w:cs="Times New Roman"/>
          <w:sz w:val="28"/>
          <w:szCs w:val="28"/>
        </w:rPr>
        <w:t xml:space="preserve">, а далее, уже с ближним своим, рассуждает: </w:t>
      </w:r>
      <w:r w:rsidR="00837FDC">
        <w:rPr>
          <w:rFonts w:ascii="Times New Roman" w:hAnsi="Times New Roman" w:cs="Times New Roman"/>
          <w:sz w:val="28"/>
          <w:szCs w:val="28"/>
        </w:rPr>
        <w:t>«Не уступим мы землю русскую</w:t>
      </w:r>
      <w:r w:rsidR="00D54347">
        <w:rPr>
          <w:rFonts w:ascii="Times New Roman" w:hAnsi="Times New Roman" w:cs="Times New Roman"/>
          <w:sz w:val="28"/>
          <w:szCs w:val="28"/>
        </w:rPr>
        <w:t>.&lt;...</w:t>
      </w:r>
      <w:r w:rsidR="00D54347" w:rsidRPr="00D54347">
        <w:rPr>
          <w:rFonts w:ascii="Times New Roman" w:hAnsi="Times New Roman" w:cs="Times New Roman"/>
          <w:sz w:val="28"/>
          <w:szCs w:val="28"/>
        </w:rPr>
        <w:t>&gt;</w:t>
      </w:r>
      <w:r w:rsidR="00D54347">
        <w:rPr>
          <w:rFonts w:ascii="Times New Roman" w:hAnsi="Times New Roman" w:cs="Times New Roman"/>
          <w:sz w:val="28"/>
          <w:szCs w:val="28"/>
        </w:rPr>
        <w:t xml:space="preserve"> </w:t>
      </w:r>
      <w:r w:rsidR="00837FDC">
        <w:rPr>
          <w:rFonts w:ascii="Times New Roman" w:hAnsi="Times New Roman" w:cs="Times New Roman"/>
          <w:sz w:val="28"/>
          <w:szCs w:val="28"/>
        </w:rPr>
        <w:t>С монголом подождать можно</w:t>
      </w:r>
      <w:r w:rsidR="000477A7">
        <w:rPr>
          <w:rFonts w:ascii="Times New Roman" w:hAnsi="Times New Roman" w:cs="Times New Roman"/>
          <w:sz w:val="28"/>
          <w:szCs w:val="28"/>
        </w:rPr>
        <w:t>. О</w:t>
      </w:r>
      <w:r w:rsidR="00A651E3">
        <w:rPr>
          <w:rFonts w:ascii="Times New Roman" w:hAnsi="Times New Roman" w:cs="Times New Roman"/>
          <w:sz w:val="28"/>
          <w:szCs w:val="28"/>
        </w:rPr>
        <w:t>паснее татарина враг есть, ближе, злее, от него данью не отк</w:t>
      </w:r>
      <w:r w:rsidR="000477A7">
        <w:rPr>
          <w:rFonts w:ascii="Times New Roman" w:hAnsi="Times New Roman" w:cs="Times New Roman"/>
          <w:sz w:val="28"/>
          <w:szCs w:val="28"/>
        </w:rPr>
        <w:t xml:space="preserve">упишься: </w:t>
      </w:r>
      <w:r w:rsidR="004C6C3F">
        <w:rPr>
          <w:rFonts w:ascii="Times New Roman" w:hAnsi="Times New Roman" w:cs="Times New Roman"/>
          <w:sz w:val="28"/>
          <w:szCs w:val="28"/>
        </w:rPr>
        <w:t xml:space="preserve">немец. А </w:t>
      </w:r>
      <w:proofErr w:type="gramStart"/>
      <w:r w:rsidR="004C6C3F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4C6C3F">
        <w:rPr>
          <w:rFonts w:ascii="Times New Roman" w:hAnsi="Times New Roman" w:cs="Times New Roman"/>
          <w:sz w:val="28"/>
          <w:szCs w:val="28"/>
        </w:rPr>
        <w:t xml:space="preserve"> разбивши,</w:t>
      </w:r>
      <w:r w:rsidR="00A651E3">
        <w:rPr>
          <w:rFonts w:ascii="Times New Roman" w:hAnsi="Times New Roman" w:cs="Times New Roman"/>
          <w:sz w:val="28"/>
          <w:szCs w:val="28"/>
        </w:rPr>
        <w:t xml:space="preserve"> и за татар можно взяться</w:t>
      </w:r>
      <w:r w:rsidR="004C6C3F">
        <w:rPr>
          <w:rFonts w:ascii="Times New Roman" w:hAnsi="Times New Roman" w:cs="Times New Roman"/>
          <w:sz w:val="28"/>
          <w:szCs w:val="28"/>
        </w:rPr>
        <w:t>»</w:t>
      </w:r>
      <w:r w:rsidR="00A651E3">
        <w:rPr>
          <w:rFonts w:ascii="Times New Roman" w:hAnsi="Times New Roman" w:cs="Times New Roman"/>
          <w:sz w:val="28"/>
          <w:szCs w:val="28"/>
        </w:rPr>
        <w:t xml:space="preserve">. </w:t>
      </w:r>
      <w:r w:rsidR="000477A7">
        <w:rPr>
          <w:rFonts w:ascii="Times New Roman" w:hAnsi="Times New Roman" w:cs="Times New Roman"/>
          <w:sz w:val="28"/>
          <w:szCs w:val="28"/>
        </w:rPr>
        <w:t>В</w:t>
      </w:r>
      <w:r w:rsidR="004C6C3F">
        <w:rPr>
          <w:rFonts w:ascii="Times New Roman" w:hAnsi="Times New Roman" w:cs="Times New Roman"/>
          <w:sz w:val="28"/>
          <w:szCs w:val="28"/>
        </w:rPr>
        <w:t xml:space="preserve"> это время поезд монголов удаляется, уводя с собой пленников – русских девушек. </w:t>
      </w:r>
      <w:r w:rsidR="007A354E">
        <w:rPr>
          <w:rFonts w:ascii="Times New Roman" w:hAnsi="Times New Roman" w:cs="Times New Roman"/>
          <w:sz w:val="28"/>
          <w:szCs w:val="28"/>
        </w:rPr>
        <w:t>А безоружный десяток воинов княжеской дружины с вынужденным смирением</w:t>
      </w:r>
      <w:r w:rsidR="000477A7">
        <w:rPr>
          <w:rFonts w:ascii="Times New Roman" w:hAnsi="Times New Roman" w:cs="Times New Roman"/>
          <w:sz w:val="28"/>
          <w:szCs w:val="28"/>
        </w:rPr>
        <w:t xml:space="preserve"> его провожае</w:t>
      </w:r>
      <w:r w:rsidR="007A354E">
        <w:rPr>
          <w:rFonts w:ascii="Times New Roman" w:hAnsi="Times New Roman" w:cs="Times New Roman"/>
          <w:sz w:val="28"/>
          <w:szCs w:val="28"/>
        </w:rPr>
        <w:t>т.</w:t>
      </w:r>
    </w:p>
    <w:p w:rsidR="007A354E" w:rsidRDefault="00C5587F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354E">
        <w:rPr>
          <w:rFonts w:ascii="Times New Roman" w:hAnsi="Times New Roman" w:cs="Times New Roman"/>
          <w:sz w:val="28"/>
          <w:szCs w:val="28"/>
        </w:rPr>
        <w:t xml:space="preserve"> </w:t>
      </w:r>
      <w:r w:rsidR="00766C8F">
        <w:rPr>
          <w:rFonts w:ascii="Times New Roman" w:hAnsi="Times New Roman" w:cs="Times New Roman"/>
          <w:sz w:val="28"/>
          <w:szCs w:val="28"/>
        </w:rPr>
        <w:t>У</w:t>
      </w:r>
      <w:r w:rsidR="00D54347">
        <w:rPr>
          <w:rFonts w:ascii="Times New Roman" w:hAnsi="Times New Roman" w:cs="Times New Roman"/>
          <w:sz w:val="28"/>
          <w:szCs w:val="28"/>
        </w:rPr>
        <w:t xml:space="preserve"> </w:t>
      </w:r>
      <w:r w:rsidR="004C6C3F">
        <w:rPr>
          <w:rFonts w:ascii="Times New Roman" w:hAnsi="Times New Roman" w:cs="Times New Roman"/>
          <w:sz w:val="28"/>
          <w:szCs w:val="28"/>
        </w:rPr>
        <w:t xml:space="preserve">наших соотечественников </w:t>
      </w:r>
      <w:r w:rsidR="00D54347">
        <w:rPr>
          <w:rFonts w:ascii="Times New Roman" w:hAnsi="Times New Roman" w:cs="Times New Roman"/>
          <w:sz w:val="28"/>
          <w:szCs w:val="28"/>
        </w:rPr>
        <w:t xml:space="preserve">тогда </w:t>
      </w:r>
      <w:r w:rsidR="00766C8F">
        <w:rPr>
          <w:rFonts w:ascii="Times New Roman" w:hAnsi="Times New Roman" w:cs="Times New Roman"/>
          <w:sz w:val="28"/>
          <w:szCs w:val="28"/>
        </w:rPr>
        <w:t>не было возможности отражать многочисленные набеги монголов, в которых участвовало около 30 тысяч воинов-кочевников. В тексте кантаты и в фильме поётся о Руси, но Руси как таковой ещё не было, не было целостного русского госуд</w:t>
      </w:r>
      <w:r w:rsidR="000477A7">
        <w:rPr>
          <w:rFonts w:ascii="Times New Roman" w:hAnsi="Times New Roman" w:cs="Times New Roman"/>
          <w:sz w:val="28"/>
          <w:szCs w:val="28"/>
        </w:rPr>
        <w:t xml:space="preserve">арства, не было русского народа, не мог он </w:t>
      </w:r>
      <w:proofErr w:type="gramStart"/>
      <w:r w:rsidR="000477A7">
        <w:rPr>
          <w:rFonts w:ascii="Times New Roman" w:hAnsi="Times New Roman" w:cs="Times New Roman"/>
          <w:sz w:val="28"/>
          <w:szCs w:val="28"/>
        </w:rPr>
        <w:t>объединится</w:t>
      </w:r>
      <w:proofErr w:type="gramEnd"/>
      <w:r w:rsidR="000477A7">
        <w:rPr>
          <w:rFonts w:ascii="Times New Roman" w:hAnsi="Times New Roman" w:cs="Times New Roman"/>
          <w:sz w:val="28"/>
          <w:szCs w:val="28"/>
        </w:rPr>
        <w:t xml:space="preserve"> в такую большую силу, чтобы остановить монголо-татарское нашествие, сбросить с себя это иго.</w:t>
      </w:r>
      <w:r w:rsidR="00766C8F">
        <w:rPr>
          <w:rFonts w:ascii="Times New Roman" w:hAnsi="Times New Roman" w:cs="Times New Roman"/>
          <w:sz w:val="28"/>
          <w:szCs w:val="28"/>
        </w:rPr>
        <w:t xml:space="preserve"> </w:t>
      </w:r>
      <w:r w:rsidR="00AD3039">
        <w:rPr>
          <w:rFonts w:ascii="Times New Roman" w:hAnsi="Times New Roman" w:cs="Times New Roman"/>
          <w:sz w:val="28"/>
          <w:szCs w:val="28"/>
        </w:rPr>
        <w:t>В те врем</w:t>
      </w:r>
      <w:r w:rsidR="00D54347">
        <w:rPr>
          <w:rFonts w:ascii="Times New Roman" w:hAnsi="Times New Roman" w:cs="Times New Roman"/>
          <w:sz w:val="28"/>
          <w:szCs w:val="28"/>
        </w:rPr>
        <w:t xml:space="preserve">ена </w:t>
      </w:r>
      <w:r w:rsidR="00AD3039">
        <w:rPr>
          <w:rFonts w:ascii="Times New Roman" w:hAnsi="Times New Roman" w:cs="Times New Roman"/>
          <w:sz w:val="28"/>
          <w:szCs w:val="28"/>
        </w:rPr>
        <w:t xml:space="preserve">Русью называли новгородцы то, что находилось вне «Господина Великого Новгорода» и располагалось </w:t>
      </w:r>
      <w:r w:rsidR="00160621">
        <w:rPr>
          <w:rFonts w:ascii="Times New Roman" w:hAnsi="Times New Roman" w:cs="Times New Roman"/>
          <w:sz w:val="28"/>
          <w:szCs w:val="28"/>
        </w:rPr>
        <w:t>к югу от него. «Пошёл в Русь», – говорили новгородцы, когда описывали свои путешествия из города. И к</w:t>
      </w:r>
      <w:r w:rsidR="000477A7">
        <w:rPr>
          <w:rFonts w:ascii="Times New Roman" w:hAnsi="Times New Roman" w:cs="Times New Roman"/>
          <w:sz w:val="28"/>
          <w:szCs w:val="28"/>
        </w:rPr>
        <w:t xml:space="preserve">нязь Александр </w:t>
      </w:r>
      <w:r w:rsidR="00766C8F">
        <w:rPr>
          <w:rFonts w:ascii="Times New Roman" w:hAnsi="Times New Roman" w:cs="Times New Roman"/>
          <w:sz w:val="28"/>
          <w:szCs w:val="28"/>
        </w:rPr>
        <w:t xml:space="preserve">смог объединить </w:t>
      </w:r>
      <w:r w:rsidR="000477A7">
        <w:rPr>
          <w:rFonts w:ascii="Times New Roman" w:hAnsi="Times New Roman" w:cs="Times New Roman"/>
          <w:sz w:val="28"/>
          <w:szCs w:val="28"/>
        </w:rPr>
        <w:t>только некоторые силы</w:t>
      </w:r>
      <w:r w:rsidR="00160621">
        <w:rPr>
          <w:rFonts w:ascii="Times New Roman" w:hAnsi="Times New Roman" w:cs="Times New Roman"/>
          <w:sz w:val="28"/>
          <w:szCs w:val="28"/>
        </w:rPr>
        <w:t>:</w:t>
      </w:r>
      <w:r w:rsidR="000477A7">
        <w:rPr>
          <w:rFonts w:ascii="Times New Roman" w:hAnsi="Times New Roman" w:cs="Times New Roman"/>
          <w:sz w:val="28"/>
          <w:szCs w:val="28"/>
        </w:rPr>
        <w:t xml:space="preserve"> </w:t>
      </w:r>
      <w:r w:rsidR="00160621">
        <w:rPr>
          <w:rFonts w:ascii="Times New Roman" w:hAnsi="Times New Roman" w:cs="Times New Roman"/>
          <w:sz w:val="28"/>
          <w:szCs w:val="28"/>
        </w:rPr>
        <w:t xml:space="preserve">к своей княжеской дружине он прибавил </w:t>
      </w:r>
      <w:r w:rsidR="007A354E">
        <w:rPr>
          <w:rFonts w:ascii="Times New Roman" w:hAnsi="Times New Roman" w:cs="Times New Roman"/>
          <w:sz w:val="28"/>
          <w:szCs w:val="28"/>
        </w:rPr>
        <w:t xml:space="preserve">два отряда </w:t>
      </w:r>
      <w:r w:rsidR="00160621">
        <w:rPr>
          <w:rFonts w:ascii="Times New Roman" w:hAnsi="Times New Roman" w:cs="Times New Roman"/>
          <w:sz w:val="28"/>
          <w:szCs w:val="28"/>
        </w:rPr>
        <w:t xml:space="preserve">из </w:t>
      </w:r>
      <w:r w:rsidR="007A354E">
        <w:rPr>
          <w:rFonts w:ascii="Times New Roman" w:hAnsi="Times New Roman" w:cs="Times New Roman"/>
          <w:sz w:val="28"/>
          <w:szCs w:val="28"/>
        </w:rPr>
        <w:t>независимого «господина Великого Новгорода»</w:t>
      </w:r>
      <w:r w:rsidR="00160621">
        <w:rPr>
          <w:rFonts w:ascii="Times New Roman" w:hAnsi="Times New Roman" w:cs="Times New Roman"/>
          <w:sz w:val="28"/>
          <w:szCs w:val="28"/>
        </w:rPr>
        <w:t xml:space="preserve"> и</w:t>
      </w:r>
      <w:r w:rsidR="007A354E">
        <w:rPr>
          <w:rFonts w:ascii="Times New Roman" w:hAnsi="Times New Roman" w:cs="Times New Roman"/>
          <w:sz w:val="28"/>
          <w:szCs w:val="28"/>
        </w:rPr>
        <w:t xml:space="preserve"> части племён чу</w:t>
      </w:r>
      <w:r w:rsidR="00160621">
        <w:rPr>
          <w:rFonts w:ascii="Times New Roman" w:hAnsi="Times New Roman" w:cs="Times New Roman"/>
          <w:sz w:val="28"/>
          <w:szCs w:val="28"/>
        </w:rPr>
        <w:t xml:space="preserve">ди и води. И этих сил оказалось достаточно </w:t>
      </w:r>
      <w:r w:rsidR="007A354E">
        <w:rPr>
          <w:rFonts w:ascii="Times New Roman" w:hAnsi="Times New Roman" w:cs="Times New Roman"/>
          <w:sz w:val="28"/>
          <w:szCs w:val="28"/>
        </w:rPr>
        <w:t>для отражения гораздо более злого врага, жаждущего не только материальных богатств Отечества, но и духовных.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54347">
        <w:rPr>
          <w:rFonts w:ascii="Times New Roman" w:hAnsi="Times New Roman" w:cs="Times New Roman"/>
          <w:sz w:val="28"/>
          <w:szCs w:val="28"/>
        </w:rPr>
        <w:t xml:space="preserve">очему? </w:t>
      </w:r>
      <w:proofErr w:type="spellStart"/>
      <w:r w:rsidR="00D54347">
        <w:rPr>
          <w:rFonts w:ascii="Times New Roman" w:hAnsi="Times New Roman" w:cs="Times New Roman"/>
          <w:sz w:val="28"/>
          <w:szCs w:val="28"/>
        </w:rPr>
        <w:t>Русичей</w:t>
      </w:r>
      <w:proofErr w:type="spellEnd"/>
      <w:r w:rsidR="00E9594D">
        <w:rPr>
          <w:rFonts w:ascii="Times New Roman" w:hAnsi="Times New Roman" w:cs="Times New Roman"/>
          <w:sz w:val="28"/>
          <w:szCs w:val="28"/>
        </w:rPr>
        <w:t xml:space="preserve"> было</w:t>
      </w:r>
      <w:r w:rsidR="00160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160621">
        <w:rPr>
          <w:rFonts w:ascii="Times New Roman" w:hAnsi="Times New Roman" w:cs="Times New Roman"/>
          <w:sz w:val="28"/>
          <w:szCs w:val="28"/>
        </w:rPr>
        <w:t>бол</w:t>
      </w:r>
      <w:r>
        <w:rPr>
          <w:rFonts w:ascii="Times New Roman" w:hAnsi="Times New Roman" w:cs="Times New Roman"/>
          <w:sz w:val="28"/>
          <w:szCs w:val="28"/>
        </w:rPr>
        <w:t xml:space="preserve">ьше, чем тевтонцев, на них преобладали </w:t>
      </w:r>
      <w:r w:rsidR="00160621">
        <w:rPr>
          <w:rFonts w:ascii="Times New Roman" w:hAnsi="Times New Roman" w:cs="Times New Roman"/>
          <w:sz w:val="28"/>
          <w:szCs w:val="28"/>
        </w:rPr>
        <w:t xml:space="preserve">кольчуги другого образца – не </w:t>
      </w:r>
      <w:proofErr w:type="spellStart"/>
      <w:proofErr w:type="gramStart"/>
      <w:r w:rsidR="00160621">
        <w:rPr>
          <w:rFonts w:ascii="Times New Roman" w:hAnsi="Times New Roman" w:cs="Times New Roman"/>
          <w:sz w:val="28"/>
          <w:szCs w:val="28"/>
        </w:rPr>
        <w:t>ко́льчат</w:t>
      </w:r>
      <w:r w:rsidR="00D11CA3">
        <w:rPr>
          <w:rFonts w:ascii="Times New Roman" w:hAnsi="Times New Roman" w:cs="Times New Roman"/>
          <w:sz w:val="28"/>
          <w:szCs w:val="28"/>
        </w:rPr>
        <w:t>ые</w:t>
      </w:r>
      <w:proofErr w:type="spellEnd"/>
      <w:proofErr w:type="gramEnd"/>
      <w:r w:rsidR="00D11CA3">
        <w:rPr>
          <w:rFonts w:ascii="Times New Roman" w:hAnsi="Times New Roman" w:cs="Times New Roman"/>
          <w:sz w:val="28"/>
          <w:szCs w:val="28"/>
        </w:rPr>
        <w:t>, которые можно было проколоть</w:t>
      </w:r>
      <w:r w:rsidR="00160621">
        <w:rPr>
          <w:rFonts w:ascii="Times New Roman" w:hAnsi="Times New Roman" w:cs="Times New Roman"/>
          <w:sz w:val="28"/>
          <w:szCs w:val="28"/>
        </w:rPr>
        <w:t xml:space="preserve">, как у </w:t>
      </w:r>
      <w:r w:rsidR="00325EE2">
        <w:rPr>
          <w:rFonts w:ascii="Times New Roman" w:hAnsi="Times New Roman" w:cs="Times New Roman"/>
          <w:sz w:val="28"/>
          <w:szCs w:val="28"/>
        </w:rPr>
        <w:t xml:space="preserve">врага, а </w:t>
      </w:r>
      <w:r w:rsidR="00D11CA3">
        <w:rPr>
          <w:rFonts w:ascii="Times New Roman" w:hAnsi="Times New Roman" w:cs="Times New Roman"/>
          <w:sz w:val="28"/>
          <w:szCs w:val="28"/>
        </w:rPr>
        <w:t>пластинчатые</w:t>
      </w:r>
      <w:r w:rsidR="001005C9">
        <w:rPr>
          <w:rFonts w:ascii="Times New Roman" w:hAnsi="Times New Roman" w:cs="Times New Roman"/>
          <w:sz w:val="28"/>
          <w:szCs w:val="28"/>
        </w:rPr>
        <w:t xml:space="preserve">, и доспехи были легче, и тактический манёвр </w:t>
      </w:r>
      <w:r w:rsidR="00964078">
        <w:rPr>
          <w:rFonts w:ascii="Times New Roman" w:hAnsi="Times New Roman" w:cs="Times New Roman"/>
          <w:sz w:val="28"/>
          <w:szCs w:val="28"/>
        </w:rPr>
        <w:t xml:space="preserve">полководца-князя </w:t>
      </w:r>
      <w:r w:rsidR="001005C9">
        <w:rPr>
          <w:rFonts w:ascii="Times New Roman" w:hAnsi="Times New Roman" w:cs="Times New Roman"/>
          <w:sz w:val="28"/>
          <w:szCs w:val="28"/>
        </w:rPr>
        <w:t>был удачным.</w:t>
      </w:r>
      <w:r w:rsidR="00D54347">
        <w:rPr>
          <w:rFonts w:ascii="Times New Roman" w:hAnsi="Times New Roman" w:cs="Times New Roman"/>
          <w:sz w:val="28"/>
          <w:szCs w:val="28"/>
        </w:rPr>
        <w:t xml:space="preserve"> Но главная причина была</w:t>
      </w:r>
      <w:r w:rsidR="00D11CA3">
        <w:rPr>
          <w:rFonts w:ascii="Times New Roman" w:hAnsi="Times New Roman" w:cs="Times New Roman"/>
          <w:sz w:val="28"/>
          <w:szCs w:val="28"/>
        </w:rPr>
        <w:t xml:space="preserve"> в том, что православные воины </w:t>
      </w:r>
      <w:r w:rsidR="00D11CA3">
        <w:rPr>
          <w:rFonts w:ascii="Times New Roman" w:hAnsi="Times New Roman" w:cs="Times New Roman"/>
          <w:sz w:val="28"/>
          <w:szCs w:val="28"/>
        </w:rPr>
        <w:lastRenderedPageBreak/>
        <w:t xml:space="preserve">князя Александра были </w:t>
      </w:r>
      <w:proofErr w:type="spellStart"/>
      <w:proofErr w:type="gramStart"/>
      <w:r w:rsidR="00D11CA3">
        <w:rPr>
          <w:rFonts w:ascii="Times New Roman" w:hAnsi="Times New Roman" w:cs="Times New Roman"/>
          <w:sz w:val="28"/>
          <w:szCs w:val="28"/>
        </w:rPr>
        <w:t>ведо́мы</w:t>
      </w:r>
      <w:proofErr w:type="spellEnd"/>
      <w:proofErr w:type="gramEnd"/>
      <w:r w:rsidR="00D11CA3">
        <w:rPr>
          <w:rFonts w:ascii="Times New Roman" w:hAnsi="Times New Roman" w:cs="Times New Roman"/>
          <w:sz w:val="28"/>
          <w:szCs w:val="28"/>
        </w:rPr>
        <w:t xml:space="preserve"> Богом.</w:t>
      </w:r>
      <w:r w:rsidR="005469AB">
        <w:rPr>
          <w:rFonts w:ascii="Times New Roman" w:hAnsi="Times New Roman" w:cs="Times New Roman"/>
          <w:sz w:val="28"/>
          <w:szCs w:val="28"/>
        </w:rPr>
        <w:t xml:space="preserve"> </w:t>
      </w:r>
      <w:r w:rsidR="00C7740D">
        <w:rPr>
          <w:rFonts w:ascii="Times New Roman" w:hAnsi="Times New Roman" w:cs="Times New Roman"/>
          <w:sz w:val="28"/>
          <w:szCs w:val="28"/>
        </w:rPr>
        <w:t xml:space="preserve">Известен девиз князя, ставший ныне крылатой фразой. Тогда, </w:t>
      </w:r>
      <w:r w:rsidR="00D54347">
        <w:rPr>
          <w:rFonts w:ascii="Times New Roman" w:hAnsi="Times New Roman" w:cs="Times New Roman"/>
          <w:sz w:val="28"/>
          <w:szCs w:val="28"/>
        </w:rPr>
        <w:t>за 2 года до Ледового сражения</w:t>
      </w:r>
      <w:r w:rsidR="00C7740D">
        <w:rPr>
          <w:rFonts w:ascii="Times New Roman" w:hAnsi="Times New Roman" w:cs="Times New Roman"/>
          <w:sz w:val="28"/>
          <w:szCs w:val="28"/>
        </w:rPr>
        <w:t xml:space="preserve">, подкреплённый </w:t>
      </w:r>
      <w:r w:rsidR="005233A0">
        <w:rPr>
          <w:rFonts w:ascii="Times New Roman" w:hAnsi="Times New Roman" w:cs="Times New Roman"/>
          <w:sz w:val="28"/>
          <w:szCs w:val="28"/>
        </w:rPr>
        <w:t xml:space="preserve">перед Невской битвой </w:t>
      </w:r>
      <w:r w:rsidR="00C7740D">
        <w:rPr>
          <w:rFonts w:ascii="Times New Roman" w:hAnsi="Times New Roman" w:cs="Times New Roman"/>
          <w:sz w:val="28"/>
          <w:szCs w:val="28"/>
        </w:rPr>
        <w:t>молитвой в Новгородском Софийском соборе</w:t>
      </w:r>
      <w:r w:rsidR="00585AEE">
        <w:rPr>
          <w:rFonts w:ascii="Times New Roman" w:hAnsi="Times New Roman" w:cs="Times New Roman"/>
          <w:sz w:val="28"/>
          <w:szCs w:val="28"/>
        </w:rPr>
        <w:t xml:space="preserve"> и святительским благословением</w:t>
      </w:r>
      <w:r w:rsidR="00C7740D">
        <w:rPr>
          <w:rFonts w:ascii="Times New Roman" w:hAnsi="Times New Roman" w:cs="Times New Roman"/>
          <w:sz w:val="28"/>
          <w:szCs w:val="28"/>
        </w:rPr>
        <w:t xml:space="preserve">, вышел он </w:t>
      </w:r>
      <w:r w:rsidR="00C7740D" w:rsidRPr="00C7740D">
        <w:rPr>
          <w:rFonts w:ascii="Times New Roman" w:hAnsi="Times New Roman" w:cs="Times New Roman"/>
          <w:sz w:val="28"/>
          <w:szCs w:val="28"/>
        </w:rPr>
        <w:t>к свое</w:t>
      </w:r>
      <w:r w:rsidR="00C7740D">
        <w:rPr>
          <w:rFonts w:ascii="Times New Roman" w:hAnsi="Times New Roman" w:cs="Times New Roman"/>
          <w:sz w:val="28"/>
          <w:szCs w:val="28"/>
        </w:rPr>
        <w:t>й дружине и новгородскому люду, обратившись к ним со словами</w:t>
      </w:r>
      <w:r w:rsidR="00C7740D" w:rsidRPr="00C7740D">
        <w:rPr>
          <w:rFonts w:ascii="Times New Roman" w:hAnsi="Times New Roman" w:cs="Times New Roman"/>
          <w:sz w:val="28"/>
          <w:szCs w:val="28"/>
        </w:rPr>
        <w:t xml:space="preserve"> «Братья! Не в силе Бог, а в правде!»</w:t>
      </w:r>
      <w:r w:rsidR="00C7740D">
        <w:rPr>
          <w:rFonts w:ascii="Times New Roman" w:hAnsi="Times New Roman" w:cs="Times New Roman"/>
          <w:sz w:val="28"/>
          <w:szCs w:val="28"/>
        </w:rPr>
        <w:t xml:space="preserve">. </w:t>
      </w:r>
      <w:r w:rsidR="005233A0">
        <w:rPr>
          <w:rFonts w:ascii="Times New Roman" w:hAnsi="Times New Roman" w:cs="Times New Roman"/>
          <w:sz w:val="28"/>
          <w:szCs w:val="28"/>
        </w:rPr>
        <w:t>Ледовое с</w:t>
      </w:r>
      <w:r w:rsidR="00D92A3C">
        <w:rPr>
          <w:rFonts w:ascii="Times New Roman" w:hAnsi="Times New Roman" w:cs="Times New Roman"/>
          <w:sz w:val="28"/>
          <w:szCs w:val="28"/>
        </w:rPr>
        <w:t>ражение произошло в особый день церковного календаря: в тот год 5 апреля пришлось на подвижный праздник Великого поста – день Похвалы Пресвятой Богородицы.</w:t>
      </w:r>
    </w:p>
    <w:p w:rsidR="00FE7F49" w:rsidRDefault="000477A7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7F49">
        <w:rPr>
          <w:rFonts w:ascii="Times New Roman" w:hAnsi="Times New Roman" w:cs="Times New Roman"/>
          <w:sz w:val="28"/>
          <w:szCs w:val="28"/>
        </w:rPr>
        <w:t xml:space="preserve">Монголы не требовали от жителей Руси отречения от православия, напротив, </w:t>
      </w:r>
      <w:r w:rsidR="00C5587F">
        <w:rPr>
          <w:rFonts w:ascii="Times New Roman" w:hAnsi="Times New Roman" w:cs="Times New Roman"/>
          <w:sz w:val="28"/>
          <w:szCs w:val="28"/>
        </w:rPr>
        <w:t xml:space="preserve">Православная </w:t>
      </w:r>
      <w:r w:rsidR="00FE7F49">
        <w:rPr>
          <w:rFonts w:ascii="Times New Roman" w:hAnsi="Times New Roman" w:cs="Times New Roman"/>
          <w:sz w:val="28"/>
          <w:szCs w:val="28"/>
        </w:rPr>
        <w:t xml:space="preserve">Церковь была освобождения от налогов. А поработители с Запада несли с собой колонизацию духа. </w:t>
      </w:r>
      <w:r w:rsidR="009F3773">
        <w:rPr>
          <w:rFonts w:ascii="Times New Roman" w:hAnsi="Times New Roman" w:cs="Times New Roman"/>
          <w:sz w:val="28"/>
          <w:szCs w:val="28"/>
        </w:rPr>
        <w:t>Откупаясь данью, Александр Ярославич</w:t>
      </w:r>
      <w:r w:rsidR="009F3773" w:rsidRPr="009F3773">
        <w:rPr>
          <w:rFonts w:ascii="Times New Roman" w:hAnsi="Times New Roman" w:cs="Times New Roman"/>
          <w:sz w:val="28"/>
          <w:szCs w:val="28"/>
        </w:rPr>
        <w:t xml:space="preserve"> сохранял духовную свободу своему народу. Александр предпочел</w:t>
      </w:r>
      <w:r w:rsidR="00CE109E">
        <w:rPr>
          <w:rFonts w:ascii="Times New Roman" w:hAnsi="Times New Roman" w:cs="Times New Roman"/>
          <w:sz w:val="28"/>
          <w:szCs w:val="28"/>
        </w:rPr>
        <w:t>, по словам историка Г.В.Вернадского, «</w:t>
      </w:r>
      <w:r w:rsidR="009F3773" w:rsidRPr="009F3773">
        <w:rPr>
          <w:rFonts w:ascii="Times New Roman" w:hAnsi="Times New Roman" w:cs="Times New Roman"/>
          <w:sz w:val="28"/>
          <w:szCs w:val="28"/>
        </w:rPr>
        <w:t>отдать в рабство тело, но не исказить душу</w:t>
      </w:r>
      <w:r w:rsidR="00CE109E">
        <w:rPr>
          <w:rFonts w:ascii="Times New Roman" w:hAnsi="Times New Roman" w:cs="Times New Roman"/>
          <w:sz w:val="28"/>
          <w:szCs w:val="28"/>
        </w:rPr>
        <w:t>»</w:t>
      </w:r>
      <w:r w:rsidR="00472152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proofErr w:type="gramStart"/>
      <w:r w:rsidR="00CE109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E109E">
        <w:rPr>
          <w:rFonts w:ascii="Times New Roman" w:hAnsi="Times New Roman" w:cs="Times New Roman"/>
          <w:sz w:val="28"/>
          <w:szCs w:val="28"/>
        </w:rPr>
        <w:t xml:space="preserve"> </w:t>
      </w:r>
      <w:r w:rsidR="00FE7F49">
        <w:rPr>
          <w:rFonts w:ascii="Times New Roman" w:hAnsi="Times New Roman" w:cs="Times New Roman"/>
          <w:sz w:val="28"/>
          <w:szCs w:val="28"/>
        </w:rPr>
        <w:t>У</w:t>
      </w:r>
      <w:r w:rsidR="00204B34">
        <w:rPr>
          <w:rFonts w:ascii="Times New Roman" w:hAnsi="Times New Roman" w:cs="Times New Roman"/>
          <w:sz w:val="28"/>
          <w:szCs w:val="28"/>
        </w:rPr>
        <w:t>чебники умалчивают, что рыцари Тевтонского О</w:t>
      </w:r>
      <w:r w:rsidR="00FE7F49">
        <w:rPr>
          <w:rFonts w:ascii="Times New Roman" w:hAnsi="Times New Roman" w:cs="Times New Roman"/>
          <w:sz w:val="28"/>
          <w:szCs w:val="28"/>
        </w:rPr>
        <w:t>рдена были на самом деле религиозн</w:t>
      </w:r>
      <w:r w:rsidR="004B16C1">
        <w:rPr>
          <w:rFonts w:ascii="Times New Roman" w:hAnsi="Times New Roman" w:cs="Times New Roman"/>
          <w:sz w:val="28"/>
          <w:szCs w:val="28"/>
        </w:rPr>
        <w:t>ыми, культурными колонизаторами. Э</w:t>
      </w:r>
      <w:r w:rsidR="00FE7F49">
        <w:rPr>
          <w:rFonts w:ascii="Times New Roman" w:hAnsi="Times New Roman" w:cs="Times New Roman"/>
          <w:sz w:val="28"/>
          <w:szCs w:val="28"/>
        </w:rPr>
        <w:t>то были посвящённые рыцари военного монашеского к</w:t>
      </w:r>
      <w:r w:rsidR="00C5587F">
        <w:rPr>
          <w:rFonts w:ascii="Times New Roman" w:hAnsi="Times New Roman" w:cs="Times New Roman"/>
          <w:sz w:val="28"/>
          <w:szCs w:val="28"/>
        </w:rPr>
        <w:t>атоли</w:t>
      </w:r>
      <w:r w:rsidR="00FE7F49">
        <w:rPr>
          <w:rFonts w:ascii="Times New Roman" w:hAnsi="Times New Roman" w:cs="Times New Roman"/>
          <w:sz w:val="28"/>
          <w:szCs w:val="28"/>
        </w:rPr>
        <w:t>ч</w:t>
      </w:r>
      <w:r w:rsidR="00C5587F">
        <w:rPr>
          <w:rFonts w:ascii="Times New Roman" w:hAnsi="Times New Roman" w:cs="Times New Roman"/>
          <w:sz w:val="28"/>
          <w:szCs w:val="28"/>
        </w:rPr>
        <w:t>е</w:t>
      </w:r>
      <w:r w:rsidR="00204B34">
        <w:rPr>
          <w:rFonts w:ascii="Times New Roman" w:hAnsi="Times New Roman" w:cs="Times New Roman"/>
          <w:sz w:val="28"/>
          <w:szCs w:val="28"/>
        </w:rPr>
        <w:t>ского О</w:t>
      </w:r>
      <w:r w:rsidR="00FE7F49">
        <w:rPr>
          <w:rFonts w:ascii="Times New Roman" w:hAnsi="Times New Roman" w:cs="Times New Roman"/>
          <w:sz w:val="28"/>
          <w:szCs w:val="28"/>
        </w:rPr>
        <w:t>рдена</w:t>
      </w:r>
      <w:r w:rsidR="00204B34">
        <w:rPr>
          <w:rFonts w:ascii="Times New Roman" w:hAnsi="Times New Roman" w:cs="Times New Roman"/>
          <w:sz w:val="28"/>
          <w:szCs w:val="28"/>
        </w:rPr>
        <w:t xml:space="preserve"> крестоносцев</w:t>
      </w:r>
      <w:r w:rsidR="00C5587F">
        <w:rPr>
          <w:rFonts w:ascii="Times New Roman" w:hAnsi="Times New Roman" w:cs="Times New Roman"/>
          <w:sz w:val="28"/>
          <w:szCs w:val="28"/>
        </w:rPr>
        <w:t xml:space="preserve">, </w:t>
      </w:r>
      <w:r w:rsidR="00204B34">
        <w:rPr>
          <w:rFonts w:ascii="Times New Roman" w:hAnsi="Times New Roman" w:cs="Times New Roman"/>
          <w:sz w:val="28"/>
          <w:szCs w:val="28"/>
        </w:rPr>
        <w:t>духовно-рыцарского О</w:t>
      </w:r>
      <w:r w:rsidR="00347BCD">
        <w:rPr>
          <w:rFonts w:ascii="Times New Roman" w:hAnsi="Times New Roman" w:cs="Times New Roman"/>
          <w:sz w:val="28"/>
          <w:szCs w:val="28"/>
        </w:rPr>
        <w:t xml:space="preserve">рдена, </w:t>
      </w:r>
      <w:r w:rsidR="00C5587F">
        <w:rPr>
          <w:rFonts w:ascii="Times New Roman" w:hAnsi="Times New Roman" w:cs="Times New Roman"/>
          <w:sz w:val="28"/>
          <w:szCs w:val="28"/>
        </w:rPr>
        <w:t>это было нашествие, прес</w:t>
      </w:r>
      <w:r w:rsidR="00204B34">
        <w:rPr>
          <w:rFonts w:ascii="Times New Roman" w:hAnsi="Times New Roman" w:cs="Times New Roman"/>
          <w:sz w:val="28"/>
          <w:szCs w:val="28"/>
        </w:rPr>
        <w:t>ледующее религиозную экспансию Р</w:t>
      </w:r>
      <w:r w:rsidR="00C5587F">
        <w:rPr>
          <w:rFonts w:ascii="Times New Roman" w:hAnsi="Times New Roman" w:cs="Times New Roman"/>
          <w:sz w:val="28"/>
          <w:szCs w:val="28"/>
        </w:rPr>
        <w:t>имского папы</w:t>
      </w:r>
      <w:r w:rsidR="00585A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5AEE">
        <w:rPr>
          <w:rFonts w:ascii="Times New Roman" w:hAnsi="Times New Roman" w:cs="Times New Roman"/>
          <w:sz w:val="28"/>
          <w:szCs w:val="28"/>
        </w:rPr>
        <w:t>В</w:t>
      </w:r>
      <w:r w:rsidR="009F4535">
        <w:rPr>
          <w:rFonts w:ascii="Times New Roman" w:hAnsi="Times New Roman" w:cs="Times New Roman"/>
          <w:sz w:val="28"/>
          <w:szCs w:val="28"/>
        </w:rPr>
        <w:t xml:space="preserve"> нём участвовали, кроме католических профессиональных воинов-монахов, епископ и магистр </w:t>
      </w:r>
      <w:r w:rsidR="00C279CF" w:rsidRPr="00C279CF">
        <w:rPr>
          <w:rFonts w:ascii="Times New Roman" w:hAnsi="Times New Roman" w:cs="Times New Roman"/>
          <w:sz w:val="28"/>
          <w:szCs w:val="28"/>
        </w:rPr>
        <w:t>Тевтонского</w:t>
      </w:r>
      <w:r w:rsidR="00C279CF">
        <w:rPr>
          <w:rFonts w:ascii="Times New Roman" w:hAnsi="Times New Roman" w:cs="Times New Roman"/>
          <w:sz w:val="28"/>
          <w:szCs w:val="28"/>
        </w:rPr>
        <w:t xml:space="preserve"> </w:t>
      </w:r>
      <w:r w:rsidR="00F80E25">
        <w:rPr>
          <w:rFonts w:ascii="Times New Roman" w:hAnsi="Times New Roman" w:cs="Times New Roman"/>
          <w:sz w:val="28"/>
          <w:szCs w:val="28"/>
        </w:rPr>
        <w:t>О</w:t>
      </w:r>
      <w:r w:rsidR="009F4535">
        <w:rPr>
          <w:rFonts w:ascii="Times New Roman" w:hAnsi="Times New Roman" w:cs="Times New Roman"/>
          <w:sz w:val="28"/>
          <w:szCs w:val="28"/>
        </w:rPr>
        <w:t>рдена</w:t>
      </w:r>
      <w:r w:rsidR="004B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9CF" w:rsidRPr="00C279CF">
        <w:rPr>
          <w:rFonts w:ascii="Times New Roman" w:hAnsi="Times New Roman" w:cs="Times New Roman"/>
          <w:sz w:val="28"/>
          <w:szCs w:val="28"/>
        </w:rPr>
        <w:t>ландмейстер</w:t>
      </w:r>
      <w:proofErr w:type="spellEnd"/>
      <w:r w:rsidR="00C279CF" w:rsidRPr="00C279CF">
        <w:rPr>
          <w:rFonts w:ascii="Times New Roman" w:hAnsi="Times New Roman" w:cs="Times New Roman"/>
          <w:sz w:val="28"/>
          <w:szCs w:val="28"/>
        </w:rPr>
        <w:t xml:space="preserve"> </w:t>
      </w:r>
      <w:r w:rsidR="00F80E25">
        <w:rPr>
          <w:rFonts w:ascii="Times New Roman" w:hAnsi="Times New Roman" w:cs="Times New Roman"/>
          <w:sz w:val="28"/>
          <w:szCs w:val="28"/>
        </w:rPr>
        <w:t xml:space="preserve">в Ливонии Андреас фон </w:t>
      </w:r>
      <w:proofErr w:type="spellStart"/>
      <w:r w:rsidR="00F80E25">
        <w:rPr>
          <w:rFonts w:ascii="Times New Roman" w:hAnsi="Times New Roman" w:cs="Times New Roman"/>
          <w:sz w:val="28"/>
          <w:szCs w:val="28"/>
        </w:rPr>
        <w:t>Фельфен</w:t>
      </w:r>
      <w:proofErr w:type="spellEnd"/>
      <w:r w:rsidR="00F80E25">
        <w:rPr>
          <w:rFonts w:ascii="Times New Roman" w:hAnsi="Times New Roman" w:cs="Times New Roman"/>
          <w:sz w:val="28"/>
          <w:szCs w:val="28"/>
        </w:rPr>
        <w:t xml:space="preserve">, </w:t>
      </w:r>
      <w:r w:rsidR="004B16C1">
        <w:rPr>
          <w:rFonts w:ascii="Times New Roman" w:hAnsi="Times New Roman" w:cs="Times New Roman"/>
          <w:sz w:val="28"/>
          <w:szCs w:val="28"/>
        </w:rPr>
        <w:t>и, если не нашлось бы тогда челове</w:t>
      </w:r>
      <w:r w:rsidR="00C5587F">
        <w:rPr>
          <w:rFonts w:ascii="Times New Roman" w:hAnsi="Times New Roman" w:cs="Times New Roman"/>
          <w:sz w:val="28"/>
          <w:szCs w:val="28"/>
        </w:rPr>
        <w:t>ка, который бы его</w:t>
      </w:r>
      <w:r w:rsidR="004B16C1">
        <w:rPr>
          <w:rFonts w:ascii="Times New Roman" w:hAnsi="Times New Roman" w:cs="Times New Roman"/>
          <w:sz w:val="28"/>
          <w:szCs w:val="28"/>
        </w:rPr>
        <w:t xml:space="preserve"> остановил (а ведь Псков они взяли не силой, а сговором с предателями православия, которые заключили с ними унию)</w:t>
      </w:r>
      <w:r w:rsidR="00C5587F">
        <w:rPr>
          <w:rFonts w:ascii="Times New Roman" w:hAnsi="Times New Roman" w:cs="Times New Roman"/>
          <w:sz w:val="28"/>
          <w:szCs w:val="28"/>
        </w:rPr>
        <w:t>, Руси П</w:t>
      </w:r>
      <w:r w:rsidR="00585AEE">
        <w:rPr>
          <w:rFonts w:ascii="Times New Roman" w:hAnsi="Times New Roman" w:cs="Times New Roman"/>
          <w:sz w:val="28"/>
          <w:szCs w:val="28"/>
        </w:rPr>
        <w:t>равославной сей</w:t>
      </w:r>
      <w:r w:rsidR="004B16C1">
        <w:rPr>
          <w:rFonts w:ascii="Times New Roman" w:hAnsi="Times New Roman" w:cs="Times New Roman"/>
          <w:sz w:val="28"/>
          <w:szCs w:val="28"/>
        </w:rPr>
        <w:t>час бы не существовало.</w:t>
      </w:r>
      <w:proofErr w:type="gramEnd"/>
      <w:r w:rsidR="00C279CF" w:rsidRPr="00C279CF">
        <w:rPr>
          <w:rFonts w:ascii="Arial" w:hAnsi="Arial" w:cs="Arial"/>
          <w:color w:val="222222"/>
          <w:sz w:val="18"/>
          <w:szCs w:val="18"/>
          <w:shd w:val="clear" w:color="auto" w:fill="F7F7F7"/>
        </w:rPr>
        <w:t xml:space="preserve"> </w:t>
      </w:r>
      <w:r w:rsidR="00F80E25">
        <w:rPr>
          <w:rFonts w:ascii="Times New Roman" w:hAnsi="Times New Roman" w:cs="Times New Roman"/>
          <w:sz w:val="28"/>
          <w:szCs w:val="28"/>
        </w:rPr>
        <w:t>Поражение Тевтонского О</w:t>
      </w:r>
      <w:r w:rsidR="00C279CF" w:rsidRPr="00C279CF">
        <w:rPr>
          <w:rFonts w:ascii="Times New Roman" w:hAnsi="Times New Roman" w:cs="Times New Roman"/>
          <w:sz w:val="28"/>
          <w:szCs w:val="28"/>
        </w:rPr>
        <w:t>рдена оказало на его руков</w:t>
      </w:r>
      <w:r w:rsidR="00144121">
        <w:rPr>
          <w:rFonts w:ascii="Times New Roman" w:hAnsi="Times New Roman" w:cs="Times New Roman"/>
          <w:sz w:val="28"/>
          <w:szCs w:val="28"/>
        </w:rPr>
        <w:t>одство впечатляющее воздействие и принудило Орден отказать</w:t>
      </w:r>
      <w:r w:rsidR="00C279CF" w:rsidRPr="00C279CF">
        <w:rPr>
          <w:rFonts w:ascii="Times New Roman" w:hAnsi="Times New Roman" w:cs="Times New Roman"/>
          <w:sz w:val="28"/>
          <w:szCs w:val="28"/>
        </w:rPr>
        <w:t>ся от всех территориальных п</w:t>
      </w:r>
      <w:r w:rsidR="00F80E25">
        <w:rPr>
          <w:rFonts w:ascii="Times New Roman" w:hAnsi="Times New Roman" w:cs="Times New Roman"/>
          <w:sz w:val="28"/>
          <w:szCs w:val="28"/>
        </w:rPr>
        <w:t xml:space="preserve">ретензий к Великому Новгороду. Орден </w:t>
      </w:r>
      <w:r w:rsidR="00C279CF" w:rsidRPr="00C279CF">
        <w:rPr>
          <w:rFonts w:ascii="Times New Roman" w:hAnsi="Times New Roman" w:cs="Times New Roman"/>
          <w:sz w:val="28"/>
          <w:szCs w:val="28"/>
        </w:rPr>
        <w:t xml:space="preserve">вернул все земли, захваченные не только на Руси, но и в </w:t>
      </w:r>
      <w:proofErr w:type="spellStart"/>
      <w:r w:rsidR="00C279CF" w:rsidRPr="00C279CF">
        <w:rPr>
          <w:rFonts w:ascii="Times New Roman" w:hAnsi="Times New Roman" w:cs="Times New Roman"/>
          <w:sz w:val="28"/>
          <w:szCs w:val="28"/>
        </w:rPr>
        <w:t>Ла</w:t>
      </w:r>
      <w:r w:rsidR="00F80E25">
        <w:rPr>
          <w:rFonts w:ascii="Times New Roman" w:hAnsi="Times New Roman" w:cs="Times New Roman"/>
          <w:sz w:val="28"/>
          <w:szCs w:val="28"/>
        </w:rPr>
        <w:t>тгалии</w:t>
      </w:r>
      <w:proofErr w:type="spellEnd"/>
      <w:r w:rsidR="00F80E25">
        <w:rPr>
          <w:rFonts w:ascii="Times New Roman" w:hAnsi="Times New Roman" w:cs="Times New Roman"/>
          <w:sz w:val="28"/>
          <w:szCs w:val="28"/>
        </w:rPr>
        <w:t>. Э</w:t>
      </w:r>
      <w:r w:rsidR="00C279CF" w:rsidRPr="00C279CF">
        <w:rPr>
          <w:rFonts w:ascii="Times New Roman" w:hAnsi="Times New Roman" w:cs="Times New Roman"/>
          <w:sz w:val="28"/>
          <w:szCs w:val="28"/>
        </w:rPr>
        <w:t>ффект от поражен</w:t>
      </w:r>
      <w:r w:rsidR="00144121">
        <w:rPr>
          <w:rFonts w:ascii="Times New Roman" w:hAnsi="Times New Roman" w:cs="Times New Roman"/>
          <w:sz w:val="28"/>
          <w:szCs w:val="28"/>
        </w:rPr>
        <w:t>ия, нанесенного латинянам, был колоссальным</w:t>
      </w:r>
      <w:r w:rsidR="00C279CF" w:rsidRPr="00C279CF">
        <w:rPr>
          <w:rFonts w:ascii="Times New Roman" w:hAnsi="Times New Roman" w:cs="Times New Roman"/>
          <w:sz w:val="28"/>
          <w:szCs w:val="28"/>
        </w:rPr>
        <w:t>.</w:t>
      </w:r>
      <w:r w:rsidR="00C55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87F" w:rsidRDefault="00F80E25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</w:t>
      </w:r>
      <w:r w:rsidR="00C5587F">
        <w:rPr>
          <w:rFonts w:ascii="Times New Roman" w:hAnsi="Times New Roman" w:cs="Times New Roman"/>
          <w:sz w:val="28"/>
          <w:szCs w:val="28"/>
        </w:rPr>
        <w:t xml:space="preserve">нязь Александр </w:t>
      </w:r>
      <w:r w:rsidR="007033BF">
        <w:rPr>
          <w:rFonts w:ascii="Times New Roman" w:hAnsi="Times New Roman" w:cs="Times New Roman"/>
          <w:sz w:val="28"/>
          <w:szCs w:val="28"/>
        </w:rPr>
        <w:t xml:space="preserve">перед ледовым сражением сначала освободил он тевтонцев Псков, грозно предупредив изменников-псковичей о том, что если что ещё подобное повторится, </w:t>
      </w:r>
      <w:r w:rsidR="007033BF" w:rsidRPr="007033BF">
        <w:rPr>
          <w:rFonts w:ascii="Times New Roman" w:hAnsi="Times New Roman" w:cs="Times New Roman"/>
          <w:sz w:val="28"/>
          <w:szCs w:val="28"/>
        </w:rPr>
        <w:t xml:space="preserve">то будут </w:t>
      </w:r>
      <w:r w:rsidR="007033BF">
        <w:rPr>
          <w:rFonts w:ascii="Times New Roman" w:hAnsi="Times New Roman" w:cs="Times New Roman"/>
          <w:sz w:val="28"/>
          <w:szCs w:val="28"/>
        </w:rPr>
        <w:t>они, дословно, «</w:t>
      </w:r>
      <w:r w:rsidR="007033BF" w:rsidRPr="007033BF">
        <w:rPr>
          <w:rFonts w:ascii="Times New Roman" w:hAnsi="Times New Roman" w:cs="Times New Roman"/>
          <w:sz w:val="28"/>
          <w:szCs w:val="28"/>
        </w:rPr>
        <w:t>не лучше христопродавцев</w:t>
      </w:r>
      <w:r w:rsidR="007033BF">
        <w:rPr>
          <w:rFonts w:ascii="Times New Roman" w:hAnsi="Times New Roman" w:cs="Times New Roman"/>
          <w:sz w:val="28"/>
          <w:szCs w:val="28"/>
        </w:rPr>
        <w:t>». А потом и вошёл своим войском в земли чуди (эстов), где и разбил тевтонцев.</w:t>
      </w:r>
    </w:p>
    <w:p w:rsidR="00585AEE" w:rsidRDefault="00FE7F49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77A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477A7">
        <w:rPr>
          <w:rFonts w:ascii="Times New Roman" w:hAnsi="Times New Roman" w:cs="Times New Roman"/>
          <w:sz w:val="28"/>
          <w:szCs w:val="28"/>
        </w:rPr>
        <w:t>довое побоище было весьма малочисленной битвой</w:t>
      </w:r>
      <w:r>
        <w:rPr>
          <w:rFonts w:ascii="Times New Roman" w:hAnsi="Times New Roman" w:cs="Times New Roman"/>
          <w:sz w:val="28"/>
          <w:szCs w:val="28"/>
        </w:rPr>
        <w:t>, локальным сражением, которое, вместе с тем имело колоссальное значение для всей последующей истории России, оно предопределило дальнейший культурно-исторический путь ее развития, потому что благодаря этому деянию князя Александра Русь сохранила свою религиозную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зыковую, культурную идентичность. </w:t>
      </w:r>
      <w:r w:rsidR="005469AB">
        <w:rPr>
          <w:rFonts w:ascii="Times New Roman" w:hAnsi="Times New Roman" w:cs="Times New Roman"/>
          <w:sz w:val="28"/>
          <w:szCs w:val="28"/>
        </w:rPr>
        <w:t xml:space="preserve">Летопись пишет: </w:t>
      </w:r>
      <w:r w:rsidR="007033BF" w:rsidRPr="007033BF">
        <w:rPr>
          <w:rFonts w:ascii="Times New Roman" w:hAnsi="Times New Roman" w:cs="Times New Roman"/>
          <w:sz w:val="28"/>
          <w:szCs w:val="28"/>
        </w:rPr>
        <w:t xml:space="preserve">«И возвратился князь Александр с победою славною, и было много пленных в войске его, и вели босыми подле коней </w:t>
      </w:r>
      <w:r w:rsidR="007033BF" w:rsidRPr="007033BF">
        <w:rPr>
          <w:rFonts w:ascii="Times New Roman" w:hAnsi="Times New Roman" w:cs="Times New Roman"/>
          <w:sz w:val="28"/>
          <w:szCs w:val="28"/>
        </w:rPr>
        <w:lastRenderedPageBreak/>
        <w:t>тех, кто н</w:t>
      </w:r>
      <w:r w:rsidR="005469AB">
        <w:rPr>
          <w:rFonts w:ascii="Times New Roman" w:hAnsi="Times New Roman" w:cs="Times New Roman"/>
          <w:sz w:val="28"/>
          <w:szCs w:val="28"/>
        </w:rPr>
        <w:t>азывает себя «Божьими рыцарями».</w:t>
      </w:r>
      <w:r w:rsidR="007033BF" w:rsidRPr="007033BF">
        <w:rPr>
          <w:rFonts w:ascii="Times New Roman" w:hAnsi="Times New Roman" w:cs="Times New Roman"/>
          <w:sz w:val="28"/>
          <w:szCs w:val="28"/>
        </w:rPr>
        <w:t xml:space="preserve"> </w:t>
      </w:r>
      <w:r w:rsidR="005469AB">
        <w:rPr>
          <w:rFonts w:ascii="Times New Roman" w:hAnsi="Times New Roman" w:cs="Times New Roman"/>
          <w:sz w:val="28"/>
          <w:szCs w:val="28"/>
        </w:rPr>
        <w:t>«</w:t>
      </w:r>
      <w:r w:rsidR="007033BF" w:rsidRPr="007033BF">
        <w:rPr>
          <w:rFonts w:ascii="Times New Roman" w:hAnsi="Times New Roman" w:cs="Times New Roman"/>
          <w:sz w:val="28"/>
          <w:szCs w:val="28"/>
        </w:rPr>
        <w:t>Божьих рыцарей</w:t>
      </w:r>
      <w:r w:rsidR="005469AB">
        <w:rPr>
          <w:rFonts w:ascii="Times New Roman" w:hAnsi="Times New Roman" w:cs="Times New Roman"/>
          <w:sz w:val="28"/>
          <w:szCs w:val="28"/>
        </w:rPr>
        <w:t>»</w:t>
      </w:r>
      <w:r w:rsidR="004536F3">
        <w:rPr>
          <w:rFonts w:ascii="Times New Roman" w:hAnsi="Times New Roman" w:cs="Times New Roman"/>
          <w:sz w:val="28"/>
          <w:szCs w:val="28"/>
        </w:rPr>
        <w:t xml:space="preserve"> гнали</w:t>
      </w:r>
      <w:r w:rsidR="007033BF" w:rsidRPr="007033BF">
        <w:rPr>
          <w:rFonts w:ascii="Times New Roman" w:hAnsi="Times New Roman" w:cs="Times New Roman"/>
          <w:sz w:val="28"/>
          <w:szCs w:val="28"/>
        </w:rPr>
        <w:t xml:space="preserve"> босыми</w:t>
      </w:r>
      <w:r w:rsidR="004536F3">
        <w:rPr>
          <w:rFonts w:ascii="Times New Roman" w:hAnsi="Times New Roman" w:cs="Times New Roman"/>
          <w:sz w:val="28"/>
          <w:szCs w:val="28"/>
        </w:rPr>
        <w:t xml:space="preserve"> от Чудского озера до Пскова и по улицам его</w:t>
      </w:r>
      <w:r w:rsidR="007033BF" w:rsidRPr="007033BF">
        <w:rPr>
          <w:rFonts w:ascii="Times New Roman" w:hAnsi="Times New Roman" w:cs="Times New Roman"/>
          <w:sz w:val="28"/>
          <w:szCs w:val="28"/>
        </w:rPr>
        <w:t>, – вот как в т</w:t>
      </w:r>
      <w:r w:rsidR="005469AB">
        <w:rPr>
          <w:rFonts w:ascii="Times New Roman" w:hAnsi="Times New Roman" w:cs="Times New Roman"/>
          <w:sz w:val="28"/>
          <w:szCs w:val="28"/>
        </w:rPr>
        <w:t>е времена проход</w:t>
      </w:r>
      <w:r w:rsidR="00F80E25">
        <w:rPr>
          <w:rFonts w:ascii="Times New Roman" w:hAnsi="Times New Roman" w:cs="Times New Roman"/>
          <w:sz w:val="28"/>
          <w:szCs w:val="28"/>
        </w:rPr>
        <w:t>ил парад позора над крестоносцами, победителем над латинянами въезжал Александр Н</w:t>
      </w:r>
      <w:r w:rsidR="005469AB">
        <w:rPr>
          <w:rFonts w:ascii="Times New Roman" w:hAnsi="Times New Roman" w:cs="Times New Roman"/>
          <w:sz w:val="28"/>
          <w:szCs w:val="28"/>
        </w:rPr>
        <w:t xml:space="preserve">евский </w:t>
      </w:r>
      <w:proofErr w:type="gramStart"/>
      <w:r w:rsidR="005469A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5469AB">
        <w:rPr>
          <w:rFonts w:ascii="Times New Roman" w:hAnsi="Times New Roman" w:cs="Times New Roman"/>
          <w:sz w:val="28"/>
          <w:szCs w:val="28"/>
        </w:rPr>
        <w:t xml:space="preserve"> Псков. </w:t>
      </w:r>
    </w:p>
    <w:p w:rsidR="007A354E" w:rsidRDefault="00585AEE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Позже приезжало к Александру папское посольство, желая уговорами склонить его к принятию католичества</w:t>
      </w:r>
      <w:r w:rsidR="003F617A">
        <w:rPr>
          <w:rFonts w:ascii="Times New Roman" w:hAnsi="Times New Roman" w:cs="Times New Roman"/>
          <w:sz w:val="28"/>
          <w:szCs w:val="28"/>
        </w:rPr>
        <w:t xml:space="preserve">: </w:t>
      </w:r>
      <w:r w:rsidR="003F617A" w:rsidRPr="003F617A">
        <w:rPr>
          <w:rFonts w:ascii="Times New Roman" w:hAnsi="Times New Roman" w:cs="Times New Roman"/>
          <w:sz w:val="28"/>
          <w:szCs w:val="28"/>
        </w:rPr>
        <w:t>«Папа наш так говорит: "Слышали мы, что ты князь достойный и славный и земля твоя велика. Потому и прислали к тебе из двенадцати кардиналов дв</w:t>
      </w:r>
      <w:r w:rsidR="003F617A">
        <w:rPr>
          <w:rFonts w:ascii="Times New Roman" w:hAnsi="Times New Roman" w:cs="Times New Roman"/>
          <w:sz w:val="28"/>
          <w:szCs w:val="28"/>
        </w:rPr>
        <w:t>ух умнейших</w:t>
      </w:r>
      <w:r w:rsidR="003F617A" w:rsidRPr="003F617A">
        <w:rPr>
          <w:rFonts w:ascii="Times New Roman" w:hAnsi="Times New Roman" w:cs="Times New Roman"/>
          <w:sz w:val="28"/>
          <w:szCs w:val="28"/>
        </w:rPr>
        <w:t>, чтоб</w:t>
      </w:r>
      <w:r w:rsidR="003F617A">
        <w:rPr>
          <w:rFonts w:ascii="Times New Roman" w:hAnsi="Times New Roman" w:cs="Times New Roman"/>
          <w:sz w:val="28"/>
          <w:szCs w:val="28"/>
        </w:rPr>
        <w:t>ы послушал ты речи их о законе Б</w:t>
      </w:r>
      <w:r w:rsidR="003F617A" w:rsidRPr="003F617A">
        <w:rPr>
          <w:rFonts w:ascii="Times New Roman" w:hAnsi="Times New Roman" w:cs="Times New Roman"/>
          <w:sz w:val="28"/>
          <w:szCs w:val="28"/>
        </w:rPr>
        <w:t>ожьем"»</w:t>
      </w:r>
      <w:r w:rsidR="003F617A">
        <w:rPr>
          <w:rFonts w:ascii="Times New Roman" w:hAnsi="Times New Roman" w:cs="Times New Roman"/>
          <w:sz w:val="28"/>
          <w:szCs w:val="28"/>
        </w:rPr>
        <w:t>. На что князь ответил им изло</w:t>
      </w:r>
      <w:r w:rsidR="00F80E25">
        <w:rPr>
          <w:rFonts w:ascii="Times New Roman" w:hAnsi="Times New Roman" w:cs="Times New Roman"/>
          <w:sz w:val="28"/>
          <w:szCs w:val="28"/>
        </w:rPr>
        <w:t xml:space="preserve">жением истории Церкви и </w:t>
      </w:r>
      <w:r w:rsidR="003F617A">
        <w:rPr>
          <w:rFonts w:ascii="Times New Roman" w:hAnsi="Times New Roman" w:cs="Times New Roman"/>
          <w:sz w:val="28"/>
          <w:szCs w:val="28"/>
        </w:rPr>
        <w:t>истории</w:t>
      </w:r>
      <w:r w:rsidR="00F80E25">
        <w:rPr>
          <w:rFonts w:ascii="Times New Roman" w:hAnsi="Times New Roman" w:cs="Times New Roman"/>
          <w:sz w:val="28"/>
          <w:szCs w:val="28"/>
        </w:rPr>
        <w:t xml:space="preserve"> Руси</w:t>
      </w:r>
      <w:r w:rsidR="003F617A">
        <w:rPr>
          <w:rFonts w:ascii="Times New Roman" w:hAnsi="Times New Roman" w:cs="Times New Roman"/>
          <w:sz w:val="28"/>
          <w:szCs w:val="28"/>
        </w:rPr>
        <w:t xml:space="preserve">, окончив речь так: </w:t>
      </w:r>
      <w:r w:rsidR="007A354E">
        <w:rPr>
          <w:rFonts w:ascii="Times New Roman" w:hAnsi="Times New Roman" w:cs="Times New Roman"/>
          <w:sz w:val="28"/>
          <w:szCs w:val="28"/>
        </w:rPr>
        <w:t xml:space="preserve"> </w:t>
      </w:r>
      <w:r w:rsidR="003F617A" w:rsidRPr="003F617A">
        <w:rPr>
          <w:rFonts w:ascii="Times New Roman" w:hAnsi="Times New Roman" w:cs="Times New Roman"/>
          <w:sz w:val="28"/>
          <w:szCs w:val="28"/>
        </w:rPr>
        <w:t>«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си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вся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F617A" w:rsidRPr="003F617A">
        <w:rPr>
          <w:rFonts w:ascii="Times New Roman" w:hAnsi="Times New Roman" w:cs="Times New Roman"/>
          <w:bCs/>
          <w:sz w:val="28"/>
          <w:szCs w:val="28"/>
        </w:rPr>
        <w:t>съведаем</w:t>
      </w:r>
      <w:proofErr w:type="spellEnd"/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добре</w:t>
      </w:r>
      <w:r w:rsidR="003F617A" w:rsidRPr="003F617A">
        <w:rPr>
          <w:rFonts w:ascii="Times New Roman" w:hAnsi="Times New Roman" w:cs="Times New Roman"/>
          <w:sz w:val="28"/>
          <w:szCs w:val="28"/>
        </w:rPr>
        <w:t>,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а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от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вас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учения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r w:rsidR="003F617A" w:rsidRPr="003F617A">
        <w:rPr>
          <w:rFonts w:ascii="Times New Roman" w:hAnsi="Times New Roman" w:cs="Times New Roman"/>
          <w:bCs/>
          <w:sz w:val="28"/>
          <w:szCs w:val="28"/>
        </w:rPr>
        <w:t>не</w:t>
      </w:r>
      <w:r w:rsidR="003F617A" w:rsidRPr="003F617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F617A" w:rsidRPr="003F617A">
        <w:rPr>
          <w:rFonts w:ascii="Times New Roman" w:hAnsi="Times New Roman" w:cs="Times New Roman"/>
          <w:sz w:val="28"/>
          <w:szCs w:val="28"/>
        </w:rPr>
        <w:t>приимаем</w:t>
      </w:r>
      <w:proofErr w:type="spellEnd"/>
      <w:r w:rsidR="003F617A" w:rsidRPr="003F617A">
        <w:rPr>
          <w:rFonts w:ascii="Times New Roman" w:hAnsi="Times New Roman" w:cs="Times New Roman"/>
          <w:sz w:val="28"/>
          <w:szCs w:val="28"/>
        </w:rPr>
        <w:t>».</w:t>
      </w:r>
      <w:r w:rsidR="007A35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617A" w:rsidRDefault="003F617A" w:rsidP="007E0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Нужно сказать о том, что выдающийся режиссёр</w:t>
      </w:r>
      <w:r w:rsidR="007E0C28">
        <w:rPr>
          <w:rFonts w:ascii="Times New Roman" w:hAnsi="Times New Roman" w:cs="Times New Roman"/>
          <w:sz w:val="28"/>
          <w:szCs w:val="28"/>
        </w:rPr>
        <w:t xml:space="preserve"> Сергей Эйзенштейн </w:t>
      </w:r>
      <w:r w:rsidR="007E0C28" w:rsidRPr="007E0C28">
        <w:rPr>
          <w:rFonts w:ascii="Times New Roman" w:hAnsi="Times New Roman" w:cs="Times New Roman"/>
          <w:sz w:val="28"/>
          <w:szCs w:val="28"/>
        </w:rPr>
        <w:t> с самого начала брался став</w:t>
      </w:r>
      <w:r w:rsidR="00F80E25">
        <w:rPr>
          <w:rFonts w:ascii="Times New Roman" w:hAnsi="Times New Roman" w:cs="Times New Roman"/>
          <w:sz w:val="28"/>
          <w:szCs w:val="28"/>
        </w:rPr>
        <w:t>ить не биографию, но агиографию</w:t>
      </w:r>
      <w:r w:rsidR="007E0C28" w:rsidRPr="007E0C28">
        <w:rPr>
          <w:rFonts w:ascii="Times New Roman" w:hAnsi="Times New Roman" w:cs="Times New Roman"/>
          <w:sz w:val="28"/>
          <w:szCs w:val="28"/>
        </w:rPr>
        <w:t xml:space="preserve">, потому что </w:t>
      </w:r>
      <w:r w:rsidR="00F80E25">
        <w:rPr>
          <w:rFonts w:ascii="Times New Roman" w:hAnsi="Times New Roman" w:cs="Times New Roman"/>
          <w:sz w:val="28"/>
          <w:szCs w:val="28"/>
        </w:rPr>
        <w:t>он хорошо знал, что князь Александр</w:t>
      </w:r>
      <w:r w:rsidR="007E0C28" w:rsidRPr="007E0C28">
        <w:rPr>
          <w:rFonts w:ascii="Times New Roman" w:hAnsi="Times New Roman" w:cs="Times New Roman"/>
          <w:sz w:val="28"/>
          <w:szCs w:val="28"/>
        </w:rPr>
        <w:t xml:space="preserve"> был святым Русской православной церкви. </w:t>
      </w:r>
      <w:proofErr w:type="gramStart"/>
      <w:r w:rsidR="007E0C28" w:rsidRPr="007E0C28">
        <w:rPr>
          <w:rFonts w:ascii="Times New Roman" w:hAnsi="Times New Roman" w:cs="Times New Roman"/>
          <w:sz w:val="28"/>
          <w:szCs w:val="28"/>
        </w:rPr>
        <w:t>Об этом все тогда молчали, а Эйзенштейн написал в связи с фильмом замечательную статью, где объяснял, как он трактовал святость князя: доведение благородных качеств человека до предела</w:t>
      </w:r>
      <w:r w:rsidR="007E0C2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7E0C28" w:rsidRPr="007E0C28">
        <w:rPr>
          <w:rFonts w:ascii="Times New Roman" w:hAnsi="Times New Roman" w:cs="Times New Roman"/>
          <w:sz w:val="28"/>
          <w:szCs w:val="28"/>
        </w:rPr>
        <w:t>.</w:t>
      </w:r>
      <w:r w:rsidR="007E0C28">
        <w:rPr>
          <w:rFonts w:ascii="Times New Roman" w:hAnsi="Times New Roman" w:cs="Times New Roman"/>
          <w:sz w:val="28"/>
          <w:szCs w:val="28"/>
        </w:rPr>
        <w:t xml:space="preserve"> </w:t>
      </w:r>
      <w:r w:rsidR="007E0C28" w:rsidRPr="007E0C28">
        <w:rPr>
          <w:rFonts w:ascii="Times New Roman" w:hAnsi="Times New Roman" w:cs="Times New Roman"/>
          <w:sz w:val="28"/>
          <w:szCs w:val="28"/>
        </w:rPr>
        <w:t xml:space="preserve"> «Александр Невский» изначально был определен как житие святого в форме </w:t>
      </w:r>
      <w:proofErr w:type="spellStart"/>
      <w:r w:rsidR="007E0C28" w:rsidRPr="007E0C28">
        <w:rPr>
          <w:rFonts w:ascii="Times New Roman" w:hAnsi="Times New Roman" w:cs="Times New Roman"/>
          <w:sz w:val="28"/>
          <w:szCs w:val="28"/>
        </w:rPr>
        <w:t>кинофрески</w:t>
      </w:r>
      <w:proofErr w:type="spellEnd"/>
      <w:r w:rsidR="007E0C28" w:rsidRPr="007E0C28">
        <w:rPr>
          <w:rFonts w:ascii="Times New Roman" w:hAnsi="Times New Roman" w:cs="Times New Roman"/>
          <w:sz w:val="28"/>
          <w:szCs w:val="28"/>
        </w:rPr>
        <w:t>, поэтому оказались отброшены частные, индивидуализирующие, осложняющие лик и судьбу мотивы, в том числе семейные обстоятельства.</w:t>
      </w:r>
      <w:proofErr w:type="gramEnd"/>
      <w:r w:rsidR="007E0C28" w:rsidRPr="007E0C28">
        <w:rPr>
          <w:rFonts w:ascii="Times New Roman" w:hAnsi="Times New Roman" w:cs="Times New Roman"/>
          <w:sz w:val="28"/>
          <w:szCs w:val="28"/>
        </w:rPr>
        <w:t xml:space="preserve"> Ведь вначале предполагалось, </w:t>
      </w:r>
      <w:r w:rsidR="00F80E25">
        <w:rPr>
          <w:rFonts w:ascii="Times New Roman" w:hAnsi="Times New Roman" w:cs="Times New Roman"/>
          <w:sz w:val="28"/>
          <w:szCs w:val="28"/>
        </w:rPr>
        <w:t>что в фильме будет выведена супруга князя</w:t>
      </w:r>
      <w:r w:rsidR="007E0C28" w:rsidRPr="007E0C28">
        <w:rPr>
          <w:rFonts w:ascii="Times New Roman" w:hAnsi="Times New Roman" w:cs="Times New Roman"/>
          <w:sz w:val="28"/>
          <w:szCs w:val="28"/>
        </w:rPr>
        <w:t>, была даже нарисована сцена их прощания перед уходом князя в Новгород. Но позже Эйзенштейн вычеркнул эту линию: в агиографии нет необходимости подчеркивать семейную жизнь, если она не играет решающей роли в житии. Сергей Михайлович был религи</w:t>
      </w:r>
      <w:r w:rsidR="001A16EA">
        <w:rPr>
          <w:rFonts w:ascii="Times New Roman" w:hAnsi="Times New Roman" w:cs="Times New Roman"/>
          <w:sz w:val="28"/>
          <w:szCs w:val="28"/>
        </w:rPr>
        <w:t xml:space="preserve">озен до 16-ти лет, потом стал </w:t>
      </w:r>
      <w:r w:rsidR="007E0C28" w:rsidRPr="007E0C28">
        <w:rPr>
          <w:rFonts w:ascii="Times New Roman" w:hAnsi="Times New Roman" w:cs="Times New Roman"/>
          <w:sz w:val="28"/>
          <w:szCs w:val="28"/>
        </w:rPr>
        <w:t>политеистом. Но христианску</w:t>
      </w:r>
      <w:r w:rsidR="000C6CD1">
        <w:rPr>
          <w:rFonts w:ascii="Times New Roman" w:hAnsi="Times New Roman" w:cs="Times New Roman"/>
          <w:sz w:val="28"/>
          <w:szCs w:val="28"/>
        </w:rPr>
        <w:t xml:space="preserve">ю агиографию </w:t>
      </w:r>
      <w:r w:rsidR="001A16EA">
        <w:rPr>
          <w:rFonts w:ascii="Times New Roman" w:hAnsi="Times New Roman" w:cs="Times New Roman"/>
          <w:sz w:val="28"/>
          <w:szCs w:val="28"/>
        </w:rPr>
        <w:t>знал хорошо</w:t>
      </w:r>
      <w:r w:rsidR="007E0C28" w:rsidRPr="007E0C28">
        <w:rPr>
          <w:rFonts w:ascii="Times New Roman" w:hAnsi="Times New Roman" w:cs="Times New Roman"/>
          <w:sz w:val="28"/>
          <w:szCs w:val="28"/>
        </w:rPr>
        <w:t>.</w:t>
      </w:r>
      <w:r w:rsidR="007E0C28">
        <w:rPr>
          <w:rFonts w:ascii="Times New Roman" w:hAnsi="Times New Roman" w:cs="Times New Roman"/>
          <w:sz w:val="28"/>
          <w:szCs w:val="28"/>
        </w:rPr>
        <w:t xml:space="preserve"> </w:t>
      </w:r>
      <w:r w:rsidR="0034077B" w:rsidRPr="0034077B">
        <w:rPr>
          <w:rFonts w:ascii="Times New Roman" w:hAnsi="Times New Roman" w:cs="Times New Roman"/>
          <w:sz w:val="28"/>
          <w:szCs w:val="28"/>
        </w:rPr>
        <w:t xml:space="preserve"> Александр Невский был «семейным святым» Эйзенштейна. Его дед </w:t>
      </w:r>
      <w:proofErr w:type="gramStart"/>
      <w:r w:rsidR="0034077B" w:rsidRPr="0034077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4077B" w:rsidRPr="0034077B">
        <w:rPr>
          <w:rFonts w:ascii="Times New Roman" w:hAnsi="Times New Roman" w:cs="Times New Roman"/>
          <w:sz w:val="28"/>
          <w:szCs w:val="28"/>
        </w:rPr>
        <w:t xml:space="preserve"> Иван </w:t>
      </w:r>
      <w:proofErr w:type="spellStart"/>
      <w:r w:rsidR="0034077B" w:rsidRPr="0034077B">
        <w:rPr>
          <w:rFonts w:ascii="Times New Roman" w:hAnsi="Times New Roman" w:cs="Times New Roman"/>
          <w:sz w:val="28"/>
          <w:szCs w:val="28"/>
        </w:rPr>
        <w:t>Конецкий</w:t>
      </w:r>
      <w:proofErr w:type="spellEnd"/>
      <w:r w:rsidR="0034077B" w:rsidRPr="0034077B">
        <w:rPr>
          <w:rFonts w:ascii="Times New Roman" w:hAnsi="Times New Roman" w:cs="Times New Roman"/>
          <w:sz w:val="28"/>
          <w:szCs w:val="28"/>
        </w:rPr>
        <w:t xml:space="preserve"> был родом из-под Новгорода, из города Тихвина. В Петербурге </w:t>
      </w:r>
      <w:proofErr w:type="spellStart"/>
      <w:r w:rsidR="0034077B" w:rsidRPr="0034077B">
        <w:rPr>
          <w:rFonts w:ascii="Times New Roman" w:hAnsi="Times New Roman" w:cs="Times New Roman"/>
          <w:sz w:val="28"/>
          <w:szCs w:val="28"/>
        </w:rPr>
        <w:t>Конецкие</w:t>
      </w:r>
      <w:proofErr w:type="spellEnd"/>
      <w:r w:rsidR="0034077B" w:rsidRPr="0034077B">
        <w:rPr>
          <w:rFonts w:ascii="Times New Roman" w:hAnsi="Times New Roman" w:cs="Times New Roman"/>
          <w:sz w:val="28"/>
          <w:szCs w:val="28"/>
        </w:rPr>
        <w:t xml:space="preserve"> жили у Александро-Невск</w:t>
      </w:r>
      <w:r w:rsidR="001A16EA">
        <w:rPr>
          <w:rFonts w:ascii="Times New Roman" w:hAnsi="Times New Roman" w:cs="Times New Roman"/>
          <w:sz w:val="28"/>
          <w:szCs w:val="28"/>
        </w:rPr>
        <w:t>ой лавры</w:t>
      </w:r>
      <w:r w:rsidR="0034077B" w:rsidRPr="0034077B">
        <w:rPr>
          <w:rFonts w:ascii="Times New Roman" w:hAnsi="Times New Roman" w:cs="Times New Roman"/>
          <w:sz w:val="28"/>
          <w:szCs w:val="28"/>
        </w:rPr>
        <w:t>. Прапрадед Эйзенштейна построил церковь в Александро-Невской лавре. </w:t>
      </w:r>
    </w:p>
    <w:p w:rsidR="004808F7" w:rsidRPr="004808F7" w:rsidRDefault="004808F7" w:rsidP="00480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8F7">
        <w:rPr>
          <w:rFonts w:ascii="Times New Roman" w:hAnsi="Times New Roman" w:cs="Times New Roman"/>
          <w:sz w:val="28"/>
          <w:szCs w:val="28"/>
        </w:rPr>
        <w:t xml:space="preserve">   </w:t>
      </w:r>
      <w:r w:rsidR="000C6CD1">
        <w:rPr>
          <w:rFonts w:ascii="Times New Roman" w:hAnsi="Times New Roman" w:cs="Times New Roman"/>
          <w:sz w:val="28"/>
          <w:szCs w:val="28"/>
        </w:rPr>
        <w:t>А</w:t>
      </w:r>
      <w:r w:rsidRPr="004808F7">
        <w:rPr>
          <w:rFonts w:ascii="Times New Roman" w:hAnsi="Times New Roman" w:cs="Times New Roman"/>
          <w:sz w:val="28"/>
          <w:szCs w:val="28"/>
        </w:rPr>
        <w:t>гиография построена на отсылках жития данного свя</w:t>
      </w:r>
      <w:r w:rsidR="000C6CD1">
        <w:rPr>
          <w:rFonts w:ascii="Times New Roman" w:hAnsi="Times New Roman" w:cs="Times New Roman"/>
          <w:sz w:val="28"/>
          <w:szCs w:val="28"/>
        </w:rPr>
        <w:t>того к Библии</w:t>
      </w:r>
      <w:r w:rsidRPr="004808F7">
        <w:rPr>
          <w:rFonts w:ascii="Times New Roman" w:hAnsi="Times New Roman" w:cs="Times New Roman"/>
          <w:sz w:val="28"/>
          <w:szCs w:val="28"/>
        </w:rPr>
        <w:t>. В «Повести о житии и о храбрости благоверного и великого князя Александра», созданной еще в XIII веке, его сравнивают с мудрым Соломоном, с псалмо</w:t>
      </w:r>
      <w:r w:rsidR="000C6CD1">
        <w:rPr>
          <w:rFonts w:ascii="Times New Roman" w:hAnsi="Times New Roman" w:cs="Times New Roman"/>
          <w:sz w:val="28"/>
          <w:szCs w:val="28"/>
        </w:rPr>
        <w:t>певцем Давидом,</w:t>
      </w:r>
      <w:r w:rsidRPr="004808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8F7">
        <w:rPr>
          <w:rFonts w:ascii="Times New Roman" w:hAnsi="Times New Roman" w:cs="Times New Roman"/>
          <w:sz w:val="28"/>
          <w:szCs w:val="28"/>
        </w:rPr>
        <w:t>с</w:t>
      </w:r>
      <w:r w:rsidR="000C6C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808F7">
        <w:rPr>
          <w:rFonts w:ascii="Times New Roman" w:hAnsi="Times New Roman" w:cs="Times New Roman"/>
          <w:sz w:val="28"/>
          <w:szCs w:val="28"/>
        </w:rPr>
        <w:t xml:space="preserve"> Христом, несшим избавление от мук, — и Эйзенштейн использует этот прием. Почему фильм начинается с ловли рыбы сетью? У </w:t>
      </w:r>
      <w:proofErr w:type="gramStart"/>
      <w:r w:rsidR="001A16EA">
        <w:rPr>
          <w:rFonts w:ascii="Times New Roman" w:hAnsi="Times New Roman" w:cs="Times New Roman"/>
          <w:sz w:val="28"/>
          <w:szCs w:val="28"/>
        </w:rPr>
        <w:t>Невского</w:t>
      </w:r>
      <w:proofErr w:type="gramEnd"/>
      <w:r w:rsidR="001A16EA">
        <w:rPr>
          <w:rFonts w:ascii="Times New Roman" w:hAnsi="Times New Roman" w:cs="Times New Roman"/>
          <w:sz w:val="28"/>
          <w:szCs w:val="28"/>
        </w:rPr>
        <w:t xml:space="preserve"> про рыбу спрашивает монгол</w:t>
      </w:r>
      <w:r w:rsidRPr="004808F7">
        <w:rPr>
          <w:rFonts w:ascii="Times New Roman" w:hAnsi="Times New Roman" w:cs="Times New Roman"/>
          <w:sz w:val="28"/>
          <w:szCs w:val="28"/>
        </w:rPr>
        <w:t xml:space="preserve">. Александр отшучивается, но в подтексте эпизода — своего рода зов судьбы, прямая отсылка к тому месту Евангелия, где Христос зовет за собою рыболова </w:t>
      </w:r>
      <w:proofErr w:type="spellStart"/>
      <w:r w:rsidRPr="004808F7">
        <w:rPr>
          <w:rFonts w:ascii="Times New Roman" w:hAnsi="Times New Roman" w:cs="Times New Roman"/>
          <w:sz w:val="28"/>
          <w:szCs w:val="28"/>
        </w:rPr>
        <w:lastRenderedPageBreak/>
        <w:t>Симона</w:t>
      </w:r>
      <w:proofErr w:type="spellEnd"/>
      <w:r w:rsidRPr="004808F7">
        <w:rPr>
          <w:rFonts w:ascii="Times New Roman" w:hAnsi="Times New Roman" w:cs="Times New Roman"/>
          <w:sz w:val="28"/>
          <w:szCs w:val="28"/>
        </w:rPr>
        <w:t xml:space="preserve">, будущего апостола Петра: «…не бойся; отныне будешь ловить </w:t>
      </w:r>
      <w:proofErr w:type="spellStart"/>
      <w:r w:rsidRPr="004808F7">
        <w:rPr>
          <w:rFonts w:ascii="Times New Roman" w:hAnsi="Times New Roman" w:cs="Times New Roman"/>
          <w:sz w:val="28"/>
          <w:szCs w:val="28"/>
        </w:rPr>
        <w:t>человеков</w:t>
      </w:r>
      <w:proofErr w:type="spellEnd"/>
      <w:r w:rsidRPr="004808F7">
        <w:rPr>
          <w:rFonts w:ascii="Times New Roman" w:hAnsi="Times New Roman" w:cs="Times New Roman"/>
          <w:sz w:val="28"/>
          <w:szCs w:val="28"/>
        </w:rPr>
        <w:t>».</w:t>
      </w:r>
    </w:p>
    <w:p w:rsidR="004808F7" w:rsidRPr="004808F7" w:rsidRDefault="004808F7" w:rsidP="00480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A16EA">
        <w:rPr>
          <w:rFonts w:ascii="Times New Roman" w:hAnsi="Times New Roman" w:cs="Times New Roman"/>
          <w:sz w:val="28"/>
          <w:szCs w:val="28"/>
        </w:rPr>
        <w:t>Другой пример: сцена сожжения младенцев латинянами</w:t>
      </w:r>
      <w:r w:rsidRPr="004808F7">
        <w:rPr>
          <w:rFonts w:ascii="Times New Roman" w:hAnsi="Times New Roman" w:cs="Times New Roman"/>
          <w:sz w:val="28"/>
          <w:szCs w:val="28"/>
        </w:rPr>
        <w:t xml:space="preserve"> в Пскове </w:t>
      </w:r>
      <w:r w:rsidR="001A16EA">
        <w:rPr>
          <w:rFonts w:ascii="Times New Roman" w:hAnsi="Times New Roman" w:cs="Times New Roman"/>
          <w:sz w:val="28"/>
          <w:szCs w:val="28"/>
        </w:rPr>
        <w:t>является отсылкой</w:t>
      </w:r>
      <w:r w:rsidRPr="004808F7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4808F7">
        <w:rPr>
          <w:rFonts w:ascii="Times New Roman" w:hAnsi="Times New Roman" w:cs="Times New Roman"/>
          <w:sz w:val="28"/>
          <w:szCs w:val="28"/>
        </w:rPr>
        <w:t>вифлеемскому</w:t>
      </w:r>
      <w:proofErr w:type="spellEnd"/>
      <w:r w:rsidRPr="004808F7">
        <w:rPr>
          <w:rFonts w:ascii="Times New Roman" w:hAnsi="Times New Roman" w:cs="Times New Roman"/>
          <w:sz w:val="28"/>
          <w:szCs w:val="28"/>
        </w:rPr>
        <w:t xml:space="preserve"> избиению младенцев: «псы-рыцари», называющие себя христианами, как царь Ирод, избивают младенцев. Отсылка к Евангелию дана здесь в форме «пластической проповеди», зримого нравоучения. </w:t>
      </w:r>
    </w:p>
    <w:p w:rsidR="004808F7" w:rsidRDefault="001A16EA" w:rsidP="007E0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Религиозная символика </w:t>
      </w:r>
      <w:r w:rsidR="004808F7" w:rsidRPr="004808F7">
        <w:rPr>
          <w:rFonts w:ascii="Times New Roman" w:hAnsi="Times New Roman" w:cs="Times New Roman"/>
          <w:sz w:val="28"/>
          <w:szCs w:val="28"/>
        </w:rPr>
        <w:t>присутствует в кадрах распятого в Пскове воеводы, который оказывается рядом со скульптурным изображением ангела на стене башни: в момент р</w:t>
      </w:r>
      <w:r w:rsidR="000659B0">
        <w:rPr>
          <w:rFonts w:ascii="Times New Roman" w:hAnsi="Times New Roman" w:cs="Times New Roman"/>
          <w:sz w:val="28"/>
          <w:szCs w:val="28"/>
        </w:rPr>
        <w:t>аспятия воевода — мученик. В</w:t>
      </w:r>
      <w:r w:rsidR="004808F7" w:rsidRPr="004808F7">
        <w:rPr>
          <w:rFonts w:ascii="Times New Roman" w:hAnsi="Times New Roman" w:cs="Times New Roman"/>
          <w:sz w:val="28"/>
          <w:szCs w:val="28"/>
        </w:rPr>
        <w:t xml:space="preserve"> костюме новгородской девушки Ольги воспроизведено одеяние, взятое с иконы </w:t>
      </w:r>
      <w:r w:rsidR="000659B0">
        <w:rPr>
          <w:rFonts w:ascii="Times New Roman" w:hAnsi="Times New Roman" w:cs="Times New Roman"/>
          <w:sz w:val="28"/>
          <w:szCs w:val="28"/>
        </w:rPr>
        <w:t xml:space="preserve">святой равноапостольной княгини </w:t>
      </w:r>
      <w:r w:rsidR="004808F7" w:rsidRPr="004808F7">
        <w:rPr>
          <w:rFonts w:ascii="Times New Roman" w:hAnsi="Times New Roman" w:cs="Times New Roman"/>
          <w:sz w:val="28"/>
          <w:szCs w:val="28"/>
        </w:rPr>
        <w:t xml:space="preserve">Ольги — </w:t>
      </w:r>
      <w:proofErr w:type="spellStart"/>
      <w:r w:rsidR="004808F7" w:rsidRPr="004808F7">
        <w:rPr>
          <w:rFonts w:ascii="Times New Roman" w:hAnsi="Times New Roman" w:cs="Times New Roman"/>
          <w:sz w:val="28"/>
          <w:szCs w:val="28"/>
        </w:rPr>
        <w:t>крестительницы</w:t>
      </w:r>
      <w:proofErr w:type="spellEnd"/>
      <w:r w:rsidR="004808F7" w:rsidRPr="004808F7">
        <w:rPr>
          <w:rFonts w:ascii="Times New Roman" w:hAnsi="Times New Roman" w:cs="Times New Roman"/>
          <w:sz w:val="28"/>
          <w:szCs w:val="28"/>
        </w:rPr>
        <w:t xml:space="preserve"> Руси. Сам </w:t>
      </w:r>
      <w:r w:rsidR="000659B0">
        <w:rPr>
          <w:rFonts w:ascii="Times New Roman" w:hAnsi="Times New Roman" w:cs="Times New Roman"/>
          <w:sz w:val="28"/>
          <w:szCs w:val="28"/>
        </w:rPr>
        <w:t xml:space="preserve">князь </w:t>
      </w:r>
      <w:r w:rsidR="004808F7" w:rsidRPr="004808F7">
        <w:rPr>
          <w:rFonts w:ascii="Times New Roman" w:hAnsi="Times New Roman" w:cs="Times New Roman"/>
          <w:sz w:val="28"/>
          <w:szCs w:val="28"/>
        </w:rPr>
        <w:t>Александр снят так, что похож на фронтально развернутые фигуры святых, которые изображены на центральных столбах в православных храмах</w:t>
      </w:r>
      <w:r w:rsidR="00B54DE2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4808F7" w:rsidRPr="004808F7">
        <w:rPr>
          <w:rFonts w:ascii="Times New Roman" w:hAnsi="Times New Roman" w:cs="Times New Roman"/>
          <w:sz w:val="28"/>
          <w:szCs w:val="28"/>
        </w:rPr>
        <w:t>. </w:t>
      </w:r>
    </w:p>
    <w:p w:rsidR="00E15B3F" w:rsidRDefault="003F617A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59B0">
        <w:rPr>
          <w:rFonts w:ascii="Times New Roman" w:hAnsi="Times New Roman" w:cs="Times New Roman"/>
          <w:sz w:val="28"/>
          <w:szCs w:val="28"/>
        </w:rPr>
        <w:t> Знаменитое начало фразы Александра Невского из фильма</w:t>
      </w:r>
      <w:r w:rsidR="00E15B3F" w:rsidRPr="00E15B3F">
        <w:rPr>
          <w:rFonts w:ascii="Times New Roman" w:hAnsi="Times New Roman" w:cs="Times New Roman"/>
          <w:sz w:val="28"/>
          <w:szCs w:val="28"/>
        </w:rPr>
        <w:t xml:space="preserve"> «Кто к нам с мечом придет, тот от меча и погибнет!</w:t>
      </w:r>
      <w:r w:rsidR="00293DFE" w:rsidRPr="00293DFE">
        <w:t xml:space="preserve"> </w:t>
      </w:r>
      <w:r w:rsidR="00293DFE" w:rsidRPr="00293DFE">
        <w:rPr>
          <w:rFonts w:ascii="Times New Roman" w:hAnsi="Times New Roman" w:cs="Times New Roman"/>
          <w:sz w:val="28"/>
          <w:szCs w:val="28"/>
        </w:rPr>
        <w:t xml:space="preserve">На том стояла, </w:t>
      </w:r>
      <w:proofErr w:type="gramStart"/>
      <w:r w:rsidR="00293DFE" w:rsidRPr="00293DFE">
        <w:rPr>
          <w:rFonts w:ascii="Times New Roman" w:hAnsi="Times New Roman" w:cs="Times New Roman"/>
          <w:sz w:val="28"/>
          <w:szCs w:val="28"/>
        </w:rPr>
        <w:t>стоит</w:t>
      </w:r>
      <w:proofErr w:type="gramEnd"/>
      <w:r w:rsidR="00293DFE" w:rsidRPr="00293DFE">
        <w:rPr>
          <w:rFonts w:ascii="Times New Roman" w:hAnsi="Times New Roman" w:cs="Times New Roman"/>
          <w:sz w:val="28"/>
          <w:szCs w:val="28"/>
        </w:rPr>
        <w:t xml:space="preserve"> и стоять</w:t>
      </w:r>
      <w:r w:rsidR="000659B0">
        <w:rPr>
          <w:rFonts w:ascii="Times New Roman" w:hAnsi="Times New Roman" w:cs="Times New Roman"/>
          <w:sz w:val="28"/>
          <w:szCs w:val="28"/>
        </w:rPr>
        <w:t xml:space="preserve"> будет русская земля» – это цитата из Евангелия от Матфея </w:t>
      </w:r>
      <w:r w:rsidR="000659B0" w:rsidRPr="000659B0">
        <w:rPr>
          <w:rFonts w:ascii="Times New Roman" w:hAnsi="Times New Roman" w:cs="Times New Roman"/>
          <w:sz w:val="28"/>
          <w:szCs w:val="28"/>
        </w:rPr>
        <w:t>[</w:t>
      </w:r>
      <w:r w:rsidR="000659B0" w:rsidRPr="00E15B3F">
        <w:rPr>
          <w:rFonts w:ascii="Times New Roman" w:hAnsi="Times New Roman" w:cs="Times New Roman"/>
          <w:sz w:val="28"/>
          <w:szCs w:val="28"/>
        </w:rPr>
        <w:t>26, 52</w:t>
      </w:r>
      <w:r w:rsidR="000659B0">
        <w:rPr>
          <w:rFonts w:ascii="Times New Roman" w:hAnsi="Times New Roman" w:cs="Times New Roman"/>
          <w:sz w:val="28"/>
          <w:szCs w:val="28"/>
        </w:rPr>
        <w:t>)</w:t>
      </w:r>
      <w:r w:rsidR="00E15B3F" w:rsidRPr="00E15B3F">
        <w:rPr>
          <w:rFonts w:ascii="Times New Roman" w:hAnsi="Times New Roman" w:cs="Times New Roman"/>
          <w:sz w:val="28"/>
          <w:szCs w:val="28"/>
        </w:rPr>
        <w:t>: «В</w:t>
      </w:r>
      <w:r w:rsidR="008E292C">
        <w:rPr>
          <w:rFonts w:ascii="Times New Roman" w:hAnsi="Times New Roman" w:cs="Times New Roman"/>
          <w:sz w:val="28"/>
          <w:szCs w:val="28"/>
        </w:rPr>
        <w:t xml:space="preserve">се, взявшие меч, </w:t>
      </w:r>
      <w:r w:rsidR="00E15B3F" w:rsidRPr="00E15B3F">
        <w:rPr>
          <w:rFonts w:ascii="Times New Roman" w:hAnsi="Times New Roman" w:cs="Times New Roman"/>
          <w:sz w:val="28"/>
          <w:szCs w:val="28"/>
        </w:rPr>
        <w:t xml:space="preserve">мечом погибнут». </w:t>
      </w:r>
      <w:r w:rsidR="003C1B27">
        <w:rPr>
          <w:rFonts w:ascii="Times New Roman" w:hAnsi="Times New Roman" w:cs="Times New Roman"/>
          <w:sz w:val="28"/>
          <w:szCs w:val="28"/>
        </w:rPr>
        <w:t>Эту фразу в советские годы</w:t>
      </w:r>
      <w:r w:rsidR="00E15B3F" w:rsidRPr="00E15B3F">
        <w:rPr>
          <w:rFonts w:ascii="Times New Roman" w:hAnsi="Times New Roman" w:cs="Times New Roman"/>
          <w:sz w:val="28"/>
          <w:szCs w:val="28"/>
        </w:rPr>
        <w:t xml:space="preserve"> не раз приводили в </w:t>
      </w:r>
      <w:r w:rsidR="003C1B27">
        <w:rPr>
          <w:rFonts w:ascii="Times New Roman" w:hAnsi="Times New Roman" w:cs="Times New Roman"/>
          <w:sz w:val="28"/>
          <w:szCs w:val="28"/>
        </w:rPr>
        <w:t xml:space="preserve">патриотических </w:t>
      </w:r>
      <w:r w:rsidR="00E15B3F" w:rsidRPr="00E15B3F">
        <w:rPr>
          <w:rFonts w:ascii="Times New Roman" w:hAnsi="Times New Roman" w:cs="Times New Roman"/>
          <w:sz w:val="28"/>
          <w:szCs w:val="28"/>
        </w:rPr>
        <w:t>газетных статьях и плакатах, ка</w:t>
      </w:r>
      <w:r w:rsidR="003C1B27">
        <w:rPr>
          <w:rFonts w:ascii="Times New Roman" w:hAnsi="Times New Roman" w:cs="Times New Roman"/>
          <w:sz w:val="28"/>
          <w:szCs w:val="28"/>
        </w:rPr>
        <w:t>к подлинную историческую цитату!</w:t>
      </w:r>
    </w:p>
    <w:p w:rsidR="002A60C0" w:rsidRDefault="004808F7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Но к</w:t>
      </w:r>
      <w:r w:rsidR="008B4EAF" w:rsidRPr="008B4EAF">
        <w:rPr>
          <w:rFonts w:ascii="Times New Roman" w:hAnsi="Times New Roman" w:cs="Times New Roman"/>
          <w:sz w:val="28"/>
          <w:szCs w:val="28"/>
        </w:rPr>
        <w:t xml:space="preserve">нязь Александр в фильме не осеняет себя крестным знамением ни перед походом на бой, ни перед храмовым звоном, тогда как в реальности в ту эпоху православный человек даже за стол не садился, предварительно не перекрестившись. </w:t>
      </w:r>
      <w:r>
        <w:rPr>
          <w:rFonts w:ascii="Times New Roman" w:hAnsi="Times New Roman" w:cs="Times New Roman"/>
          <w:sz w:val="28"/>
          <w:szCs w:val="28"/>
        </w:rPr>
        <w:t xml:space="preserve">Разумеется, это была </w:t>
      </w:r>
      <w:r w:rsidR="008B4EAF" w:rsidRPr="008B4EAF">
        <w:rPr>
          <w:rFonts w:ascii="Times New Roman" w:hAnsi="Times New Roman" w:cs="Times New Roman"/>
          <w:sz w:val="28"/>
          <w:szCs w:val="28"/>
        </w:rPr>
        <w:t>дань антирелигиозной политики СССР, которая глубоко проникла в область культуры и искусства.</w:t>
      </w:r>
      <w:r w:rsidR="009D34A0">
        <w:rPr>
          <w:rFonts w:ascii="Times New Roman" w:hAnsi="Times New Roman" w:cs="Times New Roman"/>
          <w:sz w:val="28"/>
          <w:szCs w:val="28"/>
        </w:rPr>
        <w:t xml:space="preserve"> </w:t>
      </w:r>
      <w:r w:rsidR="002A60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A5BFA" w:rsidRDefault="00AA5BFA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5BFA" w:rsidRDefault="00AA5BFA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5BFA" w:rsidRDefault="00AA5BFA" w:rsidP="000A4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2CD" w:rsidRPr="003E592C" w:rsidRDefault="002932CD" w:rsidP="003E59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1892" w:rsidRPr="00F11892" w:rsidRDefault="00F11892" w:rsidP="00F11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11892" w:rsidRPr="00F11892" w:rsidSect="0054393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C39" w:rsidRDefault="00302C39" w:rsidP="007E0C28">
      <w:pPr>
        <w:spacing w:after="0" w:line="240" w:lineRule="auto"/>
      </w:pPr>
      <w:r>
        <w:separator/>
      </w:r>
    </w:p>
  </w:endnote>
  <w:endnote w:type="continuationSeparator" w:id="0">
    <w:p w:rsidR="00302C39" w:rsidRDefault="00302C39" w:rsidP="007E0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C39" w:rsidRDefault="00302C39" w:rsidP="007E0C28">
      <w:pPr>
        <w:spacing w:after="0" w:line="240" w:lineRule="auto"/>
      </w:pPr>
      <w:r>
        <w:separator/>
      </w:r>
    </w:p>
  </w:footnote>
  <w:footnote w:type="continuationSeparator" w:id="0">
    <w:p w:rsidR="00302C39" w:rsidRDefault="00302C39" w:rsidP="007E0C28">
      <w:pPr>
        <w:spacing w:after="0" w:line="240" w:lineRule="auto"/>
      </w:pPr>
      <w:r>
        <w:continuationSeparator/>
      </w:r>
    </w:p>
  </w:footnote>
  <w:footnote w:id="1">
    <w:p w:rsidR="00472152" w:rsidRPr="003B273B" w:rsidRDefault="00472152" w:rsidP="003B273B">
      <w:pPr>
        <w:pStyle w:val="a3"/>
        <w:jc w:val="both"/>
        <w:rPr>
          <w:b/>
          <w:bCs/>
        </w:rPr>
      </w:pPr>
      <w:r>
        <w:rPr>
          <w:rStyle w:val="a5"/>
        </w:rPr>
        <w:footnoteRef/>
      </w:r>
      <w:r>
        <w:t xml:space="preserve"> </w:t>
      </w:r>
      <w:proofErr w:type="spellStart"/>
      <w:r w:rsidR="003B273B">
        <w:t>Ужанков</w:t>
      </w:r>
      <w:proofErr w:type="spellEnd"/>
      <w:r w:rsidR="003B273B">
        <w:t xml:space="preserve"> А. </w:t>
      </w:r>
      <w:r w:rsidR="0027147B">
        <w:t>«</w:t>
      </w:r>
      <w:r w:rsidR="00CE109E">
        <w:t>Меж двух зол. Исторический выбор Александра Невского</w:t>
      </w:r>
      <w:r w:rsidR="0027147B">
        <w:t>»</w:t>
      </w:r>
      <w:r w:rsidR="00CE109E">
        <w:t xml:space="preserve">.   </w:t>
      </w:r>
      <w:r w:rsidR="003B273B" w:rsidRPr="003B273B">
        <w:rPr>
          <w:bCs/>
        </w:rPr>
        <w:t xml:space="preserve">[Электронный ресурс]  // </w:t>
      </w:r>
      <w:r w:rsidR="003B273B" w:rsidRPr="003B273B">
        <w:rPr>
          <w:bCs/>
          <w:lang w:val="en-US"/>
        </w:rPr>
        <w:t>URL</w:t>
      </w:r>
      <w:r w:rsidR="003B273B" w:rsidRPr="003B273B">
        <w:rPr>
          <w:bCs/>
        </w:rPr>
        <w:t xml:space="preserve">: </w:t>
      </w:r>
      <w:r w:rsidR="00CE109E" w:rsidRPr="00CE109E">
        <w:t>https://pravoslavie.ru/5193.html</w:t>
      </w:r>
      <w:r w:rsidR="003B273B">
        <w:t xml:space="preserve"> </w:t>
      </w:r>
      <w:r w:rsidR="003B273B" w:rsidRPr="003B273B">
        <w:t>(дата обращения: 22.10.2020)</w:t>
      </w:r>
    </w:p>
  </w:footnote>
  <w:footnote w:id="2">
    <w:p w:rsidR="007E0C28" w:rsidRPr="00B556BD" w:rsidRDefault="007E0C28">
      <w:pPr>
        <w:pStyle w:val="a3"/>
        <w:rPr>
          <w:b/>
          <w:bCs/>
        </w:rPr>
      </w:pPr>
      <w:r>
        <w:rPr>
          <w:rStyle w:val="a5"/>
        </w:rPr>
        <w:footnoteRef/>
      </w:r>
      <w:r>
        <w:t xml:space="preserve">  </w:t>
      </w:r>
      <w:proofErr w:type="spellStart"/>
      <w:r w:rsidR="00B556BD" w:rsidRPr="000D3D1F">
        <w:rPr>
          <w:bCs/>
        </w:rPr>
        <w:t>Клейман</w:t>
      </w:r>
      <w:proofErr w:type="spellEnd"/>
      <w:r w:rsidR="00B556BD" w:rsidRPr="000D3D1F">
        <w:rPr>
          <w:bCs/>
        </w:rPr>
        <w:t xml:space="preserve"> Н.</w:t>
      </w:r>
      <w:r w:rsidR="00BF27BD">
        <w:rPr>
          <w:bCs/>
        </w:rPr>
        <w:t> И. </w:t>
      </w:r>
      <w:r w:rsidR="00B556BD" w:rsidRPr="000D3D1F">
        <w:rPr>
          <w:bCs/>
        </w:rPr>
        <w:t>«Александр Невский»</w:t>
      </w:r>
      <w:r w:rsidR="00BF27BD">
        <w:rPr>
          <w:bCs/>
        </w:rPr>
        <w:t>. </w:t>
      </w:r>
      <w:r w:rsidR="00B556BD" w:rsidRPr="000D3D1F">
        <w:rPr>
          <w:bCs/>
        </w:rPr>
        <w:t xml:space="preserve"> </w:t>
      </w:r>
      <w:r w:rsidR="00BF27BD" w:rsidRPr="00BF27BD">
        <w:rPr>
          <w:bCs/>
        </w:rPr>
        <w:t xml:space="preserve">[Электронный ресурс]  // </w:t>
      </w:r>
      <w:r w:rsidR="00BF27BD" w:rsidRPr="00BF27BD">
        <w:rPr>
          <w:bCs/>
          <w:lang w:val="en-US"/>
        </w:rPr>
        <w:t>URL</w:t>
      </w:r>
      <w:r w:rsidR="00BF27BD" w:rsidRPr="00BF27BD">
        <w:rPr>
          <w:bCs/>
        </w:rPr>
        <w:t>:</w:t>
      </w:r>
      <w:r w:rsidR="00B556BD" w:rsidRPr="000D3D1F">
        <w:rPr>
          <w:bCs/>
        </w:rPr>
        <w:t xml:space="preserve"> </w:t>
      </w:r>
      <w:r w:rsidRPr="000D3D1F">
        <w:t xml:space="preserve">https://arzamas.academy/materials/348 </w:t>
      </w:r>
      <w:r w:rsidR="00BF27BD">
        <w:t>(дата обращения: 22.10</w:t>
      </w:r>
      <w:r w:rsidR="00BF27BD" w:rsidRPr="00BF27BD">
        <w:t>.2020)</w:t>
      </w:r>
    </w:p>
  </w:footnote>
  <w:footnote w:id="3">
    <w:p w:rsidR="00B54DE2" w:rsidRDefault="00B54DE2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3F56"/>
    <w:rsid w:val="000477A7"/>
    <w:rsid w:val="000659B0"/>
    <w:rsid w:val="000A448D"/>
    <w:rsid w:val="000C6CD1"/>
    <w:rsid w:val="000D3D1F"/>
    <w:rsid w:val="000E5AB6"/>
    <w:rsid w:val="001005C9"/>
    <w:rsid w:val="00144121"/>
    <w:rsid w:val="00160621"/>
    <w:rsid w:val="001A16EA"/>
    <w:rsid w:val="00204B34"/>
    <w:rsid w:val="00244B96"/>
    <w:rsid w:val="0027147B"/>
    <w:rsid w:val="00281BA5"/>
    <w:rsid w:val="002932CD"/>
    <w:rsid w:val="00293DFE"/>
    <w:rsid w:val="002A60C0"/>
    <w:rsid w:val="002B08BD"/>
    <w:rsid w:val="002C67F0"/>
    <w:rsid w:val="00302C39"/>
    <w:rsid w:val="00305213"/>
    <w:rsid w:val="00325EE2"/>
    <w:rsid w:val="0034077B"/>
    <w:rsid w:val="00345259"/>
    <w:rsid w:val="003468B5"/>
    <w:rsid w:val="00347BCD"/>
    <w:rsid w:val="003B273B"/>
    <w:rsid w:val="003C1B27"/>
    <w:rsid w:val="003E592C"/>
    <w:rsid w:val="003F15F8"/>
    <w:rsid w:val="003F617A"/>
    <w:rsid w:val="004536F3"/>
    <w:rsid w:val="00472152"/>
    <w:rsid w:val="004808F7"/>
    <w:rsid w:val="0049519D"/>
    <w:rsid w:val="004B16C1"/>
    <w:rsid w:val="004C02ED"/>
    <w:rsid w:val="004C6C3F"/>
    <w:rsid w:val="005233A0"/>
    <w:rsid w:val="00543933"/>
    <w:rsid w:val="005469AB"/>
    <w:rsid w:val="00563202"/>
    <w:rsid w:val="00585AEE"/>
    <w:rsid w:val="006C69C5"/>
    <w:rsid w:val="006D7D7F"/>
    <w:rsid w:val="007033BF"/>
    <w:rsid w:val="00766C8F"/>
    <w:rsid w:val="007A354E"/>
    <w:rsid w:val="007A5A39"/>
    <w:rsid w:val="007E0C28"/>
    <w:rsid w:val="00805A13"/>
    <w:rsid w:val="00837FDC"/>
    <w:rsid w:val="00881E1E"/>
    <w:rsid w:val="008B4EAF"/>
    <w:rsid w:val="008E292C"/>
    <w:rsid w:val="009430D3"/>
    <w:rsid w:val="00964078"/>
    <w:rsid w:val="009B2012"/>
    <w:rsid w:val="009D34A0"/>
    <w:rsid w:val="009F3773"/>
    <w:rsid w:val="009F4535"/>
    <w:rsid w:val="00A361ED"/>
    <w:rsid w:val="00A651E3"/>
    <w:rsid w:val="00AA3EC9"/>
    <w:rsid w:val="00AA5BFA"/>
    <w:rsid w:val="00AC3F56"/>
    <w:rsid w:val="00AD3039"/>
    <w:rsid w:val="00B5066A"/>
    <w:rsid w:val="00B54DE2"/>
    <w:rsid w:val="00B556BD"/>
    <w:rsid w:val="00B64956"/>
    <w:rsid w:val="00BA2D30"/>
    <w:rsid w:val="00BC6C00"/>
    <w:rsid w:val="00BF27BD"/>
    <w:rsid w:val="00C279CF"/>
    <w:rsid w:val="00C5587F"/>
    <w:rsid w:val="00C7740D"/>
    <w:rsid w:val="00C92373"/>
    <w:rsid w:val="00CC1324"/>
    <w:rsid w:val="00CD2DDA"/>
    <w:rsid w:val="00CE109E"/>
    <w:rsid w:val="00CF380A"/>
    <w:rsid w:val="00CF4BFA"/>
    <w:rsid w:val="00D00B28"/>
    <w:rsid w:val="00D11CA3"/>
    <w:rsid w:val="00D225C5"/>
    <w:rsid w:val="00D50145"/>
    <w:rsid w:val="00D54347"/>
    <w:rsid w:val="00D80B85"/>
    <w:rsid w:val="00D92A3C"/>
    <w:rsid w:val="00E15B3F"/>
    <w:rsid w:val="00E25E4C"/>
    <w:rsid w:val="00E73066"/>
    <w:rsid w:val="00E9594D"/>
    <w:rsid w:val="00EB3724"/>
    <w:rsid w:val="00F11892"/>
    <w:rsid w:val="00F72024"/>
    <w:rsid w:val="00F80E25"/>
    <w:rsid w:val="00FB30F7"/>
    <w:rsid w:val="00FE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F7"/>
  </w:style>
  <w:style w:type="paragraph" w:styleId="1">
    <w:name w:val="heading 1"/>
    <w:basedOn w:val="a"/>
    <w:next w:val="a"/>
    <w:link w:val="10"/>
    <w:uiPriority w:val="9"/>
    <w:qFormat/>
    <w:rsid w:val="00B556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0C2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0C2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E0C28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7E0C28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55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F6E23-2A29-4857-B6CC-B5075D0C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5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M_I</dc:creator>
  <cp:keywords/>
  <dc:description/>
  <cp:lastModifiedBy>Матушка</cp:lastModifiedBy>
  <cp:revision>61</cp:revision>
  <cp:lastPrinted>2021-05-17T07:46:00Z</cp:lastPrinted>
  <dcterms:created xsi:type="dcterms:W3CDTF">2020-10-17T06:10:00Z</dcterms:created>
  <dcterms:modified xsi:type="dcterms:W3CDTF">2021-06-04T09:52:00Z</dcterms:modified>
</cp:coreProperties>
</file>