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charts/chart4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3394" w:rsidRPr="00C93394" w:rsidRDefault="00C93394" w:rsidP="00C93394">
      <w:pPr>
        <w:spacing w:after="0" w:line="24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C93394" w:rsidRPr="00C93394" w:rsidRDefault="00C93394" w:rsidP="00C93394">
      <w:pPr>
        <w:spacing w:after="0" w:line="24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C93394" w:rsidRPr="00C93394" w:rsidRDefault="00C93394" w:rsidP="00C93394">
      <w:pPr>
        <w:spacing w:after="0" w:line="24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C93394" w:rsidRPr="00C93394" w:rsidRDefault="00C93394" w:rsidP="00C93394">
      <w:pPr>
        <w:spacing w:after="0" w:line="24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C93394" w:rsidRPr="00C93394" w:rsidRDefault="00C93394" w:rsidP="00C93394">
      <w:pPr>
        <w:spacing w:after="0" w:line="24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C93394" w:rsidRDefault="00F52E41" w:rsidP="00C933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Исследовательский проект</w:t>
      </w:r>
    </w:p>
    <w:p w:rsidR="00F52E41" w:rsidRPr="00C93394" w:rsidRDefault="00F52E41" w:rsidP="00C933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93394" w:rsidRPr="00C93394" w:rsidRDefault="00C93394" w:rsidP="00C933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9339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Тема: Забытые детские игры</w:t>
      </w:r>
    </w:p>
    <w:p w:rsidR="00C93394" w:rsidRPr="00C93394" w:rsidRDefault="00C93394" w:rsidP="00C933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3394" w:rsidRPr="00C93394" w:rsidRDefault="00C93394" w:rsidP="00C9339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3394" w:rsidRPr="00C93394" w:rsidRDefault="00C93394" w:rsidP="00C9339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3394" w:rsidRPr="00C93394" w:rsidRDefault="00C93394" w:rsidP="00C9339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3394" w:rsidRPr="00C93394" w:rsidRDefault="00C93394" w:rsidP="00C9339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3394" w:rsidRPr="00C93394" w:rsidRDefault="00C93394" w:rsidP="00C9339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3394" w:rsidRPr="00C93394" w:rsidRDefault="00C93394" w:rsidP="00C9339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3394" w:rsidRPr="00C93394" w:rsidRDefault="00C93394" w:rsidP="00C9339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93394" w:rsidRPr="00C93394" w:rsidRDefault="00C93394" w:rsidP="00C9339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9339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Научный руководитель: Неймович Татьяна Александровна</w:t>
      </w:r>
    </w:p>
    <w:p w:rsidR="00C93394" w:rsidRPr="00C93394" w:rsidRDefault="00C93394" w:rsidP="00C9339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93394" w:rsidRPr="00C93394" w:rsidRDefault="00C93394" w:rsidP="00C9339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9339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Место выполнения работы: МБОУ СОШ № 14</w:t>
      </w:r>
    </w:p>
    <w:p w:rsidR="00C93394" w:rsidRPr="00C93394" w:rsidRDefault="00C93394" w:rsidP="00C9339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93394" w:rsidRPr="00C93394" w:rsidRDefault="00C93394" w:rsidP="00C9339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93394" w:rsidRPr="00C93394" w:rsidRDefault="00C93394" w:rsidP="00C933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93394" w:rsidRPr="00C93394" w:rsidRDefault="00C93394" w:rsidP="00C93394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3394" w:rsidRPr="00C93394" w:rsidRDefault="00C93394" w:rsidP="00C93394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3394" w:rsidRPr="00C93394" w:rsidRDefault="00C93394" w:rsidP="00C93394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3394" w:rsidRPr="00C93394" w:rsidRDefault="00C93394" w:rsidP="00C93394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3394" w:rsidRPr="00C93394" w:rsidRDefault="00C93394" w:rsidP="00C93394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3394" w:rsidRPr="00C93394" w:rsidRDefault="00C93394" w:rsidP="00C93394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3394" w:rsidRPr="00C93394" w:rsidRDefault="00C93394" w:rsidP="00C93394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3394" w:rsidRPr="00C93394" w:rsidRDefault="00C93394" w:rsidP="00C93394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3394" w:rsidRPr="00C93394" w:rsidRDefault="00C93394" w:rsidP="00C93394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3394" w:rsidRPr="00C93394" w:rsidRDefault="00C93394" w:rsidP="00C93394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3394" w:rsidRPr="00C93394" w:rsidRDefault="00C93394" w:rsidP="00C93394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22154" w:rsidRDefault="00122154" w:rsidP="00C93394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22154" w:rsidRDefault="00122154" w:rsidP="00C93394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22154" w:rsidRDefault="00122154" w:rsidP="00C93394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22154" w:rsidRDefault="00122154" w:rsidP="00C93394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22154" w:rsidRDefault="00122154" w:rsidP="00C93394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22154" w:rsidRDefault="00122154" w:rsidP="00C93394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22154" w:rsidRDefault="00122154" w:rsidP="00C93394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22154" w:rsidRDefault="00122154" w:rsidP="00C93394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22154" w:rsidRDefault="00122154" w:rsidP="00C93394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3394" w:rsidRPr="00C93394" w:rsidRDefault="00C93394" w:rsidP="00C93394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2020</w:t>
      </w:r>
    </w:p>
    <w:p w:rsidR="00C93394" w:rsidRPr="00C93394" w:rsidRDefault="00C93394" w:rsidP="00C93394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СОДЕРЖАНИЕ</w:t>
      </w:r>
    </w:p>
    <w:p w:rsidR="00C93394" w:rsidRPr="00C93394" w:rsidRDefault="00C93394" w:rsidP="00C93394">
      <w:pPr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Введение ...............................................................................................................................3</w:t>
      </w:r>
    </w:p>
    <w:p w:rsidR="00C93394" w:rsidRPr="00C93394" w:rsidRDefault="00C93394" w:rsidP="00C93394">
      <w:pPr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Глава 1 ..................................................................................................................................4</w:t>
      </w:r>
    </w:p>
    <w:p w:rsidR="00C93394" w:rsidRPr="00C93394" w:rsidRDefault="00C93394" w:rsidP="00C93394">
      <w:pPr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Глава 2 ..................................................................................................................................8</w:t>
      </w:r>
    </w:p>
    <w:p w:rsidR="00C93394" w:rsidRPr="00C93394" w:rsidRDefault="00C93394" w:rsidP="00C93394">
      <w:pPr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Выводы ...............................................................................................................................12</w:t>
      </w:r>
    </w:p>
    <w:p w:rsidR="00C93394" w:rsidRPr="00C93394" w:rsidRDefault="00C93394" w:rsidP="00C93394">
      <w:pPr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Заключение ........................................................................................................................13</w:t>
      </w:r>
    </w:p>
    <w:p w:rsidR="00C93394" w:rsidRPr="00C93394" w:rsidRDefault="00C93394" w:rsidP="00C93394">
      <w:pPr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Предложения .....................................................................................................................13</w:t>
      </w:r>
    </w:p>
    <w:p w:rsidR="00C93394" w:rsidRPr="00C93394" w:rsidRDefault="00C93394" w:rsidP="00C93394">
      <w:pPr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Список литературы ...........................................................................................................14</w:t>
      </w:r>
    </w:p>
    <w:p w:rsidR="00C93394" w:rsidRPr="00C93394" w:rsidRDefault="00C93394" w:rsidP="00C93394">
      <w:pPr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Приложения .......................................................................................................................15</w:t>
      </w: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lastRenderedPageBreak/>
        <w:t>Игра детей – зеркало общества.</w:t>
      </w:r>
      <w:r w:rsidRPr="00C9339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br/>
        <w:t>Юлиус Фучик.</w:t>
      </w: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ВВЕДЕНИЕ</w:t>
      </w: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C93394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>Игра – неотъемлемая, важнейшая часть жизни человека, основной вид деятельности детей младшего школьного возраста. Существует мнение, что детские игры полезны как для физического, так и умственного развития детей. Исторически одной из целей игры являлась выработка необходимых человеческих черт, качеств, навыков и привычек, развития способностей. Игра была способом подготовки детей к взрослой жизни.</w:t>
      </w:r>
    </w:p>
    <w:p w:rsidR="00C93394" w:rsidRPr="00C93394" w:rsidRDefault="00C93394" w:rsidP="00C93394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Занимаясь в </w:t>
      </w:r>
      <w:r w:rsidRPr="00C93394">
        <w:rPr>
          <w:rFonts w:ascii="Times New Roman" w:eastAsia="Times New Roman" w:hAnsi="Times New Roman" w:cs="Times New Roman"/>
          <w:bCs/>
          <w:color w:val="1A1A1A"/>
          <w:sz w:val="24"/>
          <w:szCs w:val="24"/>
          <w:shd w:val="clear" w:color="auto" w:fill="FFFFFF"/>
          <w:lang w:eastAsia="ru-RU"/>
        </w:rPr>
        <w:t>Ковровской детской школе искусств им. М.В. Иорданского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классу  Музыкальный фольклор, я познакомилась со многими русскими народными детскими играми, и в перерывах между занятиями мы с ребятами с удовольствием в них играем.</w:t>
      </w:r>
    </w:p>
    <w:p w:rsidR="00C93394" w:rsidRPr="00C93394" w:rsidRDefault="00C93394" w:rsidP="00C93394">
      <w:pPr>
        <w:tabs>
          <w:tab w:val="left" w:pos="540"/>
        </w:tabs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Мне стало интересно, знают ли эти игры мои одноклассники. Поэтому тема  исследовательской работы называется " Забытые детские игры ".</w:t>
      </w:r>
    </w:p>
    <w:p w:rsidR="00C93394" w:rsidRPr="00C93394" w:rsidRDefault="00C93394" w:rsidP="00C93394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Актуальность темы. 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В настоящее время сложно не заметить, что дети очень увлечены играми на различных гаджетах. Я отметила, что большинство ребят моего возраста на переменах играют в игры на телефонах. Моя мама – врач, и она рассказала мне, что увлекаться играми на телефоне вредно для здоровья. Я задумалась: чем занимались дети в свободное время, когда гаджетов ещё не было, и будут ли интересны эти занятия  для современных детей.</w:t>
      </w: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Гипотеза исследования. 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Предположим, что существуют другие виды деятельности для младших школьников, кроме игр на телефоне, для занятий в свободное время. </w:t>
      </w:r>
    </w:p>
    <w:p w:rsidR="00C93394" w:rsidRPr="00C93394" w:rsidRDefault="00C93394" w:rsidP="00C93394">
      <w:pPr>
        <w:tabs>
          <w:tab w:val="left" w:pos="2871"/>
        </w:tabs>
        <w:spacing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Объект исследования: 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русские народные детские игры.</w:t>
      </w: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Цель проекта: 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выяснить, могут ли забытые русские народные детские игры заменить игры на телефонах на переменах.</w:t>
      </w: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Задачи:</w:t>
      </w:r>
    </w:p>
    <w:p w:rsidR="00C93394" w:rsidRPr="00C93394" w:rsidRDefault="00C93394" w:rsidP="00C93394">
      <w:pPr>
        <w:numPr>
          <w:ilvl w:val="0"/>
          <w:numId w:val="3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Изучить литературу по теме русские народные детские игры. </w:t>
      </w:r>
    </w:p>
    <w:p w:rsidR="00C93394" w:rsidRPr="00C93394" w:rsidRDefault="00C93394" w:rsidP="00C93394">
      <w:pPr>
        <w:numPr>
          <w:ilvl w:val="0"/>
          <w:numId w:val="3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Узнать мнение специалиста по теме работы.</w:t>
      </w:r>
    </w:p>
    <w:p w:rsidR="00C93394" w:rsidRPr="00C93394" w:rsidRDefault="00C93394" w:rsidP="00C93394">
      <w:pPr>
        <w:numPr>
          <w:ilvl w:val="0"/>
          <w:numId w:val="3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Разработать вопросы и провести анкетирование родителей и детей по теме моего исследования.</w:t>
      </w:r>
    </w:p>
    <w:p w:rsidR="00C93394" w:rsidRPr="00C93394" w:rsidRDefault="00C93394" w:rsidP="00C93394">
      <w:pPr>
        <w:numPr>
          <w:ilvl w:val="0"/>
          <w:numId w:val="3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Провести наблюдения и эксперименты по данной теме.</w:t>
      </w:r>
    </w:p>
    <w:p w:rsidR="00C93394" w:rsidRPr="00C93394" w:rsidRDefault="00C93394" w:rsidP="00C93394">
      <w:pPr>
        <w:numPr>
          <w:ilvl w:val="0"/>
          <w:numId w:val="3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Дать описанием некоторым русским народным детским играм, в которые можно поиграть на переменах.</w:t>
      </w:r>
    </w:p>
    <w:p w:rsidR="00C93394" w:rsidRPr="00C93394" w:rsidRDefault="00C93394" w:rsidP="00C93394">
      <w:pPr>
        <w:numPr>
          <w:ilvl w:val="0"/>
          <w:numId w:val="3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Разучить с одноклассниками выбранные русские народные игры.</w:t>
      </w: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Предмет исследования: 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интерес современных младших школьников к  забытым русским народным детским играм.</w:t>
      </w: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Методы исследования:</w:t>
      </w:r>
    </w:p>
    <w:p w:rsidR="00C93394" w:rsidRPr="00C93394" w:rsidRDefault="00C93394" w:rsidP="00C93394">
      <w:pPr>
        <w:numPr>
          <w:ilvl w:val="0"/>
          <w:numId w:val="4"/>
        </w:num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Изучение и анализ литературы.</w:t>
      </w:r>
    </w:p>
    <w:p w:rsidR="00C93394" w:rsidRPr="00C93394" w:rsidRDefault="00C93394" w:rsidP="00C93394">
      <w:pPr>
        <w:numPr>
          <w:ilvl w:val="0"/>
          <w:numId w:val="4"/>
        </w:num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Интервью со специалистом. </w:t>
      </w:r>
    </w:p>
    <w:p w:rsidR="00C93394" w:rsidRPr="00C93394" w:rsidRDefault="00C93394" w:rsidP="00C93394">
      <w:pPr>
        <w:numPr>
          <w:ilvl w:val="0"/>
          <w:numId w:val="4"/>
        </w:num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Наблюдение за одноклассниками.</w:t>
      </w:r>
    </w:p>
    <w:p w:rsidR="00C93394" w:rsidRPr="00C93394" w:rsidRDefault="00C93394" w:rsidP="00C93394">
      <w:pPr>
        <w:numPr>
          <w:ilvl w:val="0"/>
          <w:numId w:val="4"/>
        </w:num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Анкетирование детей и родителей.</w:t>
      </w:r>
    </w:p>
    <w:p w:rsidR="00C93394" w:rsidRPr="00C93394" w:rsidRDefault="00C93394" w:rsidP="00C93394">
      <w:pPr>
        <w:numPr>
          <w:ilvl w:val="0"/>
          <w:numId w:val="4"/>
        </w:num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Анализ полученных данных.</w:t>
      </w: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ГЛАВА 1</w:t>
      </w: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Чем же занимали своё свободное время дети, когда не было ни телевизора, ни телефона, ни других гаджетов? Они гуляли, ходили друг к другу в гости, пели и плясали, рассказывали докучные сказки и загадывали загадки, и, конечно же, играли [2].</w:t>
      </w: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C93394">
        <w:rPr>
          <w:rFonts w:ascii="Times New Roman" w:eastAsia="Times New Roman" w:hAnsi="Times New Roman" w:cs="Times New Roman"/>
          <w:bCs/>
          <w:color w:val="222222"/>
          <w:sz w:val="24"/>
          <w:szCs w:val="24"/>
          <w:shd w:val="clear" w:color="auto" w:fill="FFFFFF"/>
          <w:lang w:eastAsia="ru-RU"/>
        </w:rPr>
        <w:t>Игра́</w:t>
      </w:r>
      <w:r w:rsidRPr="00C93394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> — тип осмысленной</w:t>
      </w:r>
      <w:r w:rsidR="00122154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 xml:space="preserve"> </w:t>
      </w:r>
      <w:r w:rsidRPr="00C93394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 xml:space="preserve">непродуктивной деятельности, где мотив лежит не в её результате, а в самом процессе. </w:t>
      </w:r>
      <w:r w:rsidRPr="00C93394">
        <w:rPr>
          <w:rFonts w:ascii="Times New Roman" w:eastAsia="Times New Roman" w:hAnsi="Times New Roman" w:cs="Times New Roman"/>
          <w:color w:val="111111"/>
          <w:sz w:val="24"/>
          <w:szCs w:val="24"/>
          <w:shd w:val="clear" w:color="auto" w:fill="FFFFFF"/>
          <w:lang w:eastAsia="ru-RU"/>
        </w:rPr>
        <w:t>О важном</w:t>
      </w:r>
      <w:r w:rsidRPr="00C93394">
        <w:rPr>
          <w:rFonts w:ascii="Times New Roman" w:eastAsia="Times New Roman" w:hAnsi="Times New Roman" w:cs="Times New Roman"/>
          <w:b/>
          <w:color w:val="111111"/>
          <w:sz w:val="24"/>
          <w:szCs w:val="24"/>
          <w:shd w:val="clear" w:color="auto" w:fill="FFFFFF"/>
          <w:lang w:eastAsia="ru-RU"/>
        </w:rPr>
        <w:t> </w:t>
      </w:r>
      <w:r w:rsidRPr="00C93394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shd w:val="clear" w:color="auto" w:fill="FFFFFF"/>
          <w:lang w:eastAsia="ru-RU"/>
        </w:rPr>
        <w:t>значении игры</w:t>
      </w:r>
      <w:r w:rsidRPr="00C93394">
        <w:rPr>
          <w:rFonts w:ascii="Times New Roman" w:eastAsia="Times New Roman" w:hAnsi="Times New Roman" w:cs="Times New Roman"/>
          <w:b/>
          <w:color w:val="111111"/>
          <w:sz w:val="24"/>
          <w:szCs w:val="24"/>
          <w:shd w:val="clear" w:color="auto" w:fill="FFFFFF"/>
          <w:lang w:eastAsia="ru-RU"/>
        </w:rPr>
        <w:t> </w:t>
      </w:r>
      <w:r w:rsidRPr="00C93394">
        <w:rPr>
          <w:rFonts w:ascii="Times New Roman" w:eastAsia="Times New Roman" w:hAnsi="Times New Roman" w:cs="Times New Roman"/>
          <w:color w:val="111111"/>
          <w:sz w:val="24"/>
          <w:szCs w:val="24"/>
          <w:shd w:val="clear" w:color="auto" w:fill="FFFFFF"/>
          <w:lang w:eastAsia="ru-RU"/>
        </w:rPr>
        <w:t>для ребенка говорит уже тот факт, что ООН</w:t>
      </w:r>
      <w:r w:rsidRPr="00C93394">
        <w:rPr>
          <w:rFonts w:ascii="Times New Roman" w:eastAsia="Times New Roman" w:hAnsi="Times New Roman" w:cs="Times New Roman"/>
          <w:color w:val="111111"/>
          <w:sz w:val="24"/>
          <w:szCs w:val="24"/>
          <w:shd w:val="clear" w:color="auto" w:fill="FFFFFF"/>
          <w:vertAlign w:val="superscript"/>
          <w:lang w:eastAsia="ru-RU"/>
        </w:rPr>
        <w:footnoteReference w:id="2"/>
      </w:r>
      <w:r w:rsidRPr="00C93394">
        <w:rPr>
          <w:rFonts w:ascii="Times New Roman" w:eastAsia="Times New Roman" w:hAnsi="Times New Roman" w:cs="Times New Roman"/>
          <w:color w:val="111111"/>
          <w:sz w:val="24"/>
          <w:szCs w:val="24"/>
          <w:shd w:val="clear" w:color="auto" w:fill="FFFFFF"/>
          <w:lang w:eastAsia="ru-RU"/>
        </w:rPr>
        <w:t xml:space="preserve"> провозгласила игру универсальным и неотъемлемым правом ребенка [9].</w:t>
      </w: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По мнению С.А. Шмакова</w:t>
      </w:r>
      <w:r w:rsidRPr="00C93394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footnoteReference w:id="3"/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, основным признаком игры являются – правила, на основе которых они организуются. Исходя из этого положения, выделяют:</w:t>
      </w:r>
    </w:p>
    <w:p w:rsidR="00C93394" w:rsidRPr="00C93394" w:rsidRDefault="00C93394" w:rsidP="00C93394">
      <w:pPr>
        <w:numPr>
          <w:ilvl w:val="0"/>
          <w:numId w:val="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Игры с правилами, игрыс готовыми, закрытыми правилами</w:t>
      </w:r>
    </w:p>
    <w:p w:rsidR="00C93394" w:rsidRPr="00C93394" w:rsidRDefault="00C93394" w:rsidP="00C93394">
      <w:pPr>
        <w:numPr>
          <w:ilvl w:val="0"/>
          <w:numId w:val="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Игры творческие, игры - правила которых устанавливаются по ходу игровых действий, игры с открытыми правилами. </w:t>
      </w:r>
    </w:p>
    <w:p w:rsidR="00C93394" w:rsidRPr="00C93394" w:rsidRDefault="00C93394" w:rsidP="00C93394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К играм с правилами относятся:</w:t>
      </w:r>
    </w:p>
    <w:p w:rsidR="00C93394" w:rsidRPr="00C93394" w:rsidRDefault="00C93394" w:rsidP="00C93394">
      <w:pPr>
        <w:numPr>
          <w:ilvl w:val="0"/>
          <w:numId w:val="6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подвижные;</w:t>
      </w:r>
    </w:p>
    <w:p w:rsidR="00C93394" w:rsidRPr="00C93394" w:rsidRDefault="00C93394" w:rsidP="00C93394">
      <w:pPr>
        <w:numPr>
          <w:ilvl w:val="0"/>
          <w:numId w:val="6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спортивные;</w:t>
      </w:r>
    </w:p>
    <w:p w:rsidR="00C93394" w:rsidRPr="00C93394" w:rsidRDefault="00C93394" w:rsidP="00C93394">
      <w:pPr>
        <w:numPr>
          <w:ilvl w:val="0"/>
          <w:numId w:val="6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интеллектуальные;</w:t>
      </w:r>
    </w:p>
    <w:p w:rsidR="00C93394" w:rsidRPr="00C93394" w:rsidRDefault="00C93394" w:rsidP="00C93394">
      <w:pPr>
        <w:numPr>
          <w:ilvl w:val="0"/>
          <w:numId w:val="6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музыкальные (ритмические, хороводные, танцевальные);</w:t>
      </w:r>
    </w:p>
    <w:p w:rsidR="00C93394" w:rsidRPr="00C93394" w:rsidRDefault="00C93394" w:rsidP="00C93394">
      <w:pPr>
        <w:numPr>
          <w:ilvl w:val="0"/>
          <w:numId w:val="6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коррекционные;</w:t>
      </w:r>
    </w:p>
    <w:p w:rsidR="00C93394" w:rsidRPr="00C93394" w:rsidRDefault="00C93394" w:rsidP="00C93394">
      <w:pPr>
        <w:numPr>
          <w:ilvl w:val="0"/>
          <w:numId w:val="6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шуточные (забавы, развлечения);</w:t>
      </w:r>
    </w:p>
    <w:p w:rsidR="00C93394" w:rsidRPr="00C93394" w:rsidRDefault="00C93394" w:rsidP="00C93394">
      <w:pPr>
        <w:numPr>
          <w:ilvl w:val="0"/>
          <w:numId w:val="6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ритуально-обрядовые.</w:t>
      </w:r>
    </w:p>
    <w:p w:rsidR="00C93394" w:rsidRPr="00C93394" w:rsidRDefault="00C93394" w:rsidP="00C93394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Творческие игры делят на две большие группы:</w:t>
      </w:r>
    </w:p>
    <w:p w:rsidR="00C93394" w:rsidRPr="00C93394" w:rsidRDefault="00C93394" w:rsidP="00C93394">
      <w:pPr>
        <w:numPr>
          <w:ilvl w:val="1"/>
          <w:numId w:val="6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Группа. Игры на основе готовых сюжетов:</w:t>
      </w:r>
    </w:p>
    <w:p w:rsidR="00C93394" w:rsidRPr="00C93394" w:rsidRDefault="00C93394" w:rsidP="00C93394">
      <w:pPr>
        <w:numPr>
          <w:ilvl w:val="0"/>
          <w:numId w:val="7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  <w:t>подражательные игры</w:t>
      </w:r>
      <w:r w:rsidRPr="00C9339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 </w:t>
      </w:r>
      <w:r w:rsidRPr="00C933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основаны на повторении понравившегося сюжета книги, мультфильма, действия, поступка. Это </w:t>
      </w:r>
      <w:r w:rsidRPr="00C93394"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  <w:t>сюжетно-отобразительная игра,</w:t>
      </w:r>
      <w:r w:rsidRPr="00C933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 которой ребенок отображает действия взрослого, повторяя их по памяти, и </w:t>
      </w:r>
      <w:r w:rsidRPr="00C93394"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  <w:t>игра-драматизация,</w:t>
      </w:r>
      <w:r w:rsidRPr="00C9339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 </w:t>
      </w:r>
      <w:r w:rsidRPr="00C933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которой основой является литературный сюжет. </w:t>
      </w:r>
    </w:p>
    <w:p w:rsidR="00C93394" w:rsidRPr="00C93394" w:rsidRDefault="00C93394" w:rsidP="00C93394">
      <w:pPr>
        <w:numPr>
          <w:ilvl w:val="0"/>
          <w:numId w:val="7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  <w:t>театрализованные игры</w:t>
      </w:r>
      <w:r w:rsidRPr="00C9339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 </w:t>
      </w:r>
      <w:r w:rsidRPr="00C933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ориентированы на зрителя, который оценивает результат. Это игры на основе готовых литературных сюжетов. В них дети занимают позицию актера.</w:t>
      </w:r>
    </w:p>
    <w:p w:rsidR="00C93394" w:rsidRPr="00C93394" w:rsidRDefault="00C93394" w:rsidP="00C93394">
      <w:pPr>
        <w:spacing w:before="100" w:beforeAutospacing="1" w:after="100" w:afterAutospacing="1" w:line="360" w:lineRule="auto"/>
        <w:jc w:val="center"/>
        <w:outlineLvl w:val="0"/>
        <w:rPr>
          <w:rFonts w:ascii="Times New Roman" w:eastAsia="Times New Roman" w:hAnsi="Times New Roman" w:cs="Times New Roman"/>
          <w:color w:val="000000"/>
          <w:kern w:val="36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  <w:lang w:eastAsia="ru-RU"/>
        </w:rPr>
        <w:t>2. Группа. Игры с сюжетами, самостоятельно придуманными детьми:</w:t>
      </w:r>
    </w:p>
    <w:p w:rsidR="00C93394" w:rsidRPr="00C93394" w:rsidRDefault="00C93394" w:rsidP="00C93394">
      <w:pPr>
        <w:numPr>
          <w:ilvl w:val="0"/>
          <w:numId w:val="8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  <w:t>Сюжетно-ролевые игры</w:t>
      </w:r>
      <w:r w:rsidRPr="00C93394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,</w:t>
      </w:r>
      <w:r w:rsidRPr="00C9339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 </w:t>
      </w:r>
      <w:r w:rsidRPr="00C933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которых ребенок разворачивает сюжет, принимая на себя ту или иную роль. </w:t>
      </w:r>
    </w:p>
    <w:p w:rsidR="00C93394" w:rsidRPr="00C93394" w:rsidRDefault="00C93394" w:rsidP="00C93394">
      <w:pPr>
        <w:numPr>
          <w:ilvl w:val="0"/>
          <w:numId w:val="8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  <w:t>Режиссерские игры</w:t>
      </w:r>
      <w:r w:rsidRPr="00C93394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,</w:t>
      </w:r>
      <w:r w:rsidRPr="00C933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в которых развитие сюжета со многими ролями происходит через роли, передаваемые ребенком игрушкам. В такой игре ребенок разговаривает от имени разных игрушек, передвигает их и одновременно комментирует происходящее в игре. </w:t>
      </w:r>
    </w:p>
    <w:p w:rsidR="00C93394" w:rsidRPr="00C93394" w:rsidRDefault="00C93394" w:rsidP="00C93394">
      <w:pPr>
        <w:numPr>
          <w:ilvl w:val="0"/>
          <w:numId w:val="8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  <w:t>Игра-фантазирование</w:t>
      </w:r>
      <w:r w:rsidRPr="00C933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построена на воображении. Такая игра сопровождается монологами и диалогами героев, комментариями. Игра-фантазирование протекает преимущественно в речевом плане. </w:t>
      </w:r>
    </w:p>
    <w:p w:rsidR="00C93394" w:rsidRPr="00C93394" w:rsidRDefault="00C93394" w:rsidP="00C93394">
      <w:pPr>
        <w:numPr>
          <w:ilvl w:val="0"/>
          <w:numId w:val="8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  <w:t>Игры интегрированного типа</w:t>
      </w:r>
      <w:r w:rsidRPr="00C9339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 </w:t>
      </w:r>
      <w:r w:rsidRPr="00C933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включают в игровой процесс другие виды деятельности (рисование, конструирование, ручной труд) для реализации игровых задач. </w:t>
      </w:r>
    </w:p>
    <w:p w:rsidR="00C93394" w:rsidRPr="00C93394" w:rsidRDefault="00C93394" w:rsidP="00C93394">
      <w:pPr>
        <w:numPr>
          <w:ilvl w:val="0"/>
          <w:numId w:val="8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  <w:lastRenderedPageBreak/>
        <w:t>Импровизационные игры-этюды –</w:t>
      </w:r>
      <w:r w:rsidRPr="00C9339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 </w:t>
      </w:r>
      <w:r w:rsidRPr="00C933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это игры, в которых дети по предложению ведущего публично импровизируют на заданную тему, сюжет [7].</w:t>
      </w:r>
    </w:p>
    <w:p w:rsidR="00C93394" w:rsidRPr="00C93394" w:rsidRDefault="00C93394" w:rsidP="00C93394">
      <w:pPr>
        <w:spacing w:before="100" w:beforeAutospacing="1" w:after="100" w:afterAutospacing="1" w:line="36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Русские  народные игры имеют многовековую историю, они сохранились и дошли до наших дней из глубокой старины, </w:t>
      </w:r>
      <w:r w:rsidR="005901F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69" type="#_x0000_t75" style="position:absolute;left:0;text-align:left;margin-left:271.4pt;margin-top:20.7pt;width:134.2pt;height:100.8pt;z-index:251664384;mso-position-horizontal:right;mso-position-horizontal-relative:text;mso-position-vertical-relative:text" o:allowoverlap="f">
            <v:imagedata r:id="rId7" o:title="IMG_3295"/>
            <w10:wrap type="square"/>
          </v:shape>
        </w:pic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передавались из поколения в поколение, вбирая в себя лучшие национальные традиции [8]. </w:t>
      </w:r>
    </w:p>
    <w:p w:rsidR="00C93394" w:rsidRPr="00C93394" w:rsidRDefault="00C93394" w:rsidP="00C93394">
      <w:pPr>
        <w:spacing w:before="100" w:beforeAutospacing="1" w:after="100" w:afterAutospacing="1" w:line="360" w:lineRule="auto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Даже в старину народные игры объединялись в разные группы. Традиционно делили игры напраздничные и повседневные.</w:t>
      </w: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Игры русских детей были очень разнообразны. Учёные, занимавшиеся их изучением, обычно выделяют следующие игры:</w:t>
      </w:r>
    </w:p>
    <w:p w:rsidR="00C93394" w:rsidRPr="00C93394" w:rsidRDefault="00C93394" w:rsidP="00C93394">
      <w:pPr>
        <w:spacing w:line="360" w:lineRule="auto"/>
        <w:ind w:left="10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1.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пальчиковые, </w:t>
      </w:r>
    </w:p>
    <w:p w:rsidR="00C93394" w:rsidRPr="00C93394" w:rsidRDefault="00C93394" w:rsidP="00C93394">
      <w:pPr>
        <w:spacing w:line="360" w:lineRule="auto"/>
        <w:ind w:left="10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2.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драматические, </w:t>
      </w:r>
    </w:p>
    <w:p w:rsidR="00C93394" w:rsidRPr="00C93394" w:rsidRDefault="00C93394" w:rsidP="00C93394">
      <w:pPr>
        <w:spacing w:line="360" w:lineRule="auto"/>
        <w:ind w:left="10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3.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состязательные, </w:t>
      </w:r>
    </w:p>
    <w:p w:rsidR="00C93394" w:rsidRPr="00C93394" w:rsidRDefault="00C93394" w:rsidP="00C93394">
      <w:pPr>
        <w:spacing w:line="360" w:lineRule="auto"/>
        <w:ind w:left="10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4.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хороводные  </w:t>
      </w:r>
    </w:p>
    <w:p w:rsidR="00C93394" w:rsidRPr="00C93394" w:rsidRDefault="005901FA" w:rsidP="00C93394">
      <w:pPr>
        <w:spacing w:line="360" w:lineRule="auto"/>
        <w:ind w:left="10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01FA">
        <w:rPr>
          <w:rFonts w:ascii="Calibri" w:eastAsia="Times New Roman" w:hAnsi="Calibri" w:cs="Times New Roman"/>
          <w:noProof/>
          <w:lang w:eastAsia="ru-RU"/>
        </w:rPr>
        <w:pict>
          <v:shape id="_x0000_s1070" type="#_x0000_t75" style="position:absolute;left:0;text-align:left;margin-left:306pt;margin-top:9.9pt;width:117pt;height:65.25pt;z-index:251665408" o:allowoverlap="f">
            <v:imagedata r:id="rId8" o:title="127707_html_m3837c888"/>
            <w10:wrap type="square" side="left"/>
          </v:shape>
        </w:pict>
      </w:r>
      <w:r w:rsidR="00C93394"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5.</w:t>
      </w:r>
      <w:r w:rsidR="00C93394"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орнаментальные. </w:t>
      </w: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Пальчиковые - игры, где движение пальцев соединяются с короткими ритмичными стихами.</w:t>
      </w:r>
    </w:p>
    <w:p w:rsidR="00C93394" w:rsidRPr="00C93394" w:rsidRDefault="005901FA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01FA">
        <w:rPr>
          <w:rFonts w:ascii="Calibri" w:eastAsia="Times New Roman" w:hAnsi="Calibri" w:cs="Times New Roman"/>
          <w:noProof/>
          <w:lang w:eastAsia="ru-RU"/>
        </w:rPr>
        <w:pict>
          <v:shape id="_x0000_s1071" type="#_x0000_t75" style="position:absolute;margin-left:315pt;margin-top:-630.2pt;width:131.2pt;height:110.7pt;z-index:251666432">
            <v:imagedata r:id="rId9" o:title="child-template-software-play-kids-games"/>
            <w10:wrap type="square" side="left"/>
          </v:shape>
        </w:pict>
      </w:r>
      <w:r w:rsidR="00C93394"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Драматические игры - действие на основе диалога персонажей. Это маленькие разыгрываемые пьесы, персонажами могут быть люди, животные, птицы. Игра сопровождается пением песенок, пантомимой. </w:t>
      </w:r>
    </w:p>
    <w:p w:rsidR="00C93394" w:rsidRPr="00C93394" w:rsidRDefault="005901FA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01FA">
        <w:rPr>
          <w:rFonts w:ascii="Calibri" w:eastAsia="Times New Roman" w:hAnsi="Calibri" w:cs="Times New Roman"/>
          <w:noProof/>
          <w:lang w:eastAsia="ru-RU"/>
        </w:rPr>
        <w:pict>
          <v:shape id="_x0000_s1073" type="#_x0000_t75" style="position:absolute;margin-left:315pt;margin-top:105.2pt;width:127.65pt;height:171pt;z-index:251668480">
            <v:imagedata r:id="rId10" o:title="hello_html_m69486efc"/>
            <w10:wrap type="square" side="left"/>
          </v:shape>
        </w:pict>
      </w:r>
      <w:r w:rsidRPr="005901FA">
        <w:rPr>
          <w:rFonts w:ascii="Calibri" w:eastAsia="Times New Roman" w:hAnsi="Calibri" w:cs="Times New Roman"/>
          <w:noProof/>
          <w:lang w:eastAsia="ru-RU"/>
        </w:rPr>
        <w:pict>
          <v:shape id="_x0000_s1072" type="#_x0000_t75" style="position:absolute;margin-left:9pt;margin-top:6.2pt;width:215.35pt;height:112.6pt;z-index:251667456">
            <v:imagedata r:id="rId11" o:title="tug-of-war-royalty-free-drawing-clip-art-child"/>
            <w10:wrap type="square" side="right"/>
          </v:shape>
        </w:pict>
      </w:r>
      <w:r w:rsidR="00C93394"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Состязательные - игры с установкой на победу. Состязание может быть простым ( в беге, прыжках, ловкости) и усложнённым, с </w:t>
      </w:r>
      <w:r w:rsidR="00C93394"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применением какого-либо инвентаря ( верёвка, мяч, палка, камешек ).</w:t>
      </w: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C93394" w:rsidRPr="00C93394" w:rsidRDefault="005901FA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01FA">
        <w:rPr>
          <w:rFonts w:ascii="Calibri" w:eastAsia="Times New Roman" w:hAnsi="Calibri" w:cs="Times New Roman"/>
          <w:noProof/>
          <w:lang w:eastAsia="ru-RU"/>
        </w:rPr>
        <w:pict>
          <v:shape id="_x0000_s1074" type="#_x0000_t75" style="position:absolute;margin-left:35.7pt;margin-top:72.4pt;width:117.3pt;height:117.3pt;z-index:251669504">
            <v:imagedata r:id="rId12" o:title="kisspng-child-vector-graphics-royalty-free-stock-illustrat-5c0c434c90f052"/>
            <w10:wrap type="square" side="right"/>
          </v:shape>
        </w:pict>
      </w:r>
      <w:r w:rsidR="00C93394"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Орнаментальные - </w:t>
      </w:r>
      <w:r w:rsidR="00C93394" w:rsidRPr="00C9339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игры, во время которых участники двигались в определенном порядке под песню или музыкальное сопровождение.</w:t>
      </w: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Хороводные игры - игроки двигаются по кругу. В хоровод часто включается пантомима, элементы плясок, прыжки, хлопанье в ладоши, притопы, присядки, кручения. </w:t>
      </w: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Кроме этих основных типов игр, составленных по определённой схеме, с определённым текстом, продиктованным многовековой традицией, в быту русских детей были широко распространены игры-импровизации. В них дети подражали жизни взрослых: играли в дочки-матери, в свадьбу, в посиделки, в гулянье [6].</w:t>
      </w: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Однако, большинство народных игр настолько уникально, что каждая из них по своим характеристикам может войти в любую группу.</w:t>
      </w:r>
    </w:p>
    <w:p w:rsidR="00C93394" w:rsidRPr="00C93394" w:rsidRDefault="00C93394" w:rsidP="00C93394">
      <w:pPr>
        <w:spacing w:line="360" w:lineRule="auto"/>
        <w:rPr>
          <w:rFonts w:ascii="Calibri" w:eastAsia="Times New Roman" w:hAnsi="Calibri" w:cs="Times New Roman"/>
          <w:sz w:val="28"/>
          <w:szCs w:val="28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Игра приучала детей преодолевать трудности, сохранять выдержку в трудных обстоятельствах, не таить зло на обидевшего их человека. С помощью игры усваивались нормы и правила поведения в обществе, представления о добре и зле, мудрости и глупости, трусости и храбрости, честности и справедливости. В играх развивалось чувство товарищества, взаимопомощи, уважения к сопернику. Игра позволяла тренировать свою физическую силу, ловкость, скорость, приучала к сообразительности и вниманию. Можно сказать, что игра - своеобразная школа жизни ребёнка [3]. </w:t>
      </w:r>
    </w:p>
    <w:p w:rsidR="00C93394" w:rsidRPr="00C93394" w:rsidRDefault="00C93394" w:rsidP="00C93394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ГЛАВА 2</w:t>
      </w:r>
    </w:p>
    <w:p w:rsidR="00C93394" w:rsidRPr="00C93394" w:rsidRDefault="00C93394" w:rsidP="00C93394">
      <w:pPr>
        <w:spacing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МНЕНИЕ СПЕЦИАЛИСТА</w:t>
      </w:r>
    </w:p>
    <w:p w:rsidR="00C93394" w:rsidRPr="00C93394" w:rsidRDefault="005901FA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01FA">
        <w:rPr>
          <w:rFonts w:ascii="Calibri" w:eastAsia="Times New Roman" w:hAnsi="Calibri" w:cs="Times New Roman"/>
          <w:noProof/>
          <w:lang w:eastAsia="ru-RU"/>
        </w:rPr>
        <w:pict>
          <v:shape id="_x0000_s1068" type="#_x0000_t75" style="position:absolute;margin-left:333pt;margin-top:22.65pt;width:153pt;height:114.75pt;z-index:251663360" o:allowoverlap="f">
            <v:imagedata r:id="rId13" o:title="IMG_3284"/>
            <w10:wrap type="square"/>
          </v:shape>
        </w:pict>
      </w:r>
      <w:r w:rsidR="00C93394"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Чтобы узнать мнение специалиста по теме моей работы я обратилась к режиссёру образцового ансамбля народной песни " Ярмарка" Крыловой Ольге Николаевне. Она знает очень много русских народных детских игр и использует их для занятий с ребятами в Детской школе Искусств. Ольга Николаевна отмечает, что правила  в этих играх простые, играть в них легко и весело, поэтому ребята очень быстро их запоминают и играют не только на </w:t>
      </w:r>
      <w:r w:rsidR="00C93394"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занятиях, но и на переменах. Ольга Николаевна проводит различные праздники для младших школьников и заметила, что дети с удовольствием и азартом играют в русские народные детские игры и всегда просят поиграть ещё. </w:t>
      </w: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C933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Вывод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. В русских народных детских играх легко участвовать, так как они содержат простые сюжеты, там действуют знакомые персонажи, правила понятны и доступны. Все это вызывает интерес у школьников, желание принять участие в общей игре.</w:t>
      </w:r>
    </w:p>
    <w:p w:rsidR="00C93394" w:rsidRPr="00C93394" w:rsidRDefault="00C93394" w:rsidP="00C93394">
      <w:pPr>
        <w:spacing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АНКЕТИРОВАНИЕ</w:t>
      </w: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Чтобы выяснить интерес ребят моего возраста к русским народным детским играм, я предложила моим одноклассникам в общеобразовательной и музыкальной школах, и их родителям  ответить на следующие вопросы:</w:t>
      </w: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Для детей:</w:t>
      </w:r>
    </w:p>
    <w:p w:rsidR="00C93394" w:rsidRPr="00C93394" w:rsidRDefault="00C93394" w:rsidP="00C93394">
      <w:pPr>
        <w:numPr>
          <w:ilvl w:val="0"/>
          <w:numId w:val="9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Знаешь ли ты какие-либо русские народные детские игры?                                                         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- да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- нет</w:t>
      </w:r>
    </w:p>
    <w:p w:rsidR="00C93394" w:rsidRPr="00C93394" w:rsidRDefault="00C93394" w:rsidP="00C93394">
      <w:pPr>
        <w:numPr>
          <w:ilvl w:val="0"/>
          <w:numId w:val="9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русские народные детские игры ты знаешь.</w:t>
      </w:r>
    </w:p>
    <w:p w:rsidR="00C93394" w:rsidRPr="00C93394" w:rsidRDefault="00C93394" w:rsidP="00C93394">
      <w:pPr>
        <w:spacing w:line="36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Напиши _________________________________________</w:t>
      </w:r>
    </w:p>
    <w:p w:rsidR="00C93394" w:rsidRPr="00C93394" w:rsidRDefault="00C93394" w:rsidP="00C93394">
      <w:pPr>
        <w:spacing w:line="36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  Часто ли ты играешь в эти игры?                                                                                                     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- каждый день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- несколько раз в неделю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- не играю</w:t>
      </w:r>
    </w:p>
    <w:p w:rsidR="00C93394" w:rsidRPr="00C93394" w:rsidRDefault="00C93394" w:rsidP="00C93394">
      <w:pPr>
        <w:spacing w:line="36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  Хотел бы ты побольше узнать о русских народных детских играх?                                            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- да 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- нет</w:t>
      </w: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C93394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Для родителей:</w:t>
      </w:r>
    </w:p>
    <w:p w:rsidR="00C93394" w:rsidRPr="00C93394" w:rsidRDefault="00C93394" w:rsidP="00C93394">
      <w:pPr>
        <w:spacing w:line="36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1.   Знаете ли Вы какие-либо русские народные детские игры?</w:t>
      </w:r>
    </w:p>
    <w:p w:rsidR="00C93394" w:rsidRPr="00C93394" w:rsidRDefault="00C93394" w:rsidP="00C93394">
      <w:pPr>
        <w:spacing w:line="36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- да                                   - нет</w:t>
      </w:r>
    </w:p>
    <w:p w:rsidR="00C93394" w:rsidRPr="00C93394" w:rsidRDefault="00C93394" w:rsidP="00C93394">
      <w:pPr>
        <w:spacing w:line="36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2.   Какие русские народные детские игры Вы знаете.</w:t>
      </w:r>
    </w:p>
    <w:p w:rsidR="00C93394" w:rsidRPr="00C93394" w:rsidRDefault="00C93394" w:rsidP="00C93394">
      <w:pPr>
        <w:spacing w:line="36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Напишите____________________________________________________</w:t>
      </w:r>
    </w:p>
    <w:p w:rsidR="00C93394" w:rsidRPr="00C93394" w:rsidRDefault="00C93394" w:rsidP="00C93394">
      <w:pPr>
        <w:spacing w:line="36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3.   Знаком ли Ваш ребёнок с русскими народными детскими играми?</w:t>
      </w:r>
    </w:p>
    <w:p w:rsidR="00C93394" w:rsidRPr="00C93394" w:rsidRDefault="00C93394" w:rsidP="00C93394">
      <w:pPr>
        <w:spacing w:line="36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- да                - нет             - не знаю</w:t>
      </w:r>
    </w:p>
    <w:p w:rsidR="00C93394" w:rsidRPr="00C93394" w:rsidRDefault="00C93394" w:rsidP="00C93394">
      <w:pPr>
        <w:spacing w:line="36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4.   Чем чаще всего Ваш ребёнок занимается в свободное время?</w:t>
      </w:r>
    </w:p>
    <w:p w:rsidR="00C93394" w:rsidRPr="00C93394" w:rsidRDefault="00C93394" w:rsidP="00C93394">
      <w:pPr>
        <w:spacing w:line="36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       - спокойные игры                                - подвижные игры</w:t>
      </w:r>
    </w:p>
    <w:p w:rsidR="00C93394" w:rsidRPr="00C93394" w:rsidRDefault="00C93394" w:rsidP="00C93394">
      <w:pPr>
        <w:spacing w:line="36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- игры на компьютере/телефоне        - не знаю</w:t>
      </w:r>
    </w:p>
    <w:p w:rsidR="00C93394" w:rsidRPr="00C93394" w:rsidRDefault="00C93394" w:rsidP="00C93394">
      <w:pPr>
        <w:spacing w:line="36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5.   Хотели бы Вы, чтобы Ваш ребёнок больше  свободного времени уделял играм не на гаджетах ?</w:t>
      </w:r>
    </w:p>
    <w:p w:rsidR="00C93394" w:rsidRPr="00C93394" w:rsidRDefault="00C93394" w:rsidP="00C93394">
      <w:pPr>
        <w:spacing w:line="36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    - да                                        - нет</w:t>
      </w:r>
    </w:p>
    <w:p w:rsidR="00C93394" w:rsidRPr="00C93394" w:rsidRDefault="00C93394" w:rsidP="00C93394">
      <w:pPr>
        <w:spacing w:line="36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В результате анкетирования я выяснила, что многие ребята и их родители знакомы с русскими народными детскими играми. Родители знают больше игр, чем дети, но не все игры, которые указали родители и дети являются русским народными. Оказалось, что ребята из музыкальной школы знают больше русских народных детских игр и играют в них чаще, чем ученики общеобразовательной школы. Из ответов родителей видно, что больше половины ребят общеобразовательной школы проводят свободное время за играми в компьютере или телефоне. Анкетирование показало, что и взрослые и дети хотели бы побольше узнать о русских народных детских играх ( </w:t>
      </w:r>
      <w:r w:rsidRPr="00C9339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Приложение № 1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).</w:t>
      </w:r>
    </w:p>
    <w:p w:rsidR="00C93394" w:rsidRPr="00C93394" w:rsidRDefault="00C93394" w:rsidP="00C93394">
      <w:pPr>
        <w:spacing w:line="36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C933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Вывод. 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У ребят младшего школьного возраста есть интерес к русским народным детскими играм и если они больше будут знать таких игр, то больше будут в них играть.</w:t>
      </w:r>
    </w:p>
    <w:p w:rsidR="00C93394" w:rsidRPr="00C93394" w:rsidRDefault="00C93394" w:rsidP="00C93394">
      <w:pPr>
        <w:spacing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№1</w:t>
      </w:r>
    </w:p>
    <w:p w:rsidR="00C93394" w:rsidRPr="00C93394" w:rsidRDefault="00C93394" w:rsidP="00C93394">
      <w:pPr>
        <w:spacing w:line="360" w:lineRule="auto"/>
        <w:ind w:firstLine="708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Классный час на тему "Забытые русские народные детские игры ".</w:t>
      </w: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Я решила проверить, будут ли интересны русские народные детские игрымоим одноклассникам. С помощью учителя я провела классный час на эту тему. Я  рассказала ребятам о том какие бываютрусские народные детские игры и как весело в них играть. Чтобы игра шла дружно я научила ребят как надо сосчитаться и выбрать вожака, как сговариваться, бросать жребий и разыгрывать фанты.</w:t>
      </w: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Изучив много русских народных детских игр я выбрала игры, в которые можно поиграть в школе на перемене в условиях класса или коридора без дополнительного инвентаря.</w:t>
      </w:r>
    </w:p>
    <w:tbl>
      <w:tblPr>
        <w:tblStyle w:val="a6"/>
        <w:tblW w:w="0" w:type="auto"/>
        <w:tblLook w:val="01E0"/>
      </w:tblPr>
      <w:tblGrid>
        <w:gridCol w:w="5180"/>
        <w:gridCol w:w="5241"/>
      </w:tblGrid>
      <w:tr w:rsidR="00C93394" w:rsidRPr="00C93394" w:rsidTr="000501E0">
        <w:trPr>
          <w:trHeight w:val="375"/>
        </w:trPr>
        <w:tc>
          <w:tcPr>
            <w:tcW w:w="5494" w:type="dxa"/>
            <w:vAlign w:val="center"/>
          </w:tcPr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ПОДВИЖНЫЕ</w:t>
            </w:r>
          </w:p>
        </w:tc>
        <w:tc>
          <w:tcPr>
            <w:tcW w:w="5494" w:type="dxa"/>
            <w:vAlign w:val="center"/>
          </w:tcPr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СЛОВЕСНЫЕ И МАЛОПОДВИЖНЫЕ</w:t>
            </w:r>
          </w:p>
        </w:tc>
      </w:tr>
      <w:tr w:rsidR="00C93394" w:rsidRPr="00C93394" w:rsidTr="000501E0">
        <w:tc>
          <w:tcPr>
            <w:tcW w:w="5494" w:type="dxa"/>
          </w:tcPr>
          <w:p w:rsidR="00C93394" w:rsidRPr="00C93394" w:rsidRDefault="00C93394" w:rsidP="00C93394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Рыбаки и рыбки</w:t>
            </w:r>
          </w:p>
          <w:p w:rsidR="00C93394" w:rsidRPr="00C93394" w:rsidRDefault="00C93394" w:rsidP="00C93394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Пастух и стадо</w:t>
            </w:r>
          </w:p>
          <w:p w:rsidR="00C93394" w:rsidRPr="00C93394" w:rsidRDefault="00C93394" w:rsidP="00C93394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Пряничная доска</w:t>
            </w:r>
          </w:p>
          <w:p w:rsidR="00C93394" w:rsidRPr="00C93394" w:rsidRDefault="00C93394" w:rsidP="00C93394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Арина</w:t>
            </w:r>
          </w:p>
          <w:p w:rsidR="00C93394" w:rsidRPr="00C93394" w:rsidRDefault="00C93394" w:rsidP="00C93394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Углы</w:t>
            </w:r>
          </w:p>
          <w:p w:rsidR="00C93394" w:rsidRPr="00C93394" w:rsidRDefault="00C93394" w:rsidP="00C93394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lastRenderedPageBreak/>
              <w:t>Горшки</w:t>
            </w:r>
          </w:p>
          <w:p w:rsidR="00C93394" w:rsidRPr="00C93394" w:rsidRDefault="00C93394" w:rsidP="00C93394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Пирог</w:t>
            </w:r>
          </w:p>
          <w:p w:rsidR="00C93394" w:rsidRPr="00C93394" w:rsidRDefault="00C93394" w:rsidP="00C93394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Золотые ворота</w:t>
            </w:r>
          </w:p>
          <w:p w:rsidR="00C93394" w:rsidRPr="00C93394" w:rsidRDefault="00C93394" w:rsidP="00C93394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Репа</w:t>
            </w:r>
          </w:p>
          <w:p w:rsidR="00C93394" w:rsidRPr="00C93394" w:rsidRDefault="00C93394" w:rsidP="00C93394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Салки</w:t>
            </w:r>
          </w:p>
          <w:p w:rsidR="00C93394" w:rsidRPr="00C93394" w:rsidRDefault="00C93394" w:rsidP="00C93394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Горелки</w:t>
            </w:r>
          </w:p>
          <w:p w:rsidR="00C93394" w:rsidRPr="00C93394" w:rsidRDefault="00C93394" w:rsidP="00C93394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Дударь</w:t>
            </w:r>
          </w:p>
          <w:p w:rsidR="00C93394" w:rsidRPr="00C93394" w:rsidRDefault="00C93394" w:rsidP="00C93394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Змея</w:t>
            </w:r>
          </w:p>
          <w:p w:rsidR="00C93394" w:rsidRPr="00C93394" w:rsidRDefault="00C93394" w:rsidP="00C93394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Пирожок</w:t>
            </w:r>
          </w:p>
          <w:p w:rsidR="00C93394" w:rsidRPr="00C93394" w:rsidRDefault="00C93394" w:rsidP="00C93394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Солнце и месяц</w:t>
            </w:r>
          </w:p>
          <w:p w:rsidR="00C93394" w:rsidRPr="00C93394" w:rsidRDefault="00C93394" w:rsidP="00C93394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Жмурки</w:t>
            </w:r>
          </w:p>
        </w:tc>
        <w:tc>
          <w:tcPr>
            <w:tcW w:w="5494" w:type="dxa"/>
            <w:vAlign w:val="center"/>
          </w:tcPr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lastRenderedPageBreak/>
              <w:t>Огородник</w:t>
            </w:r>
          </w:p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Чёрное и белое, да и нет</w:t>
            </w:r>
          </w:p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Кузовок</w:t>
            </w:r>
          </w:p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Только на эту букву</w:t>
            </w:r>
          </w:p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Как тебя зовут</w:t>
            </w:r>
          </w:p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Золото</w:t>
            </w:r>
          </w:p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Фигуры</w:t>
            </w:r>
          </w:p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lastRenderedPageBreak/>
              <w:t>Птицы</w:t>
            </w:r>
          </w:p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Молчанка</w:t>
            </w:r>
          </w:p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Чепуха</w:t>
            </w:r>
          </w:p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Краски</w:t>
            </w:r>
          </w:p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</w:p>
        </w:tc>
      </w:tr>
    </w:tbl>
    <w:p w:rsidR="00C93394" w:rsidRPr="00C93394" w:rsidRDefault="00C93394" w:rsidP="00C93394">
      <w:pPr>
        <w:ind w:firstLine="708"/>
        <w:rPr>
          <w:rFonts w:ascii="Calibri" w:eastAsia="Times New Roman" w:hAnsi="Calibri" w:cs="Times New Roman"/>
          <w:lang w:eastAsia="ru-RU"/>
        </w:rPr>
      </w:pPr>
    </w:p>
    <w:p w:rsidR="00C93394" w:rsidRPr="00C93394" w:rsidRDefault="00C93394" w:rsidP="00C93394">
      <w:pPr>
        <w:spacing w:line="36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Я выбрала несколько игр, которые возможно провести в классе, объяснила правила и условия, и мы с одноклассниками поиграли. </w:t>
      </w:r>
    </w:p>
    <w:p w:rsidR="00C93394" w:rsidRPr="00C93394" w:rsidRDefault="00C93394" w:rsidP="00C93394">
      <w:pPr>
        <w:spacing w:line="36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конце классного часа я попросила ребят проголосовать. В коробку они складывали смайлики: </w:t>
      </w:r>
    </w:p>
    <w:p w:rsidR="00C93394" w:rsidRPr="00C93394" w:rsidRDefault="00C93394" w:rsidP="00C93394">
      <w:pPr>
        <w:numPr>
          <w:ilvl w:val="0"/>
          <w:numId w:val="10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9860" cy="149860"/>
            <wp:effectExtent l="0" t="0" r="2540" b="2540"/>
            <wp:docPr id="9" name="Рисунок 9" descr="480px-Bigsmile_smiley_yellow_simp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480px-Bigsmile_smiley_yellow_simpl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60" cy="14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понравилось;</w:t>
      </w:r>
    </w:p>
    <w:p w:rsidR="00C93394" w:rsidRPr="00C93394" w:rsidRDefault="00C93394" w:rsidP="00C93394">
      <w:pPr>
        <w:numPr>
          <w:ilvl w:val="0"/>
          <w:numId w:val="10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58115" cy="158115"/>
            <wp:effectExtent l="0" t="0" r="0" b="0"/>
            <wp:docPr id="8" name="Рисунок 8" descr="1024px-Day-templa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024px-Day-template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" cy="15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не заинтересовало;</w:t>
      </w:r>
    </w:p>
    <w:p w:rsidR="00C93394" w:rsidRPr="00C93394" w:rsidRDefault="00C93394" w:rsidP="00C93394">
      <w:pPr>
        <w:numPr>
          <w:ilvl w:val="0"/>
          <w:numId w:val="10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32715" cy="132715"/>
            <wp:effectExtent l="0" t="0" r="635" b="635"/>
            <wp:docPr id="7" name="Рисунок 7" descr="768px-Sad_smiley_yellow_simp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768px-Sad_smiley_yellow_simple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3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не понравилось. </w:t>
      </w: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В результате голосования выяснилось, что большинству моих одноклассников понравилось играть в забытые русские народные детские игры ( </w:t>
      </w:r>
      <w:r w:rsidRPr="00C9339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Приложение № 2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). </w:t>
      </w: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C933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Вывод. 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Ребята младшего школьного возраста проявляют интерес к русским народным играм и с удовольствием в них играют.  </w:t>
      </w:r>
    </w:p>
    <w:p w:rsidR="00C93394" w:rsidRPr="00C93394" w:rsidRDefault="00C93394" w:rsidP="00C93394">
      <w:pPr>
        <w:spacing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№2</w:t>
      </w:r>
    </w:p>
    <w:p w:rsidR="00C93394" w:rsidRPr="00C93394" w:rsidRDefault="00C93394" w:rsidP="00C93394">
      <w:pPr>
        <w:spacing w:line="360" w:lineRule="auto"/>
        <w:ind w:left="180" w:firstLine="888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Влияние русских народных детских игр на взаимоотношения одноклассников.</w:t>
      </w:r>
    </w:p>
    <w:p w:rsidR="00C93394" w:rsidRPr="00C93394" w:rsidRDefault="00C93394" w:rsidP="00C93394">
      <w:pPr>
        <w:spacing w:line="360" w:lineRule="auto"/>
        <w:ind w:left="180" w:firstLine="888"/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Я решила провести эксперимент и проверить, влияет ли занятия русскими народными детскими играми на переменах на отношения между одноклассниками. Для этого я выяснила взаимоотношения между одноклассниками  до знакомства с забытыми русскими народными детскими играми. </w:t>
      </w:r>
      <w:r w:rsidRPr="00C93394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  <w:t>Изучение межличностных отношений проводилось в игров</w:t>
      </w:r>
      <w:r w:rsidRPr="00C93394"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  <w:lang w:eastAsia="ru-RU"/>
        </w:rPr>
        <w:t xml:space="preserve">ой форме. Ребятам предлагалось расселить по домикам </w:t>
      </w:r>
      <w:r w:rsidRPr="00C93394">
        <w:rPr>
          <w:rFonts w:ascii="Times New Roman" w:eastAsia="Times New Roman" w:hAnsi="Times New Roman" w:cs="Times New Roman"/>
          <w:iCs/>
          <w:color w:val="000000"/>
          <w:spacing w:val="-3"/>
          <w:sz w:val="24"/>
          <w:szCs w:val="24"/>
          <w:lang w:eastAsia="ru-RU"/>
        </w:rPr>
        <w:t>всех</w:t>
      </w:r>
      <w:r w:rsidRPr="00C93394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eastAsia="ru-RU"/>
        </w:rPr>
        <w:t>учащихся класса (их имена и фамилии называет учитель, дети записывают данную фамилию в нужном домике</w:t>
      </w:r>
      <w:r w:rsidRPr="00C93394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eastAsia="ru-RU"/>
        </w:rPr>
        <w:t xml:space="preserve">). </w:t>
      </w:r>
    </w:p>
    <w:p w:rsidR="00C93394" w:rsidRPr="00C93394" w:rsidRDefault="00C93394" w:rsidP="00C93394">
      <w:pPr>
        <w:spacing w:line="360" w:lineRule="auto"/>
        <w:ind w:left="180" w:firstLine="888"/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eastAsia="ru-RU"/>
        </w:rPr>
        <w:lastRenderedPageBreak/>
        <w:t>Вместе с учителем я составила социограмму</w:t>
      </w:r>
      <w:r w:rsidRPr="00C93394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vertAlign w:val="superscript"/>
          <w:lang w:eastAsia="ru-RU"/>
        </w:rPr>
        <w:footnoteReference w:id="4"/>
      </w:r>
      <w:r w:rsidRPr="00C93394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eastAsia="ru-RU"/>
        </w:rPr>
        <w:t xml:space="preserve">.  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её результатам видно, что большая часть ребят по дружески общаются между собой, но 1/4 часть  являются изолированными.</w:t>
      </w:r>
      <w:r w:rsidRPr="00C93394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eastAsia="ru-RU"/>
        </w:rPr>
        <w:t xml:space="preserve">           ( </w:t>
      </w:r>
      <w:r w:rsidRPr="00C93394">
        <w:rPr>
          <w:rFonts w:ascii="Times New Roman" w:eastAsia="Times New Roman" w:hAnsi="Times New Roman" w:cs="Times New Roman"/>
          <w:i/>
          <w:color w:val="000000"/>
          <w:spacing w:val="-7"/>
          <w:sz w:val="24"/>
          <w:szCs w:val="24"/>
          <w:lang w:eastAsia="ru-RU"/>
        </w:rPr>
        <w:t>Приложение № 3</w:t>
      </w:r>
      <w:r w:rsidRPr="00C93394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eastAsia="ru-RU"/>
        </w:rPr>
        <w:t xml:space="preserve"> ).</w:t>
      </w:r>
    </w:p>
    <w:p w:rsidR="00C93394" w:rsidRPr="00C93394" w:rsidRDefault="00C93394" w:rsidP="00C93394">
      <w:pPr>
        <w:spacing w:line="360" w:lineRule="auto"/>
        <w:ind w:left="180" w:firstLine="88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После проведения классного часа на тему " Забытые русские народные детские игры " мы с одноклассниками в течении месяца играли в новые игры на каждой перемене.  Затем мы снова составили социограмму из которой видно, что количество изолированных ребят уменьшилось и также уменьшилось общее количество отрицательных выборов. ( </w:t>
      </w:r>
      <w:r w:rsidRPr="00C9339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Приложение № 3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).</w:t>
      </w:r>
    </w:p>
    <w:p w:rsidR="00C93394" w:rsidRPr="00C93394" w:rsidRDefault="00C93394" w:rsidP="00C93394">
      <w:pPr>
        <w:spacing w:line="360" w:lineRule="auto"/>
        <w:ind w:left="180" w:firstLine="88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Вывод.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Играя в русские народные детские игры дети становятся более дружелюбными, сплоченными, взаимоотношения между одноклассниками улучшаются.</w:t>
      </w:r>
    </w:p>
    <w:p w:rsidR="00C93394" w:rsidRPr="00C93394" w:rsidRDefault="00C93394" w:rsidP="00C93394">
      <w:pPr>
        <w:spacing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№3</w:t>
      </w:r>
    </w:p>
    <w:p w:rsidR="00C93394" w:rsidRPr="00C93394" w:rsidRDefault="00C93394" w:rsidP="00C93394">
      <w:pPr>
        <w:spacing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Сколько времени тратится на игры в телефоне.</w:t>
      </w:r>
    </w:p>
    <w:p w:rsidR="00C93394" w:rsidRPr="00C93394" w:rsidRDefault="00C93394" w:rsidP="00C93394">
      <w:pPr>
        <w:spacing w:line="36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Я решила выяснить сколько времени на перемене мои одноклассники проводят за игрой в телефоне. Для этого я попросила их в течении двух дней заполнять следующую табличку</w:t>
      </w:r>
    </w:p>
    <w:tbl>
      <w:tblPr>
        <w:tblStyle w:val="a6"/>
        <w:tblW w:w="0" w:type="auto"/>
        <w:jc w:val="center"/>
        <w:tblLook w:val="01E0"/>
      </w:tblPr>
      <w:tblGrid>
        <w:gridCol w:w="2628"/>
        <w:gridCol w:w="1311"/>
        <w:gridCol w:w="1312"/>
        <w:gridCol w:w="1311"/>
        <w:gridCol w:w="1311"/>
      </w:tblGrid>
      <w:tr w:rsidR="00C93394" w:rsidRPr="00C93394" w:rsidTr="000501E0">
        <w:trPr>
          <w:trHeight w:val="515"/>
          <w:jc w:val="center"/>
        </w:trPr>
        <w:tc>
          <w:tcPr>
            <w:tcW w:w="2628" w:type="dxa"/>
            <w:vMerge w:val="restart"/>
            <w:vAlign w:val="center"/>
          </w:tcPr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перемены</w:t>
            </w:r>
          </w:p>
        </w:tc>
        <w:tc>
          <w:tcPr>
            <w:tcW w:w="2623" w:type="dxa"/>
            <w:gridSpan w:val="2"/>
            <w:vAlign w:val="center"/>
          </w:tcPr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играл всю перемену     ( 10 минут )</w:t>
            </w:r>
          </w:p>
        </w:tc>
        <w:tc>
          <w:tcPr>
            <w:tcW w:w="2622" w:type="dxa"/>
            <w:gridSpan w:val="2"/>
            <w:shd w:val="clear" w:color="auto" w:fill="auto"/>
            <w:vAlign w:val="center"/>
          </w:tcPr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не играл в телефон на перемене</w:t>
            </w:r>
          </w:p>
        </w:tc>
      </w:tr>
      <w:tr w:rsidR="00C93394" w:rsidRPr="00C93394" w:rsidTr="000501E0">
        <w:trPr>
          <w:trHeight w:val="514"/>
          <w:jc w:val="center"/>
        </w:trPr>
        <w:tc>
          <w:tcPr>
            <w:tcW w:w="2628" w:type="dxa"/>
            <w:vMerge/>
            <w:vAlign w:val="center"/>
          </w:tcPr>
          <w:p w:rsidR="00C93394" w:rsidRPr="00C93394" w:rsidRDefault="00C93394" w:rsidP="00C93394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311" w:type="dxa"/>
            <w:vAlign w:val="center"/>
          </w:tcPr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1 день</w:t>
            </w:r>
          </w:p>
        </w:tc>
        <w:tc>
          <w:tcPr>
            <w:tcW w:w="1312" w:type="dxa"/>
            <w:vAlign w:val="center"/>
          </w:tcPr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2 день</w:t>
            </w:r>
          </w:p>
        </w:tc>
        <w:tc>
          <w:tcPr>
            <w:tcW w:w="1311" w:type="dxa"/>
            <w:shd w:val="clear" w:color="auto" w:fill="auto"/>
            <w:vAlign w:val="center"/>
          </w:tcPr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1 день</w:t>
            </w:r>
          </w:p>
        </w:tc>
        <w:tc>
          <w:tcPr>
            <w:tcW w:w="1311" w:type="dxa"/>
            <w:shd w:val="clear" w:color="auto" w:fill="auto"/>
            <w:vAlign w:val="center"/>
          </w:tcPr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2 день</w:t>
            </w:r>
          </w:p>
        </w:tc>
      </w:tr>
      <w:tr w:rsidR="00C93394" w:rsidRPr="00C93394" w:rsidTr="000501E0">
        <w:trPr>
          <w:jc w:val="center"/>
        </w:trPr>
        <w:tc>
          <w:tcPr>
            <w:tcW w:w="2628" w:type="dxa"/>
            <w:vAlign w:val="center"/>
          </w:tcPr>
          <w:p w:rsidR="00C93394" w:rsidRPr="00C93394" w:rsidRDefault="00C93394" w:rsidP="00C93394">
            <w:pPr>
              <w:spacing w:after="100" w:afterAutospacing="1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1 перемена</w:t>
            </w:r>
          </w:p>
        </w:tc>
        <w:tc>
          <w:tcPr>
            <w:tcW w:w="1311" w:type="dxa"/>
            <w:vAlign w:val="center"/>
          </w:tcPr>
          <w:p w:rsidR="00C93394" w:rsidRPr="00C93394" w:rsidRDefault="00C93394" w:rsidP="00C93394">
            <w:pPr>
              <w:spacing w:after="100" w:afterAutospacing="1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312" w:type="dxa"/>
            <w:vAlign w:val="center"/>
          </w:tcPr>
          <w:p w:rsidR="00C93394" w:rsidRPr="00C93394" w:rsidRDefault="00C93394" w:rsidP="00C93394">
            <w:pPr>
              <w:spacing w:after="100" w:afterAutospacing="1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311" w:type="dxa"/>
            <w:vAlign w:val="center"/>
          </w:tcPr>
          <w:p w:rsidR="00C93394" w:rsidRPr="00C93394" w:rsidRDefault="00C93394" w:rsidP="00C93394">
            <w:pPr>
              <w:spacing w:after="100" w:afterAutospacing="1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311" w:type="dxa"/>
            <w:vAlign w:val="center"/>
          </w:tcPr>
          <w:p w:rsidR="00C93394" w:rsidRPr="00C93394" w:rsidRDefault="00C93394" w:rsidP="00C93394">
            <w:pPr>
              <w:spacing w:after="100" w:afterAutospacing="1" w:line="360" w:lineRule="auto"/>
              <w:jc w:val="center"/>
              <w:rPr>
                <w:sz w:val="24"/>
                <w:szCs w:val="24"/>
              </w:rPr>
            </w:pPr>
          </w:p>
        </w:tc>
      </w:tr>
      <w:tr w:rsidR="00C93394" w:rsidRPr="00C93394" w:rsidTr="000501E0">
        <w:trPr>
          <w:jc w:val="center"/>
        </w:trPr>
        <w:tc>
          <w:tcPr>
            <w:tcW w:w="2628" w:type="dxa"/>
            <w:vAlign w:val="center"/>
          </w:tcPr>
          <w:p w:rsidR="00C93394" w:rsidRPr="00C93394" w:rsidRDefault="00C93394" w:rsidP="00C93394">
            <w:pPr>
              <w:spacing w:after="100" w:afterAutospacing="1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2 перемена</w:t>
            </w:r>
          </w:p>
        </w:tc>
        <w:tc>
          <w:tcPr>
            <w:tcW w:w="1311" w:type="dxa"/>
            <w:vAlign w:val="center"/>
          </w:tcPr>
          <w:p w:rsidR="00C93394" w:rsidRPr="00C93394" w:rsidRDefault="00C93394" w:rsidP="00C93394">
            <w:pPr>
              <w:spacing w:after="100" w:afterAutospacing="1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312" w:type="dxa"/>
            <w:vAlign w:val="center"/>
          </w:tcPr>
          <w:p w:rsidR="00C93394" w:rsidRPr="00C93394" w:rsidRDefault="00C93394" w:rsidP="00C93394">
            <w:pPr>
              <w:spacing w:after="100" w:afterAutospacing="1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311" w:type="dxa"/>
            <w:vAlign w:val="center"/>
          </w:tcPr>
          <w:p w:rsidR="00C93394" w:rsidRPr="00C93394" w:rsidRDefault="00C93394" w:rsidP="00C93394">
            <w:pPr>
              <w:spacing w:after="100" w:afterAutospacing="1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311" w:type="dxa"/>
            <w:vAlign w:val="center"/>
          </w:tcPr>
          <w:p w:rsidR="00C93394" w:rsidRPr="00C93394" w:rsidRDefault="00C93394" w:rsidP="00C93394">
            <w:pPr>
              <w:spacing w:after="100" w:afterAutospacing="1" w:line="360" w:lineRule="auto"/>
              <w:jc w:val="center"/>
              <w:rPr>
                <w:sz w:val="24"/>
                <w:szCs w:val="24"/>
              </w:rPr>
            </w:pPr>
          </w:p>
        </w:tc>
      </w:tr>
      <w:tr w:rsidR="00C93394" w:rsidRPr="00C93394" w:rsidTr="000501E0">
        <w:trPr>
          <w:trHeight w:val="140"/>
          <w:jc w:val="center"/>
        </w:trPr>
        <w:tc>
          <w:tcPr>
            <w:tcW w:w="2628" w:type="dxa"/>
            <w:vAlign w:val="center"/>
          </w:tcPr>
          <w:p w:rsidR="00C93394" w:rsidRPr="00C93394" w:rsidRDefault="00C93394" w:rsidP="00C93394">
            <w:pPr>
              <w:spacing w:after="100" w:afterAutospacing="1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3 перемена</w:t>
            </w:r>
          </w:p>
        </w:tc>
        <w:tc>
          <w:tcPr>
            <w:tcW w:w="1311" w:type="dxa"/>
            <w:shd w:val="clear" w:color="auto" w:fill="auto"/>
            <w:vAlign w:val="center"/>
          </w:tcPr>
          <w:p w:rsidR="00C93394" w:rsidRPr="00C93394" w:rsidRDefault="00C93394" w:rsidP="00C93394">
            <w:pPr>
              <w:spacing w:after="100" w:afterAutospacing="1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312" w:type="dxa"/>
            <w:shd w:val="clear" w:color="auto" w:fill="auto"/>
            <w:vAlign w:val="center"/>
          </w:tcPr>
          <w:p w:rsidR="00C93394" w:rsidRPr="00C93394" w:rsidRDefault="00C93394" w:rsidP="00C93394">
            <w:pPr>
              <w:spacing w:after="100" w:afterAutospacing="1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311" w:type="dxa"/>
            <w:shd w:val="clear" w:color="auto" w:fill="auto"/>
            <w:vAlign w:val="center"/>
          </w:tcPr>
          <w:p w:rsidR="00C93394" w:rsidRPr="00C93394" w:rsidRDefault="00C93394" w:rsidP="00C93394">
            <w:pPr>
              <w:spacing w:after="100" w:afterAutospacing="1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311" w:type="dxa"/>
            <w:shd w:val="clear" w:color="auto" w:fill="auto"/>
            <w:vAlign w:val="center"/>
          </w:tcPr>
          <w:p w:rsidR="00C93394" w:rsidRPr="00C93394" w:rsidRDefault="00C93394" w:rsidP="00C93394">
            <w:pPr>
              <w:spacing w:after="100" w:afterAutospacing="1" w:line="360" w:lineRule="auto"/>
              <w:jc w:val="center"/>
              <w:rPr>
                <w:sz w:val="24"/>
                <w:szCs w:val="24"/>
              </w:rPr>
            </w:pPr>
          </w:p>
        </w:tc>
      </w:tr>
    </w:tbl>
    <w:p w:rsidR="00C93394" w:rsidRPr="00C93394" w:rsidRDefault="00C93394" w:rsidP="00C93394">
      <w:pPr>
        <w:spacing w:line="36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Такую таблицу ребята заполняли до знакомства с русскими народными детскими играми. Из анализа таблиц видно, что за два дня ребята провели на переменах за игрой в телефон более 16 часов на всех. В среднем каждый ребёнок за два дня  проиграл в телефон более получаса       (</w:t>
      </w:r>
      <w:r w:rsidRPr="00C9339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Приложение № 4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).</w:t>
      </w:r>
    </w:p>
    <w:p w:rsidR="00C93394" w:rsidRPr="00C93394" w:rsidRDefault="00C93394" w:rsidP="00C93394">
      <w:pPr>
        <w:spacing w:line="36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Такую же таблицу ребята заполнили после того, как мы в течении месяца играли на переменах в русские народные детские игры. По результатам анализа таблиц выяснилось, что время проводимое одним ребёнком  за игрой в телефон в среднем составило 19 минут ( </w:t>
      </w:r>
      <w:r w:rsidRPr="00C9339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Приложение № 4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).</w:t>
      </w:r>
    </w:p>
    <w:p w:rsidR="00C93394" w:rsidRPr="00C93394" w:rsidRDefault="00C93394" w:rsidP="00C93394">
      <w:pPr>
        <w:spacing w:line="360" w:lineRule="auto"/>
        <w:ind w:left="180" w:firstLine="88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Вывод: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Знакомство с русскими народными детскими играми  уменьшило время, которое ребята проводили на переменах за игрой в телефон.</w:t>
      </w:r>
    </w:p>
    <w:p w:rsidR="00C93394" w:rsidRPr="00C93394" w:rsidRDefault="00C93394" w:rsidP="00C93394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ВЫВОДЫ</w:t>
      </w:r>
    </w:p>
    <w:p w:rsidR="00C93394" w:rsidRPr="00C93394" w:rsidRDefault="00C93394" w:rsidP="00C93394">
      <w:pPr>
        <w:numPr>
          <w:ilvl w:val="0"/>
          <w:numId w:val="11"/>
        </w:num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Занятия детей в свободное время очень разнообразны. В давние времена основной досуговой деятельностью детей была игра со сверстниками. Русские народные детские игры дошли до наших дней, вобрав в себя лучшие национальные традиции. Играя в детстве мы готовим себя к взрослой жизни.</w:t>
      </w:r>
    </w:p>
    <w:p w:rsidR="00C93394" w:rsidRPr="00C93394" w:rsidRDefault="00C93394" w:rsidP="00C93394">
      <w:pPr>
        <w:numPr>
          <w:ilvl w:val="0"/>
          <w:numId w:val="11"/>
        </w:num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Специалист, к которому я обратилась, считает, что в  русских народных детских играх легко участвовать, так как они содержат простые сюжеты, там действуют знакомые персонажи, правила понятны и доступны. Все это вызывает интерес у школьников, желание принять участие в общей игре.</w:t>
      </w:r>
    </w:p>
    <w:p w:rsidR="00C93394" w:rsidRPr="00C93394" w:rsidRDefault="00C93394" w:rsidP="00C93394">
      <w:pPr>
        <w:numPr>
          <w:ilvl w:val="0"/>
          <w:numId w:val="11"/>
        </w:num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ходе анкетирования я выяснила, что у ребят младшего школьного возраста есть интерес к русским народным детскими играм и узнавая о них больше, они больше будут в них играть.</w:t>
      </w:r>
    </w:p>
    <w:p w:rsidR="00C93394" w:rsidRPr="00C93394" w:rsidRDefault="00C93394" w:rsidP="00C93394">
      <w:pPr>
        <w:numPr>
          <w:ilvl w:val="0"/>
          <w:numId w:val="11"/>
        </w:num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После проведения классного часа на тему " Забытые русские народные детские игры " я убедилась, что ребята младшего школьного возраста проявляют интерес к русским народным играм и с удовольствием в них играют.  </w:t>
      </w:r>
    </w:p>
    <w:p w:rsidR="00C93394" w:rsidRPr="00C93394" w:rsidRDefault="00C93394" w:rsidP="00C93394">
      <w:pPr>
        <w:numPr>
          <w:ilvl w:val="0"/>
          <w:numId w:val="11"/>
        </w:num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Анализируя социограммы моего класса до знакомства с русскими народными детскими играми и после месяца ежедневных игр на переменах, я выявила, что играя в эти игры дети становятся более дружелюбными, сплоченными, взаимоотношения между одноклассниками улучшаются.</w:t>
      </w:r>
    </w:p>
    <w:p w:rsidR="00C93394" w:rsidRPr="00C93394" w:rsidRDefault="00C93394" w:rsidP="00C93394">
      <w:pPr>
        <w:numPr>
          <w:ilvl w:val="0"/>
          <w:numId w:val="11"/>
        </w:num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После исследование времени игры в телефон на переменах я установила, что знакомство с русскими народными детскими играми  уменьшило время, которое ребята проводили на переменах за игрой в телефон.</w:t>
      </w:r>
    </w:p>
    <w:p w:rsidR="00C93394" w:rsidRPr="00C93394" w:rsidRDefault="00C93394" w:rsidP="00C93394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ЗАКЛЮЧЕНИЕ</w:t>
      </w: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Закончив свой проект, я могу сказать, что забытые детские игры интересны современным детям. Узнав о них больше, младшие школьники с удовольствием играют в эти игры в на переменах.</w:t>
      </w:r>
    </w:p>
    <w:p w:rsidR="00C93394" w:rsidRPr="00C93394" w:rsidRDefault="00C93394" w:rsidP="00C933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Работая над проектом я изучила литературу,  много узнала о русских народных детских играх, научила одноклассников играть в забытые детские игры и  доказала, что существуют другие 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виды деятельности для младших школьников, кроме игр на телефоне, для занятий в свободное время.</w:t>
      </w:r>
    </w:p>
    <w:p w:rsidR="00C93394" w:rsidRPr="00C93394" w:rsidRDefault="00C93394" w:rsidP="00C93394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ПРЕДЛОЖЕНИЯ</w:t>
      </w:r>
    </w:p>
    <w:p w:rsidR="00C93394" w:rsidRPr="00C93394" w:rsidRDefault="00C93394" w:rsidP="00C93394">
      <w:pPr>
        <w:numPr>
          <w:ilvl w:val="0"/>
          <w:numId w:val="2"/>
        </w:num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данной исследовательской работе можно провести классный час в параллельных классах. Рассказать ребятам о русских народных детских играх и научить в них играть.</w:t>
      </w:r>
    </w:p>
    <w:p w:rsidR="00C93394" w:rsidRPr="00C93394" w:rsidRDefault="00C93394" w:rsidP="00C93394">
      <w:pPr>
        <w:numPr>
          <w:ilvl w:val="0"/>
          <w:numId w:val="2"/>
        </w:num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Предлагаю классному руководителю использовать материал моего исследования при проведении родительского собрания. Родители, больше узнав о русских народных играх и о пользе игры, смогут научить детей и играть вместе с ними.</w:t>
      </w:r>
    </w:p>
    <w:p w:rsidR="00C93394" w:rsidRPr="00C93394" w:rsidRDefault="00C93394" w:rsidP="00C93394">
      <w:pPr>
        <w:numPr>
          <w:ilvl w:val="0"/>
          <w:numId w:val="2"/>
        </w:num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Я хочу обратиться в " Центр медицинской профилактики г. Коврова " с предложением выпустить буклет " ОЛОЖИ ТЕЛЕФОН! ПОИРГАЙ С ДРУЗЬЯМИ! "</w:t>
      </w:r>
    </w:p>
    <w:p w:rsidR="00C93394" w:rsidRPr="00C93394" w:rsidRDefault="00C93394" w:rsidP="00C93394">
      <w:pPr>
        <w:numPr>
          <w:ilvl w:val="0"/>
          <w:numId w:val="2"/>
        </w:num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Выпустить сборник русских народных детских игр, в которые можно поиграть на перемене с описанием игр, правилами, указаниями к проведению и иллюстрациями. Включить в него считалки, жеребьёвки, правила выбора вожака и розыгрыша фантов.</w:t>
      </w:r>
    </w:p>
    <w:p w:rsidR="00C93394" w:rsidRPr="00C93394" w:rsidRDefault="00C93394" w:rsidP="00C93394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СПИСОК ЛИТЕРАТУРЫ</w:t>
      </w:r>
    </w:p>
    <w:p w:rsidR="00C93394" w:rsidRPr="00C93394" w:rsidRDefault="00C93394" w:rsidP="00C93394">
      <w:pPr>
        <w:numPr>
          <w:ilvl w:val="0"/>
          <w:numId w:val="1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Кислицина Т. Г." Русская семья. Праздники и традиции " / Тв.: "ИПК Парето-принт", 2012.</w:t>
      </w:r>
    </w:p>
    <w:p w:rsidR="00C93394" w:rsidRPr="00C93394" w:rsidRDefault="00C93394" w:rsidP="00C93394">
      <w:pPr>
        <w:numPr>
          <w:ilvl w:val="0"/>
          <w:numId w:val="1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Колпакова. О.  " Как жили в Древней Руси"</w:t>
      </w:r>
      <w:r w:rsidRPr="00C933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/ 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М.:" Печатная слобода ", 2014.</w:t>
      </w:r>
    </w:p>
    <w:p w:rsidR="00C93394" w:rsidRPr="00C93394" w:rsidRDefault="00C93394" w:rsidP="00C93394">
      <w:pPr>
        <w:numPr>
          <w:ilvl w:val="0"/>
          <w:numId w:val="1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Куприна Л. С. "Знакомство детей с русским народным творчеством" / СПб.: "Детство-пресс", 2010.</w:t>
      </w:r>
    </w:p>
    <w:p w:rsidR="00C93394" w:rsidRPr="00C93394" w:rsidRDefault="00C93394" w:rsidP="00C93394">
      <w:pPr>
        <w:numPr>
          <w:ilvl w:val="0"/>
          <w:numId w:val="1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Науменко Г. Н. "Берёзовая карусель" / М.: "Детская литература", 1980.</w:t>
      </w:r>
    </w:p>
    <w:p w:rsidR="00C93394" w:rsidRPr="00C93394" w:rsidRDefault="00C93394" w:rsidP="00C93394">
      <w:pPr>
        <w:numPr>
          <w:ilvl w:val="0"/>
          <w:numId w:val="1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Науменко Г. Н.  "Жаворонушки" / М.: "Советский композитор", 1977. </w:t>
      </w:r>
    </w:p>
    <w:p w:rsidR="00C93394" w:rsidRPr="00C93394" w:rsidRDefault="00C93394" w:rsidP="00C93394">
      <w:pPr>
        <w:numPr>
          <w:ilvl w:val="0"/>
          <w:numId w:val="1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Шангина И. И. " Русские дети и их игры " / СПб.: "Искусство - СПБ", 2000.</w:t>
      </w:r>
    </w:p>
    <w:p w:rsidR="00C93394" w:rsidRPr="00C93394" w:rsidRDefault="00C93394" w:rsidP="00C93394">
      <w:pPr>
        <w:numPr>
          <w:ilvl w:val="0"/>
          <w:numId w:val="1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Классификация игр, функции и структура разных видов игр. </w:t>
      </w:r>
      <w:r w:rsidRPr="00C9339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www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/</w:t>
      </w:r>
      <w:r w:rsidRPr="00C9339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studfile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C9339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net</w:t>
      </w:r>
    </w:p>
    <w:p w:rsidR="00C93394" w:rsidRPr="00C93394" w:rsidRDefault="00C93394" w:rsidP="00C93394">
      <w:pPr>
        <w:numPr>
          <w:ilvl w:val="0"/>
          <w:numId w:val="1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Русские народные подвижные игры. М. Литвинова. </w:t>
      </w:r>
      <w:r w:rsidRPr="00C9339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www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/</w:t>
      </w:r>
      <w:r w:rsidRPr="00C9339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azbyka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C9339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ru</w:t>
      </w:r>
    </w:p>
    <w:p w:rsidR="00C93394" w:rsidRPr="00C93394" w:rsidRDefault="00C93394" w:rsidP="00C93394">
      <w:pPr>
        <w:numPr>
          <w:ilvl w:val="0"/>
          <w:numId w:val="12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www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/</w:t>
      </w:r>
      <w:r w:rsidRPr="00C9339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wikipedia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/</w:t>
      </w:r>
      <w:r w:rsidRPr="00C9339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org</w:t>
      </w: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Приложение № 1. 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Диаграммы результатов анкетирования.</w:t>
      </w:r>
    </w:p>
    <w:p w:rsidR="00C93394" w:rsidRPr="00C93394" w:rsidRDefault="00C93394" w:rsidP="00C93394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Calibri" w:eastAsia="Times New Roman" w:hAnsi="Calibri" w:cs="Times New Roman"/>
          <w:noProof/>
          <w:lang w:eastAsia="ru-RU"/>
        </w:rPr>
        <w:lastRenderedPageBreak/>
        <w:drawing>
          <wp:inline distT="0" distB="0" distL="0" distR="0">
            <wp:extent cx="5070475" cy="2701925"/>
            <wp:effectExtent l="0" t="0" r="0" b="0"/>
            <wp:docPr id="6" name="Диаграмма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  <w:r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>
            <wp:extent cx="4813300" cy="2776220"/>
            <wp:effectExtent l="0" t="0" r="0" b="0"/>
            <wp:docPr id="5" name="Диаграмма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C93394" w:rsidRPr="00C93394" w:rsidRDefault="00C93394" w:rsidP="00C93394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>
            <wp:extent cx="5020945" cy="2784475"/>
            <wp:effectExtent l="0" t="0" r="0" b="0"/>
            <wp:docPr id="4" name="Диаграмм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C93394" w:rsidRPr="00C93394" w:rsidRDefault="00C93394" w:rsidP="00C93394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Calibri" w:eastAsia="Times New Roman" w:hAnsi="Calibri" w:cs="Times New Roman"/>
          <w:noProof/>
          <w:lang w:eastAsia="ru-RU"/>
        </w:rPr>
        <w:lastRenderedPageBreak/>
        <w:drawing>
          <wp:inline distT="0" distB="0" distL="0" distR="0">
            <wp:extent cx="5610860" cy="3316605"/>
            <wp:effectExtent l="0" t="0" r="0" b="0"/>
            <wp:docPr id="3" name="Диаграмм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C93394" w:rsidRPr="00C93394" w:rsidRDefault="005901FA" w:rsidP="00C93394">
      <w:pPr>
        <w:spacing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056" type="#_x0000_t75" style="position:absolute;margin-left:.5pt;margin-top:.05pt;width:509.5pt;height:319pt;z-index:251659264">
            <v:imagedata r:id="rId21" o:title=""/>
            <w10:wrap type="square" side="right"/>
          </v:shape>
        </w:pict>
      </w:r>
      <w:r w:rsidR="00C93394" w:rsidRPr="00C933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textWrapping" w:clear="all"/>
      </w:r>
    </w:p>
    <w:p w:rsidR="00C93394" w:rsidRPr="00C93394" w:rsidRDefault="00C93394" w:rsidP="00C93394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lastRenderedPageBreak/>
        <w:t xml:space="preserve">Приложение № 2. 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Диаграмма результатов опроса после классного часа.</w:t>
      </w:r>
    </w:p>
    <w:p w:rsidR="00C93394" w:rsidRPr="00C93394" w:rsidRDefault="00C93394" w:rsidP="00C93394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>
            <wp:extent cx="5835650" cy="413956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0" cy="413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lastRenderedPageBreak/>
        <w:t xml:space="preserve">Приложение № 3. 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Социограммы.</w:t>
      </w:r>
    </w:p>
    <w:p w:rsidR="00C93394" w:rsidRPr="00C93394" w:rsidRDefault="005901FA" w:rsidP="00C93394">
      <w:pPr>
        <w:spacing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pict>
          <v:group id="_x0000_s1041" editas="bullseye" style="width:351pt;height:342pt;mso-position-horizontal-relative:char;mso-position-vertical-relative:line" coordorigin="1597,2082" coordsize="8568,8568">
            <o:lock v:ext="edit" aspectratio="t"/>
            <o:diagram v:ext="edit" dgmstyle="0" dgmscalex="59576" dgmscaley="58040" dgmfontsize="10" constrainbounds="1777,2262,9985,10470">
              <o:relationtable v:ext="edit">
                <o:rel v:ext="edit" idsrc="#_s1049" iddest="#_s1049"/>
                <o:rel v:ext="edit" idsrc="#_s1050" iddest="#_s1049"/>
                <o:rel v:ext="edit" idsrc="#_s1047" iddest="#_s1047"/>
                <o:rel v:ext="edit" idsrc="#_s1048" iddest="#_s1047"/>
                <o:rel v:ext="edit" idsrc="#_s1045" iddest="#_s1045"/>
                <o:rel v:ext="edit" idsrc="#_s1046" iddest="#_s1045"/>
                <o:rel v:ext="edit" idsrc="#_s1043" iddest="#_s1043"/>
                <o:rel v:ext="edit" idsrc="#_s1044" iddest="#_s1043"/>
              </o:relationtable>
            </o:diagram>
            <v:shape id="_x0000_s1042" type="#_x0000_t75" style="position:absolute;left:1597;top:2082;width:8568;height:8568" o:preferrelative="f">
              <v:fill o:detectmouseclick="t"/>
              <v:path o:extrusionok="t" o:connecttype="none"/>
              <o:lock v:ext="edit" text="t"/>
            </v:shape>
            <v:shapetype id="_x0000_t23" coordsize="21600,21600" o:spt="23" adj="5400" path="m,10800qy10800,,21600,10800,10800,21600,,10800xm@0,10800qy10800@2@1,10800,10800@0@0,10800xe"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</v:formulas>
              <v:path o:connecttype="custom" o:connectlocs="10800,0;3163,3163;0,10800;3163,18437;10800,21600;18437,18437;21600,10800;18437,3163" textboxrect="3163,3163,18437,18437"/>
              <v:handles>
                <v:h position="#0,center" xrange="0,10800"/>
              </v:handles>
            </v:shapetype>
            <v:shape id="_s1043" o:spid="_x0000_s1043" type="#_x0000_t23" style="position:absolute;left:1777;top:3288;width:6156;height:6156" o:dgmnodekind="0" adj="2700" fillcolor="#669">
              <o:lock v:ext="edit" text="t"/>
            </v:shape>
            <v:shapetype id="_x0000_t42" coordsize="21600,21600" o:spt="42" adj="-10080,24300,-3600,4050,-1800,4050" path="m@0@1l@2@3@4@5nfem,l21600,r,21600l,21600nsxe">
              <v:stroke joinstyle="miter"/>
              <v:formulas>
                <v:f eqn="val #0"/>
                <v:f eqn="val #1"/>
                <v:f eqn="val #2"/>
                <v:f eqn="val #3"/>
                <v:f eqn="val #4"/>
                <v:f eqn="val #5"/>
              </v:formulas>
              <v:path arrowok="t" o:extrusionok="f" gradientshapeok="t" o:connecttype="custom" o:connectlocs="@0,@1;10800,0;10800,21600;0,10800;21600,10800"/>
              <v:handles>
                <v:h position="#0,#1"/>
                <v:h position="#2,#3"/>
                <v:h position="#4,#5"/>
              </v:handles>
              <o:callout v:ext="edit" on="t" textborder="f"/>
            </v:shapetype>
            <v:shape id="_s1044" o:spid="_x0000_s1044" type="#_x0000_t42" style="position:absolute;left:8754;top:4722;width:1231;height:820" o:dgmnodekind="5" adj="-21150,43299,-4239,5945,-2569,5945,-235,1717" filled="f">
              <v:textbox style="mso-next-textbox:#_s1044" inset="0,0,0,0">
                <w:txbxContent>
                  <w:p w:rsidR="00C93394" w:rsidRPr="00B82D29" w:rsidRDefault="00C93394" w:rsidP="00C93394">
                    <w:pPr>
                      <w:jc w:val="center"/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 w:rsidRPr="00B82D29">
                      <w:rPr>
                        <w:rFonts w:ascii="Times New Roman" w:hAnsi="Times New Roman"/>
                        <w:sz w:val="24"/>
                        <w:szCs w:val="24"/>
                      </w:rPr>
                      <w:t>изолированные</w:t>
                    </w:r>
                  </w:p>
                  <w:p w:rsidR="00C93394" w:rsidRPr="00B82D29" w:rsidRDefault="00C93394" w:rsidP="00C93394">
                    <w:pPr>
                      <w:rPr>
                        <w:sz w:val="14"/>
                      </w:rPr>
                    </w:pPr>
                  </w:p>
                </w:txbxContent>
              </v:textbox>
              <o:callout v:ext="edit" minusy="t"/>
            </v:shape>
            <v:shape id="_s1045" o:spid="_x0000_s1045" type="#_x0000_t23" style="position:absolute;left:2547;top:4058;width:4617;height:4617" o:dgmnodekind="0" adj="3600" fillcolor="#396">
              <o:lock v:ext="edit" text="t"/>
            </v:shape>
            <v:shape id="_s1046" o:spid="_x0000_s1046" type="#_x0000_t42" style="position:absolute;left:8754;top:3902;width:1231;height:820" o:dgmnodekind="5" adj="-34637,64899,-4324,5936,-2569,5936,-278,1913" filled="f">
              <v:textbox style="mso-next-textbox:#_s1046" inset="0,0,0,0">
                <w:txbxContent>
                  <w:p w:rsidR="00C93394" w:rsidRPr="00B82D29" w:rsidRDefault="00C93394" w:rsidP="00C93394">
                    <w:pPr>
                      <w:jc w:val="center"/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 w:rsidRPr="00B82D29">
                      <w:rPr>
                        <w:rFonts w:ascii="Times New Roman" w:hAnsi="Times New Roman"/>
                        <w:sz w:val="24"/>
                        <w:szCs w:val="24"/>
                      </w:rPr>
                      <w:t>предпочитаемые</w:t>
                    </w:r>
                  </w:p>
                </w:txbxContent>
              </v:textbox>
              <o:callout v:ext="edit" minusy="t"/>
            </v:shape>
            <v:shape id="_s1047" o:spid="_x0000_s1047" type="#_x0000_t23" style="position:absolute;left:3316;top:4827;width:3078;height:3078" o:dgmnodekind="0" fillcolor="#fc0">
              <o:lock v:ext="edit" text="t"/>
            </v:shape>
            <v:shape id="_s1048" o:spid="_x0000_s1048" type="#_x0000_t42" style="position:absolute;left:8754;top:3082;width:1231;height:820" o:dgmnodekind="5" adj="-48145,86499,-4367,5936,-2569,5936,-278,1880" filled="f">
              <v:textbox style="mso-next-textbox:#_s1048" inset="0,0,0,0">
                <w:txbxContent>
                  <w:p w:rsidR="00C93394" w:rsidRPr="00B82D29" w:rsidRDefault="00C93394" w:rsidP="00C93394">
                    <w:pPr>
                      <w:jc w:val="center"/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 w:rsidRPr="00B82D29">
                      <w:rPr>
                        <w:rFonts w:ascii="Times New Roman" w:hAnsi="Times New Roman"/>
                        <w:sz w:val="24"/>
                        <w:szCs w:val="24"/>
                      </w:rPr>
                      <w:t>принятые</w:t>
                    </w:r>
                  </w:p>
                </w:txbxContent>
              </v:textbox>
              <o:callout v:ext="edit" minusy="t"/>
            </v:shape>
            <v:oval id="_s1049" o:spid="_x0000_s1049" style="position:absolute;left:4086;top:5597;width:1539;height:1539" o:dgmnodekind="0" fillcolor="#f60">
              <o:lock v:ext="edit" text="t"/>
            </v:oval>
            <v:shape id="_s1050" o:spid="_x0000_s1050" type="#_x0000_t42" style="position:absolute;left:8754;top:2262;width:1231;height:820" o:dgmnodekind="5" adj="-68396,108099,-4389,5945,-2569,5945,-278,1916" filled="f">
              <v:textbox style="mso-next-textbox:#_s1050" inset="0,0,0,0">
                <w:txbxContent>
                  <w:p w:rsidR="00C93394" w:rsidRPr="00B82D29" w:rsidRDefault="00C93394" w:rsidP="00C93394">
                    <w:pPr>
                      <w:jc w:val="center"/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 w:rsidRPr="00B82D29">
                      <w:rPr>
                        <w:rFonts w:ascii="Times New Roman" w:hAnsi="Times New Roman"/>
                        <w:sz w:val="24"/>
                        <w:szCs w:val="24"/>
                      </w:rPr>
                      <w:t>лидеры</w:t>
                    </w:r>
                  </w:p>
                </w:txbxContent>
              </v:textbox>
              <o:callout v:ext="edit" minusy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51" type="#_x0000_t202" style="position:absolute;left:4582;top:6279;width:458;height:562" fillcolor="#f60" strokecolor="#f60" strokeweight="0">
              <v:textbox style="mso-next-textbox:#_x0000_s1051" inset="2.29047mm,1.14525mm,2.29047mm,1.14525mm">
                <w:txbxContent>
                  <w:p w:rsidR="00C93394" w:rsidRPr="00B1658D" w:rsidRDefault="00C93394" w:rsidP="00C93394">
                    <w:pPr>
                      <w:rPr>
                        <w:b/>
                      </w:rPr>
                    </w:pPr>
                    <w:r w:rsidRPr="00B1658D">
                      <w:rPr>
                        <w:b/>
                      </w:rPr>
                      <w:t>9</w:t>
                    </w:r>
                  </w:p>
                </w:txbxContent>
              </v:textbox>
            </v:shape>
            <v:shape id="_x0000_s1052" type="#_x0000_t202" style="position:absolute;left:5700;top:6279;width:509;height:563" fillcolor="#fc0" strokecolor="#fc0">
              <v:textbox style="mso-next-textbox:#_x0000_s1052" inset=".45089mm,1.14525mm,0,1.14525mm">
                <w:txbxContent>
                  <w:p w:rsidR="00C93394" w:rsidRPr="00B1658D" w:rsidRDefault="00C93394" w:rsidP="00C93394">
                    <w:pPr>
                      <w:rPr>
                        <w:b/>
                      </w:rPr>
                    </w:pPr>
                    <w:r w:rsidRPr="00B1658D">
                      <w:rPr>
                        <w:b/>
                        <w:szCs w:val="24"/>
                      </w:rPr>
                      <w:t>12</w:t>
                    </w:r>
                  </w:p>
                </w:txbxContent>
              </v:textbox>
            </v:shape>
            <v:shape id="_x0000_s1053" type="#_x0000_t202" style="position:absolute;left:6572;top:6279;width:481;height:584" fillcolor="#396" strokecolor="#396">
              <v:textbox style="mso-next-textbox:#_x0000_s1053" inset="2.29047mm,1.14525mm,2.29047mm,1.14525mm">
                <w:txbxContent>
                  <w:p w:rsidR="00C93394" w:rsidRPr="00B1658D" w:rsidRDefault="00C93394" w:rsidP="00C93394">
                    <w:pPr>
                      <w:rPr>
                        <w:b/>
                      </w:rPr>
                    </w:pPr>
                    <w:r w:rsidRPr="00B1658D">
                      <w:rPr>
                        <w:b/>
                      </w:rPr>
                      <w:t>3</w:t>
                    </w:r>
                  </w:p>
                </w:txbxContent>
              </v:textbox>
            </v:shape>
            <v:shape id="_x0000_s1054" type="#_x0000_t202" style="position:absolute;left:7306;top:6279;width:561;height:584" fillcolor="#669" strokecolor="#669">
              <v:textbox style="mso-next-textbox:#_x0000_s1054" inset="2.29047mm,1.14525mm,2.29047mm,1.14525mm">
                <w:txbxContent>
                  <w:p w:rsidR="00C93394" w:rsidRPr="00B1658D" w:rsidRDefault="00C93394" w:rsidP="00C93394">
                    <w:pPr>
                      <w:rPr>
                        <w:rFonts w:ascii="Times New Roman" w:hAnsi="Times New Roman"/>
                        <w:b/>
                        <w:szCs w:val="24"/>
                      </w:rPr>
                    </w:pPr>
                    <w:r w:rsidRPr="00B1658D">
                      <w:rPr>
                        <w:rFonts w:ascii="Times New Roman" w:hAnsi="Times New Roman"/>
                        <w:b/>
                        <w:szCs w:val="24"/>
                      </w:rPr>
                      <w:t>8</w:t>
                    </w:r>
                  </w:p>
                </w:txbxContent>
              </v:textbox>
            </v:shape>
            <v:shape id="_x0000_s1055" type="#_x0000_t202" style="position:absolute;left:4233;top:2082;width:2417;height:902" stroked="f">
              <v:fill opacity="0"/>
              <v:textbox style="mso-next-textbox:#_x0000_s1055">
                <w:txbxContent>
                  <w:p w:rsidR="00C93394" w:rsidRPr="00542241" w:rsidRDefault="00C93394" w:rsidP="00C93394">
                    <w:p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до игр</w:t>
                    </w:r>
                  </w:p>
                </w:txbxContent>
              </v:textbox>
            </v:shape>
            <w10:wrap type="none"/>
            <w10:anchorlock/>
          </v:group>
        </w:pic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pict>
          <v:group id="_x0000_s1026" editas="bullseye" style="width:351pt;height:342pt;mso-position-horizontal-relative:char;mso-position-vertical-relative:line" coordorigin="1597,2082" coordsize="8568,8568">
            <o:lock v:ext="edit" aspectratio="t"/>
            <o:diagram v:ext="edit" dgmstyle="0" dgmscalex="59576" dgmscaley="58040" dgmfontsize="10" constrainbounds="1777,2262,9985,10470">
              <o:relationtable v:ext="edit">
                <o:rel v:ext="edit" idsrc="#_s1034" iddest="#_s1034"/>
                <o:rel v:ext="edit" idsrc="#_s1035" iddest="#_s1034"/>
                <o:rel v:ext="edit" idsrc="#_s1032" iddest="#_s1032"/>
                <o:rel v:ext="edit" idsrc="#_s1033" iddest="#_s1032"/>
                <o:rel v:ext="edit" idsrc="#_s1030" iddest="#_s1030"/>
                <o:rel v:ext="edit" idsrc="#_s1031" iddest="#_s1030"/>
                <o:rel v:ext="edit" idsrc="#_s1028" iddest="#_s1028"/>
                <o:rel v:ext="edit" idsrc="#_s1029" iddest="#_s1028"/>
              </o:relationtable>
            </o:diagram>
            <v:shape id="_x0000_s1027" type="#_x0000_t75" style="position:absolute;left:1597;top:2082;width:8568;height:8568" o:preferrelative="f">
              <v:fill o:detectmouseclick="t"/>
              <v:path o:extrusionok="t" o:connecttype="none"/>
              <o:lock v:ext="edit" text="t"/>
            </v:shape>
            <v:shape id="_s1028" o:spid="_x0000_s1028" type="#_x0000_t23" style="position:absolute;left:1777;top:3288;width:6156;height:6156" o:dgmnodekind="0" adj="2700" fillcolor="#669">
              <o:lock v:ext="edit" text="t"/>
            </v:shape>
            <v:shape id="_s1029" o:spid="_x0000_s1029" type="#_x0000_t42" style="position:absolute;left:8754;top:4722;width:1231;height:820" o:dgmnodekind="5" adj="-21150,43299,-4239,5945,-2569,5945,-257,1717" filled="f">
              <v:textbox style="mso-next-textbox:#_s1029" inset="0,0,0,0">
                <w:txbxContent>
                  <w:p w:rsidR="00C93394" w:rsidRPr="00B82D29" w:rsidRDefault="00C93394" w:rsidP="00C93394">
                    <w:pPr>
                      <w:jc w:val="center"/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 w:rsidRPr="00B82D29">
                      <w:rPr>
                        <w:rFonts w:ascii="Times New Roman" w:hAnsi="Times New Roman"/>
                        <w:sz w:val="24"/>
                        <w:szCs w:val="24"/>
                      </w:rPr>
                      <w:t>изолированные</w:t>
                    </w:r>
                  </w:p>
                  <w:p w:rsidR="00C93394" w:rsidRPr="00B82D29" w:rsidRDefault="00C93394" w:rsidP="00C93394">
                    <w:pPr>
                      <w:rPr>
                        <w:sz w:val="14"/>
                      </w:rPr>
                    </w:pPr>
                  </w:p>
                </w:txbxContent>
              </v:textbox>
              <o:callout v:ext="edit" minusy="t"/>
            </v:shape>
            <v:shape id="_s1030" o:spid="_x0000_s1030" type="#_x0000_t23" style="position:absolute;left:2547;top:4058;width:4617;height:4617" o:dgmnodekind="0" adj="3600" fillcolor="#396">
              <o:lock v:ext="edit" text="t"/>
            </v:shape>
            <v:shape id="_s1031" o:spid="_x0000_s1031" type="#_x0000_t42" style="position:absolute;left:8754;top:3902;width:1231;height:820" o:dgmnodekind="5" adj="-34637,64899,-4303,5936,-2569,5936,-300,1913" filled="f">
              <v:textbox style="mso-next-textbox:#_s1031" inset="0,0,0,0">
                <w:txbxContent>
                  <w:p w:rsidR="00C93394" w:rsidRPr="00B82D29" w:rsidRDefault="00C93394" w:rsidP="00C93394">
                    <w:pPr>
                      <w:jc w:val="center"/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 w:rsidRPr="00B82D29">
                      <w:rPr>
                        <w:rFonts w:ascii="Times New Roman" w:hAnsi="Times New Roman"/>
                        <w:sz w:val="24"/>
                        <w:szCs w:val="24"/>
                      </w:rPr>
                      <w:t>предпочитаемые</w:t>
                    </w:r>
                  </w:p>
                </w:txbxContent>
              </v:textbox>
              <o:callout v:ext="edit" minusy="t"/>
            </v:shape>
            <v:shape id="_s1032" o:spid="_x0000_s1032" type="#_x0000_t23" style="position:absolute;left:3316;top:4827;width:3078;height:3078" o:dgmnodekind="0" fillcolor="#fc0">
              <o:lock v:ext="edit" text="t"/>
            </v:shape>
            <v:shape id="_s1033" o:spid="_x0000_s1033" type="#_x0000_t42" style="position:absolute;left:8754;top:3082;width:1231;height:820" o:dgmnodekind="5" adj="-48145,86499,-4346,5936,-2569,5936,-300,1880" filled="f">
              <v:textbox style="mso-next-textbox:#_s1033" inset="0,0,0,0">
                <w:txbxContent>
                  <w:p w:rsidR="00C93394" w:rsidRPr="00B82D29" w:rsidRDefault="00C93394" w:rsidP="00C93394">
                    <w:pPr>
                      <w:jc w:val="center"/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 w:rsidRPr="00B82D29">
                      <w:rPr>
                        <w:rFonts w:ascii="Times New Roman" w:hAnsi="Times New Roman"/>
                        <w:sz w:val="24"/>
                        <w:szCs w:val="24"/>
                      </w:rPr>
                      <w:t>принятые</w:t>
                    </w:r>
                  </w:p>
                </w:txbxContent>
              </v:textbox>
              <o:callout v:ext="edit" minusy="t"/>
            </v:shape>
            <v:oval id="_s1034" o:spid="_x0000_s1034" style="position:absolute;left:4086;top:5597;width:1539;height:1539" o:dgmnodekind="0" fillcolor="#f60">
              <o:lock v:ext="edit" text="t"/>
            </v:oval>
            <v:shape id="_s1035" o:spid="_x0000_s1035" type="#_x0000_t42" style="position:absolute;left:8754;top:2262;width:1231;height:820" o:dgmnodekind="5" adj="-68396,108099,-4367,5945,-2569,5945,-300,1916" filled="f">
              <v:textbox style="mso-next-textbox:#_s1035" inset="0,0,0,0">
                <w:txbxContent>
                  <w:p w:rsidR="00C93394" w:rsidRPr="00B82D29" w:rsidRDefault="00C93394" w:rsidP="00C93394">
                    <w:pPr>
                      <w:jc w:val="center"/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 w:rsidRPr="00B82D29">
                      <w:rPr>
                        <w:rFonts w:ascii="Times New Roman" w:hAnsi="Times New Roman"/>
                        <w:sz w:val="24"/>
                        <w:szCs w:val="24"/>
                      </w:rPr>
                      <w:t>лидеры</w:t>
                    </w:r>
                  </w:p>
                </w:txbxContent>
              </v:textbox>
              <o:callout v:ext="edit" minusy="t"/>
            </v:shape>
            <v:shape id="_x0000_s1036" type="#_x0000_t202" style="position:absolute;left:4582;top:6279;width:458;height:562" fillcolor="#f60" strokecolor="#f60" strokeweight="0">
              <v:textbox style="mso-next-textbox:#_x0000_s1036" inset="2.29047mm,1.14525mm,2.29047mm,1.14525mm">
                <w:txbxContent>
                  <w:p w:rsidR="00C93394" w:rsidRPr="00B1658D" w:rsidRDefault="00C93394" w:rsidP="00C93394">
                    <w:pPr>
                      <w:rPr>
                        <w:b/>
                      </w:rPr>
                    </w:pPr>
                    <w:r w:rsidRPr="00B1658D">
                      <w:rPr>
                        <w:b/>
                      </w:rPr>
                      <w:t>9</w:t>
                    </w:r>
                  </w:p>
                </w:txbxContent>
              </v:textbox>
            </v:shape>
            <v:shape id="_x0000_s1037" type="#_x0000_t202" style="position:absolute;left:5700;top:6279;width:509;height:563" fillcolor="#fc0" strokecolor="#fc0">
              <v:textbox style="mso-next-textbox:#_x0000_s1037" inset=".45089mm,1.14525mm,0,1.14525mm">
                <w:txbxContent>
                  <w:p w:rsidR="00C93394" w:rsidRPr="00B1658D" w:rsidRDefault="00C93394" w:rsidP="00C93394">
                    <w:pPr>
                      <w:rPr>
                        <w:b/>
                      </w:rPr>
                    </w:pPr>
                    <w:r>
                      <w:rPr>
                        <w:b/>
                        <w:szCs w:val="24"/>
                      </w:rPr>
                      <w:t>14</w:t>
                    </w:r>
                  </w:p>
                </w:txbxContent>
              </v:textbox>
            </v:shape>
            <v:shape id="_x0000_s1038" type="#_x0000_t202" style="position:absolute;left:6572;top:6279;width:481;height:584" fillcolor="#396" strokecolor="#396">
              <v:textbox style="mso-next-textbox:#_x0000_s1038" inset="2.29047mm,1.14525mm,2.29047mm,1.14525mm">
                <w:txbxContent>
                  <w:p w:rsidR="00C93394" w:rsidRPr="00B1658D" w:rsidRDefault="00C93394" w:rsidP="00C93394">
                    <w:pPr>
                      <w:rPr>
                        <w:b/>
                      </w:rPr>
                    </w:pPr>
                    <w:r>
                      <w:rPr>
                        <w:b/>
                      </w:rPr>
                      <w:t>6</w:t>
                    </w:r>
                  </w:p>
                </w:txbxContent>
              </v:textbox>
            </v:shape>
            <v:shape id="_x0000_s1039" type="#_x0000_t202" style="position:absolute;left:7306;top:6279;width:561;height:584" fillcolor="#669" strokecolor="#669">
              <v:textbox style="mso-next-textbox:#_x0000_s1039" inset="2.29047mm,1.14525mm,2.29047mm,1.14525mm">
                <w:txbxContent>
                  <w:p w:rsidR="00C93394" w:rsidRPr="00B1658D" w:rsidRDefault="00C93394" w:rsidP="00C93394">
                    <w:pPr>
                      <w:rPr>
                        <w:rFonts w:ascii="Times New Roman" w:hAnsi="Times New Roman"/>
                        <w:b/>
                        <w:szCs w:val="24"/>
                      </w:rPr>
                    </w:pPr>
                    <w:r>
                      <w:rPr>
                        <w:rFonts w:ascii="Times New Roman" w:hAnsi="Times New Roman"/>
                        <w:b/>
                        <w:szCs w:val="24"/>
                      </w:rPr>
                      <w:t>3</w:t>
                    </w:r>
                  </w:p>
                </w:txbxContent>
              </v:textbox>
            </v:shape>
            <v:shape id="_x0000_s1040" type="#_x0000_t202" style="position:absolute;left:4014;top:2082;width:2416;height:902" stroked="f">
              <v:textbox>
                <w:txbxContent>
                  <w:p w:rsidR="00C93394" w:rsidRPr="00882B34" w:rsidRDefault="00C93394" w:rsidP="00C93394">
                    <w:p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после игр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C93394" w:rsidRPr="00C93394" w:rsidRDefault="00C93394" w:rsidP="00C93394">
      <w:pPr>
        <w:spacing w:line="36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lastRenderedPageBreak/>
        <w:t xml:space="preserve">Приложение № 4. </w:t>
      </w: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Время игр на телефоне.</w:t>
      </w:r>
    </w:p>
    <w:p w:rsidR="00C93394" w:rsidRPr="00C93394" w:rsidRDefault="00C93394" w:rsidP="00C93394">
      <w:pPr>
        <w:spacing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до игр</w:t>
      </w:r>
    </w:p>
    <w:tbl>
      <w:tblPr>
        <w:tblStyle w:val="a6"/>
        <w:tblW w:w="0" w:type="auto"/>
        <w:jc w:val="center"/>
        <w:tblLook w:val="01E0"/>
      </w:tblPr>
      <w:tblGrid>
        <w:gridCol w:w="2628"/>
        <w:gridCol w:w="1311"/>
        <w:gridCol w:w="1312"/>
        <w:gridCol w:w="1311"/>
        <w:gridCol w:w="1311"/>
      </w:tblGrid>
      <w:tr w:rsidR="00C93394" w:rsidRPr="00C93394" w:rsidTr="000501E0">
        <w:trPr>
          <w:trHeight w:val="515"/>
          <w:jc w:val="center"/>
        </w:trPr>
        <w:tc>
          <w:tcPr>
            <w:tcW w:w="2628" w:type="dxa"/>
            <w:vMerge w:val="restart"/>
            <w:vAlign w:val="center"/>
          </w:tcPr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перемены</w:t>
            </w:r>
          </w:p>
        </w:tc>
        <w:tc>
          <w:tcPr>
            <w:tcW w:w="2623" w:type="dxa"/>
            <w:gridSpan w:val="2"/>
            <w:vAlign w:val="center"/>
          </w:tcPr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играл всю перемену     ( 10 минут )</w:t>
            </w:r>
          </w:p>
        </w:tc>
        <w:tc>
          <w:tcPr>
            <w:tcW w:w="2622" w:type="dxa"/>
            <w:gridSpan w:val="2"/>
            <w:shd w:val="clear" w:color="auto" w:fill="auto"/>
            <w:vAlign w:val="center"/>
          </w:tcPr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не играл в телефон на перемене</w:t>
            </w:r>
          </w:p>
        </w:tc>
      </w:tr>
      <w:tr w:rsidR="00C93394" w:rsidRPr="00C93394" w:rsidTr="000501E0">
        <w:trPr>
          <w:trHeight w:val="514"/>
          <w:jc w:val="center"/>
        </w:trPr>
        <w:tc>
          <w:tcPr>
            <w:tcW w:w="2628" w:type="dxa"/>
            <w:vMerge/>
            <w:vAlign w:val="center"/>
          </w:tcPr>
          <w:p w:rsidR="00C93394" w:rsidRPr="00C93394" w:rsidRDefault="00C93394" w:rsidP="00C93394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311" w:type="dxa"/>
            <w:vAlign w:val="center"/>
          </w:tcPr>
          <w:p w:rsidR="00C93394" w:rsidRPr="00C93394" w:rsidRDefault="00C93394" w:rsidP="00C93394">
            <w:pPr>
              <w:spacing w:after="100" w:afterAutospacing="1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1 день</w:t>
            </w:r>
          </w:p>
        </w:tc>
        <w:tc>
          <w:tcPr>
            <w:tcW w:w="1312" w:type="dxa"/>
            <w:vAlign w:val="center"/>
          </w:tcPr>
          <w:p w:rsidR="00C93394" w:rsidRPr="00C93394" w:rsidRDefault="00C93394" w:rsidP="00C93394">
            <w:pPr>
              <w:spacing w:after="100" w:afterAutospacing="1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2 день</w:t>
            </w:r>
          </w:p>
        </w:tc>
        <w:tc>
          <w:tcPr>
            <w:tcW w:w="1311" w:type="dxa"/>
            <w:shd w:val="clear" w:color="auto" w:fill="auto"/>
            <w:vAlign w:val="center"/>
          </w:tcPr>
          <w:p w:rsidR="00C93394" w:rsidRPr="00C93394" w:rsidRDefault="00C93394" w:rsidP="00C93394">
            <w:pPr>
              <w:spacing w:after="100" w:afterAutospacing="1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1 день</w:t>
            </w:r>
          </w:p>
        </w:tc>
        <w:tc>
          <w:tcPr>
            <w:tcW w:w="1311" w:type="dxa"/>
            <w:shd w:val="clear" w:color="auto" w:fill="auto"/>
            <w:vAlign w:val="center"/>
          </w:tcPr>
          <w:p w:rsidR="00C93394" w:rsidRPr="00C93394" w:rsidRDefault="00C93394" w:rsidP="00C93394">
            <w:pPr>
              <w:spacing w:after="100" w:afterAutospacing="1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2 день</w:t>
            </w:r>
          </w:p>
        </w:tc>
      </w:tr>
      <w:tr w:rsidR="00C93394" w:rsidRPr="00C93394" w:rsidTr="000501E0">
        <w:trPr>
          <w:jc w:val="center"/>
        </w:trPr>
        <w:tc>
          <w:tcPr>
            <w:tcW w:w="2628" w:type="dxa"/>
            <w:vAlign w:val="center"/>
          </w:tcPr>
          <w:p w:rsidR="00C93394" w:rsidRPr="00C93394" w:rsidRDefault="00C93394" w:rsidP="00C93394">
            <w:pPr>
              <w:spacing w:before="120"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1 перемена</w:t>
            </w:r>
          </w:p>
        </w:tc>
        <w:tc>
          <w:tcPr>
            <w:tcW w:w="1311" w:type="dxa"/>
            <w:vAlign w:val="center"/>
          </w:tcPr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17</w:t>
            </w:r>
          </w:p>
        </w:tc>
        <w:tc>
          <w:tcPr>
            <w:tcW w:w="1312" w:type="dxa"/>
            <w:vAlign w:val="center"/>
          </w:tcPr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15</w:t>
            </w:r>
          </w:p>
        </w:tc>
        <w:tc>
          <w:tcPr>
            <w:tcW w:w="1311" w:type="dxa"/>
            <w:vAlign w:val="center"/>
          </w:tcPr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13</w:t>
            </w:r>
          </w:p>
        </w:tc>
        <w:tc>
          <w:tcPr>
            <w:tcW w:w="1311" w:type="dxa"/>
            <w:vAlign w:val="center"/>
          </w:tcPr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15</w:t>
            </w:r>
          </w:p>
        </w:tc>
      </w:tr>
      <w:tr w:rsidR="00C93394" w:rsidRPr="00C93394" w:rsidTr="000501E0">
        <w:trPr>
          <w:jc w:val="center"/>
        </w:trPr>
        <w:tc>
          <w:tcPr>
            <w:tcW w:w="2628" w:type="dxa"/>
            <w:vAlign w:val="center"/>
          </w:tcPr>
          <w:p w:rsidR="00C93394" w:rsidRPr="00C93394" w:rsidRDefault="00C93394" w:rsidP="00C93394">
            <w:pPr>
              <w:spacing w:before="120"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2 перемена</w:t>
            </w:r>
          </w:p>
        </w:tc>
        <w:tc>
          <w:tcPr>
            <w:tcW w:w="1311" w:type="dxa"/>
            <w:vAlign w:val="center"/>
          </w:tcPr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16</w:t>
            </w:r>
          </w:p>
        </w:tc>
        <w:tc>
          <w:tcPr>
            <w:tcW w:w="1312" w:type="dxa"/>
            <w:vAlign w:val="center"/>
          </w:tcPr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15</w:t>
            </w:r>
          </w:p>
        </w:tc>
        <w:tc>
          <w:tcPr>
            <w:tcW w:w="1311" w:type="dxa"/>
            <w:vAlign w:val="center"/>
          </w:tcPr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14</w:t>
            </w:r>
          </w:p>
        </w:tc>
        <w:tc>
          <w:tcPr>
            <w:tcW w:w="1311" w:type="dxa"/>
            <w:vAlign w:val="center"/>
          </w:tcPr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15</w:t>
            </w:r>
          </w:p>
        </w:tc>
      </w:tr>
      <w:tr w:rsidR="00C93394" w:rsidRPr="00C93394" w:rsidTr="000501E0">
        <w:trPr>
          <w:trHeight w:val="140"/>
          <w:jc w:val="center"/>
        </w:trPr>
        <w:tc>
          <w:tcPr>
            <w:tcW w:w="2628" w:type="dxa"/>
            <w:vAlign w:val="center"/>
          </w:tcPr>
          <w:p w:rsidR="00C93394" w:rsidRPr="00C93394" w:rsidRDefault="00C93394" w:rsidP="00C93394">
            <w:pPr>
              <w:spacing w:before="120"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3 перемена</w:t>
            </w:r>
          </w:p>
        </w:tc>
        <w:tc>
          <w:tcPr>
            <w:tcW w:w="1311" w:type="dxa"/>
            <w:shd w:val="clear" w:color="auto" w:fill="auto"/>
            <w:vAlign w:val="center"/>
          </w:tcPr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20</w:t>
            </w:r>
          </w:p>
        </w:tc>
        <w:tc>
          <w:tcPr>
            <w:tcW w:w="1312" w:type="dxa"/>
            <w:shd w:val="clear" w:color="auto" w:fill="auto"/>
            <w:vAlign w:val="center"/>
          </w:tcPr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18</w:t>
            </w:r>
          </w:p>
        </w:tc>
        <w:tc>
          <w:tcPr>
            <w:tcW w:w="1311" w:type="dxa"/>
            <w:shd w:val="clear" w:color="auto" w:fill="auto"/>
            <w:vAlign w:val="center"/>
          </w:tcPr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10</w:t>
            </w:r>
          </w:p>
        </w:tc>
        <w:tc>
          <w:tcPr>
            <w:tcW w:w="1311" w:type="dxa"/>
            <w:shd w:val="clear" w:color="auto" w:fill="auto"/>
            <w:vAlign w:val="center"/>
          </w:tcPr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12</w:t>
            </w:r>
          </w:p>
        </w:tc>
      </w:tr>
    </w:tbl>
    <w:p w:rsidR="00C93394" w:rsidRPr="00C93394" w:rsidRDefault="00C93394" w:rsidP="00C93394">
      <w:pPr>
        <w:spacing w:before="24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3394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после игр</w:t>
      </w:r>
    </w:p>
    <w:tbl>
      <w:tblPr>
        <w:tblStyle w:val="a6"/>
        <w:tblW w:w="0" w:type="auto"/>
        <w:jc w:val="center"/>
        <w:tblLook w:val="01E0"/>
      </w:tblPr>
      <w:tblGrid>
        <w:gridCol w:w="2628"/>
        <w:gridCol w:w="1311"/>
        <w:gridCol w:w="1312"/>
        <w:gridCol w:w="1311"/>
        <w:gridCol w:w="1311"/>
      </w:tblGrid>
      <w:tr w:rsidR="00C93394" w:rsidRPr="00C93394" w:rsidTr="000501E0">
        <w:trPr>
          <w:trHeight w:val="515"/>
          <w:jc w:val="center"/>
        </w:trPr>
        <w:tc>
          <w:tcPr>
            <w:tcW w:w="2628" w:type="dxa"/>
            <w:vMerge w:val="restart"/>
            <w:vAlign w:val="center"/>
          </w:tcPr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перемены</w:t>
            </w:r>
          </w:p>
        </w:tc>
        <w:tc>
          <w:tcPr>
            <w:tcW w:w="2623" w:type="dxa"/>
            <w:gridSpan w:val="2"/>
            <w:vAlign w:val="center"/>
          </w:tcPr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играл всю перемену     ( 10 минут )</w:t>
            </w:r>
          </w:p>
        </w:tc>
        <w:tc>
          <w:tcPr>
            <w:tcW w:w="2622" w:type="dxa"/>
            <w:gridSpan w:val="2"/>
            <w:shd w:val="clear" w:color="auto" w:fill="auto"/>
            <w:vAlign w:val="center"/>
          </w:tcPr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не играл в телефон на перемене</w:t>
            </w:r>
          </w:p>
        </w:tc>
      </w:tr>
      <w:tr w:rsidR="00C93394" w:rsidRPr="00C93394" w:rsidTr="000501E0">
        <w:trPr>
          <w:trHeight w:val="514"/>
          <w:jc w:val="center"/>
        </w:trPr>
        <w:tc>
          <w:tcPr>
            <w:tcW w:w="2628" w:type="dxa"/>
            <w:vMerge/>
            <w:vAlign w:val="center"/>
          </w:tcPr>
          <w:p w:rsidR="00C93394" w:rsidRPr="00C93394" w:rsidRDefault="00C93394" w:rsidP="00C93394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311" w:type="dxa"/>
            <w:vAlign w:val="center"/>
          </w:tcPr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1 день</w:t>
            </w:r>
          </w:p>
        </w:tc>
        <w:tc>
          <w:tcPr>
            <w:tcW w:w="1312" w:type="dxa"/>
            <w:vAlign w:val="center"/>
          </w:tcPr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2 день</w:t>
            </w:r>
          </w:p>
        </w:tc>
        <w:tc>
          <w:tcPr>
            <w:tcW w:w="1311" w:type="dxa"/>
            <w:shd w:val="clear" w:color="auto" w:fill="auto"/>
            <w:vAlign w:val="center"/>
          </w:tcPr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1 день</w:t>
            </w:r>
          </w:p>
        </w:tc>
        <w:tc>
          <w:tcPr>
            <w:tcW w:w="1311" w:type="dxa"/>
            <w:shd w:val="clear" w:color="auto" w:fill="auto"/>
            <w:vAlign w:val="center"/>
          </w:tcPr>
          <w:p w:rsidR="00C93394" w:rsidRPr="00C93394" w:rsidRDefault="00C93394" w:rsidP="00C93394">
            <w:pPr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2 день</w:t>
            </w:r>
          </w:p>
        </w:tc>
      </w:tr>
      <w:tr w:rsidR="00C93394" w:rsidRPr="00C93394" w:rsidTr="000501E0">
        <w:trPr>
          <w:jc w:val="center"/>
        </w:trPr>
        <w:tc>
          <w:tcPr>
            <w:tcW w:w="2628" w:type="dxa"/>
            <w:vAlign w:val="center"/>
          </w:tcPr>
          <w:p w:rsidR="00C93394" w:rsidRPr="00C93394" w:rsidRDefault="00C93394" w:rsidP="00C93394">
            <w:pPr>
              <w:spacing w:before="120"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1 перемена</w:t>
            </w:r>
          </w:p>
        </w:tc>
        <w:tc>
          <w:tcPr>
            <w:tcW w:w="1311" w:type="dxa"/>
            <w:vAlign w:val="center"/>
          </w:tcPr>
          <w:p w:rsidR="00C93394" w:rsidRPr="00C93394" w:rsidRDefault="00C93394" w:rsidP="00C93394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8</w:t>
            </w:r>
          </w:p>
        </w:tc>
        <w:tc>
          <w:tcPr>
            <w:tcW w:w="1312" w:type="dxa"/>
            <w:vAlign w:val="center"/>
          </w:tcPr>
          <w:p w:rsidR="00C93394" w:rsidRPr="00C93394" w:rsidRDefault="00C93394" w:rsidP="00C93394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9</w:t>
            </w:r>
          </w:p>
        </w:tc>
        <w:tc>
          <w:tcPr>
            <w:tcW w:w="1311" w:type="dxa"/>
            <w:vAlign w:val="center"/>
          </w:tcPr>
          <w:p w:rsidR="00C93394" w:rsidRPr="00C93394" w:rsidRDefault="00C93394" w:rsidP="00C93394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22</w:t>
            </w:r>
          </w:p>
        </w:tc>
        <w:tc>
          <w:tcPr>
            <w:tcW w:w="1311" w:type="dxa"/>
            <w:vAlign w:val="center"/>
          </w:tcPr>
          <w:p w:rsidR="00C93394" w:rsidRPr="00C93394" w:rsidRDefault="00C93394" w:rsidP="00C93394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21</w:t>
            </w:r>
          </w:p>
        </w:tc>
      </w:tr>
      <w:tr w:rsidR="00C93394" w:rsidRPr="00C93394" w:rsidTr="000501E0">
        <w:trPr>
          <w:jc w:val="center"/>
        </w:trPr>
        <w:tc>
          <w:tcPr>
            <w:tcW w:w="2628" w:type="dxa"/>
            <w:vAlign w:val="center"/>
          </w:tcPr>
          <w:p w:rsidR="00C93394" w:rsidRPr="00C93394" w:rsidRDefault="00C93394" w:rsidP="00C93394">
            <w:pPr>
              <w:spacing w:before="120"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2 перемена</w:t>
            </w:r>
          </w:p>
        </w:tc>
        <w:tc>
          <w:tcPr>
            <w:tcW w:w="1311" w:type="dxa"/>
            <w:vAlign w:val="center"/>
          </w:tcPr>
          <w:p w:rsidR="00C93394" w:rsidRPr="00C93394" w:rsidRDefault="00C93394" w:rsidP="00C93394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9</w:t>
            </w:r>
          </w:p>
        </w:tc>
        <w:tc>
          <w:tcPr>
            <w:tcW w:w="1312" w:type="dxa"/>
            <w:vAlign w:val="center"/>
          </w:tcPr>
          <w:p w:rsidR="00C93394" w:rsidRPr="00C93394" w:rsidRDefault="00C93394" w:rsidP="00C93394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7</w:t>
            </w:r>
          </w:p>
        </w:tc>
        <w:tc>
          <w:tcPr>
            <w:tcW w:w="1311" w:type="dxa"/>
            <w:vAlign w:val="center"/>
          </w:tcPr>
          <w:p w:rsidR="00C93394" w:rsidRPr="00C93394" w:rsidRDefault="00C93394" w:rsidP="00C93394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21</w:t>
            </w:r>
          </w:p>
        </w:tc>
        <w:tc>
          <w:tcPr>
            <w:tcW w:w="1311" w:type="dxa"/>
            <w:vAlign w:val="center"/>
          </w:tcPr>
          <w:p w:rsidR="00C93394" w:rsidRPr="00C93394" w:rsidRDefault="00C93394" w:rsidP="00C93394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23</w:t>
            </w:r>
          </w:p>
        </w:tc>
      </w:tr>
      <w:tr w:rsidR="00C93394" w:rsidRPr="00C93394" w:rsidTr="000501E0">
        <w:trPr>
          <w:trHeight w:val="140"/>
          <w:jc w:val="center"/>
        </w:trPr>
        <w:tc>
          <w:tcPr>
            <w:tcW w:w="2628" w:type="dxa"/>
            <w:vAlign w:val="center"/>
          </w:tcPr>
          <w:p w:rsidR="00C93394" w:rsidRPr="00C93394" w:rsidRDefault="00C93394" w:rsidP="00C93394">
            <w:pPr>
              <w:spacing w:before="120"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3 перемена</w:t>
            </w:r>
          </w:p>
        </w:tc>
        <w:tc>
          <w:tcPr>
            <w:tcW w:w="1311" w:type="dxa"/>
            <w:shd w:val="clear" w:color="auto" w:fill="auto"/>
            <w:vAlign w:val="center"/>
          </w:tcPr>
          <w:p w:rsidR="00C93394" w:rsidRPr="00C93394" w:rsidRDefault="00C93394" w:rsidP="00C93394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13</w:t>
            </w:r>
          </w:p>
        </w:tc>
        <w:tc>
          <w:tcPr>
            <w:tcW w:w="1312" w:type="dxa"/>
            <w:shd w:val="clear" w:color="auto" w:fill="auto"/>
            <w:vAlign w:val="center"/>
          </w:tcPr>
          <w:p w:rsidR="00C93394" w:rsidRPr="00C93394" w:rsidRDefault="00C93394" w:rsidP="00C93394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11</w:t>
            </w:r>
          </w:p>
        </w:tc>
        <w:tc>
          <w:tcPr>
            <w:tcW w:w="1311" w:type="dxa"/>
            <w:shd w:val="clear" w:color="auto" w:fill="auto"/>
            <w:vAlign w:val="center"/>
          </w:tcPr>
          <w:p w:rsidR="00C93394" w:rsidRPr="00C93394" w:rsidRDefault="00C93394" w:rsidP="00C93394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17</w:t>
            </w:r>
          </w:p>
        </w:tc>
        <w:tc>
          <w:tcPr>
            <w:tcW w:w="1311" w:type="dxa"/>
            <w:shd w:val="clear" w:color="auto" w:fill="auto"/>
            <w:vAlign w:val="center"/>
          </w:tcPr>
          <w:p w:rsidR="00C93394" w:rsidRPr="00C93394" w:rsidRDefault="00C93394" w:rsidP="00C93394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C93394">
              <w:rPr>
                <w:sz w:val="24"/>
                <w:szCs w:val="24"/>
              </w:rPr>
              <w:t>19</w:t>
            </w:r>
          </w:p>
        </w:tc>
      </w:tr>
    </w:tbl>
    <w:p w:rsidR="00C93394" w:rsidRPr="00C93394" w:rsidRDefault="00C93394" w:rsidP="00C93394">
      <w:pPr>
        <w:spacing w:line="72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3394" w:rsidRPr="00C93394" w:rsidRDefault="005901FA" w:rsidP="00C93394">
      <w:pPr>
        <w:spacing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Поле 20" o:spid="_x0000_s1085" type="#_x0000_t202" style="position:absolute;left:0;text-align:left;margin-left:234pt;margin-top:138.7pt;width:27pt;height:36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" stroked="f">
            <v:textbox>
              <w:txbxContent>
                <w:p w:rsidR="00C93394" w:rsidRPr="0027514B" w:rsidRDefault="00C93394" w:rsidP="00C93394">
                  <w:pPr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ч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Поле 19" o:spid="_x0000_s1084" type="#_x0000_t202" style="position:absolute;left:0;text-align:left;margin-left:243pt;margin-top:39.7pt;width:27pt;height:27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" stroked="f">
            <v:textbox>
              <w:txbxContent>
                <w:p w:rsidR="00C93394" w:rsidRPr="0020100D" w:rsidRDefault="00C93394" w:rsidP="00C93394">
                  <w:pPr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20100D">
                    <w:rPr>
                      <w:rFonts w:ascii="Times New Roman" w:hAnsi="Times New Roman"/>
                      <w:sz w:val="28"/>
                      <w:szCs w:val="28"/>
                    </w:rPr>
                    <w:t>ч</w:t>
                  </w:r>
                </w:p>
              </w:txbxContent>
            </v:textbox>
          </v:shape>
        </w:pict>
      </w:r>
      <w:r w:rsidRPr="005901FA">
        <w:rPr>
          <w:rFonts w:ascii="Calibri" w:eastAsia="Times New Roman" w:hAnsi="Calibri" w:cs="Times New Roman"/>
          <w:noProof/>
          <w:color w:val="000000"/>
          <w:lang w:eastAsia="ru-RU"/>
        </w:rPr>
        <w:pict>
          <v:group id="Группа 10" o:spid="_x0000_s1075" style="position:absolute;left:0;text-align:left;margin-left:81pt;margin-top:37.4pt;width:207pt;height:131.3pt;z-index:251660288" coordorigin="2754,10674" coordsize="4140,26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">
            <v:shape id="Text Box 34" o:spid="_x0000_s1083" type="#_x0000_t202" style="position:absolute;left:2754;top:10674;width:900;height:46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eDqsIA&#10;AADbAAAADwAAAGRycy9kb3ducmV2LnhtbERPTWvCQBC9F/wPywheim7ioa3RNYhUKPRQYsXzkB2T&#10;6O7skt2a9N93C4Xe5vE+Z1OO1og79aFzrCBfZCCIa6c7bhScPg/zFxAhIms0jknBNwUot5OHDRba&#10;DVzR/RgbkUI4FKigjdEXUoa6JYth4Txx4i6utxgT7BupexxSuDVymWVP0mLHqaFFT/uW6tvxyyoI&#10;H8/Xi3RkDr5aPb4bfzrX8lWp2XTcrUFEGuO/+M/9ptP8HH5/SQfI7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p4OqwgAAANsAAAAPAAAAAAAAAAAAAAAAAJgCAABkcnMvZG93&#10;bnJldi54bWxQSwUGAAAAAAQABAD1AAAAhwMAAAAA&#10;" stroked="f" strokecolor="white">
              <v:fill opacity="0"/>
              <v:textbox>
                <w:txbxContent>
                  <w:p w:rsidR="00C93394" w:rsidRPr="007F6A4B" w:rsidRDefault="00C93394" w:rsidP="00C93394">
                    <w:p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 w:rsidRPr="007F6A4B">
                      <w:rPr>
                        <w:rFonts w:ascii="Times New Roman" w:hAnsi="Times New Roman"/>
                        <w:sz w:val="24"/>
                        <w:szCs w:val="24"/>
                      </w:rPr>
                      <w:t>16,8</w:t>
                    </w: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 xml:space="preserve"> ч</w:t>
                    </w:r>
                  </w:p>
                </w:txbxContent>
              </v:textbox>
            </v:shape>
            <v:shape id="Text Box 35" o:spid="_x0000_s1082" type="#_x0000_t202" style="position:absolute;left:2934;top:12834;width:1080;height:46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4WuMAA&#10;AADbAAAADwAAAGRycy9kb3ducmV2LnhtbERPPWvDMBDdC/0P4grdarkeQnCihBAo7VbiBLoe0sU2&#10;sU6upMSqf31VKGS7x/u89TbZQdzIh96xgteiBEGsnem5VXA6vr0sQYSIbHBwTAp+KMB28/iwxtq4&#10;iQ90a2IrcgiHGhV0MY61lEF3ZDEUbiTO3Nl5izFD30rjccrhdpBVWS6kxZ5zQ4cj7TvSl+ZqFaTd&#10;kPR08PN7/DLzdfHd2E/qlXp+SrsViEgp3sX/7g+T51fw90s+QG5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F4WuMAAAADbAAAADwAAAAAAAAAAAAAAAACYAgAAZHJzL2Rvd25y&#10;ZXYueG1sUEsFBgAAAAAEAAQA9QAAAIUDAAAAAA==&#10;" filled="f" stroked="f" strokecolor="#9cf">
              <v:fill opacity="0"/>
              <v:textbox>
                <w:txbxContent>
                  <w:p w:rsidR="00C93394" w:rsidRPr="007F6A4B" w:rsidRDefault="00C93394" w:rsidP="00C93394">
                    <w:pPr>
                      <w:rPr>
                        <w:rFonts w:ascii="Times New Roman" w:hAnsi="Times New Roman"/>
                        <w:sz w:val="28"/>
                        <w:szCs w:val="28"/>
                      </w:rPr>
                    </w:pPr>
                    <w:r>
                      <w:rPr>
                        <w:rFonts w:ascii="Times New Roman" w:hAnsi="Times New Roman"/>
                        <w:sz w:val="28"/>
                        <w:szCs w:val="28"/>
                      </w:rPr>
                      <w:t>9,5 ч</w:t>
                    </w:r>
                  </w:p>
                </w:txbxContent>
              </v:textbox>
            </v:shape>
            <v:shape id="Text Box 36" o:spid="_x0000_s1081" type="#_x0000_t202" style="position:absolute;left:2754;top:11754;width:1800;height:46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KzI74A&#10;AADbAAAADwAAAGRycy9kb3ducmV2LnhtbERPTYvCMBC9L/gfwgje1tQVZKlGEUHWm1gFr0MztsVm&#10;UpNoo7/eLCzsbR7vcxaraFrxIOcbywom4wwEcWl1w5WC03H7+Q3CB2SNrWVS8CQPq+XgY4G5tj0f&#10;6FGESqQQ9jkqqEPocil9WZNBP7YdceIu1hkMCbpKaod9Cjet/MqymTTYcGqosaNNTeW1uBsFcd3G&#10;sj+4108469d9divMnhqlRsO4noMIFMO/+M+902n+FH5/SQfI5R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J8SsyO+AAAA2wAAAA8AAAAAAAAAAAAAAAAAmAIAAGRycy9kb3ducmV2&#10;LnhtbFBLBQYAAAAABAAEAPUAAACDAwAAAAA=&#10;" filled="f" stroked="f" strokecolor="#9cf">
              <v:fill opacity="0"/>
              <v:textbox>
                <w:txbxContent>
                  <w:p w:rsidR="00C93394" w:rsidRPr="007F6A4B" w:rsidRDefault="00C93394" w:rsidP="00C93394">
                    <w:p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 w:rsidRPr="007F6A4B">
                      <w:rPr>
                        <w:rFonts w:ascii="Times New Roman" w:hAnsi="Times New Roman"/>
                        <w:sz w:val="24"/>
                        <w:szCs w:val="24"/>
                      </w:rPr>
                      <w:t>все ученики</w:t>
                    </w:r>
                  </w:p>
                </w:txbxContent>
              </v:textbox>
            </v:shape>
            <v:shape id="Text Box 37" o:spid="_x0000_s1080" type="#_x0000_t202" style="position:absolute;left:4914;top:11754;width:1980;height:46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srV74A&#10;AADbAAAADwAAAGRycy9kb3ducmV2LnhtbERPTYvCMBC9L/gfwgje1tRFZKlGEUHWm1gFr0MztsVm&#10;UpNoo7/eLCzsbR7vcxaraFrxIOcbywom4wwEcWl1w5WC03H7+Q3CB2SNrWVS8CQPq+XgY4G5tj0f&#10;6FGESqQQ9jkqqEPocil9WZNBP7YdceIu1hkMCbpKaod9Cjet/MqymTTYcGqosaNNTeW1uBsFcd3G&#10;sj+4108469d9divMnhqlRsO4noMIFMO/+M+902n+FH5/SQfI5R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D7K1e+AAAA2wAAAA8AAAAAAAAAAAAAAAAAmAIAAGRycy9kb3ducmV2&#10;LnhtbFBLBQYAAAAABAAEAPUAAACDAwAAAAA=&#10;" filled="f" stroked="f" strokecolor="#9cf">
              <v:fill opacity="0"/>
              <v:textbox>
                <w:txbxContent>
                  <w:p w:rsidR="00C93394" w:rsidRPr="007F6A4B" w:rsidRDefault="00C93394" w:rsidP="00C93394">
                    <w:p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 w:rsidRPr="007F6A4B">
                      <w:rPr>
                        <w:rFonts w:ascii="Times New Roman" w:hAnsi="Times New Roman"/>
                        <w:sz w:val="24"/>
                        <w:szCs w:val="24"/>
                      </w:rPr>
                      <w:t>один ученик</w:t>
                    </w:r>
                  </w:p>
                </w:txbxContent>
              </v:textbox>
            </v:shape>
            <v:line id="Line 38" o:spid="_x0000_s1079" style="position:absolute;flip:x;visibility:visible" from="3294,11214" to="3654,117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zSB+8MAAADbAAAADwAAAGRycy9kb3ducmV2LnhtbERPTWsCMRC9F/wPYYReSs1aWrGrUUQQ&#10;PHipykpv0824WXYzWZOo23/fFAq9zeN9znzZ21bcyIfasYLxKANBXDpdc6XgeNg8T0GEiKyxdUwK&#10;vinAcjF4mGOu3Z0/6LaPlUghHHJUYGLscilDachiGLmOOHFn5y3GBH0ltcd7CretfMmyibRYc2ow&#10;2NHaUNnsr1aBnO6eLn719doUzen0boqy6D53Sj0O+9UMRKQ+/ov/3Fud5r/B7y/pALn4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c0gfvDAAAA2wAAAA8AAAAAAAAAAAAA&#10;AAAAoQIAAGRycy9kb3ducmV2LnhtbFBLBQYAAAAABAAEAPkAAACRAwAAAAA=&#10;"/>
            <v:line id="Line 39" o:spid="_x0000_s1078" style="position:absolute;flip:x y;visibility:visible" from="3294,12114" to="3654,12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+i9Z8EAAADbAAAADwAAAGRycy9kb3ducmV2LnhtbERPS4vCMBC+C/6HMAt7kTX1gUhtKiK4&#10;7EnxsXgdmrEt20xKE23XX28Ewdt8fM9Jlp2pxI0aV1pWMBpGIIgzq0vOFZyOm685COeRNVaWScE/&#10;OVim/V6CsbYt7+l28LkIIexiVFB4X8dSuqwgg25oa+LAXWxj0AfY5FI32IZwU8lxFM2kwZJDQ4E1&#10;rQvK/g5XowB5e5/M2xFN5Ted3Xi7G6x+L0p9fnSrBQhPnX+LX+4fHebP4PlLOECmD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H6L1nwQAAANsAAAAPAAAAAAAAAAAAAAAA&#10;AKECAABkcnMvZG93bnJldi54bWxQSwUGAAAAAAQABAD5AAAAjwMAAAAA&#10;"/>
            <v:line id="Line 40" o:spid="_x0000_s1077" style="position:absolute;visibility:visible" from="5454,11214" to="5814,118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MiT/MQAAADbAAAADwAAAGRycy9kb3ducmV2LnhtbERPS2vCQBC+F/oflhF6qxtbSCW6irQU&#10;1EOpD9DjmB2T2Oxs2F2T9N+7QqG3+fieM533phYtOV9ZVjAaJiCIc6srLhTsd5/PYxA+IGusLZOC&#10;X/Iwnz0+TDHTtuMNtdtQiBjCPkMFZQhNJqXPSzLoh7YhjtzZOoMhQldI7bCL4aaWL0mSSoMVx4YS&#10;G3ovKf/ZXo2Cr9fvtF2s1sv+sEpP+cfmdLx0TqmnQb+YgAjUh3/xn3up4/w3uP8SD5Cz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0yJP8xAAAANsAAAAPAAAAAAAAAAAA&#10;AAAAAKECAABkcnMvZG93bnJldi54bWxQSwUGAAAAAAQABAD5AAAAkgMAAAAA&#10;"/>
            <v:line id="Line 41" o:spid="_x0000_s1076" style="position:absolute;flip:y;visibility:visible" from="5274,12114" to="5814,128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UuZcYAAADbAAAADwAAAGRycy9kb3ducmV2LnhtbESPQUsDMRCF74L/IYzgRWxWEWm3TUsp&#10;CB56sZYtvY2b6WbZzWSbxHb9985B8DbDe/PeN4vV6Ht1oZjawAaeJgUo4jrYlhsD+8+3xymolJEt&#10;9oHJwA8lWC1vbxZY2nDlD7rscqMkhFOJBlzOQ6l1qh15TJMwEIt2CtFjljU22ka8Srjv9XNRvGqP&#10;LUuDw4E2jupu9+0N6On24RzXXy9d1R0OM1fV1XDcGnN/N67noDKN+d/8d/1uBV9g5RcZQC9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k1LmXGAAAA2wAAAA8AAAAAAAAA&#10;AAAAAAAAoQIAAGRycy9kb3ducmV2LnhtbFBLBQYAAAAABAAEAPkAAACUAwAAAAA=&#10;"/>
          </v:group>
        </w:pict>
      </w:r>
      <w:r w:rsidR="00C93394">
        <w:rPr>
          <w:rFonts w:ascii="Calibri" w:eastAsia="Times New Roman" w:hAnsi="Calibri" w:cs="Times New Roman"/>
          <w:noProof/>
          <w:color w:val="000000"/>
          <w:lang w:eastAsia="ru-RU"/>
        </w:rPr>
        <w:drawing>
          <wp:inline distT="0" distB="0" distL="0" distR="0">
            <wp:extent cx="5486400" cy="36074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60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3991" w:rsidRDefault="000D3991">
      <w:bookmarkStart w:id="0" w:name="_GoBack"/>
      <w:bookmarkEnd w:id="0"/>
    </w:p>
    <w:sectPr w:rsidR="000D3991" w:rsidSect="00A5475D">
      <w:footerReference w:type="even" r:id="rId24"/>
      <w:footerReference w:type="default" r:id="rId25"/>
      <w:footnotePr>
        <w:numFmt w:val="chicago"/>
        <w:numRestart w:val="eachPage"/>
      </w:footnotePr>
      <w:pgSz w:w="11906" w:h="16838"/>
      <w:pgMar w:top="1134" w:right="567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40692" w:rsidRDefault="00840692" w:rsidP="00C93394">
      <w:pPr>
        <w:spacing w:after="0" w:line="240" w:lineRule="auto"/>
      </w:pPr>
      <w:r>
        <w:separator/>
      </w:r>
    </w:p>
  </w:endnote>
  <w:endnote w:type="continuationSeparator" w:id="1">
    <w:p w:rsidR="00840692" w:rsidRDefault="00840692" w:rsidP="00C933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60CB" w:rsidRDefault="005901FA" w:rsidP="005F6951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A22062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2960CB" w:rsidRDefault="00840692" w:rsidP="00A5475D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60CB" w:rsidRDefault="005901FA" w:rsidP="005F6951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A22062">
      <w:rPr>
        <w:rStyle w:val="a5"/>
      </w:rPr>
      <w:instrText xml:space="preserve">PAGE  </w:instrText>
    </w:r>
    <w:r>
      <w:rPr>
        <w:rStyle w:val="a5"/>
      </w:rPr>
      <w:fldChar w:fldCharType="separate"/>
    </w:r>
    <w:r w:rsidR="00122154">
      <w:rPr>
        <w:rStyle w:val="a5"/>
        <w:noProof/>
      </w:rPr>
      <w:t>6</w:t>
    </w:r>
    <w:r>
      <w:rPr>
        <w:rStyle w:val="a5"/>
      </w:rPr>
      <w:fldChar w:fldCharType="end"/>
    </w:r>
  </w:p>
  <w:p w:rsidR="002960CB" w:rsidRDefault="00840692" w:rsidP="00A5475D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40692" w:rsidRDefault="00840692" w:rsidP="00C93394">
      <w:pPr>
        <w:spacing w:after="0" w:line="240" w:lineRule="auto"/>
      </w:pPr>
      <w:r>
        <w:separator/>
      </w:r>
    </w:p>
  </w:footnote>
  <w:footnote w:type="continuationSeparator" w:id="1">
    <w:p w:rsidR="00840692" w:rsidRDefault="00840692" w:rsidP="00C93394">
      <w:pPr>
        <w:spacing w:after="0" w:line="240" w:lineRule="auto"/>
      </w:pPr>
      <w:r>
        <w:continuationSeparator/>
      </w:r>
    </w:p>
  </w:footnote>
  <w:footnote w:id="2">
    <w:p w:rsidR="00C93394" w:rsidRPr="0079085E" w:rsidRDefault="00C93394" w:rsidP="00C93394">
      <w:pPr>
        <w:pStyle w:val="a7"/>
        <w:rPr>
          <w:rFonts w:ascii="Times New Roman" w:hAnsi="Times New Roman"/>
          <w:color w:val="222222"/>
          <w:shd w:val="clear" w:color="auto" w:fill="FFFFFF"/>
        </w:rPr>
      </w:pPr>
      <w:r>
        <w:rPr>
          <w:rStyle w:val="a9"/>
        </w:rPr>
        <w:footnoteRef/>
      </w:r>
      <w:r>
        <w:t xml:space="preserve"> ООН - </w:t>
      </w:r>
      <w:r w:rsidRPr="0079085E">
        <w:rPr>
          <w:rFonts w:ascii="Times New Roman" w:hAnsi="Times New Roman"/>
          <w:bCs/>
          <w:color w:val="222222"/>
          <w:shd w:val="clear" w:color="auto" w:fill="FFFFFF"/>
        </w:rPr>
        <w:t>Организация Объединённых Наций</w:t>
      </w:r>
      <w:r w:rsidRPr="0079085E">
        <w:rPr>
          <w:rFonts w:ascii="Times New Roman" w:hAnsi="Times New Roman"/>
          <w:color w:val="222222"/>
          <w:shd w:val="clear" w:color="auto" w:fill="FFFFFF"/>
        </w:rPr>
        <w:t> (</w:t>
      </w:r>
      <w:r w:rsidRPr="0079085E">
        <w:rPr>
          <w:rFonts w:ascii="Times New Roman" w:hAnsi="Times New Roman"/>
          <w:bCs/>
          <w:color w:val="222222"/>
          <w:shd w:val="clear" w:color="auto" w:fill="FFFFFF"/>
        </w:rPr>
        <w:t>ОО́Н</w:t>
      </w:r>
      <w:r w:rsidRPr="0079085E">
        <w:rPr>
          <w:rFonts w:ascii="Times New Roman" w:hAnsi="Times New Roman"/>
          <w:color w:val="222222"/>
          <w:shd w:val="clear" w:color="auto" w:fill="FFFFFF"/>
        </w:rPr>
        <w:t>) — </w:t>
      </w:r>
      <w:r>
        <w:rPr>
          <w:rFonts w:ascii="Times New Roman" w:hAnsi="Times New Roman"/>
          <w:color w:val="222222"/>
          <w:shd w:val="clear" w:color="auto" w:fill="FFFFFF"/>
        </w:rPr>
        <w:t xml:space="preserve">международная организация, </w:t>
      </w:r>
      <w:r w:rsidRPr="0079085E">
        <w:rPr>
          <w:rFonts w:ascii="Times New Roman" w:hAnsi="Times New Roman"/>
          <w:color w:val="222222"/>
          <w:shd w:val="clear" w:color="auto" w:fill="FFFFFF"/>
        </w:rPr>
        <w:t>созданная для поддержания и укрепления международного мира и безопасности, а также развития сотрудничества между государствами.</w:t>
      </w:r>
    </w:p>
  </w:footnote>
  <w:footnote w:id="3">
    <w:p w:rsidR="00C93394" w:rsidRPr="00EC6BDA" w:rsidRDefault="00C93394" w:rsidP="00C93394">
      <w:pPr>
        <w:pStyle w:val="a7"/>
        <w:rPr>
          <w:rFonts w:ascii="Times New Roman" w:hAnsi="Times New Roman"/>
        </w:rPr>
      </w:pPr>
      <w:r>
        <w:rPr>
          <w:rStyle w:val="a9"/>
        </w:rPr>
        <w:footnoteRef/>
      </w:r>
      <w:r w:rsidRPr="00EC6BDA">
        <w:rPr>
          <w:rFonts w:ascii="Times New Roman" w:hAnsi="Times New Roman"/>
        </w:rPr>
        <w:t xml:space="preserve">Шмаков С. А. - </w:t>
      </w:r>
      <w:r w:rsidRPr="00EC6BDA">
        <w:rPr>
          <w:rFonts w:ascii="Times New Roman" w:hAnsi="Times New Roman"/>
          <w:color w:val="222222"/>
          <w:shd w:val="clear" w:color="auto" w:fill="FFFFFF"/>
        </w:rPr>
        <w:t> известный воспитатель и </w:t>
      </w:r>
      <w:r w:rsidRPr="00EC6BDA">
        <w:rPr>
          <w:rFonts w:ascii="Times New Roman" w:hAnsi="Times New Roman"/>
        </w:rPr>
        <w:t>педагог</w:t>
      </w:r>
      <w:r w:rsidRPr="00EC6BDA">
        <w:t>.</w:t>
      </w:r>
      <w:r w:rsidRPr="00EC6BDA">
        <w:rPr>
          <w:rFonts w:ascii="Times New Roman" w:hAnsi="Times New Roman"/>
          <w:color w:val="222222"/>
          <w:shd w:val="clear" w:color="auto" w:fill="FFFFFF"/>
        </w:rPr>
        <w:t xml:space="preserve"> Основные труды по изучению игры как феномена культуры, концепции коллективной творческой деятельности школьников в сфере свободного времени.</w:t>
      </w:r>
    </w:p>
  </w:footnote>
  <w:footnote w:id="4">
    <w:p w:rsidR="00C93394" w:rsidRDefault="00C93394" w:rsidP="00C93394">
      <w:pPr>
        <w:pStyle w:val="a7"/>
      </w:pPr>
      <w:r>
        <w:rPr>
          <w:rStyle w:val="a9"/>
        </w:rPr>
        <w:footnoteRef/>
      </w:r>
      <w:r w:rsidRPr="00C4771D">
        <w:rPr>
          <w:rFonts w:ascii="Times New Roman" w:hAnsi="Times New Roman"/>
        </w:rPr>
        <w:t>Социограмма</w:t>
      </w:r>
      <w:r>
        <w:rPr>
          <w:rFonts w:ascii="Times New Roman" w:hAnsi="Times New Roman"/>
        </w:rPr>
        <w:t xml:space="preserve">- </w:t>
      </w:r>
      <w:r w:rsidRPr="006F2D23">
        <w:rPr>
          <w:rFonts w:ascii="Times New Roman" w:hAnsi="Times New Roman"/>
          <w:color w:val="252525"/>
          <w:shd w:val="clear" w:color="auto" w:fill="FFFFFF"/>
        </w:rPr>
        <w:t>схематическое изображение реакции испытуемых друг на друга при ответах на социометрический критерий.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4766FC"/>
    <w:multiLevelType w:val="hybridMultilevel"/>
    <w:tmpl w:val="57E21540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>
    <w:nsid w:val="0E8B2CD4"/>
    <w:multiLevelType w:val="multilevel"/>
    <w:tmpl w:val="407095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05924D4"/>
    <w:multiLevelType w:val="hybridMultilevel"/>
    <w:tmpl w:val="41FAA6E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1A1563E"/>
    <w:multiLevelType w:val="hybridMultilevel"/>
    <w:tmpl w:val="4F96984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2AA152C"/>
    <w:multiLevelType w:val="hybridMultilevel"/>
    <w:tmpl w:val="33C69EA2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5">
    <w:nsid w:val="2F384178"/>
    <w:multiLevelType w:val="hybridMultilevel"/>
    <w:tmpl w:val="BDD4ECB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FD00342"/>
    <w:multiLevelType w:val="hybridMultilevel"/>
    <w:tmpl w:val="3BC2CE7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38315F52"/>
    <w:multiLevelType w:val="hybridMultilevel"/>
    <w:tmpl w:val="457408FC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8">
    <w:nsid w:val="4DDC2A0D"/>
    <w:multiLevelType w:val="hybridMultilevel"/>
    <w:tmpl w:val="2D4C3F7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39C59EB"/>
    <w:multiLevelType w:val="hybridMultilevel"/>
    <w:tmpl w:val="B380EAE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5B9E0D21"/>
    <w:multiLevelType w:val="hybridMultilevel"/>
    <w:tmpl w:val="2984072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73177FE7"/>
    <w:multiLevelType w:val="hybridMultilevel"/>
    <w:tmpl w:val="1A28C8D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5"/>
  </w:num>
  <w:num w:numId="3">
    <w:abstractNumId w:val="10"/>
  </w:num>
  <w:num w:numId="4">
    <w:abstractNumId w:val="6"/>
  </w:num>
  <w:num w:numId="5">
    <w:abstractNumId w:val="1"/>
  </w:num>
  <w:num w:numId="6">
    <w:abstractNumId w:val="3"/>
  </w:num>
  <w:num w:numId="7">
    <w:abstractNumId w:val="11"/>
  </w:num>
  <w:num w:numId="8">
    <w:abstractNumId w:val="9"/>
  </w:num>
  <w:num w:numId="9">
    <w:abstractNumId w:val="8"/>
  </w:num>
  <w:num w:numId="10">
    <w:abstractNumId w:val="4"/>
  </w:num>
  <w:num w:numId="11">
    <w:abstractNumId w:val="2"/>
  </w:num>
  <w:num w:numId="1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5"/>
  <w:defaultTabStop w:val="708"/>
  <w:characterSpacingControl w:val="doNotCompress"/>
  <w:footnotePr>
    <w:numFmt w:val="chicago"/>
    <w:numRestart w:val="eachPage"/>
    <w:footnote w:id="0"/>
    <w:footnote w:id="1"/>
  </w:footnotePr>
  <w:endnotePr>
    <w:endnote w:id="0"/>
    <w:endnote w:id="1"/>
  </w:endnotePr>
  <w:compat/>
  <w:rsids>
    <w:rsidRoot w:val="008F0A01"/>
    <w:rsid w:val="000D3991"/>
    <w:rsid w:val="00122154"/>
    <w:rsid w:val="005901FA"/>
    <w:rsid w:val="00840692"/>
    <w:rsid w:val="008F0A01"/>
    <w:rsid w:val="00A22062"/>
    <w:rsid w:val="00AB130A"/>
    <w:rsid w:val="00C93394"/>
    <w:rsid w:val="00E72734"/>
    <w:rsid w:val="00F52E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allout" idref="#_s1044"/>
        <o:r id="V:Rule2" type="callout" idref="#_s1046"/>
        <o:r id="V:Rule3" type="callout" idref="#_s1048"/>
        <o:r id="V:Rule4" type="callout" idref="#_s1050"/>
        <o:r id="V:Rule5" type="callout" idref="#_s1029"/>
        <o:r id="V:Rule6" type="callout" idref="#_s1031"/>
        <o:r id="V:Rule7" type="callout" idref="#_s1033"/>
        <o:r id="V:Rule8" type="callout" idref="#_s103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273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C93394"/>
    <w:pPr>
      <w:tabs>
        <w:tab w:val="center" w:pos="4677"/>
        <w:tab w:val="right" w:pos="9355"/>
      </w:tabs>
    </w:pPr>
    <w:rPr>
      <w:rFonts w:ascii="Calibri" w:eastAsia="Times New Roman" w:hAnsi="Calibri" w:cs="Times New Roman"/>
      <w:lang w:eastAsia="ru-RU"/>
    </w:rPr>
  </w:style>
  <w:style w:type="character" w:customStyle="1" w:styleId="a4">
    <w:name w:val="Нижний колонтитул Знак"/>
    <w:basedOn w:val="a0"/>
    <w:link w:val="a3"/>
    <w:rsid w:val="00C93394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C93394"/>
  </w:style>
  <w:style w:type="table" w:styleId="a6">
    <w:name w:val="Table Grid"/>
    <w:basedOn w:val="a1"/>
    <w:rsid w:val="00C9339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footnote text"/>
    <w:basedOn w:val="a"/>
    <w:link w:val="a8"/>
    <w:semiHidden/>
    <w:rsid w:val="00C93394"/>
    <w:rPr>
      <w:rFonts w:ascii="Calibri" w:eastAsia="Times New Roman" w:hAnsi="Calibri" w:cs="Times New Roman"/>
      <w:sz w:val="20"/>
      <w:szCs w:val="20"/>
      <w:lang w:eastAsia="ru-RU"/>
    </w:rPr>
  </w:style>
  <w:style w:type="character" w:customStyle="1" w:styleId="a8">
    <w:name w:val="Текст сноски Знак"/>
    <w:basedOn w:val="a0"/>
    <w:link w:val="a7"/>
    <w:semiHidden/>
    <w:rsid w:val="00C93394"/>
    <w:rPr>
      <w:rFonts w:ascii="Calibri" w:eastAsia="Times New Roman" w:hAnsi="Calibri" w:cs="Times New Roman"/>
      <w:sz w:val="20"/>
      <w:szCs w:val="20"/>
      <w:lang w:eastAsia="ru-RU"/>
    </w:rPr>
  </w:style>
  <w:style w:type="character" w:styleId="a9">
    <w:name w:val="footnote reference"/>
    <w:basedOn w:val="a0"/>
    <w:semiHidden/>
    <w:rsid w:val="00C93394"/>
    <w:rPr>
      <w:vertAlign w:val="superscript"/>
    </w:rPr>
  </w:style>
  <w:style w:type="paragraph" w:styleId="aa">
    <w:name w:val="Balloon Text"/>
    <w:basedOn w:val="a"/>
    <w:link w:val="ab"/>
    <w:uiPriority w:val="99"/>
    <w:semiHidden/>
    <w:unhideWhenUsed/>
    <w:rsid w:val="00C933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C9339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C93394"/>
    <w:pPr>
      <w:tabs>
        <w:tab w:val="center" w:pos="4677"/>
        <w:tab w:val="right" w:pos="9355"/>
      </w:tabs>
    </w:pPr>
    <w:rPr>
      <w:rFonts w:ascii="Calibri" w:eastAsia="Times New Roman" w:hAnsi="Calibri" w:cs="Times New Roman"/>
      <w:lang w:eastAsia="ru-RU"/>
    </w:rPr>
  </w:style>
  <w:style w:type="character" w:customStyle="1" w:styleId="a4">
    <w:name w:val="Нижний колонтитул Знак"/>
    <w:basedOn w:val="a0"/>
    <w:link w:val="a3"/>
    <w:rsid w:val="00C93394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C93394"/>
  </w:style>
  <w:style w:type="table" w:styleId="a6">
    <w:name w:val="Table Grid"/>
    <w:basedOn w:val="a1"/>
    <w:rsid w:val="00C9339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footnote text"/>
    <w:basedOn w:val="a"/>
    <w:link w:val="a8"/>
    <w:semiHidden/>
    <w:rsid w:val="00C93394"/>
    <w:rPr>
      <w:rFonts w:ascii="Calibri" w:eastAsia="Times New Roman" w:hAnsi="Calibri" w:cs="Times New Roman"/>
      <w:sz w:val="20"/>
      <w:szCs w:val="20"/>
      <w:lang w:eastAsia="ru-RU"/>
    </w:rPr>
  </w:style>
  <w:style w:type="character" w:customStyle="1" w:styleId="a8">
    <w:name w:val="Текст сноски Знак"/>
    <w:basedOn w:val="a0"/>
    <w:link w:val="a7"/>
    <w:semiHidden/>
    <w:rsid w:val="00C93394"/>
    <w:rPr>
      <w:rFonts w:ascii="Calibri" w:eastAsia="Times New Roman" w:hAnsi="Calibri" w:cs="Times New Roman"/>
      <w:sz w:val="20"/>
      <w:szCs w:val="20"/>
      <w:lang w:eastAsia="ru-RU"/>
    </w:rPr>
  </w:style>
  <w:style w:type="character" w:styleId="a9">
    <w:name w:val="footnote reference"/>
    <w:basedOn w:val="a0"/>
    <w:semiHidden/>
    <w:rsid w:val="00C93394"/>
    <w:rPr>
      <w:vertAlign w:val="superscript"/>
    </w:rPr>
  </w:style>
  <w:style w:type="paragraph" w:styleId="aa">
    <w:name w:val="Balloon Text"/>
    <w:basedOn w:val="a"/>
    <w:link w:val="ab"/>
    <w:uiPriority w:val="99"/>
    <w:semiHidden/>
    <w:unhideWhenUsed/>
    <w:rsid w:val="00C933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C9339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chart" Target="charts/chart2.xml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1.emf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chart" Target="charts/chart1.xml"/><Relationship Id="rId25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chart" Target="charts/chart4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3.emf"/><Relationship Id="rId28" Type="http://schemas.microsoft.com/office/2007/relationships/stylesWithEffects" Target="stylesWithEffects.xml"/><Relationship Id="rId10" Type="http://schemas.openxmlformats.org/officeDocument/2006/relationships/image" Target="media/image4.jpeg"/><Relationship Id="rId19" Type="http://schemas.openxmlformats.org/officeDocument/2006/relationships/chart" Target="charts/chart3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2.emf"/><Relationship Id="rId27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4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view3D>
      <c:rotX val="22"/>
      <c:hPercent val="56"/>
      <c:rotY val="21"/>
      <c:depthPercent val="100"/>
      <c:rAngAx val="1"/>
    </c:view3D>
    <c:floor>
      <c:spPr>
        <a:noFill/>
        <a:ln w="3175">
          <a:solidFill>
            <a:srgbClr val="000000"/>
          </a:solidFill>
          <a:prstDash val="solid"/>
        </a:ln>
      </c:spPr>
    </c:floor>
    <c:sideWall>
      <c:spPr>
        <a:noFill/>
        <a:ln w="12700">
          <a:solidFill>
            <a:srgbClr val="808080"/>
          </a:solidFill>
          <a:prstDash val="solid"/>
        </a:ln>
      </c:spPr>
    </c:sideWall>
    <c:backWall>
      <c:spPr>
        <a:noFill/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6.8965517241379323E-2"/>
          <c:y val="3.2846715328467203E-2"/>
          <c:w val="0.81417624521072796"/>
          <c:h val="0.82846715328467169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да</c:v>
                </c:pt>
              </c:strCache>
            </c:strRef>
          </c:tx>
          <c:spPr>
            <a:solidFill>
              <a:srgbClr val="9999FF"/>
            </a:solidFill>
            <a:ln w="12685">
              <a:solidFill>
                <a:srgbClr val="000000"/>
              </a:solidFill>
              <a:prstDash val="solid"/>
            </a:ln>
          </c:spPr>
          <c:cat>
            <c:strRef>
              <c:f>Sheet1!$B$1:$C$1</c:f>
              <c:strCache>
                <c:ptCount val="2"/>
                <c:pt idx="0">
                  <c:v>1 вопрос для родителей</c:v>
                </c:pt>
                <c:pt idx="1">
                  <c:v>1 вопрос для детей СОШ</c:v>
                </c:pt>
              </c:strCache>
            </c:strRef>
          </c:cat>
          <c:val>
            <c:numRef>
              <c:f>Sheet1!$B$2:$C$2</c:f>
              <c:numCache>
                <c:formatCode>General</c:formatCode>
                <c:ptCount val="2"/>
                <c:pt idx="0">
                  <c:v>26</c:v>
                </c:pt>
                <c:pt idx="1">
                  <c:v>19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нет</c:v>
                </c:pt>
              </c:strCache>
            </c:strRef>
          </c:tx>
          <c:spPr>
            <a:solidFill>
              <a:srgbClr val="993366"/>
            </a:solidFill>
            <a:ln w="12685">
              <a:solidFill>
                <a:srgbClr val="000000"/>
              </a:solidFill>
              <a:prstDash val="solid"/>
            </a:ln>
          </c:spPr>
          <c:cat>
            <c:strRef>
              <c:f>Sheet1!$B$1:$C$1</c:f>
              <c:strCache>
                <c:ptCount val="2"/>
                <c:pt idx="0">
                  <c:v>1 вопрос для родителей</c:v>
                </c:pt>
                <c:pt idx="1">
                  <c:v>1 вопрос для детей СОШ</c:v>
                </c:pt>
              </c:strCache>
            </c:strRef>
          </c:cat>
          <c:val>
            <c:numRef>
              <c:f>Sheet1!$B$3:$C$3</c:f>
              <c:numCache>
                <c:formatCode>General</c:formatCode>
                <c:ptCount val="2"/>
                <c:pt idx="0">
                  <c:v>5</c:v>
                </c:pt>
                <c:pt idx="1">
                  <c:v>12</c:v>
                </c:pt>
              </c:numCache>
            </c:numRef>
          </c:val>
        </c:ser>
        <c:gapDepth val="0"/>
        <c:shape val="box"/>
        <c:axId val="146925056"/>
        <c:axId val="146926592"/>
        <c:axId val="0"/>
      </c:bar3DChart>
      <c:catAx>
        <c:axId val="146925056"/>
        <c:scaling>
          <c:orientation val="minMax"/>
        </c:scaling>
        <c:axPos val="b"/>
        <c:numFmt formatCode="General" sourceLinked="1"/>
        <c:tickLblPos val="low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99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46926592"/>
        <c:crosses val="autoZero"/>
        <c:auto val="1"/>
        <c:lblAlgn val="ctr"/>
        <c:lblOffset val="100"/>
        <c:tickLblSkip val="1"/>
        <c:tickMarkSkip val="1"/>
      </c:catAx>
      <c:valAx>
        <c:axId val="146926592"/>
        <c:scaling>
          <c:orientation val="minMax"/>
        </c:scaling>
        <c:axPos val="l"/>
        <c:majorGridlines>
          <c:spPr>
            <a:ln w="3171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99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46925056"/>
        <c:crosses val="autoZero"/>
        <c:crossBetween val="between"/>
      </c:valAx>
      <c:spPr>
        <a:noFill/>
        <a:ln w="2537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1009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1009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</c:legendEntry>
      <c:layout>
        <c:manualLayout>
          <c:xMode val="edge"/>
          <c:yMode val="edge"/>
          <c:x val="0.9042145593869727"/>
          <c:y val="0.41605839416058416"/>
          <c:w val="8.8122605363984752E-2"/>
          <c:h val="0.17153284671532859"/>
        </c:manualLayout>
      </c:layout>
      <c:spPr>
        <a:noFill/>
        <a:ln w="3171">
          <a:solidFill>
            <a:srgbClr val="000000"/>
          </a:solidFill>
          <a:prstDash val="solid"/>
        </a:ln>
      </c:spPr>
      <c:txPr>
        <a:bodyPr/>
        <a:lstStyle/>
        <a:p>
          <a:pPr>
            <a:defRPr sz="1673" b="0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1199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view3D>
      <c:hPercent val="61"/>
      <c:depthPercent val="100"/>
      <c:rAngAx val="1"/>
    </c:view3D>
    <c:floor>
      <c:spPr>
        <a:noFill/>
        <a:ln w="3175">
          <a:solidFill>
            <a:srgbClr val="000000"/>
          </a:solidFill>
          <a:prstDash val="solid"/>
        </a:ln>
      </c:spPr>
    </c:floor>
    <c:sideWall>
      <c:spPr>
        <a:noFill/>
        <a:ln w="12700">
          <a:solidFill>
            <a:srgbClr val="808080"/>
          </a:solidFill>
          <a:prstDash val="solid"/>
        </a:ln>
      </c:spPr>
    </c:sideWall>
    <c:backWall>
      <c:spPr>
        <a:noFill/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6.4516129032258118E-2"/>
          <c:y val="3.2028469750889681E-2"/>
          <c:w val="0.81451612903225679"/>
          <c:h val="0.83629893238434205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да</c:v>
                </c:pt>
              </c:strCache>
            </c:strRef>
          </c:tx>
          <c:spPr>
            <a:solidFill>
              <a:srgbClr val="9999FF"/>
            </a:solidFill>
            <a:ln w="12683">
              <a:solidFill>
                <a:srgbClr val="000000"/>
              </a:solidFill>
              <a:prstDash val="solid"/>
            </a:ln>
          </c:spPr>
          <c:cat>
            <c:strRef>
              <c:f>Sheet1!$B$1:$C$1</c:f>
              <c:strCache>
                <c:ptCount val="2"/>
                <c:pt idx="0">
                  <c:v>1 вопрос для детей СОШ</c:v>
                </c:pt>
                <c:pt idx="1">
                  <c:v>1 вопрос для детей МШ</c:v>
                </c:pt>
              </c:strCache>
            </c:strRef>
          </c:cat>
          <c:val>
            <c:numRef>
              <c:f>Sheet1!$B$2:$C$2</c:f>
              <c:numCache>
                <c:formatCode>General</c:formatCode>
                <c:ptCount val="2"/>
                <c:pt idx="0">
                  <c:v>19</c:v>
                </c:pt>
                <c:pt idx="1">
                  <c:v>31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нет</c:v>
                </c:pt>
              </c:strCache>
            </c:strRef>
          </c:tx>
          <c:spPr>
            <a:solidFill>
              <a:srgbClr val="993366"/>
            </a:solidFill>
            <a:ln w="12683">
              <a:solidFill>
                <a:srgbClr val="000000"/>
              </a:solidFill>
              <a:prstDash val="solid"/>
            </a:ln>
          </c:spPr>
          <c:cat>
            <c:strRef>
              <c:f>Sheet1!$B$1:$C$1</c:f>
              <c:strCache>
                <c:ptCount val="2"/>
                <c:pt idx="0">
                  <c:v>1 вопрос для детей СОШ</c:v>
                </c:pt>
                <c:pt idx="1">
                  <c:v>1 вопрос для детей МШ</c:v>
                </c:pt>
              </c:strCache>
            </c:strRef>
          </c:cat>
          <c:val>
            <c:numRef>
              <c:f>Sheet1!$B$3:$C$3</c:f>
              <c:numCache>
                <c:formatCode>General</c:formatCode>
                <c:ptCount val="2"/>
                <c:pt idx="0">
                  <c:v>12</c:v>
                </c:pt>
                <c:pt idx="1">
                  <c:v>0</c:v>
                </c:pt>
              </c:numCache>
            </c:numRef>
          </c:val>
        </c:ser>
        <c:gapDepth val="0"/>
        <c:shape val="box"/>
        <c:axId val="146839424"/>
        <c:axId val="146840960"/>
        <c:axId val="0"/>
      </c:bar3DChart>
      <c:catAx>
        <c:axId val="146839424"/>
        <c:scaling>
          <c:orientation val="minMax"/>
        </c:scaling>
        <c:axPos val="b"/>
        <c:numFmt formatCode="General" sourceLinked="1"/>
        <c:tickLblPos val="low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24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46840960"/>
        <c:crosses val="autoZero"/>
        <c:auto val="1"/>
        <c:lblAlgn val="ctr"/>
        <c:lblOffset val="100"/>
        <c:tickLblSkip val="1"/>
        <c:tickMarkSkip val="1"/>
      </c:catAx>
      <c:valAx>
        <c:axId val="146840960"/>
        <c:scaling>
          <c:orientation val="minMax"/>
        </c:scaling>
        <c:axPos val="l"/>
        <c:majorGridlines>
          <c:spPr>
            <a:ln w="3171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24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46839424"/>
        <c:crosses val="autoZero"/>
        <c:crossBetween val="between"/>
      </c:valAx>
      <c:spPr>
        <a:noFill/>
        <a:ln w="25366">
          <a:noFill/>
        </a:ln>
      </c:spPr>
    </c:plotArea>
    <c:legend>
      <c:legendPos val="r"/>
      <c:layout>
        <c:manualLayout>
          <c:xMode val="edge"/>
          <c:yMode val="edge"/>
          <c:x val="0.90120967741935532"/>
          <c:y val="0.41992882562277623"/>
          <c:w val="9.0725806451613059E-2"/>
          <c:h val="0.16014234875444841"/>
        </c:manualLayout>
      </c:layout>
      <c:spPr>
        <a:noFill/>
        <a:ln w="3171">
          <a:solidFill>
            <a:srgbClr val="000000"/>
          </a:solidFill>
          <a:prstDash val="solid"/>
        </a:ln>
      </c:spPr>
      <c:txPr>
        <a:bodyPr/>
        <a:lstStyle/>
        <a:p>
          <a:pPr>
            <a:defRPr sz="939" b="0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1198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view3D>
      <c:hPercent val="61"/>
      <c:depthPercent val="100"/>
      <c:rAngAx val="1"/>
    </c:view3D>
    <c:floor>
      <c:spPr>
        <a:noFill/>
        <a:ln w="3175">
          <a:solidFill>
            <a:srgbClr val="000000"/>
          </a:solidFill>
          <a:prstDash val="solid"/>
        </a:ln>
      </c:spPr>
    </c:floor>
    <c:sideWall>
      <c:spPr>
        <a:noFill/>
        <a:ln w="12700">
          <a:solidFill>
            <a:srgbClr val="808080"/>
          </a:solidFill>
          <a:prstDash val="solid"/>
        </a:ln>
      </c:spPr>
    </c:sideWall>
    <c:backWall>
      <c:spPr>
        <a:noFill/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6.9498069498069498E-2"/>
          <c:y val="4.9645390070921988E-2"/>
          <c:w val="0.77992277992277992"/>
          <c:h val="0.8120567375886526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СОШ</c:v>
                </c:pt>
              </c:strCache>
            </c:strRef>
          </c:tx>
          <c:spPr>
            <a:solidFill>
              <a:srgbClr val="9999FF"/>
            </a:solidFill>
            <a:ln w="12679">
              <a:solidFill>
                <a:srgbClr val="000000"/>
              </a:solidFill>
              <a:prstDash val="solid"/>
            </a:ln>
          </c:spPr>
          <c:cat>
            <c:strRef>
              <c:f>Sheet1!$B$1:$D$1</c:f>
              <c:strCache>
                <c:ptCount val="3"/>
                <c:pt idx="0">
                  <c:v>1-2 игры</c:v>
                </c:pt>
                <c:pt idx="1">
                  <c:v>3-4 игры</c:v>
                </c:pt>
                <c:pt idx="2">
                  <c:v>5+ игр</c:v>
                </c:pt>
              </c:strCache>
            </c:strRef>
          </c:cat>
          <c:val>
            <c:numRef>
              <c:f>Sheet1!$B$2:$D$2</c:f>
              <c:numCache>
                <c:formatCode>General</c:formatCode>
                <c:ptCount val="3"/>
                <c:pt idx="0">
                  <c:v>16</c:v>
                </c:pt>
                <c:pt idx="1">
                  <c:v>2</c:v>
                </c:pt>
                <c:pt idx="2">
                  <c:v>1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МШ</c:v>
                </c:pt>
              </c:strCache>
            </c:strRef>
          </c:tx>
          <c:spPr>
            <a:solidFill>
              <a:srgbClr val="993366"/>
            </a:solidFill>
            <a:ln w="12679">
              <a:solidFill>
                <a:srgbClr val="000000"/>
              </a:solidFill>
              <a:prstDash val="solid"/>
            </a:ln>
          </c:spPr>
          <c:cat>
            <c:strRef>
              <c:f>Sheet1!$B$1:$D$1</c:f>
              <c:strCache>
                <c:ptCount val="3"/>
                <c:pt idx="0">
                  <c:v>1-2 игры</c:v>
                </c:pt>
                <c:pt idx="1">
                  <c:v>3-4 игры</c:v>
                </c:pt>
                <c:pt idx="2">
                  <c:v>5+ игр</c:v>
                </c:pt>
              </c:strCache>
            </c:strRef>
          </c:cat>
          <c:val>
            <c:numRef>
              <c:f>Sheet1!$B$3:$D$3</c:f>
              <c:numCache>
                <c:formatCode>General</c:formatCode>
                <c:ptCount val="3"/>
                <c:pt idx="0">
                  <c:v>4</c:v>
                </c:pt>
                <c:pt idx="1">
                  <c:v>17</c:v>
                </c:pt>
                <c:pt idx="2">
                  <c:v>10</c:v>
                </c:pt>
              </c:numCache>
            </c:numRef>
          </c:val>
        </c:ser>
        <c:gapDepth val="0"/>
        <c:shape val="box"/>
        <c:axId val="147028224"/>
        <c:axId val="147030016"/>
        <c:axId val="0"/>
      </c:bar3DChart>
      <c:catAx>
        <c:axId val="147028224"/>
        <c:scaling>
          <c:orientation val="minMax"/>
        </c:scaling>
        <c:axPos val="b"/>
        <c:numFmt formatCode="General" sourceLinked="1"/>
        <c:tickLblPos val="low"/>
        <c:spPr>
          <a:ln w="317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98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47030016"/>
        <c:crosses val="autoZero"/>
        <c:auto val="1"/>
        <c:lblAlgn val="ctr"/>
        <c:lblOffset val="100"/>
        <c:tickLblSkip val="1"/>
        <c:tickMarkSkip val="1"/>
      </c:catAx>
      <c:valAx>
        <c:axId val="147030016"/>
        <c:scaling>
          <c:orientation val="minMax"/>
        </c:scaling>
        <c:axPos val="l"/>
        <c:majorGridlines>
          <c:spPr>
            <a:ln w="3170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spPr>
          <a:ln w="317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98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47028224"/>
        <c:crosses val="autoZero"/>
        <c:crossBetween val="between"/>
      </c:valAx>
      <c:spPr>
        <a:noFill/>
        <a:ln w="25358">
          <a:noFill/>
        </a:ln>
      </c:spPr>
    </c:plotArea>
    <c:legend>
      <c:legendPos val="r"/>
      <c:layout>
        <c:manualLayout>
          <c:xMode val="edge"/>
          <c:yMode val="edge"/>
          <c:x val="0.87065637065637114"/>
          <c:y val="0.41489361702127658"/>
          <c:w val="0.12162162162162174"/>
          <c:h val="0.17375886524822695"/>
        </c:manualLayout>
      </c:layout>
      <c:spPr>
        <a:noFill/>
        <a:ln w="3170">
          <a:solidFill>
            <a:srgbClr val="000000"/>
          </a:solidFill>
          <a:prstDash val="solid"/>
        </a:ln>
      </c:spPr>
      <c:txPr>
        <a:bodyPr/>
        <a:lstStyle/>
        <a:p>
          <a:pPr>
            <a:defRPr sz="1098" b="0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1198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view3D>
      <c:hPercent val="65"/>
      <c:depthPercent val="100"/>
      <c:rAngAx val="1"/>
    </c:view3D>
    <c:floor>
      <c:spPr>
        <a:noFill/>
        <a:ln w="3175">
          <a:solidFill>
            <a:srgbClr val="000000"/>
          </a:solidFill>
          <a:prstDash val="solid"/>
        </a:ln>
      </c:spPr>
    </c:floor>
    <c:sideWall>
      <c:spPr>
        <a:noFill/>
        <a:ln w="12700">
          <a:solidFill>
            <a:srgbClr val="808080"/>
          </a:solidFill>
          <a:prstDash val="solid"/>
        </a:ln>
      </c:spPr>
    </c:sideWall>
    <c:backWall>
      <c:spPr>
        <a:noFill/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6.3903281519861882E-2"/>
          <c:y val="3.8461538461538464E-2"/>
          <c:w val="0.80138169257340308"/>
          <c:h val="0.78402366863905371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СОШ</c:v>
                </c:pt>
              </c:strCache>
            </c:strRef>
          </c:tx>
          <c:spPr>
            <a:solidFill>
              <a:srgbClr val="9999FF"/>
            </a:solidFill>
            <a:ln w="12702">
              <a:solidFill>
                <a:srgbClr val="000000"/>
              </a:solidFill>
              <a:prstDash val="solid"/>
            </a:ln>
          </c:spPr>
          <c:cat>
            <c:strRef>
              <c:f>Sheet1!$B$1:$D$1</c:f>
              <c:strCache>
                <c:ptCount val="3"/>
                <c:pt idx="0">
                  <c:v>каждый день</c:v>
                </c:pt>
                <c:pt idx="1">
                  <c:v>несколько раз в неделю</c:v>
                </c:pt>
                <c:pt idx="2">
                  <c:v>не играю</c:v>
                </c:pt>
              </c:strCache>
            </c:strRef>
          </c:cat>
          <c:val>
            <c:numRef>
              <c:f>Sheet1!$B$2:$D$2</c:f>
              <c:numCache>
                <c:formatCode>General</c:formatCode>
                <c:ptCount val="3"/>
                <c:pt idx="0">
                  <c:v>1</c:v>
                </c:pt>
                <c:pt idx="1">
                  <c:v>8</c:v>
                </c:pt>
                <c:pt idx="2">
                  <c:v>22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МШ</c:v>
                </c:pt>
              </c:strCache>
            </c:strRef>
          </c:tx>
          <c:spPr>
            <a:solidFill>
              <a:srgbClr val="993366"/>
            </a:solidFill>
            <a:ln w="12702">
              <a:solidFill>
                <a:srgbClr val="000000"/>
              </a:solidFill>
              <a:prstDash val="solid"/>
            </a:ln>
          </c:spPr>
          <c:cat>
            <c:strRef>
              <c:f>Sheet1!$B$1:$D$1</c:f>
              <c:strCache>
                <c:ptCount val="3"/>
                <c:pt idx="0">
                  <c:v>каждый день</c:v>
                </c:pt>
                <c:pt idx="1">
                  <c:v>несколько раз в неделю</c:v>
                </c:pt>
                <c:pt idx="2">
                  <c:v>не играю</c:v>
                </c:pt>
              </c:strCache>
            </c:strRef>
          </c:cat>
          <c:val>
            <c:numRef>
              <c:f>Sheet1!$B$3:$D$3</c:f>
              <c:numCache>
                <c:formatCode>General</c:formatCode>
                <c:ptCount val="3"/>
                <c:pt idx="0">
                  <c:v>6</c:v>
                </c:pt>
                <c:pt idx="1">
                  <c:v>25</c:v>
                </c:pt>
                <c:pt idx="2">
                  <c:v>0</c:v>
                </c:pt>
              </c:numCache>
            </c:numRef>
          </c:val>
        </c:ser>
        <c:gapDepth val="0"/>
        <c:shape val="box"/>
        <c:axId val="146932096"/>
        <c:axId val="146933632"/>
        <c:axId val="0"/>
      </c:bar3DChart>
      <c:catAx>
        <c:axId val="146932096"/>
        <c:scaling>
          <c:orientation val="minMax"/>
        </c:scaling>
        <c:axPos val="b"/>
        <c:numFmt formatCode="General" sourceLinked="1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20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46933632"/>
        <c:crosses val="autoZero"/>
        <c:auto val="1"/>
        <c:lblAlgn val="ctr"/>
        <c:lblOffset val="100"/>
        <c:tickLblSkip val="1"/>
        <c:tickMarkSkip val="1"/>
      </c:catAx>
      <c:valAx>
        <c:axId val="146933632"/>
        <c:scaling>
          <c:orientation val="minMax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20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46932096"/>
        <c:crosses val="autoZero"/>
        <c:crossBetween val="between"/>
      </c:valAx>
      <c:spPr>
        <a:noFill/>
        <a:ln w="25403">
          <a:noFill/>
        </a:ln>
      </c:spPr>
    </c:plotArea>
    <c:legend>
      <c:legendPos val="r"/>
      <c:layout>
        <c:manualLayout>
          <c:xMode val="edge"/>
          <c:yMode val="edge"/>
          <c:x val="0.88428324697754701"/>
          <c:y val="0.42899408284023682"/>
          <c:w val="0.10880829015544041"/>
          <c:h val="0.14497041420118342"/>
        </c:manualLayout>
      </c:layout>
      <c:spPr>
        <a:noFill/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1100" b="0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1475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2866</Words>
  <Characters>16339</Characters>
  <Application>Microsoft Office Word</Application>
  <DocSecurity>0</DocSecurity>
  <Lines>136</Lines>
  <Paragraphs>38</Paragraphs>
  <ScaleCrop>false</ScaleCrop>
  <Company/>
  <LinksUpToDate>false</LinksUpToDate>
  <CharactersWithSpaces>19167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 Н. Неймович</dc:creator>
  <cp:keywords/>
  <dc:description/>
  <cp:lastModifiedBy>1</cp:lastModifiedBy>
  <cp:revision>6</cp:revision>
  <dcterms:created xsi:type="dcterms:W3CDTF">2020-02-25T15:08:00Z</dcterms:created>
  <dcterms:modified xsi:type="dcterms:W3CDTF">2021-05-04T18:08:00Z</dcterms:modified>
</cp:coreProperties>
</file>