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6C" w:rsidRPr="00BE1864" w:rsidRDefault="0090286C" w:rsidP="00BE1864">
      <w:pPr>
        <w:spacing w:after="0" w:line="240" w:lineRule="auto"/>
        <w:jc w:val="center"/>
        <w:rPr>
          <w:rFonts w:ascii="Bookman Old Style" w:hAnsi="Bookman Old Style"/>
          <w:sz w:val="28"/>
          <w:szCs w:val="28"/>
        </w:rPr>
      </w:pPr>
      <w:bookmarkStart w:id="0" w:name="_GoBack"/>
      <w:bookmarkEnd w:id="0"/>
      <w:r w:rsidRPr="00BE1864">
        <w:rPr>
          <w:rFonts w:ascii="Bookman Old Style" w:hAnsi="Bookman Old Style" w:cs="Times New Roman"/>
          <w:sz w:val="28"/>
          <w:szCs w:val="28"/>
        </w:rPr>
        <w:t>План внеклассного мероприятия на тему:</w:t>
      </w:r>
    </w:p>
    <w:p w:rsidR="0090286C" w:rsidRPr="00BE1864" w:rsidRDefault="0090286C" w:rsidP="00BE186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«Россия, устремленная в будущее».</w:t>
      </w:r>
    </w:p>
    <w:p w:rsidR="00D70EDF" w:rsidRPr="00BE1864" w:rsidRDefault="00D70EDF" w:rsidP="00BE186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D70EDF" w:rsidRPr="00BE1864" w:rsidRDefault="0090286C" w:rsidP="00BE1864">
      <w:pPr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Дата проведения 01.09.2017 г.</w:t>
      </w: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</w:p>
    <w:p w:rsidR="00E51E83" w:rsidRPr="00BE1864" w:rsidRDefault="00E51E83" w:rsidP="00BE1864">
      <w:pPr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i/>
          <w:sz w:val="28"/>
          <w:szCs w:val="28"/>
          <w:u w:val="single"/>
        </w:rPr>
        <w:t>Цель:</w:t>
      </w:r>
      <w:r w:rsidR="00D70EDF" w:rsidRPr="00BE1864">
        <w:rPr>
          <w:rFonts w:ascii="Bookman Old Style" w:hAnsi="Bookman Old Style"/>
          <w:sz w:val="28"/>
          <w:szCs w:val="28"/>
        </w:rPr>
        <w:t xml:space="preserve"> создание условий для развития у </w:t>
      </w:r>
      <w:r w:rsidRPr="00BE1864">
        <w:rPr>
          <w:rFonts w:ascii="Bookman Old Style" w:hAnsi="Bookman Old Style"/>
          <w:sz w:val="28"/>
          <w:szCs w:val="28"/>
        </w:rPr>
        <w:t>учащихся</w:t>
      </w:r>
      <w:r w:rsidR="00D70EDF" w:rsidRP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sz w:val="28"/>
          <w:szCs w:val="28"/>
        </w:rPr>
        <w:t>гражданственн</w:t>
      </w:r>
      <w:r w:rsidR="00D70EDF" w:rsidRPr="00BE1864">
        <w:rPr>
          <w:rFonts w:ascii="Bookman Old Style" w:hAnsi="Bookman Old Style"/>
          <w:sz w:val="28"/>
          <w:szCs w:val="28"/>
        </w:rPr>
        <w:t xml:space="preserve">ости, патриотизма, формирования </w:t>
      </w:r>
      <w:r w:rsidRPr="00BE1864">
        <w:rPr>
          <w:rFonts w:ascii="Bookman Old Style" w:hAnsi="Bookman Old Style"/>
          <w:sz w:val="28"/>
          <w:szCs w:val="28"/>
        </w:rPr>
        <w:t>профессионально значимых качеств.</w:t>
      </w: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</w:p>
    <w:p w:rsidR="0090286C" w:rsidRPr="00BE1864" w:rsidRDefault="0090286C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i/>
          <w:sz w:val="28"/>
          <w:szCs w:val="28"/>
          <w:u w:val="single"/>
        </w:rPr>
      </w:pPr>
      <w:r w:rsidRPr="00BE1864">
        <w:rPr>
          <w:rFonts w:ascii="Bookman Old Style" w:hAnsi="Bookman Old Style"/>
          <w:i/>
          <w:sz w:val="28"/>
          <w:szCs w:val="28"/>
          <w:u w:val="single"/>
        </w:rPr>
        <w:t>Задачи мероприятия:</w:t>
      </w:r>
    </w:p>
    <w:p w:rsidR="0090286C" w:rsidRPr="00BE1864" w:rsidRDefault="0090286C" w:rsidP="00BE1864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 xml:space="preserve">Познакомить учащихся с </w:t>
      </w:r>
      <w:r w:rsidR="00BB5DAB">
        <w:rPr>
          <w:rFonts w:ascii="Bookman Old Style" w:hAnsi="Bookman Old Style"/>
          <w:sz w:val="28"/>
          <w:szCs w:val="28"/>
        </w:rPr>
        <w:t>Российскими достижениями в различных областях</w:t>
      </w:r>
      <w:r w:rsidRPr="00BE1864">
        <w:rPr>
          <w:rFonts w:ascii="Bookman Old Style" w:hAnsi="Bookman Old Style"/>
          <w:sz w:val="28"/>
          <w:szCs w:val="28"/>
        </w:rPr>
        <w:t>.</w:t>
      </w:r>
    </w:p>
    <w:p w:rsidR="0090286C" w:rsidRPr="00BE1864" w:rsidRDefault="0090286C" w:rsidP="00BE18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BE1864">
        <w:rPr>
          <w:rFonts w:ascii="Bookman Old Style" w:eastAsia="Times New Roman" w:hAnsi="Bookman Old Style" w:cs="Times New Roman"/>
          <w:sz w:val="28"/>
          <w:szCs w:val="28"/>
          <w:lang w:eastAsia="ru-RU"/>
        </w:rPr>
        <w:t>Воспитывать патриотические чувства к своей Родине.</w:t>
      </w:r>
    </w:p>
    <w:p w:rsidR="0090286C" w:rsidRPr="00BE1864" w:rsidRDefault="0090286C" w:rsidP="00BE18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BE1864">
        <w:rPr>
          <w:rFonts w:ascii="Bookman Old Style" w:eastAsia="Times New Roman" w:hAnsi="Bookman Old Style" w:cs="Times New Roman"/>
          <w:sz w:val="28"/>
          <w:szCs w:val="28"/>
          <w:lang w:eastAsia="ru-RU"/>
        </w:rPr>
        <w:t>Развивать познавательную активность.</w:t>
      </w:r>
    </w:p>
    <w:p w:rsidR="0090286C" w:rsidRPr="00BE1864" w:rsidRDefault="0090286C" w:rsidP="00BE1864">
      <w:pPr>
        <w:pStyle w:val="a4"/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90286C" w:rsidRPr="00BE1864" w:rsidRDefault="0090286C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bCs/>
          <w:sz w:val="28"/>
          <w:szCs w:val="28"/>
        </w:rPr>
        <w:t>Оборудование:</w:t>
      </w:r>
      <w:r w:rsidRPr="00BE1864">
        <w:rPr>
          <w:rFonts w:ascii="Bookman Old Style" w:hAnsi="Bookman Old Style"/>
          <w:sz w:val="28"/>
          <w:szCs w:val="28"/>
        </w:rPr>
        <w:t xml:space="preserve"> проектор, интерактивная доска.</w:t>
      </w:r>
    </w:p>
    <w:p w:rsidR="00D70EDF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/>
          <w:bCs/>
          <w:sz w:val="28"/>
          <w:szCs w:val="28"/>
        </w:rPr>
      </w:pPr>
      <w:r w:rsidRPr="00BE1864">
        <w:rPr>
          <w:rFonts w:ascii="Bookman Old Style" w:hAnsi="Bookman Old Style"/>
          <w:b/>
          <w:bCs/>
          <w:sz w:val="28"/>
          <w:szCs w:val="28"/>
        </w:rPr>
        <w:t>Ход внеклассного мероприятия:</w:t>
      </w:r>
    </w:p>
    <w:p w:rsidR="00D70EDF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/>
          <w:bCs/>
          <w:i/>
          <w:iCs/>
          <w:sz w:val="28"/>
          <w:szCs w:val="28"/>
        </w:rPr>
      </w:pPr>
      <w:r w:rsidRPr="00BE1864">
        <w:rPr>
          <w:rFonts w:ascii="Bookman Old Style" w:hAnsi="Bookman Old Style"/>
          <w:b/>
          <w:bCs/>
          <w:i/>
          <w:iCs/>
          <w:sz w:val="28"/>
          <w:szCs w:val="28"/>
          <w:lang w:val="en-US"/>
        </w:rPr>
        <w:t>I</w:t>
      </w:r>
      <w:r w:rsidRPr="00BE1864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Водная часть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A75E7E" w:rsidRPr="00BE1864" w:rsidRDefault="00A75E7E" w:rsidP="00BE1864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bCs/>
          <w:i/>
          <w:iCs/>
          <w:sz w:val="28"/>
          <w:szCs w:val="28"/>
        </w:rPr>
        <w:t>Приветствие</w:t>
      </w:r>
    </w:p>
    <w:p w:rsidR="00A75E7E" w:rsidRPr="00BE1864" w:rsidRDefault="00A75E7E" w:rsidP="00BE1864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bCs/>
          <w:i/>
          <w:iCs/>
          <w:sz w:val="28"/>
          <w:szCs w:val="28"/>
        </w:rPr>
        <w:t>Сообщение темы и цели</w:t>
      </w:r>
    </w:p>
    <w:p w:rsidR="00A75E7E" w:rsidRPr="00BE1864" w:rsidRDefault="00A75E7E" w:rsidP="00BE1864">
      <w:pPr>
        <w:pStyle w:val="a3"/>
        <w:spacing w:before="0" w:beforeAutospacing="0" w:after="0" w:afterAutospacing="0"/>
        <w:ind w:left="720"/>
        <w:jc w:val="both"/>
        <w:rPr>
          <w:rFonts w:ascii="Bookman Old Style" w:hAnsi="Bookman Old Style"/>
          <w:sz w:val="28"/>
          <w:szCs w:val="28"/>
        </w:rPr>
      </w:pPr>
    </w:p>
    <w:p w:rsidR="00A75E7E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/>
          <w:bCs/>
          <w:i/>
          <w:iCs/>
          <w:sz w:val="28"/>
          <w:szCs w:val="28"/>
        </w:rPr>
      </w:pPr>
      <w:r w:rsidRPr="00BE1864">
        <w:rPr>
          <w:rFonts w:ascii="Bookman Old Style" w:hAnsi="Bookman Old Style"/>
          <w:b/>
          <w:bCs/>
          <w:i/>
          <w:iCs/>
          <w:sz w:val="28"/>
          <w:szCs w:val="28"/>
          <w:lang w:val="en-US"/>
        </w:rPr>
        <w:t>II</w:t>
      </w:r>
      <w:r w:rsidRPr="00BE1864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Основная часть</w:t>
      </w:r>
    </w:p>
    <w:p w:rsidR="00727CDF" w:rsidRDefault="00727C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/>
          <w:bCs/>
          <w:i/>
          <w:iCs/>
          <w:sz w:val="28"/>
          <w:szCs w:val="28"/>
        </w:rPr>
      </w:pPr>
    </w:p>
    <w:p w:rsidR="00727CDF" w:rsidRPr="00727CDF" w:rsidRDefault="00727C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Cs/>
          <w:iCs/>
          <w:color w:val="FF0000"/>
          <w:sz w:val="28"/>
          <w:szCs w:val="28"/>
        </w:rPr>
      </w:pPr>
      <w:r w:rsidRPr="00727CDF">
        <w:rPr>
          <w:rFonts w:ascii="Bookman Old Style" w:hAnsi="Bookman Old Style"/>
          <w:bCs/>
          <w:iCs/>
          <w:color w:val="FF0000"/>
          <w:sz w:val="28"/>
          <w:szCs w:val="28"/>
        </w:rPr>
        <w:t>ГИМН</w:t>
      </w:r>
      <w:r>
        <w:rPr>
          <w:rFonts w:ascii="Bookman Old Style" w:hAnsi="Bookman Old Style"/>
          <w:bCs/>
          <w:iCs/>
          <w:color w:val="FF0000"/>
          <w:sz w:val="28"/>
          <w:szCs w:val="28"/>
        </w:rPr>
        <w:t xml:space="preserve"> РОССИЙСКОЙ ФЕДЕРАЦИИ</w:t>
      </w:r>
    </w:p>
    <w:p w:rsidR="00D70EDF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b/>
          <w:bCs/>
          <w:i/>
          <w:iCs/>
          <w:sz w:val="28"/>
          <w:szCs w:val="28"/>
        </w:rPr>
      </w:pPr>
    </w:p>
    <w:p w:rsidR="00E51E83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Ведущий:</w:t>
      </w:r>
      <w:r w:rsidRPr="00BE1864">
        <w:rPr>
          <w:rFonts w:ascii="Bookman Old Style" w:hAnsi="Bookman Old Style"/>
          <w:sz w:val="28"/>
          <w:szCs w:val="28"/>
        </w:rPr>
        <w:t xml:space="preserve"> Давайте посмотрим на карту России. Нам посчастливилось родиться в государстве, обладающей самой большой территорией, границы России проходят и </w:t>
      </w:r>
      <w:r w:rsidR="00E51E83" w:rsidRPr="00BE1864">
        <w:rPr>
          <w:rFonts w:ascii="Bookman Old Style" w:hAnsi="Bookman Old Style"/>
          <w:sz w:val="28"/>
          <w:szCs w:val="28"/>
        </w:rPr>
        <w:t>по суше,</w:t>
      </w:r>
      <w:r w:rsidRPr="00BE1864">
        <w:rPr>
          <w:rFonts w:ascii="Bookman Old Style" w:hAnsi="Bookman Old Style"/>
          <w:sz w:val="28"/>
          <w:szCs w:val="28"/>
        </w:rPr>
        <w:t xml:space="preserve"> и по воде.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Style w:val="a5"/>
          <w:rFonts w:ascii="Bookman Old Style" w:hAnsi="Bookman Old Style"/>
          <w:sz w:val="28"/>
          <w:szCs w:val="28"/>
        </w:rPr>
        <w:t>Родина</w:t>
      </w:r>
    </w:p>
    <w:p w:rsidR="00E51E83" w:rsidRPr="00BE27EB" w:rsidRDefault="00BE27EB" w:rsidP="00BE27EB">
      <w:pPr>
        <w:pStyle w:val="a3"/>
        <w:spacing w:before="0" w:beforeAutospacing="0" w:after="0" w:afterAutospacing="0"/>
        <w:rPr>
          <w:rFonts w:ascii="Bookman Old Style" w:hAnsi="Bookman Old Style"/>
          <w:sz w:val="28"/>
          <w:szCs w:val="28"/>
        </w:rPr>
      </w:pPr>
      <w:r w:rsidRPr="00BE27EB">
        <w:rPr>
          <w:rFonts w:ascii="Bookman Old Style" w:hAnsi="Bookman Old Style"/>
          <w:sz w:val="28"/>
          <w:szCs w:val="28"/>
        </w:rPr>
        <w:t>Касаясь трёх великих океанов,</w:t>
      </w:r>
      <w:r w:rsidRPr="00BE27EB">
        <w:rPr>
          <w:rFonts w:ascii="Bookman Old Style" w:hAnsi="Bookman Old Style"/>
          <w:sz w:val="28"/>
          <w:szCs w:val="28"/>
        </w:rPr>
        <w:br/>
        <w:t>Она лежит, раскинув города,</w:t>
      </w:r>
      <w:r w:rsidRPr="00BE27EB">
        <w:rPr>
          <w:rFonts w:ascii="Bookman Old Style" w:hAnsi="Bookman Old Style"/>
          <w:sz w:val="28"/>
          <w:szCs w:val="28"/>
        </w:rPr>
        <w:br/>
        <w:t>Покрыта сеткою меридианов,</w:t>
      </w:r>
      <w:r w:rsidRPr="00BE27EB">
        <w:rPr>
          <w:rFonts w:ascii="Bookman Old Style" w:hAnsi="Bookman Old Style"/>
          <w:sz w:val="28"/>
          <w:szCs w:val="28"/>
        </w:rPr>
        <w:br/>
        <w:t>Непобедима, широка, горда.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br/>
        <w:t>Но в час, когда последняя граната</w:t>
      </w:r>
      <w:r w:rsidRPr="00BE27EB">
        <w:rPr>
          <w:rFonts w:ascii="Bookman Old Style" w:hAnsi="Bookman Old Style"/>
          <w:sz w:val="28"/>
          <w:szCs w:val="28"/>
        </w:rPr>
        <w:br/>
        <w:t>Уже занесена в твоей руке</w:t>
      </w:r>
      <w:r w:rsidRPr="00BE27EB">
        <w:rPr>
          <w:rFonts w:ascii="Bookman Old Style" w:hAnsi="Bookman Old Style"/>
          <w:sz w:val="28"/>
          <w:szCs w:val="28"/>
        </w:rPr>
        <w:br/>
        <w:t>И в краткий миг припомнить разом надо</w:t>
      </w:r>
      <w:r w:rsidRPr="00BE27EB">
        <w:rPr>
          <w:rFonts w:ascii="Bookman Old Style" w:hAnsi="Bookman Old Style"/>
          <w:sz w:val="28"/>
          <w:szCs w:val="28"/>
        </w:rPr>
        <w:br/>
        <w:t>Всё, что у нас осталось вдалеке,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br/>
        <w:t>Ты вспоминаешь не страну большую,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lastRenderedPageBreak/>
        <w:t>Какую ты изъездил и узнал,</w:t>
      </w:r>
      <w:r w:rsidRPr="00BE27EB">
        <w:rPr>
          <w:rFonts w:ascii="Bookman Old Style" w:hAnsi="Bookman Old Style"/>
          <w:sz w:val="28"/>
          <w:szCs w:val="28"/>
        </w:rPr>
        <w:br/>
        <w:t>Ты вспоминаешь родину — такую,</w:t>
      </w:r>
      <w:r w:rsidRPr="00BE27EB">
        <w:rPr>
          <w:rFonts w:ascii="Bookman Old Style" w:hAnsi="Bookman Old Style"/>
          <w:sz w:val="28"/>
          <w:szCs w:val="28"/>
        </w:rPr>
        <w:br/>
        <w:t>Какой её ты в детстве увидал.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br/>
        <w:t>Клочок земли, припавший к трём берёзам,</w:t>
      </w:r>
      <w:r w:rsidRPr="00BE27EB">
        <w:rPr>
          <w:rFonts w:ascii="Bookman Old Style" w:hAnsi="Bookman Old Style"/>
          <w:sz w:val="28"/>
          <w:szCs w:val="28"/>
        </w:rPr>
        <w:br/>
        <w:t>Далёкую дорогу за леском,</w:t>
      </w:r>
      <w:r w:rsidRPr="00BE27EB">
        <w:rPr>
          <w:rFonts w:ascii="Bookman Old Style" w:hAnsi="Bookman Old Style"/>
          <w:sz w:val="28"/>
          <w:szCs w:val="28"/>
        </w:rPr>
        <w:br/>
        <w:t>Речонку со скрипучим перевозом,</w:t>
      </w:r>
      <w:r w:rsidRPr="00BE27EB">
        <w:rPr>
          <w:rFonts w:ascii="Bookman Old Style" w:hAnsi="Bookman Old Style"/>
          <w:sz w:val="28"/>
          <w:szCs w:val="28"/>
        </w:rPr>
        <w:br/>
        <w:t>Песчаный берег с низким ивняком.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br/>
        <w:t>Вот где нам посчастливилось родиться,</w:t>
      </w:r>
      <w:r w:rsidRPr="00BE27EB">
        <w:rPr>
          <w:rFonts w:ascii="Bookman Old Style" w:hAnsi="Bookman Old Style"/>
          <w:sz w:val="28"/>
          <w:szCs w:val="28"/>
        </w:rPr>
        <w:br/>
        <w:t>Где на всю жизнь, до смерти, мы нашли</w:t>
      </w:r>
      <w:r w:rsidRPr="00BE27EB">
        <w:rPr>
          <w:rFonts w:ascii="Bookman Old Style" w:hAnsi="Bookman Old Style"/>
          <w:sz w:val="28"/>
          <w:szCs w:val="28"/>
        </w:rPr>
        <w:br/>
        <w:t>Ту горсть земли, которая годится,</w:t>
      </w:r>
      <w:r w:rsidRPr="00BE27EB">
        <w:rPr>
          <w:rFonts w:ascii="Bookman Old Style" w:hAnsi="Bookman Old Style"/>
          <w:sz w:val="28"/>
          <w:szCs w:val="28"/>
        </w:rPr>
        <w:br/>
        <w:t>Чтоб видеть в ней приметы всей земли.</w:t>
      </w:r>
      <w:r w:rsidRPr="00BE27EB">
        <w:rPr>
          <w:rFonts w:ascii="Bookman Old Style" w:hAnsi="Bookman Old Style"/>
          <w:sz w:val="28"/>
          <w:szCs w:val="28"/>
        </w:rPr>
        <w:br/>
      </w:r>
      <w:r w:rsidRPr="00BE27EB">
        <w:rPr>
          <w:rFonts w:ascii="Bookman Old Style" w:hAnsi="Bookman Old Style"/>
          <w:sz w:val="28"/>
          <w:szCs w:val="28"/>
        </w:rPr>
        <w:br/>
        <w:t>Да, можно выжить в зной, в грозу, в морозы,</w:t>
      </w:r>
      <w:r w:rsidRPr="00BE27EB">
        <w:rPr>
          <w:rFonts w:ascii="Bookman Old Style" w:hAnsi="Bookman Old Style"/>
          <w:sz w:val="28"/>
          <w:szCs w:val="28"/>
        </w:rPr>
        <w:br/>
        <w:t>Да, можно голодать и холодать,</w:t>
      </w:r>
      <w:r w:rsidRPr="00BE27EB">
        <w:rPr>
          <w:rFonts w:ascii="Bookman Old Style" w:hAnsi="Bookman Old Style"/>
          <w:sz w:val="28"/>
          <w:szCs w:val="28"/>
        </w:rPr>
        <w:br/>
        <w:t>Идти на смерть… Но эти три берёзы</w:t>
      </w:r>
      <w:r w:rsidRPr="00BE27EB">
        <w:rPr>
          <w:rFonts w:ascii="Bookman Old Style" w:hAnsi="Bookman Old Style"/>
          <w:sz w:val="28"/>
          <w:szCs w:val="28"/>
        </w:rPr>
        <w:br/>
        <w:t>При жизни никому нельзя отдать.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A75E7E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Ведущий:</w:t>
      </w:r>
      <w:r w:rsidR="00A75E7E" w:rsidRPr="00BE1864">
        <w:rPr>
          <w:rFonts w:ascii="Bookman Old Style" w:hAnsi="Bookman Old Style"/>
          <w:sz w:val="28"/>
          <w:szCs w:val="28"/>
        </w:rPr>
        <w:t xml:space="preserve"> Площадь нашего государства – более 17 млн. км</w:t>
      </w:r>
      <w:r w:rsidR="00A75E7E" w:rsidRPr="00BE1864">
        <w:rPr>
          <w:rFonts w:ascii="Bookman Old Style" w:hAnsi="Bookman Old Style"/>
          <w:sz w:val="28"/>
          <w:szCs w:val="28"/>
          <w:vertAlign w:val="superscript"/>
        </w:rPr>
        <w:t>2</w:t>
      </w:r>
      <w:r w:rsidR="00A75E7E" w:rsidRPr="00BE1864">
        <w:rPr>
          <w:rFonts w:ascii="Bookman Old Style" w:hAnsi="Bookman Old Style"/>
          <w:sz w:val="28"/>
          <w:szCs w:val="28"/>
        </w:rPr>
        <w:t xml:space="preserve"> Берега страны омывают 14 морей трех океанов. 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Россия страна с богатейшими  природными ресурсами: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I место в мире по природному газу и торфу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 xml:space="preserve">II место по запасам золота. 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Наша страна самая многонациональная страна в мире.</w:t>
      </w:r>
    </w:p>
    <w:p w:rsidR="00A75E7E" w:rsidRPr="00BE1864" w:rsidRDefault="00A75E7E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Русский язык – один из крупнейших языков мира.</w:t>
      </w:r>
    </w:p>
    <w:p w:rsidR="0057547D" w:rsidRPr="00BE1864" w:rsidRDefault="0057547D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57547D" w:rsidRPr="00BE1864" w:rsidRDefault="0057547D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России есть чем гордиться и в нашей стране есть много необычного что поражает воображение.</w:t>
      </w:r>
    </w:p>
    <w:p w:rsidR="00D70EDF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BE1864">
        <w:rPr>
          <w:rFonts w:ascii="Bookman Old Style" w:hAnsi="Bookman Old Style" w:cs="Times New Roman"/>
          <w:b/>
          <w:sz w:val="28"/>
          <w:szCs w:val="28"/>
        </w:rPr>
        <w:t>Ведущий:</w:t>
      </w:r>
      <w:r w:rsidRPr="00BE1864">
        <w:rPr>
          <w:rFonts w:ascii="Bookman Old Style" w:hAnsi="Bookman Old Style" w:cs="Times New Roman"/>
          <w:sz w:val="28"/>
          <w:szCs w:val="28"/>
        </w:rPr>
        <w:t xml:space="preserve"> Россия славится своими изобретениями и крупным строительством – возведено множество спортивных комплексов, построен космодром «Восточный», у нас самая крупная в мире подводная лодка, одни из лучших истребителей в мире, наши ученые изобрели капсулу для изучения морского дна и уже спускались на дно в Северном Ледовитом океане, заселяются пустующие земли на Дальнем Востоке для развития фермерства и частного производства, ведется замена ветхого жилья на новое и много других проектов и программ.</w:t>
      </w: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BE1864">
        <w:rPr>
          <w:rFonts w:ascii="Bookman Old Style" w:hAnsi="Bookman Old Style" w:cs="Times New Roman"/>
          <w:sz w:val="28"/>
          <w:szCs w:val="28"/>
        </w:rPr>
        <w:t>Давайте рассмотрим достижения России подробнее.</w:t>
      </w:r>
      <w:r w:rsidR="0057547D" w:rsidRPr="00BE1864">
        <w:rPr>
          <w:rFonts w:ascii="Bookman Old Style" w:hAnsi="Bookman Old Style" w:cs="Times New Roman"/>
          <w:sz w:val="28"/>
          <w:szCs w:val="28"/>
        </w:rPr>
        <w:t xml:space="preserve"> </w:t>
      </w:r>
      <w:r w:rsidR="0057547D" w:rsidRPr="00727CDF">
        <w:rPr>
          <w:rFonts w:ascii="Bookman Old Style" w:hAnsi="Bookman Old Style" w:cs="Times New Roman"/>
          <w:color w:val="FF0000"/>
          <w:sz w:val="28"/>
          <w:szCs w:val="28"/>
        </w:rPr>
        <w:t>(ПРЕЗЕНТАЦИЯ)</w:t>
      </w:r>
    </w:p>
    <w:p w:rsidR="00A75E7E" w:rsidRPr="00BE1864" w:rsidRDefault="00A75E7E" w:rsidP="00BE1864">
      <w:pPr>
        <w:pStyle w:val="a3"/>
        <w:spacing w:before="0" w:beforeAutospacing="0" w:after="0" w:afterAutospacing="0"/>
        <w:ind w:left="360"/>
        <w:jc w:val="both"/>
        <w:rPr>
          <w:rFonts w:ascii="Bookman Old Style" w:hAnsi="Bookman Old Style"/>
          <w:sz w:val="28"/>
          <w:szCs w:val="28"/>
        </w:rPr>
      </w:pP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lastRenderedPageBreak/>
        <w:t>1. Сельское хозяйство.</w:t>
      </w:r>
      <w:r w:rsid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sz w:val="28"/>
          <w:szCs w:val="28"/>
        </w:rPr>
        <w:t>Россия вернула себе позицию крупнейшего сельхозэкспортёра в мире, которую она занимала ещё в начале XX века. При этом Россия занимает лишь четвёртое место в мире по площади обрабатываемых сельхозземель.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2.</w:t>
      </w:r>
      <w:r w:rsidRP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b/>
          <w:sz w:val="28"/>
          <w:szCs w:val="28"/>
        </w:rPr>
        <w:t>Восстановление биоресурсов.</w:t>
      </w:r>
      <w:r w:rsidRPr="00BE1864">
        <w:rPr>
          <w:rFonts w:ascii="Bookman Old Style" w:hAnsi="Bookman Old Style"/>
          <w:sz w:val="28"/>
          <w:szCs w:val="28"/>
        </w:rPr>
        <w:t xml:space="preserve"> В 2014 году эксперты заявили, что Россия является единственной крупной страной мира, биоресурсы которой растут (речь идёт о запасах леса, рыбы и прочих возобновляемых природных богатствах).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3.</w:t>
      </w:r>
      <w:r w:rsidRP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b/>
          <w:sz w:val="28"/>
          <w:szCs w:val="28"/>
        </w:rPr>
        <w:t>Общее производство энергии</w:t>
      </w:r>
      <w:r w:rsidRPr="00BE1864">
        <w:rPr>
          <w:rFonts w:ascii="Bookman Old Style" w:hAnsi="Bookman Old Style"/>
          <w:sz w:val="28"/>
          <w:szCs w:val="28"/>
        </w:rPr>
        <w:t xml:space="preserve"> и электричества. Россия занимает третье место в мире по общему производств</w:t>
      </w:r>
      <w:r w:rsidR="00D70EDF" w:rsidRPr="00BE1864">
        <w:rPr>
          <w:rFonts w:ascii="Bookman Old Style" w:hAnsi="Bookman Old Style"/>
          <w:sz w:val="28"/>
          <w:szCs w:val="28"/>
        </w:rPr>
        <w:t>у энергии</w:t>
      </w:r>
      <w:r w:rsidRPr="00BE1864">
        <w:rPr>
          <w:rFonts w:ascii="Bookman Old Style" w:hAnsi="Bookman Old Style"/>
          <w:sz w:val="28"/>
          <w:szCs w:val="28"/>
        </w:rPr>
        <w:t>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4.</w:t>
      </w:r>
      <w:r w:rsidRP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b/>
          <w:sz w:val="28"/>
          <w:szCs w:val="28"/>
        </w:rPr>
        <w:t>Нефтехимическая промышленность</w:t>
      </w:r>
      <w:r w:rsidRPr="00BE1864">
        <w:rPr>
          <w:rFonts w:ascii="Bookman Old Style" w:hAnsi="Bookman Old Style"/>
          <w:sz w:val="28"/>
          <w:szCs w:val="28"/>
        </w:rPr>
        <w:t>. Россия занимает третье место в мире по производству нефтепр</w:t>
      </w:r>
      <w:r w:rsidR="00D70EDF" w:rsidRPr="00BE1864">
        <w:rPr>
          <w:rFonts w:ascii="Bookman Old Style" w:hAnsi="Bookman Old Style"/>
          <w:sz w:val="28"/>
          <w:szCs w:val="28"/>
        </w:rPr>
        <w:t>одуктов</w:t>
      </w:r>
      <w:r w:rsidRPr="00BE1864">
        <w:rPr>
          <w:rFonts w:ascii="Bookman Old Style" w:hAnsi="Bookman Old Style"/>
          <w:sz w:val="28"/>
          <w:szCs w:val="28"/>
        </w:rPr>
        <w:t>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5.</w:t>
      </w:r>
      <w:r w:rsidRPr="00BE1864">
        <w:rPr>
          <w:rFonts w:ascii="Bookman Old Style" w:hAnsi="Bookman Old Style"/>
          <w:sz w:val="28"/>
          <w:szCs w:val="28"/>
        </w:rPr>
        <w:t xml:space="preserve"> </w:t>
      </w:r>
      <w:r w:rsidRPr="00BE1864">
        <w:rPr>
          <w:rFonts w:ascii="Bookman Old Style" w:hAnsi="Bookman Old Style"/>
          <w:b/>
          <w:sz w:val="28"/>
          <w:szCs w:val="28"/>
        </w:rPr>
        <w:t>Строительство АЭС.</w:t>
      </w:r>
      <w:r w:rsidRPr="00BE1864">
        <w:rPr>
          <w:rFonts w:ascii="Bookman Old Style" w:hAnsi="Bookman Old Style"/>
          <w:sz w:val="28"/>
          <w:szCs w:val="28"/>
        </w:rPr>
        <w:t xml:space="preserve"> Россия занимает первое место в мире по количеству одновременно сооружаемых АЭС за рубежом. Также ведутся значительные стройки внутри России, в том числе сооружаются передовые реакторы на быстрых нейтронах и ведётся отработка замкнутого топливного цикла, резко увеличивающего ресурсную базу атомной энергетики</w:t>
      </w:r>
      <w:r w:rsidR="005722B4" w:rsidRPr="00BE1864">
        <w:rPr>
          <w:rFonts w:ascii="Bookman Old Style" w:hAnsi="Bookman Old Style"/>
          <w:sz w:val="28"/>
          <w:szCs w:val="28"/>
        </w:rPr>
        <w:t>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6. Металлургия.</w:t>
      </w:r>
      <w:r w:rsidRPr="00BE1864">
        <w:rPr>
          <w:rFonts w:ascii="Bookman Old Style" w:hAnsi="Bookman Old Style"/>
          <w:sz w:val="28"/>
          <w:szCs w:val="28"/>
        </w:rPr>
        <w:t xml:space="preserve"> Россия занимает пятое место в мире по добыче железной р</w:t>
      </w:r>
      <w:r w:rsidR="005722B4" w:rsidRPr="00BE1864">
        <w:rPr>
          <w:rFonts w:ascii="Bookman Old Style" w:hAnsi="Bookman Old Style"/>
          <w:sz w:val="28"/>
          <w:szCs w:val="28"/>
        </w:rPr>
        <w:t xml:space="preserve">уды и производству стали </w:t>
      </w:r>
      <w:r w:rsidRPr="00BE1864">
        <w:rPr>
          <w:rFonts w:ascii="Bookman Old Style" w:hAnsi="Bookman Old Style"/>
          <w:sz w:val="28"/>
          <w:szCs w:val="28"/>
        </w:rPr>
        <w:t>и лидирует по ряду направлений цветной металлургии.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7. Оборонная промышленность, авиапром и судостроение.</w:t>
      </w:r>
      <w:r w:rsidRPr="00BE1864">
        <w:rPr>
          <w:rFonts w:ascii="Bookman Old Style" w:hAnsi="Bookman Old Style"/>
          <w:sz w:val="28"/>
          <w:szCs w:val="28"/>
        </w:rPr>
        <w:t xml:space="preserve"> Россия обладает вторым</w:t>
      </w:r>
      <w:r w:rsidR="00D70EDF" w:rsidRPr="00BE1864">
        <w:rPr>
          <w:rFonts w:ascii="Bookman Old Style" w:hAnsi="Bookman Old Style"/>
          <w:sz w:val="28"/>
          <w:szCs w:val="28"/>
        </w:rPr>
        <w:t xml:space="preserve"> в мире по масштабам</w:t>
      </w:r>
      <w:r w:rsidRPr="00BE1864">
        <w:rPr>
          <w:rFonts w:ascii="Bookman Old Style" w:hAnsi="Bookman Old Style"/>
          <w:sz w:val="28"/>
          <w:szCs w:val="28"/>
        </w:rPr>
        <w:t xml:space="preserve"> военно-промышленным комплексом, а во многих областях производства и технологий занимает первое место. Россия занимает второе место в мире по экспорту вооружений.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 xml:space="preserve">8. Военное и специальное авиастроение. </w:t>
      </w:r>
      <w:r w:rsidRPr="00BE1864">
        <w:rPr>
          <w:rFonts w:ascii="Bookman Old Style" w:hAnsi="Bookman Old Style"/>
          <w:sz w:val="28"/>
          <w:szCs w:val="28"/>
        </w:rPr>
        <w:t>В 2014 г. Россия вышла на первое место в мире по производству военной авиатехники, обогнав США по выпуску боевых самолётов.</w:t>
      </w:r>
    </w:p>
    <w:p w:rsidR="00E51E83" w:rsidRPr="00BE1864" w:rsidRDefault="00E51E83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9. Производство и экспорт систем ПВО.</w:t>
      </w:r>
      <w:r w:rsidRPr="00BE1864">
        <w:rPr>
          <w:rFonts w:ascii="Bookman Old Style" w:hAnsi="Bookman Old Style"/>
          <w:sz w:val="28"/>
          <w:szCs w:val="28"/>
        </w:rPr>
        <w:t xml:space="preserve"> Россия занимает первое место в мире по поставкам на экспорт средств ПВО средней и малой дальности Российские системы ПВО С-300 и С-400 считаются лучшими в мире.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10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. Вертолётный транспорт. </w:t>
      </w:r>
      <w:r w:rsidR="00E51E83" w:rsidRPr="00BE1864">
        <w:rPr>
          <w:rFonts w:ascii="Bookman Old Style" w:hAnsi="Bookman Old Style"/>
          <w:sz w:val="28"/>
          <w:szCs w:val="28"/>
        </w:rPr>
        <w:t xml:space="preserve">Россия имеет второй по величине в мире парк вертолётов, </w:t>
      </w:r>
      <w:r w:rsidR="005722B4" w:rsidRPr="00BE1864">
        <w:rPr>
          <w:rFonts w:ascii="Bookman Old Style" w:hAnsi="Bookman Old Style"/>
          <w:sz w:val="28"/>
          <w:szCs w:val="28"/>
        </w:rPr>
        <w:t>как гражданских, так и военных.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11</w:t>
      </w:r>
      <w:r w:rsidR="00E51E83" w:rsidRPr="00BE1864">
        <w:rPr>
          <w:rFonts w:ascii="Bookman Old Style" w:hAnsi="Bookman Old Style"/>
          <w:b/>
          <w:sz w:val="28"/>
          <w:szCs w:val="28"/>
        </w:rPr>
        <w:t>. Космос</w:t>
      </w:r>
      <w:r w:rsidR="00E51E83" w:rsidRPr="00BE1864">
        <w:rPr>
          <w:rFonts w:ascii="Bookman Old Style" w:hAnsi="Bookman Old Style"/>
          <w:sz w:val="28"/>
          <w:szCs w:val="28"/>
        </w:rPr>
        <w:t>. Россия в течение многих лет лидирует по числу космических запусков и с 2011 года является единственной страной, осуществляющей регулярные пилотируемые полёты.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12</w:t>
      </w:r>
      <w:r w:rsidR="00E51E83" w:rsidRPr="00BE1864">
        <w:rPr>
          <w:rFonts w:ascii="Bookman Old Style" w:hAnsi="Bookman Old Style"/>
          <w:b/>
          <w:sz w:val="28"/>
          <w:szCs w:val="28"/>
        </w:rPr>
        <w:t>. Телевидение и радио.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Российское телевидение и радио являются одними из наиболее развитых и технологически продвинутых в мире. Россия занимает</w:t>
      </w:r>
      <w:r w:rsidR="005722B4" w:rsidRPr="00BE1864">
        <w:rPr>
          <w:rFonts w:ascii="Bookman Old Style" w:hAnsi="Bookman Old Style"/>
          <w:sz w:val="28"/>
          <w:szCs w:val="28"/>
        </w:rPr>
        <w:t xml:space="preserve"> первое </w:t>
      </w:r>
      <w:r w:rsidR="00E51E83" w:rsidRPr="00BE1864">
        <w:rPr>
          <w:rFonts w:ascii="Bookman Old Style" w:hAnsi="Bookman Old Style"/>
          <w:sz w:val="28"/>
          <w:szCs w:val="28"/>
        </w:rPr>
        <w:t>в мире по числу телевизионных станций/телеканалов, которых насчитывается по меньшей мере 3300; также Россия занимает одно из первых мест в мире по числу радиостанций</w:t>
      </w:r>
      <w:r w:rsidR="005722B4" w:rsidRPr="00BE1864">
        <w:rPr>
          <w:rFonts w:ascii="Bookman Old Style" w:hAnsi="Bookman Old Style"/>
          <w:sz w:val="28"/>
          <w:szCs w:val="28"/>
        </w:rPr>
        <w:t>, которых около 2400.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lastRenderedPageBreak/>
        <w:t>13</w:t>
      </w:r>
      <w:r w:rsidR="00E51E83" w:rsidRPr="00BE1864">
        <w:rPr>
          <w:rFonts w:ascii="Bookman Old Style" w:hAnsi="Bookman Old Style"/>
          <w:b/>
          <w:sz w:val="28"/>
          <w:szCs w:val="28"/>
        </w:rPr>
        <w:t>. Мобильная связь.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находится на пятом месте в мире по числу используемых мобильных телефонов (их число в полтора раза превышает размер населения). Мобильная связь в России одна из самых качественных и дешёвых в мире. Россия является одним из лидеров по внедрению сетей мобильной связи пятого поколения 5G: первые тесты технологии 5G проведены в России в июне 2016 года оператором МегаФон совместно с китайской компанией Huawei. 22 сентября 2016 года «Мегафон» в демонстрационном режиме запустил самый быстрый в мире мобильный 5G-интернет. По планам в полной мере он должен заработать в 2018 году, за два года до ожидаемого внедрения 5G как международного стандарта.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14</w:t>
      </w:r>
      <w:r w:rsidR="00E51E83" w:rsidRPr="00BE1864">
        <w:rPr>
          <w:rFonts w:ascii="Bookman Old Style" w:hAnsi="Bookman Old Style"/>
          <w:b/>
          <w:sz w:val="28"/>
          <w:szCs w:val="28"/>
        </w:rPr>
        <w:t>. Спутниковая навигация</w:t>
      </w:r>
      <w:r w:rsidR="00E51E83" w:rsidRPr="00BE1864">
        <w:rPr>
          <w:rFonts w:ascii="Bookman Old Style" w:hAnsi="Bookman Old Style"/>
          <w:sz w:val="28"/>
          <w:szCs w:val="28"/>
        </w:rPr>
        <w:t>. Россия оперирует системой ГЛОНАСС — одной из двух в мире полностью развёрнутых глобальных навигационных спутниковых систем, наряду с американской GPS.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15</w:t>
      </w:r>
      <w:r w:rsidR="00E51E83" w:rsidRPr="00BE1864">
        <w:rPr>
          <w:rFonts w:ascii="Bookman Old Style" w:hAnsi="Bookman Old Style"/>
          <w:b/>
          <w:sz w:val="28"/>
          <w:szCs w:val="28"/>
        </w:rPr>
        <w:t>. Физика элементарных частиц.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Российские учёные и поставщики оборудования сыграли заметную роль в строительстве Большого адронного коллайдера. В проекте было задействовано примерно 700 специалистов из России, которые участвовали в разработке детекторов БАК. В 1997 году российские учёные Д.Дьяконов, М.Поляков и В.Петров предсказали частицу пентакварк, которая была обнаружена в ходе эксперимента на Большом адронном коллайдере в июле 2015 года.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16</w:t>
      </w:r>
      <w:r w:rsidR="00E51E83" w:rsidRPr="00BE1864">
        <w:rPr>
          <w:rFonts w:ascii="Bookman Old Style" w:hAnsi="Bookman Old Style"/>
          <w:b/>
          <w:sz w:val="28"/>
          <w:szCs w:val="28"/>
        </w:rPr>
        <w:t>. Термоядерная энергетика.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играет ключевую роль в проекте Международного экспериментального термоядерного реактора, финансируя 1/11 часть его стоимости и поставляя значительную часть оборудования. Проектом руководит российский учёный Евгений Велихов.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17.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Физика плазмы.</w:t>
      </w:r>
      <w:r w:rsidR="00E51E83" w:rsidRPr="00BE1864">
        <w:rPr>
          <w:rFonts w:ascii="Bookman Old Style" w:hAnsi="Bookman Old Style"/>
          <w:sz w:val="28"/>
          <w:szCs w:val="28"/>
        </w:rPr>
        <w:t xml:space="preserve"> В 2016 году российские физики из Института ядерной физики (ИЯФ) им. Г. И. Будкера Сибирского отделения РАН впервые в России добились устойчивого нагрева плазмы до 10 млн градусов. Россия имеет наибольший опыт в разработке и эксплуатации токамаков — устройств для получения высокотемпературной плазмы в магнитном поле.</w:t>
      </w:r>
    </w:p>
    <w:p w:rsidR="0057547D" w:rsidRDefault="0057547D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18. Наука.</w:t>
      </w:r>
      <w:r w:rsidRPr="00BE1864">
        <w:rPr>
          <w:rFonts w:ascii="Bookman Old Style" w:hAnsi="Bookman Old Style"/>
          <w:sz w:val="28"/>
          <w:szCs w:val="28"/>
        </w:rPr>
        <w:t xml:space="preserve"> Научный потенциал России высок. Россия занимает лидирующие позиции в научных направлениях, которые будут определять прогресс в физике, химии, биотехнологиях, лазерной технике, геологии и многих других областях науки и техники.</w:t>
      </w:r>
    </w:p>
    <w:p w:rsidR="00BE1864" w:rsidRPr="00BE1864" w:rsidRDefault="00BE1864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57547D" w:rsidRPr="00727CDF" w:rsidRDefault="0057547D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color w:val="FF0000"/>
          <w:sz w:val="28"/>
          <w:szCs w:val="28"/>
        </w:rPr>
      </w:pPr>
      <w:r w:rsidRPr="00727CDF">
        <w:rPr>
          <w:rFonts w:ascii="Bookman Old Style" w:hAnsi="Bookman Old Style"/>
          <w:color w:val="FF0000"/>
          <w:sz w:val="28"/>
          <w:szCs w:val="28"/>
        </w:rPr>
        <w:t>РОЛИК</w:t>
      </w:r>
      <w:r w:rsidR="00BE1864" w:rsidRPr="00727CDF">
        <w:rPr>
          <w:rFonts w:ascii="Bookman Old Style" w:hAnsi="Bookman Old Style"/>
          <w:color w:val="FF0000"/>
          <w:sz w:val="28"/>
          <w:szCs w:val="28"/>
        </w:rPr>
        <w:t xml:space="preserve"> «ФИЗИКА, МЕДИЦИНА, СЕЛЕКЦИЯ»</w:t>
      </w:r>
    </w:p>
    <w:p w:rsidR="00BE1864" w:rsidRPr="00BE1864" w:rsidRDefault="00BE1864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lastRenderedPageBreak/>
        <w:t>19.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Радиоастрономия</w:t>
      </w:r>
      <w:r w:rsidR="00E51E83" w:rsidRPr="00BE1864">
        <w:rPr>
          <w:rFonts w:ascii="Bookman Old Style" w:hAnsi="Bookman Old Style"/>
          <w:sz w:val="28"/>
          <w:szCs w:val="28"/>
        </w:rPr>
        <w:t>. Россия в 2011 году вывела на орбиту крупнейший в мире космический телескоп — радиотелескоп Радиоастрон, позволяющий получить самое высокое угловое разрешение за всю историю астрономии.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20.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География.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является одной из немногих стран, успешно ведущих классические географические исследования. В 1996 г. российские полярники окончательно открыли озеро Восток — крупнейшее подлёдное озеро Антарктиды. В ходе экспедиции Арктика-2007 впервые в истории люди достигли дна в точке Северного полюса. В 2013 году был открыт новый остров в Арктике — самый западный из группы Новосибирских островов, получивший название остров Яя.. В 2014 г. экспедиция спелеологов из МГУ под руководством Андрея Шувалова установила мировой рекорд — спуск на глубину 2199 м …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21.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Археология.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Современная российская археология является одной из самых успешных в мире, причём российские археологи постоянно совершают открытия мирового значения. В 1993 году на Алтае была обнаружена мумия возрастом 25 000 лет — знаменитая «принцесса Укока». В ходе раскопок новосвободненской культуры в Адыгее под руководством Алексея Резепкина были найдены древнейший в мире меч (протомеч), древнейшая архитектурная колонна, древнейший деревянный струнный инструмент</w:t>
      </w:r>
      <w:r w:rsidR="005722B4" w:rsidRPr="00BE1864">
        <w:rPr>
          <w:rFonts w:ascii="Bookman Old Style" w:hAnsi="Bookman Old Style"/>
          <w:sz w:val="28"/>
          <w:szCs w:val="28"/>
        </w:rPr>
        <w:t xml:space="preserve">. </w:t>
      </w:r>
      <w:r w:rsidR="00E51E83" w:rsidRPr="00BE1864">
        <w:rPr>
          <w:rFonts w:ascii="Bookman Old Style" w:hAnsi="Bookman Old Style"/>
          <w:sz w:val="28"/>
          <w:szCs w:val="28"/>
        </w:rPr>
        <w:t>В 2008 году в Денисовой пещере на Алтае были найдены останки вымершего денисовского человека, оказавшегося ближайшим родственником неандертальцев и современных людей, и предком нынешних меланезийцев</w:t>
      </w:r>
      <w:r w:rsidR="005722B4" w:rsidRPr="00BE1864">
        <w:rPr>
          <w:rFonts w:ascii="Bookman Old Style" w:hAnsi="Bookman Old Style"/>
          <w:sz w:val="28"/>
          <w:szCs w:val="28"/>
        </w:rPr>
        <w:t>.</w:t>
      </w:r>
    </w:p>
    <w:p w:rsidR="005722B4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22.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Спорт в целом.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является одной из величайших спортивных держав современности. По общему количеству завоёванных медалей на Олимпийских играх с 1952 года, когда страна начала регулярно принимать в них участие, Россия/СССР занимает второе место в мире (первое по наградам на зимних олимпиадах). 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23.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Паралимпийский спорт.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является одним из лидеров мирового паралимпийского спорта. Российская команда заняла первое место на Зимней Паралимпиаде-2014, второе место на Зимней Паралимпиаде в Ванкувере-2010 и второе место на Летней Паралимпиаде в Пекине-2012.</w:t>
      </w:r>
    </w:p>
    <w:p w:rsidR="005722B4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24.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Мировая политика.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Россия является одной из главных мировых держав современности, играя ведущую роль в мировой политике почти во всех макрорегионах мира: в Евразии, Европе, Арктике, Антарктике, на Ближнем Востоке и даже в США</w:t>
      </w:r>
      <w:r w:rsidR="005722B4" w:rsidRPr="00BE1864">
        <w:rPr>
          <w:rFonts w:ascii="Bookman Old Style" w:hAnsi="Bookman Old Style"/>
          <w:sz w:val="28"/>
          <w:szCs w:val="28"/>
        </w:rPr>
        <w:t>.</w:t>
      </w:r>
      <w:r w:rsidR="00E51E83" w:rsidRPr="00BE1864">
        <w:rPr>
          <w:rFonts w:ascii="Bookman Old Style" w:hAnsi="Bookman Old Style"/>
          <w:sz w:val="28"/>
          <w:szCs w:val="28"/>
        </w:rPr>
        <w:t xml:space="preserve"> </w:t>
      </w:r>
    </w:p>
    <w:p w:rsidR="00E51E83" w:rsidRPr="00BE1864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t>25.</w:t>
      </w:r>
      <w:r w:rsidR="00E51E83" w:rsidRPr="00BE1864">
        <w:rPr>
          <w:rFonts w:ascii="Bookman Old Style" w:hAnsi="Bookman Old Style"/>
          <w:b/>
          <w:sz w:val="28"/>
          <w:szCs w:val="28"/>
        </w:rPr>
        <w:t xml:space="preserve"> Вооружённые силы</w:t>
      </w:r>
      <w:r w:rsidR="00E51E83" w:rsidRPr="00BE1864">
        <w:rPr>
          <w:rFonts w:ascii="Bookman Old Style" w:hAnsi="Bookman Old Style"/>
          <w:sz w:val="28"/>
          <w:szCs w:val="28"/>
        </w:rPr>
        <w:t>. Российские Вооружённые Силы являются вторыми по силе в мир</w:t>
      </w:r>
      <w:r w:rsidRPr="00BE1864">
        <w:rPr>
          <w:rFonts w:ascii="Bookman Old Style" w:hAnsi="Bookman Old Style"/>
          <w:sz w:val="28"/>
          <w:szCs w:val="28"/>
        </w:rPr>
        <w:t xml:space="preserve">е. </w:t>
      </w:r>
      <w:r w:rsidR="00E51E83" w:rsidRPr="00BE1864">
        <w:rPr>
          <w:rFonts w:ascii="Bookman Old Style" w:hAnsi="Bookman Old Style"/>
          <w:sz w:val="28"/>
          <w:szCs w:val="28"/>
        </w:rPr>
        <w:t>Россия занимает пятое место в мире по общей численности личного состава вооружённых сил.</w:t>
      </w:r>
    </w:p>
    <w:p w:rsidR="00E51E83" w:rsidRDefault="00D70EDF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b/>
          <w:sz w:val="28"/>
          <w:szCs w:val="28"/>
        </w:rPr>
        <w:lastRenderedPageBreak/>
        <w:t>26</w:t>
      </w:r>
      <w:r w:rsidR="00E51E83" w:rsidRPr="00BE1864">
        <w:rPr>
          <w:rFonts w:ascii="Bookman Old Style" w:hAnsi="Bookman Old Style"/>
          <w:b/>
          <w:sz w:val="28"/>
          <w:szCs w:val="28"/>
        </w:rPr>
        <w:t>. Военный флот.</w:t>
      </w:r>
      <w:r w:rsidR="00E51E83" w:rsidRPr="00BE1864">
        <w:rPr>
          <w:rFonts w:ascii="Bookman Old Style" w:hAnsi="Bookman Old Style"/>
          <w:sz w:val="28"/>
          <w:szCs w:val="28"/>
        </w:rPr>
        <w:t xml:space="preserve"> Российский военно-морской флот является вторым по силе в мире, занимая первое место в мире по числу корветов, второе место в мире по числу крейсеров и ядерных подводных лодок, четвёртое место в мире по числу эскадренных миноносцев и </w:t>
      </w:r>
      <w:r w:rsidR="005722B4" w:rsidRPr="00BE1864">
        <w:rPr>
          <w:rFonts w:ascii="Bookman Old Style" w:hAnsi="Bookman Old Style"/>
          <w:sz w:val="28"/>
          <w:szCs w:val="28"/>
        </w:rPr>
        <w:t>неядерных подводных лодок</w:t>
      </w:r>
      <w:r w:rsidR="00E51E83" w:rsidRPr="00BE1864">
        <w:rPr>
          <w:rFonts w:ascii="Bookman Old Style" w:hAnsi="Bookman Old Style"/>
          <w:sz w:val="28"/>
          <w:szCs w:val="28"/>
        </w:rPr>
        <w:t>.</w:t>
      </w:r>
    </w:p>
    <w:p w:rsidR="00B62CCC" w:rsidRDefault="00B62CCC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</w:p>
    <w:p w:rsidR="00B62CCC" w:rsidRPr="00BE1864" w:rsidRDefault="00B62CCC" w:rsidP="00BE1864">
      <w:pPr>
        <w:pStyle w:val="a3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BE1864">
        <w:rPr>
          <w:rFonts w:ascii="Bookman Old Style" w:hAnsi="Bookman Old Style"/>
          <w:sz w:val="28"/>
          <w:szCs w:val="28"/>
        </w:rPr>
        <w:t>Таким образом мы видим, что потенциал России очень высок. Россия занимает лидирующие позиции в различных направлениях в области физики, химии, лазерной техники, науки и техники.</w:t>
      </w:r>
    </w:p>
    <w:p w:rsidR="00E51E83" w:rsidRPr="00BE1864" w:rsidRDefault="00E51E83" w:rsidP="00BE1864">
      <w:pPr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D70EDF" w:rsidRPr="00BE1864" w:rsidRDefault="00D70EDF" w:rsidP="00BE1864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BE1864">
        <w:rPr>
          <w:rFonts w:ascii="Bookman Old Style" w:hAnsi="Bookman Old Style" w:cs="Times New Roman"/>
          <w:sz w:val="28"/>
          <w:szCs w:val="28"/>
        </w:rPr>
        <w:t xml:space="preserve">- Я хочу добавить, что будущее России в вас </w:t>
      </w:r>
      <w:r w:rsidR="0057547D" w:rsidRPr="00BE1864">
        <w:rPr>
          <w:rFonts w:ascii="Bookman Old Style" w:hAnsi="Bookman Old Style" w:cs="Times New Roman"/>
          <w:sz w:val="28"/>
          <w:szCs w:val="28"/>
        </w:rPr>
        <w:t xml:space="preserve">и </w:t>
      </w:r>
      <w:r w:rsidRPr="00BE1864">
        <w:rPr>
          <w:rFonts w:ascii="Bookman Old Style" w:hAnsi="Bookman Old Style" w:cs="Times New Roman"/>
          <w:sz w:val="28"/>
          <w:szCs w:val="28"/>
        </w:rPr>
        <w:t>в будущих гражданах России!</w:t>
      </w:r>
    </w:p>
    <w:p w:rsidR="00017BB7" w:rsidRPr="00727CDF" w:rsidRDefault="00017BB7" w:rsidP="00BE1864">
      <w:pPr>
        <w:spacing w:after="0" w:line="240" w:lineRule="auto"/>
        <w:jc w:val="both"/>
        <w:rPr>
          <w:rFonts w:ascii="Bookman Old Style" w:hAnsi="Bookman Old Style" w:cs="Times New Roman"/>
          <w:color w:val="FF0000"/>
          <w:sz w:val="28"/>
          <w:szCs w:val="28"/>
        </w:rPr>
      </w:pPr>
    </w:p>
    <w:p w:rsidR="0057547D" w:rsidRPr="00727CDF" w:rsidRDefault="0057547D" w:rsidP="00BE1864">
      <w:pPr>
        <w:spacing w:after="0" w:line="240" w:lineRule="auto"/>
        <w:jc w:val="both"/>
        <w:rPr>
          <w:rFonts w:ascii="Bookman Old Style" w:hAnsi="Bookman Old Style" w:cs="Times New Roman"/>
          <w:color w:val="FF0000"/>
          <w:sz w:val="28"/>
          <w:szCs w:val="28"/>
        </w:rPr>
      </w:pPr>
    </w:p>
    <w:p w:rsidR="0057547D" w:rsidRPr="00727CDF" w:rsidRDefault="0057547D" w:rsidP="00BE1864">
      <w:pPr>
        <w:spacing w:after="0" w:line="240" w:lineRule="auto"/>
        <w:jc w:val="both"/>
        <w:rPr>
          <w:rFonts w:ascii="Bookman Old Style" w:hAnsi="Bookman Old Style" w:cs="Times New Roman"/>
          <w:color w:val="FF0000"/>
          <w:sz w:val="28"/>
          <w:szCs w:val="28"/>
        </w:rPr>
      </w:pPr>
      <w:r w:rsidRPr="00727CDF">
        <w:rPr>
          <w:rFonts w:ascii="Bookman Old Style" w:hAnsi="Bookman Old Style" w:cs="Times New Roman"/>
          <w:color w:val="FF0000"/>
          <w:sz w:val="28"/>
          <w:szCs w:val="28"/>
        </w:rPr>
        <w:t>ПАТРИОТИЧЕСКИЙ КЛИП «Я ЛЮБЛЮ ТЕБЯ РОССИЯ»</w:t>
      </w:r>
    </w:p>
    <w:p w:rsidR="00E51E83" w:rsidRPr="00BE1864" w:rsidRDefault="00E51E83" w:rsidP="00BE1864">
      <w:pPr>
        <w:pStyle w:val="a4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E51E83" w:rsidRPr="00BE1864" w:rsidRDefault="00E51E83" w:rsidP="00BE1864">
      <w:pPr>
        <w:pStyle w:val="a4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B62CCC" w:rsidRPr="00B62CCC" w:rsidRDefault="00B62CCC" w:rsidP="00B62CCC">
      <w:pPr>
        <w:spacing w:after="0" w:line="240" w:lineRule="auto"/>
        <w:jc w:val="both"/>
        <w:rPr>
          <w:rFonts w:ascii="Bookman Old Style" w:hAnsi="Bookman Old Style"/>
          <w:i/>
          <w:sz w:val="28"/>
          <w:szCs w:val="28"/>
          <w:u w:val="single"/>
        </w:rPr>
      </w:pPr>
      <w:r w:rsidRPr="00B62CCC">
        <w:rPr>
          <w:rFonts w:ascii="Bookman Old Style" w:hAnsi="Bookman Old Style"/>
          <w:i/>
          <w:sz w:val="28"/>
          <w:szCs w:val="28"/>
          <w:u w:val="single"/>
        </w:rPr>
        <w:t xml:space="preserve">Используемые </w:t>
      </w:r>
    </w:p>
    <w:p w:rsidR="004E2784" w:rsidRPr="00B62CCC" w:rsidRDefault="00B62CCC" w:rsidP="00B62CC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B62CCC">
        <w:rPr>
          <w:rFonts w:ascii="Bookman Old Style" w:hAnsi="Bookman Old Style"/>
          <w:i/>
          <w:sz w:val="28"/>
          <w:szCs w:val="28"/>
          <w:u w:val="single"/>
        </w:rPr>
        <w:t>источники:</w:t>
      </w:r>
      <w:r w:rsidR="00E51E83" w:rsidRPr="00B62CCC">
        <w:rPr>
          <w:rFonts w:ascii="Bookman Old Style" w:hAnsi="Bookman Old Style"/>
          <w:sz w:val="28"/>
          <w:szCs w:val="28"/>
        </w:rPr>
        <w:br/>
      </w:r>
      <w:hyperlink r:id="rId7" w:history="1">
        <w:r w:rsidR="00E51E83" w:rsidRPr="00B62CCC">
          <w:rPr>
            <w:rStyle w:val="aa"/>
            <w:rFonts w:ascii="Bookman Old Style" w:hAnsi="Bookman Old Style"/>
            <w:sz w:val="28"/>
            <w:szCs w:val="28"/>
          </w:rPr>
          <w:t>http://krasvremya.ru/40-dostizhenij-sovremennoj-rossii/</w:t>
        </w:r>
      </w:hyperlink>
    </w:p>
    <w:p w:rsidR="00B62CCC" w:rsidRPr="00BE1864" w:rsidRDefault="00B62CCC" w:rsidP="00BE1864">
      <w:pPr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727CDF" w:rsidRDefault="004D50E3" w:rsidP="00BE1864">
      <w:pPr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hyperlink r:id="rId8" w:history="1">
        <w:r w:rsidR="00727CDF" w:rsidRPr="00902CB9">
          <w:rPr>
            <w:rStyle w:val="aa"/>
            <w:rFonts w:ascii="Bookman Old Style" w:hAnsi="Bookman Old Style"/>
            <w:sz w:val="28"/>
            <w:szCs w:val="28"/>
          </w:rPr>
          <w:t>http://rupoem.ru/simonov/kasayas-trex-velikix.aspx</w:t>
        </w:r>
      </w:hyperlink>
    </w:p>
    <w:p w:rsidR="00727CDF" w:rsidRDefault="00727CDF" w:rsidP="00BE1864">
      <w:pPr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727CDF" w:rsidRDefault="00727CDF" w:rsidP="00727CDF">
      <w:pPr>
        <w:rPr>
          <w:rFonts w:ascii="Bookman Old Style" w:hAnsi="Bookman Old Style"/>
          <w:sz w:val="28"/>
          <w:szCs w:val="28"/>
        </w:rPr>
      </w:pPr>
      <w:r w:rsidRPr="00727CDF">
        <w:rPr>
          <w:rFonts w:ascii="Bookman Old Style" w:hAnsi="Bookman Old Style"/>
          <w:sz w:val="28"/>
          <w:szCs w:val="28"/>
        </w:rPr>
        <w:t>https://www.youtube.com/watch?v=TaLAcrHxrVE</w:t>
      </w:r>
    </w:p>
    <w:p w:rsidR="00727CDF" w:rsidRDefault="00727CDF" w:rsidP="00727CDF">
      <w:pPr>
        <w:rPr>
          <w:rFonts w:ascii="Bookman Old Style" w:hAnsi="Bookman Old Style"/>
          <w:sz w:val="28"/>
          <w:szCs w:val="28"/>
        </w:rPr>
      </w:pPr>
    </w:p>
    <w:p w:rsidR="00727CDF" w:rsidRDefault="00727CDF" w:rsidP="00727CDF">
      <w:pPr>
        <w:rPr>
          <w:rFonts w:ascii="Bookman Old Style" w:hAnsi="Bookman Old Style"/>
          <w:sz w:val="28"/>
          <w:szCs w:val="28"/>
        </w:rPr>
      </w:pPr>
      <w:r w:rsidRPr="00727CDF">
        <w:rPr>
          <w:rFonts w:ascii="Bookman Old Style" w:hAnsi="Bookman Old Style"/>
          <w:sz w:val="28"/>
          <w:szCs w:val="28"/>
        </w:rPr>
        <w:t>https://www.youtube.com/watch?v=7iSYleGuK58</w:t>
      </w:r>
    </w:p>
    <w:p w:rsidR="00727CDF" w:rsidRDefault="00727CDF" w:rsidP="00727CDF">
      <w:pPr>
        <w:rPr>
          <w:rFonts w:ascii="Bookman Old Style" w:hAnsi="Bookman Old Style"/>
          <w:sz w:val="28"/>
          <w:szCs w:val="28"/>
        </w:rPr>
      </w:pPr>
    </w:p>
    <w:p w:rsidR="00E51E83" w:rsidRPr="00727CDF" w:rsidRDefault="00727CDF" w:rsidP="00727CDF">
      <w:pPr>
        <w:rPr>
          <w:rFonts w:ascii="Bookman Old Style" w:hAnsi="Bookman Old Style"/>
          <w:sz w:val="28"/>
          <w:szCs w:val="28"/>
        </w:rPr>
      </w:pPr>
      <w:r w:rsidRPr="00727CDF">
        <w:rPr>
          <w:rFonts w:ascii="Bookman Old Style" w:hAnsi="Bookman Old Style"/>
          <w:sz w:val="28"/>
          <w:szCs w:val="28"/>
        </w:rPr>
        <w:t>https://www.youtube.com/watch?v=s0z4xdZhvAc</w:t>
      </w:r>
    </w:p>
    <w:sectPr w:rsidR="00E51E83" w:rsidRPr="00727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0E3" w:rsidRDefault="004D50E3" w:rsidP="00E51E83">
      <w:pPr>
        <w:spacing w:after="0" w:line="240" w:lineRule="auto"/>
      </w:pPr>
      <w:r>
        <w:separator/>
      </w:r>
    </w:p>
  </w:endnote>
  <w:endnote w:type="continuationSeparator" w:id="0">
    <w:p w:rsidR="004D50E3" w:rsidRDefault="004D50E3" w:rsidP="00E5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0E3" w:rsidRDefault="004D50E3" w:rsidP="00E51E83">
      <w:pPr>
        <w:spacing w:after="0" w:line="240" w:lineRule="auto"/>
      </w:pPr>
      <w:r>
        <w:separator/>
      </w:r>
    </w:p>
  </w:footnote>
  <w:footnote w:type="continuationSeparator" w:id="0">
    <w:p w:rsidR="004D50E3" w:rsidRDefault="004D50E3" w:rsidP="00E51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E5D15"/>
    <w:multiLevelType w:val="multilevel"/>
    <w:tmpl w:val="8BD4D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4F412C"/>
    <w:multiLevelType w:val="hybridMultilevel"/>
    <w:tmpl w:val="CE2E4022"/>
    <w:lvl w:ilvl="0" w:tplc="B1E89216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A042C"/>
    <w:multiLevelType w:val="multilevel"/>
    <w:tmpl w:val="6D78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6C"/>
    <w:rsid w:val="00017BB7"/>
    <w:rsid w:val="002B053E"/>
    <w:rsid w:val="00405FEF"/>
    <w:rsid w:val="004D50E3"/>
    <w:rsid w:val="004E2784"/>
    <w:rsid w:val="005722B4"/>
    <w:rsid w:val="0057547D"/>
    <w:rsid w:val="006E200B"/>
    <w:rsid w:val="00727CDF"/>
    <w:rsid w:val="0075323A"/>
    <w:rsid w:val="007A4296"/>
    <w:rsid w:val="007D7D92"/>
    <w:rsid w:val="0090286C"/>
    <w:rsid w:val="00A75E7E"/>
    <w:rsid w:val="00AF6389"/>
    <w:rsid w:val="00B62CCC"/>
    <w:rsid w:val="00BB5DAB"/>
    <w:rsid w:val="00BE1864"/>
    <w:rsid w:val="00BE27EB"/>
    <w:rsid w:val="00D70EDF"/>
    <w:rsid w:val="00E5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1701B-FAF6-47C2-A9E8-704C68DE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8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286C"/>
    <w:pPr>
      <w:ind w:left="720"/>
      <w:contextualSpacing/>
    </w:pPr>
  </w:style>
  <w:style w:type="character" w:styleId="a5">
    <w:name w:val="Strong"/>
    <w:basedOn w:val="a0"/>
    <w:uiPriority w:val="22"/>
    <w:qFormat/>
    <w:rsid w:val="00E51E83"/>
    <w:rPr>
      <w:b/>
      <w:bCs/>
    </w:rPr>
  </w:style>
  <w:style w:type="paragraph" w:styleId="a6">
    <w:name w:val="header"/>
    <w:basedOn w:val="a"/>
    <w:link w:val="a7"/>
    <w:uiPriority w:val="99"/>
    <w:unhideWhenUsed/>
    <w:rsid w:val="00E5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E83"/>
  </w:style>
  <w:style w:type="paragraph" w:styleId="a8">
    <w:name w:val="footer"/>
    <w:basedOn w:val="a"/>
    <w:link w:val="a9"/>
    <w:uiPriority w:val="99"/>
    <w:unhideWhenUsed/>
    <w:rsid w:val="00E5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E83"/>
  </w:style>
  <w:style w:type="character" w:styleId="aa">
    <w:name w:val="Hyperlink"/>
    <w:basedOn w:val="a0"/>
    <w:uiPriority w:val="99"/>
    <w:unhideWhenUsed/>
    <w:rsid w:val="00E51E83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E2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E2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poem.ru/simonov/kasayas-trex-velikix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rasvremya.ru/40-dostizhenij-sovremennoj-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Пользователь</cp:lastModifiedBy>
  <cp:revision>2</cp:revision>
  <cp:lastPrinted>2017-08-27T11:13:00Z</cp:lastPrinted>
  <dcterms:created xsi:type="dcterms:W3CDTF">2017-08-29T11:03:00Z</dcterms:created>
  <dcterms:modified xsi:type="dcterms:W3CDTF">2017-08-29T11:03:00Z</dcterms:modified>
</cp:coreProperties>
</file>