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3C6" w:rsidRDefault="00D213C6" w:rsidP="00D213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32"/>
          <w:szCs w:val="24"/>
        </w:rPr>
      </w:pPr>
      <w:r w:rsidRPr="00D213C6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Профильная подготовка обучающихся химико-биологического направления на уроках физической культуры</w:t>
      </w:r>
    </w:p>
    <w:p w:rsidR="00D213C6" w:rsidRDefault="00D213C6" w:rsidP="00D213C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32"/>
          <w:szCs w:val="24"/>
        </w:rPr>
      </w:pPr>
    </w:p>
    <w:p w:rsidR="00D213C6" w:rsidRPr="00D213C6" w:rsidRDefault="00D213C6" w:rsidP="00D213C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213C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В.А. </w:t>
      </w:r>
      <w:proofErr w:type="spellStart"/>
      <w:r w:rsidRPr="00D213C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Кибаленко</w:t>
      </w:r>
      <w:proofErr w:type="spellEnd"/>
    </w:p>
    <w:p w:rsidR="00D213C6" w:rsidRDefault="00D213C6" w:rsidP="00D213C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213C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МБОУ г. Иркутска СОШ №15</w:t>
      </w:r>
    </w:p>
    <w:p w:rsidR="00DB7131" w:rsidRDefault="00DB7131" w:rsidP="00D213C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DB7131" w:rsidRPr="006C42DE" w:rsidRDefault="00D213C6" w:rsidP="00DB71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42D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Аннотация:</w:t>
      </w:r>
      <w:r w:rsidR="00DB7131"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Предмет «Физическая культура» является базовым общеобразовательным предметом.  Физическая культура оказывает опережающее влияние на профиль обучения наличием уникального по своей природе и мощнейшего по содержательной сути общеобразовательного потенциала для формирования специальных знаний, практико-методических умений, способов познания собственного организма и целесообразного воздействия на его функции.</w:t>
      </w:r>
    </w:p>
    <w:p w:rsidR="00D213C6" w:rsidRPr="006C42DE" w:rsidRDefault="00D213C6" w:rsidP="00D213C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D213C6" w:rsidRPr="006C42DE" w:rsidRDefault="00D213C6" w:rsidP="00DB71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C42D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Ключевые слова:</w:t>
      </w:r>
      <w:r w:rsidR="00DB7131" w:rsidRPr="006C42D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B7131"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>профильное обучение, физическая культура.</w:t>
      </w:r>
    </w:p>
    <w:p w:rsidR="00D213C6" w:rsidRPr="006C42DE" w:rsidRDefault="00D213C6" w:rsidP="00D213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4A3D" w:rsidRPr="006C42DE" w:rsidRDefault="0072299D" w:rsidP="00D213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повышении качества подготовки </w:t>
      </w:r>
      <w:r w:rsidR="007347D3">
        <w:rPr>
          <w:rFonts w:ascii="Times New Roman" w:hAnsi="Times New Roman" w:cs="Times New Roman"/>
          <w:color w:val="000000" w:themeColor="text1"/>
          <w:sz w:val="28"/>
          <w:szCs w:val="28"/>
        </w:rPr>
        <w:t>кадров</w:t>
      </w:r>
      <w:r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медицинской сферы </w:t>
      </w:r>
      <w:r w:rsidR="007347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огромное значении имеет </w:t>
      </w:r>
      <w:r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допрофессиональное образование школьников, </w:t>
      </w:r>
      <w:r w:rsidR="007347D3">
        <w:rPr>
          <w:rFonts w:ascii="Times New Roman" w:hAnsi="Times New Roman" w:cs="Times New Roman"/>
          <w:color w:val="000000" w:themeColor="text1"/>
          <w:sz w:val="28"/>
          <w:szCs w:val="28"/>
        </w:rPr>
        <w:t>ориентированное на их профессиональную подготовку</w:t>
      </w:r>
      <w:r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>. Учитывая, что формирование личности специалиста начинается в школьные годы, необходимо осуществлять планомерную и целенаправленную допрофессиональную подг</w:t>
      </w:r>
      <w:r w:rsidR="00216FD6"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отовку учащихся старших классов. </w:t>
      </w:r>
      <w:r w:rsidR="00364A3D"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 учащимися 10–11-х медицинских классов на основе приобретенных ими знаний, опыта на предшествующих этапах обучения осуществляется профориентационная деятельность, предусматривающая следующие </w:t>
      </w:r>
      <w:r w:rsidR="007347D3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направления</w:t>
      </w:r>
      <w:r w:rsidR="00364A3D"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16FD6" w:rsidRPr="006C42DE" w:rsidRDefault="00364A3D" w:rsidP="00D213C6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>углубленно изучаются профильные общеобразовательные предметы и элективные курсы;</w:t>
      </w:r>
    </w:p>
    <w:p w:rsidR="00216FD6" w:rsidRPr="006C42DE" w:rsidRDefault="00364A3D" w:rsidP="00D213C6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>намечаются пути подготовки к будущей профессиональной деятельности</w:t>
      </w:r>
      <w:r w:rsidR="007347D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64A3D" w:rsidRPr="006C42DE" w:rsidRDefault="00364A3D" w:rsidP="00D213C6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>формируются профессиональные интересы.</w:t>
      </w:r>
    </w:p>
    <w:p w:rsidR="00364A3D" w:rsidRPr="006C42DE" w:rsidRDefault="00364A3D" w:rsidP="00D213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Предпрофильная подготовка  обучающихся осуществляется не только при изучении профильных предметов, но и при изучении общеобразовательных. </w:t>
      </w:r>
    </w:p>
    <w:p w:rsidR="00216FD6" w:rsidRPr="006C42DE" w:rsidRDefault="00216FD6" w:rsidP="00D213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>Предмет «Физическая культура» является базовым общеобразовательным предметом, занимая место в федеральном компоненте которые должны иметь место в учебных планах любого из профилей независимо от их специфики. Физическая культура оказывает опережающее влияние на профиль обучения наличием уникального по своей природе и мощнейшего по содержательной сути общеобразовательного потенциала для формирования специальных знаний, практико-методических умений, способов познания собственного организма и целесообразного воздействия на его функции.</w:t>
      </w:r>
    </w:p>
    <w:p w:rsidR="00310C1A" w:rsidRPr="006C42DE" w:rsidRDefault="00310C1A" w:rsidP="009850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>Профильная подготовка медицинских классов на уроках физической  культуры заключается в следующем:</w:t>
      </w:r>
    </w:p>
    <w:p w:rsidR="00310C1A" w:rsidRPr="006C42DE" w:rsidRDefault="00811B0D" w:rsidP="00985083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>Изучение раздела биомеханика</w:t>
      </w:r>
      <w:r w:rsidR="00D93D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47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помощью решения </w:t>
      </w:r>
      <w:r w:rsidR="00A474D8" w:rsidRPr="006C4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задач:</w:t>
      </w:r>
    </w:p>
    <w:p w:rsidR="00A474D8" w:rsidRPr="007347D3" w:rsidRDefault="00A474D8" w:rsidP="00B27E2E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47D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Определите скорость дыхания человека, идущего быстрым шагом, если скорость обмена веществ у него равна 350 ккал/ч. (Предположите, что объём каждого вдоха 0,7 л.)</w:t>
      </w:r>
      <w:r w:rsidR="00B27E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?</w:t>
      </w:r>
    </w:p>
    <w:p w:rsidR="00216FD6" w:rsidRPr="007347D3" w:rsidRDefault="00A474D8" w:rsidP="00B27E2E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347D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Окисление 1 г. жира в организме требует выполнения мышечной работы 10 ккал. Предположим, что человек хотел похудеть за прогулку на 0,5 кг. Какова должна быть продолжительность прогулки?</w:t>
      </w:r>
    </w:p>
    <w:p w:rsidR="007347D3" w:rsidRDefault="007347D3" w:rsidP="00B27E2E">
      <w:pPr>
        <w:pStyle w:val="a3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7D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A5CC4" w:rsidRPr="007347D3">
        <w:rPr>
          <w:rFonts w:ascii="Times New Roman" w:hAnsi="Times New Roman" w:cs="Times New Roman"/>
          <w:color w:val="000000"/>
          <w:sz w:val="28"/>
          <w:szCs w:val="28"/>
        </w:rPr>
        <w:t>роведение с</w:t>
      </w:r>
      <w:r w:rsidR="00A80840" w:rsidRPr="007347D3">
        <w:rPr>
          <w:rFonts w:ascii="Times New Roman" w:hAnsi="Times New Roman" w:cs="Times New Roman"/>
          <w:color w:val="000000"/>
          <w:sz w:val="28"/>
          <w:szCs w:val="28"/>
        </w:rPr>
        <w:t>пециализированны</w:t>
      </w:r>
      <w:r w:rsidR="00BA5CC4" w:rsidRPr="007347D3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A80840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урок</w:t>
      </w:r>
      <w:r w:rsidR="00BA5CC4" w:rsidRPr="007347D3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A80840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физической культуры</w:t>
      </w:r>
      <w:r w:rsidR="00BA5CC4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дл</w:t>
      </w:r>
      <w:r w:rsidR="006463A9" w:rsidRPr="007347D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BA5CC4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всестороннего развития силы, выносливости мышц, вестибуляр</w:t>
      </w:r>
      <w:r w:rsidR="00E03F35" w:rsidRPr="007347D3">
        <w:rPr>
          <w:rFonts w:ascii="Times New Roman" w:hAnsi="Times New Roman" w:cs="Times New Roman"/>
          <w:color w:val="000000"/>
          <w:sz w:val="28"/>
          <w:szCs w:val="28"/>
        </w:rPr>
        <w:t>ного аппарата</w:t>
      </w:r>
      <w:r w:rsidR="00BA5CC4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, быстроты реакции, точности </w:t>
      </w:r>
      <w:r w:rsidR="00E03F35" w:rsidRPr="007347D3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="00BA5CC4" w:rsidRPr="007347D3">
        <w:rPr>
          <w:rFonts w:ascii="Times New Roman" w:hAnsi="Times New Roman" w:cs="Times New Roman"/>
          <w:color w:val="000000"/>
          <w:sz w:val="28"/>
          <w:szCs w:val="28"/>
        </w:rPr>
        <w:t>, проводится по следующим программам:</w:t>
      </w:r>
      <w:r w:rsidR="00A80840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легкая атлетика, гимнастика, баскетбол, волейб</w:t>
      </w:r>
      <w:r w:rsidR="00BA5CC4" w:rsidRPr="007347D3">
        <w:rPr>
          <w:rFonts w:ascii="Times New Roman" w:hAnsi="Times New Roman" w:cs="Times New Roman"/>
          <w:color w:val="000000"/>
          <w:sz w:val="28"/>
          <w:szCs w:val="28"/>
        </w:rPr>
        <w:t>ол, кроссовая подготовка. Занятия прово</w:t>
      </w:r>
      <w:r w:rsidR="00A80840" w:rsidRPr="007347D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BA5CC4" w:rsidRPr="007347D3">
        <w:rPr>
          <w:rFonts w:ascii="Times New Roman" w:hAnsi="Times New Roman" w:cs="Times New Roman"/>
          <w:color w:val="000000"/>
          <w:sz w:val="28"/>
          <w:szCs w:val="28"/>
        </w:rPr>
        <w:t>ятся</w:t>
      </w:r>
      <w:r w:rsidR="00A80840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на улице и в спортивном зале</w:t>
      </w:r>
      <w:r w:rsidR="00BA5CC4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, которые чередуются </w:t>
      </w:r>
      <w:r w:rsidR="00A80840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с занятиями на тренажерах.</w:t>
      </w:r>
      <w:r w:rsidR="00BA5CC4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0840" w:rsidRPr="007347D3" w:rsidRDefault="00BA5CC4" w:rsidP="00B27E2E">
      <w:pPr>
        <w:pStyle w:val="a3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7D3">
        <w:rPr>
          <w:rFonts w:ascii="Times New Roman" w:hAnsi="Times New Roman" w:cs="Times New Roman"/>
          <w:color w:val="000000"/>
          <w:sz w:val="28"/>
          <w:szCs w:val="28"/>
        </w:rPr>
        <w:t>Помимо физической</w:t>
      </w:r>
      <w:r w:rsidR="007347D3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</w:t>
      </w:r>
      <w:r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и теоретическая подготовка </w:t>
      </w:r>
      <w:proofErr w:type="gramStart"/>
      <w:r w:rsidRPr="007347D3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347D3">
        <w:rPr>
          <w:rFonts w:ascii="Times New Roman" w:hAnsi="Times New Roman" w:cs="Times New Roman"/>
          <w:color w:val="000000"/>
          <w:sz w:val="28"/>
          <w:szCs w:val="28"/>
        </w:rPr>
        <w:t>. А имен</w:t>
      </w:r>
      <w:r w:rsidR="0018094C" w:rsidRPr="007347D3">
        <w:rPr>
          <w:rFonts w:ascii="Times New Roman" w:hAnsi="Times New Roman" w:cs="Times New Roman"/>
          <w:color w:val="000000"/>
          <w:sz w:val="28"/>
          <w:szCs w:val="28"/>
        </w:rPr>
        <w:t>но: теории и методики физиология спорта</w:t>
      </w:r>
      <w:r w:rsidR="00B8009F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. Основы </w:t>
      </w:r>
      <w:proofErr w:type="spellStart"/>
      <w:r w:rsidR="00B8009F" w:rsidRPr="007347D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A2334" w:rsidRPr="007347D3">
        <w:rPr>
          <w:rFonts w:ascii="Times New Roman" w:hAnsi="Times New Roman" w:cs="Times New Roman"/>
          <w:color w:val="000000"/>
          <w:sz w:val="28"/>
          <w:szCs w:val="28"/>
        </w:rPr>
        <w:t>алеологии</w:t>
      </w:r>
      <w:proofErr w:type="spellEnd"/>
      <w:r w:rsidR="007347D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27E2E">
        <w:rPr>
          <w:rFonts w:ascii="Times New Roman" w:hAnsi="Times New Roman" w:cs="Times New Roman"/>
          <w:color w:val="000000"/>
          <w:sz w:val="28"/>
          <w:szCs w:val="28"/>
        </w:rPr>
        <w:t>в которой рассматриваются вопросы профилактических медицинских дисциплин, направленные на предупреждение болезней. В</w:t>
      </w:r>
      <w:r w:rsidR="007347D3">
        <w:rPr>
          <w:rFonts w:ascii="Times New Roman" w:hAnsi="Times New Roman" w:cs="Times New Roman"/>
          <w:color w:val="000000"/>
          <w:sz w:val="28"/>
          <w:szCs w:val="28"/>
        </w:rPr>
        <w:t>опросы</w:t>
      </w:r>
      <w:r w:rsidR="004D7F15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индивидуально</w:t>
      </w:r>
      <w:r w:rsidR="007347D3">
        <w:rPr>
          <w:rFonts w:ascii="Times New Roman" w:hAnsi="Times New Roman" w:cs="Times New Roman"/>
          <w:color w:val="000000"/>
          <w:sz w:val="28"/>
          <w:szCs w:val="28"/>
        </w:rPr>
        <w:t>го здоровья,</w:t>
      </w:r>
      <w:r w:rsidR="004D7F15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резервы здоровья человека, а также</w:t>
      </w:r>
      <w:r w:rsidR="007347D3">
        <w:rPr>
          <w:rFonts w:ascii="Times New Roman" w:hAnsi="Times New Roman" w:cs="Times New Roman"/>
          <w:color w:val="000000"/>
          <w:sz w:val="28"/>
          <w:szCs w:val="28"/>
        </w:rPr>
        <w:t xml:space="preserve"> основы </w:t>
      </w:r>
      <w:r w:rsidR="004D7F15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здоров</w:t>
      </w:r>
      <w:r w:rsidR="007347D3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4D7F15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образ</w:t>
      </w:r>
      <w:r w:rsidR="007347D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D7F15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жизни.</w:t>
      </w:r>
      <w:r w:rsidR="00B27E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4EFA" w:rsidRPr="007347D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213C6" w:rsidRPr="007347D3">
        <w:rPr>
          <w:rFonts w:ascii="Times New Roman" w:hAnsi="Times New Roman" w:cs="Times New Roman"/>
          <w:color w:val="000000"/>
          <w:sz w:val="28"/>
          <w:szCs w:val="28"/>
        </w:rPr>
        <w:t>равила оказания первой доврачебной помощи</w:t>
      </w:r>
      <w:r w:rsidR="00E03F35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213C6" w:rsidRPr="007347D3">
        <w:rPr>
          <w:rFonts w:ascii="Times New Roman" w:hAnsi="Times New Roman" w:cs="Times New Roman"/>
          <w:color w:val="000000"/>
          <w:sz w:val="28"/>
          <w:szCs w:val="28"/>
        </w:rPr>
        <w:t>правила личной и общественной гигиены, основы анатомического строения человека.</w:t>
      </w:r>
    </w:p>
    <w:p w:rsidR="00F5559C" w:rsidRDefault="00A736E4" w:rsidP="00B27E2E">
      <w:pPr>
        <w:spacing w:line="240" w:lineRule="auto"/>
        <w:ind w:firstLine="709"/>
        <w:jc w:val="both"/>
        <w:rPr>
          <w:color w:val="000000"/>
        </w:rPr>
      </w:pPr>
      <w:r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</w:t>
      </w:r>
      <w:r w:rsidR="00D213C6" w:rsidRPr="006C42DE">
        <w:rPr>
          <w:rFonts w:ascii="Times New Roman" w:hAnsi="Times New Roman" w:cs="Times New Roman"/>
          <w:color w:val="000000"/>
          <w:sz w:val="28"/>
          <w:szCs w:val="28"/>
        </w:rPr>
        <w:t>уроки физической культуры</w:t>
      </w:r>
      <w:r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 для учащихся </w:t>
      </w:r>
      <w:r w:rsidR="006463A9"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среднего звена, </w:t>
      </w:r>
      <w:proofErr w:type="gramStart"/>
      <w:r w:rsidR="006463A9" w:rsidRPr="006C42DE">
        <w:rPr>
          <w:rFonts w:ascii="Times New Roman" w:hAnsi="Times New Roman" w:cs="Times New Roman"/>
          <w:color w:val="000000"/>
          <w:sz w:val="28"/>
          <w:szCs w:val="28"/>
        </w:rPr>
        <w:t>которая</w:t>
      </w:r>
      <w:proofErr w:type="gramEnd"/>
      <w:r w:rsidR="006463A9"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 включаю</w:t>
      </w:r>
      <w:r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т в себя </w:t>
      </w:r>
      <w:r w:rsidR="00D213C6" w:rsidRPr="006C42DE">
        <w:rPr>
          <w:rFonts w:ascii="Times New Roman" w:hAnsi="Times New Roman" w:cs="Times New Roman"/>
          <w:color w:val="000000"/>
          <w:sz w:val="28"/>
          <w:szCs w:val="28"/>
        </w:rPr>
        <w:t>теоретические и практические занятия</w:t>
      </w:r>
      <w:r w:rsidRPr="006C42D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213C6"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63A9"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способствуют повышению </w:t>
      </w:r>
      <w:r w:rsidR="00B27E2E" w:rsidRPr="006C42DE">
        <w:rPr>
          <w:rFonts w:ascii="Times New Roman" w:hAnsi="Times New Roman" w:cs="Times New Roman"/>
          <w:color w:val="000000"/>
          <w:sz w:val="28"/>
          <w:szCs w:val="28"/>
        </w:rPr>
        <w:t>эффективности</w:t>
      </w:r>
      <w:r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профессионального обучения выпускников профильных </w:t>
      </w:r>
      <w:r w:rsidR="006463A9" w:rsidRPr="006C42DE">
        <w:rPr>
          <w:rFonts w:ascii="Times New Roman" w:hAnsi="Times New Roman" w:cs="Times New Roman"/>
          <w:color w:val="000000"/>
          <w:sz w:val="28"/>
          <w:szCs w:val="28"/>
        </w:rPr>
        <w:t>химико</w:t>
      </w:r>
      <w:r w:rsidRPr="006C42DE">
        <w:rPr>
          <w:rFonts w:ascii="Times New Roman" w:hAnsi="Times New Roman" w:cs="Times New Roman"/>
          <w:color w:val="000000"/>
          <w:sz w:val="28"/>
          <w:szCs w:val="28"/>
        </w:rPr>
        <w:t>-би</w:t>
      </w:r>
      <w:r w:rsidR="00D213C6"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ологических классов. </w:t>
      </w:r>
      <w:r w:rsidR="006463A9" w:rsidRPr="006C42DE">
        <w:rPr>
          <w:rFonts w:ascii="Times New Roman" w:hAnsi="Times New Roman" w:cs="Times New Roman"/>
          <w:color w:val="000000"/>
          <w:sz w:val="28"/>
          <w:szCs w:val="28"/>
        </w:rPr>
        <w:t>Это поможет быстро адаптироваться</w:t>
      </w:r>
      <w:r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 к профессии </w:t>
      </w:r>
      <w:r w:rsidR="006463A9" w:rsidRPr="006C42DE">
        <w:rPr>
          <w:rFonts w:ascii="Times New Roman" w:hAnsi="Times New Roman" w:cs="Times New Roman"/>
          <w:color w:val="000000"/>
          <w:sz w:val="28"/>
          <w:szCs w:val="28"/>
        </w:rPr>
        <w:t>медика</w:t>
      </w:r>
      <w:r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 во время</w:t>
      </w:r>
      <w:r w:rsidR="006463A9" w:rsidRPr="006C42DE">
        <w:rPr>
          <w:rFonts w:ascii="Times New Roman" w:hAnsi="Times New Roman" w:cs="Times New Roman"/>
          <w:color w:val="000000"/>
          <w:sz w:val="28"/>
          <w:szCs w:val="28"/>
        </w:rPr>
        <w:t xml:space="preserve"> теоретических занятий и получения практических навыков в медицинском учреждении</w:t>
      </w:r>
      <w:r w:rsidRPr="006C42DE">
        <w:rPr>
          <w:rFonts w:ascii="Times New Roman" w:hAnsi="Times New Roman" w:cs="Times New Roman"/>
          <w:color w:val="000000"/>
          <w:sz w:val="28"/>
          <w:szCs w:val="28"/>
        </w:rPr>
        <w:t>, а в дальнейшем, обеспечит высокую работоспособность будущих специалистов</w:t>
      </w:r>
      <w:r w:rsidRPr="006C42DE">
        <w:rPr>
          <w:color w:val="000000"/>
        </w:rPr>
        <w:t>.</w:t>
      </w:r>
    </w:p>
    <w:p w:rsidR="00823D8D" w:rsidRPr="006C42DE" w:rsidRDefault="00823D8D" w:rsidP="00B27E2E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42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ИСПОЛЬЗОВАННЫХ ИСТОЧНИКОВ</w:t>
      </w:r>
    </w:p>
    <w:p w:rsidR="00A474D8" w:rsidRPr="007347D3" w:rsidRDefault="00823D8D" w:rsidP="00B27E2E">
      <w:pPr>
        <w:pStyle w:val="a3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47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Караваева Татьяна Леонидовна </w:t>
      </w:r>
      <w:proofErr w:type="gramStart"/>
      <w:r w:rsidRPr="007347D3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Методический подход</w:t>
      </w:r>
      <w:proofErr w:type="gramEnd"/>
      <w:r w:rsidRPr="007347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совершенствованию физической подготовки учащихся профильных медицинских классов // Вестник </w:t>
      </w:r>
      <w:proofErr w:type="spellStart"/>
      <w:r w:rsidRPr="007347D3">
        <w:rPr>
          <w:rFonts w:ascii="Times New Roman" w:hAnsi="Times New Roman" w:cs="Times New Roman"/>
          <w:color w:val="000000" w:themeColor="text1"/>
          <w:sz w:val="28"/>
          <w:szCs w:val="28"/>
        </w:rPr>
        <w:t>ВятГУ</w:t>
      </w:r>
      <w:proofErr w:type="spellEnd"/>
      <w:r w:rsidRPr="007347D3">
        <w:rPr>
          <w:rFonts w:ascii="Times New Roman" w:hAnsi="Times New Roman" w:cs="Times New Roman"/>
          <w:color w:val="000000" w:themeColor="text1"/>
          <w:sz w:val="28"/>
          <w:szCs w:val="28"/>
        </w:rPr>
        <w:t>. 2014. №4. URL: https://cyberleninka.ru/article/n/metodicheskiy-podhod-k-sovershenstvovaniyu-fizicheskoy-podgotovki-uchaschihsya-profilnyh-meditsinskih-klassov (дата обращения: 31.08.2020).</w:t>
      </w:r>
    </w:p>
    <w:p w:rsidR="00823D8D" w:rsidRPr="007347D3" w:rsidRDefault="00823D8D" w:rsidP="00B27E2E">
      <w:pPr>
        <w:pStyle w:val="a3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47D3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9F9F7"/>
        </w:rPr>
        <w:t xml:space="preserve">Методические разработки к урокам физики для профильного и </w:t>
      </w:r>
      <w:proofErr w:type="spellStart"/>
      <w:r w:rsidRPr="007347D3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9F9F7"/>
        </w:rPr>
        <w:t>предпрофильного</w:t>
      </w:r>
      <w:proofErr w:type="spellEnd"/>
      <w:r w:rsidRPr="007347D3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9F9F7"/>
        </w:rPr>
        <w:t xml:space="preserve"> образования учащихся химико-биологических классов [Электронный ресурс]</w:t>
      </w:r>
      <w:r w:rsidR="006463A9" w:rsidRPr="007347D3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6463A9" w:rsidRPr="007347D3">
        <w:rPr>
          <w:rFonts w:ascii="Times New Roman" w:hAnsi="Times New Roman" w:cs="Times New Roman"/>
          <w:sz w:val="28"/>
          <w:szCs w:val="28"/>
        </w:rPr>
        <w:t>textarchive</w:t>
      </w:r>
      <w:proofErr w:type="spellEnd"/>
      <w:r w:rsidRPr="007347D3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9F9F7"/>
        </w:rPr>
        <w:t xml:space="preserve"> </w:t>
      </w:r>
      <w:r w:rsidR="006463A9" w:rsidRPr="007347D3">
        <w:rPr>
          <w:rFonts w:ascii="Times New Roman" w:hAnsi="Times New Roman" w:cs="Times New Roman"/>
          <w:color w:val="000000"/>
          <w:sz w:val="28"/>
          <w:szCs w:val="28"/>
        </w:rPr>
        <w:t>. − Режим доступа :</w:t>
      </w:r>
      <w:r w:rsidR="006463A9" w:rsidRPr="007347D3">
        <w:rPr>
          <w:rFonts w:ascii="Times New Roman" w:hAnsi="Times New Roman" w:cs="Times New Roman"/>
          <w:color w:val="000000"/>
          <w:sz w:val="28"/>
          <w:szCs w:val="28"/>
          <w:lang w:val="en-US"/>
        </w:rPr>
        <w:t>URL</w:t>
      </w:r>
      <w:proofErr w:type="gramStart"/>
      <w:r w:rsidR="006463A9" w:rsidRPr="007347D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spellStart"/>
      <w:proofErr w:type="gramEnd"/>
      <w:r w:rsidR="00456930" w:rsidRPr="007347D3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6463A9" w:rsidRPr="007347D3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"https://textarchive.ru/c-2534717.html" </w:instrText>
      </w:r>
      <w:r w:rsidR="00456930" w:rsidRPr="007347D3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6463A9" w:rsidRPr="007347D3">
        <w:rPr>
          <w:rStyle w:val="a5"/>
          <w:rFonts w:ascii="Times New Roman" w:hAnsi="Times New Roman" w:cs="Times New Roman"/>
          <w:sz w:val="28"/>
          <w:szCs w:val="28"/>
        </w:rPr>
        <w:t>https</w:t>
      </w:r>
      <w:proofErr w:type="spellEnd"/>
      <w:r w:rsidR="006463A9" w:rsidRPr="007347D3">
        <w:rPr>
          <w:rStyle w:val="a5"/>
          <w:rFonts w:ascii="Times New Roman" w:hAnsi="Times New Roman" w:cs="Times New Roman"/>
          <w:sz w:val="28"/>
          <w:szCs w:val="28"/>
        </w:rPr>
        <w:t>://</w:t>
      </w:r>
      <w:proofErr w:type="spellStart"/>
      <w:r w:rsidR="006463A9" w:rsidRPr="007347D3">
        <w:rPr>
          <w:rStyle w:val="a5"/>
          <w:rFonts w:ascii="Times New Roman" w:hAnsi="Times New Roman" w:cs="Times New Roman"/>
          <w:sz w:val="28"/>
          <w:szCs w:val="28"/>
        </w:rPr>
        <w:t>textarchive.ru</w:t>
      </w:r>
      <w:proofErr w:type="spellEnd"/>
      <w:r w:rsidR="006463A9" w:rsidRPr="007347D3">
        <w:rPr>
          <w:rStyle w:val="a5"/>
          <w:rFonts w:ascii="Times New Roman" w:hAnsi="Times New Roman" w:cs="Times New Roman"/>
          <w:sz w:val="28"/>
          <w:szCs w:val="28"/>
        </w:rPr>
        <w:t>/c-2534717.html</w:t>
      </w:r>
      <w:r w:rsidR="00456930" w:rsidRPr="007347D3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="006463A9" w:rsidRPr="007347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 31.08.2020)</w:t>
      </w:r>
    </w:p>
    <w:p w:rsidR="006463A9" w:rsidRPr="007347D3" w:rsidRDefault="006463A9" w:rsidP="00B27E2E">
      <w:pPr>
        <w:pStyle w:val="a3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47D3">
        <w:rPr>
          <w:rFonts w:ascii="Times New Roman" w:hAnsi="Times New Roman" w:cs="Times New Roman"/>
          <w:color w:val="000000"/>
          <w:sz w:val="28"/>
          <w:szCs w:val="28"/>
        </w:rPr>
        <w:t>Лукьяненко В. П. Основные заблуждения в понимании проблем школьной физической культуры // Физическая культура в школе. 2012. № 2. С. 46-50.</w:t>
      </w:r>
    </w:p>
    <w:sectPr w:rsidR="006463A9" w:rsidRPr="007347D3" w:rsidSect="00614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4F2"/>
    <w:multiLevelType w:val="multilevel"/>
    <w:tmpl w:val="FED4AED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D5452"/>
    <w:multiLevelType w:val="hybridMultilevel"/>
    <w:tmpl w:val="3DF201B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16B6755"/>
    <w:multiLevelType w:val="hybridMultilevel"/>
    <w:tmpl w:val="01AC75A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46E500F1"/>
    <w:multiLevelType w:val="hybridMultilevel"/>
    <w:tmpl w:val="F7F4D7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19550DE"/>
    <w:multiLevelType w:val="multilevel"/>
    <w:tmpl w:val="37844C1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192C1F"/>
    <w:multiLevelType w:val="hybridMultilevel"/>
    <w:tmpl w:val="20D26B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7C540F3"/>
    <w:multiLevelType w:val="hybridMultilevel"/>
    <w:tmpl w:val="DE3C37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D535E16"/>
    <w:multiLevelType w:val="hybridMultilevel"/>
    <w:tmpl w:val="BD8429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5592D"/>
    <w:multiLevelType w:val="hybridMultilevel"/>
    <w:tmpl w:val="B50619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2299D"/>
    <w:rsid w:val="000A2334"/>
    <w:rsid w:val="0018094C"/>
    <w:rsid w:val="001D72E4"/>
    <w:rsid w:val="00216FD6"/>
    <w:rsid w:val="00277878"/>
    <w:rsid w:val="002F682B"/>
    <w:rsid w:val="00310C1A"/>
    <w:rsid w:val="00364A3D"/>
    <w:rsid w:val="00371197"/>
    <w:rsid w:val="00456930"/>
    <w:rsid w:val="00473995"/>
    <w:rsid w:val="004D7F15"/>
    <w:rsid w:val="005A494B"/>
    <w:rsid w:val="0061320F"/>
    <w:rsid w:val="00614409"/>
    <w:rsid w:val="006463A9"/>
    <w:rsid w:val="006C3899"/>
    <w:rsid w:val="006C42DE"/>
    <w:rsid w:val="0072299D"/>
    <w:rsid w:val="007347D3"/>
    <w:rsid w:val="007D5B7E"/>
    <w:rsid w:val="00811B0D"/>
    <w:rsid w:val="00823D8D"/>
    <w:rsid w:val="00942306"/>
    <w:rsid w:val="00985083"/>
    <w:rsid w:val="00A0028F"/>
    <w:rsid w:val="00A474D8"/>
    <w:rsid w:val="00A518F0"/>
    <w:rsid w:val="00A736E4"/>
    <w:rsid w:val="00A80840"/>
    <w:rsid w:val="00AC2D47"/>
    <w:rsid w:val="00B27E2E"/>
    <w:rsid w:val="00B8009F"/>
    <w:rsid w:val="00BA5CC4"/>
    <w:rsid w:val="00BD595F"/>
    <w:rsid w:val="00C340F5"/>
    <w:rsid w:val="00CD1EAB"/>
    <w:rsid w:val="00D14D11"/>
    <w:rsid w:val="00D213C6"/>
    <w:rsid w:val="00D61A09"/>
    <w:rsid w:val="00D93D01"/>
    <w:rsid w:val="00DA6651"/>
    <w:rsid w:val="00DB7131"/>
    <w:rsid w:val="00E03F35"/>
    <w:rsid w:val="00E42E0C"/>
    <w:rsid w:val="00EA5E6E"/>
    <w:rsid w:val="00ED4EFA"/>
    <w:rsid w:val="00F5559C"/>
    <w:rsid w:val="00FC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FD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47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6463A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D7F1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4D7F15"/>
    <w:rPr>
      <w:rFonts w:ascii="Tahoma" w:eastAsiaTheme="minorHAnsi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6C42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43DD0-5628-45D8-9EB8-61BA8B9B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2020-09-08T06:26:00Z</dcterms:created>
  <dcterms:modified xsi:type="dcterms:W3CDTF">2020-09-08T06:47:00Z</dcterms:modified>
</cp:coreProperties>
</file>